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47" w:rsidRPr="009C7216" w:rsidRDefault="004F6A47" w:rsidP="00032C01">
      <w:pPr>
        <w:pStyle w:val="ListParagraph"/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9C7216">
        <w:rPr>
          <w:rFonts w:ascii="Times New Roman" w:hAnsi="Times New Roman" w:cs="B Nazanin" w:hint="cs"/>
          <w:b/>
          <w:bCs/>
          <w:sz w:val="56"/>
          <w:szCs w:val="56"/>
          <w:rtl/>
          <w:lang w:bidi="fa-IR"/>
        </w:rPr>
        <w:t xml:space="preserve">راهنمای </w:t>
      </w:r>
      <w:r w:rsidR="00032C01" w:rsidRPr="009C7216">
        <w:rPr>
          <w:rFonts w:ascii="Times New Roman" w:hAnsi="Times New Roman" w:cs="B Nazanin" w:hint="cs"/>
          <w:b/>
          <w:bCs/>
          <w:sz w:val="56"/>
          <w:szCs w:val="56"/>
          <w:rtl/>
          <w:lang w:bidi="fa-IR"/>
        </w:rPr>
        <w:t xml:space="preserve">تکمیلی تنظیم </w:t>
      </w:r>
      <w:r w:rsidR="00514846" w:rsidRPr="009C7216">
        <w:rPr>
          <w:rFonts w:ascii="Times New Roman" w:hAnsi="Times New Roman" w:cs="B Nazanin" w:hint="cs"/>
          <w:b/>
          <w:bCs/>
          <w:sz w:val="56"/>
          <w:szCs w:val="56"/>
          <w:rtl/>
          <w:lang w:bidi="fa-IR"/>
        </w:rPr>
        <w:t>مقاله</w:t>
      </w:r>
    </w:p>
    <w:p w:rsidR="00FB5AD6" w:rsidRPr="00E870AD" w:rsidRDefault="00581036" w:rsidP="00032C01">
      <w:pPr>
        <w:pStyle w:val="ListParagraph"/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9C7216">
        <w:rPr>
          <w:rFonts w:ascii="Times New Roman" w:hAnsi="Times New Roman" w:cs="B Nazanin" w:hint="cs"/>
          <w:b/>
          <w:bCs/>
          <w:sz w:val="56"/>
          <w:szCs w:val="56"/>
          <w:rtl/>
          <w:lang w:bidi="fa-IR"/>
        </w:rPr>
        <w:t>(</w:t>
      </w:r>
      <w:r w:rsidR="00B56C14" w:rsidRPr="009C7216">
        <w:rPr>
          <w:rFonts w:ascii="Times New Roman" w:hAnsi="Times New Roman" w:cs="B Nazanin" w:hint="cs"/>
          <w:b/>
          <w:bCs/>
          <w:sz w:val="56"/>
          <w:szCs w:val="56"/>
          <w:rtl/>
          <w:lang w:bidi="fa-IR"/>
        </w:rPr>
        <w:t xml:space="preserve">برای دریافت سریع </w:t>
      </w:r>
      <w:r w:rsidR="00B56C14" w:rsidRPr="00E870AD">
        <w:rPr>
          <w:rFonts w:ascii="Times New Roman" w:hAnsi="Times New Roman" w:cs="B Nazanin" w:hint="cs"/>
          <w:b/>
          <w:bCs/>
          <w:sz w:val="56"/>
          <w:szCs w:val="56"/>
          <w:u w:val="single"/>
          <w:rtl/>
          <w:lang w:bidi="fa-IR"/>
        </w:rPr>
        <w:t>پذیرش</w:t>
      </w:r>
      <w:r w:rsidR="00B56C14" w:rsidRPr="00E870AD">
        <w:rPr>
          <w:rFonts w:ascii="Times New Roman" w:hAnsi="Times New Roman" w:cs="B Nazanin" w:hint="cs"/>
          <w:b/>
          <w:bCs/>
          <w:sz w:val="56"/>
          <w:szCs w:val="56"/>
          <w:rtl/>
          <w:lang w:bidi="fa-IR"/>
        </w:rPr>
        <w:t xml:space="preserve"> رعایت موارد زیر الزامی است</w:t>
      </w:r>
      <w:r w:rsidRPr="00E870AD">
        <w:rPr>
          <w:rFonts w:ascii="Times New Roman" w:hAnsi="Times New Roman" w:cs="B Nazanin" w:hint="cs"/>
          <w:b/>
          <w:bCs/>
          <w:sz w:val="56"/>
          <w:szCs w:val="56"/>
          <w:rtl/>
          <w:lang w:bidi="fa-IR"/>
        </w:rPr>
        <w:t>)</w:t>
      </w:r>
      <w:bookmarkStart w:id="0" w:name="_GoBack"/>
      <w:bookmarkEnd w:id="0"/>
    </w:p>
    <w:p w:rsidR="00B41B47" w:rsidRPr="00E870AD" w:rsidRDefault="00823065" w:rsidP="007B504E">
      <w:pPr>
        <w:pStyle w:val="ListParagraph"/>
        <w:bidi/>
        <w:spacing w:line="240" w:lineRule="auto"/>
        <w:ind w:left="900"/>
        <w:jc w:val="center"/>
        <w:rPr>
          <w:rFonts w:ascii="Times New Roman" w:hAnsi="Times New Roman" w:cs="B Nazanin"/>
          <w:b/>
          <w:bCs/>
          <w:sz w:val="56"/>
          <w:szCs w:val="56"/>
          <w:rtl/>
          <w:lang w:bidi="fa-IR"/>
        </w:rPr>
      </w:pPr>
      <w:r w:rsidRPr="00E870AD">
        <w:rPr>
          <w:rFonts w:ascii="Times New Roman" w:hAnsi="Times New Roman" w:cs="B Nazanin" w:hint="cs"/>
          <w:b/>
          <w:bCs/>
          <w:sz w:val="56"/>
          <w:szCs w:val="56"/>
          <w:rtl/>
          <w:lang w:bidi="fa-IR"/>
        </w:rPr>
        <w:t xml:space="preserve">لازم است نویسندگان </w:t>
      </w:r>
      <w:r w:rsidR="00B41B47" w:rsidRPr="00E870AD">
        <w:rPr>
          <w:rFonts w:ascii="Times New Roman" w:hAnsi="Times New Roman" w:cs="B Nazanin" w:hint="cs"/>
          <w:b/>
          <w:bCs/>
          <w:sz w:val="56"/>
          <w:szCs w:val="56"/>
          <w:rtl/>
          <w:lang w:bidi="fa-IR"/>
        </w:rPr>
        <w:t xml:space="preserve">از </w:t>
      </w:r>
      <w:r w:rsidRPr="00E870AD">
        <w:rPr>
          <w:rFonts w:ascii="Times New Roman" w:hAnsi="Times New Roman" w:cs="B Nazanin" w:hint="cs"/>
          <w:b/>
          <w:bCs/>
          <w:sz w:val="56"/>
          <w:szCs w:val="56"/>
          <w:rtl/>
          <w:lang w:bidi="fa-IR"/>
        </w:rPr>
        <w:t>اصط</w:t>
      </w:r>
      <w:r w:rsidR="00DF2372" w:rsidRPr="00E870AD">
        <w:rPr>
          <w:rFonts w:ascii="Times New Roman" w:hAnsi="Times New Roman" w:cs="B Nazanin" w:hint="cs"/>
          <w:b/>
          <w:bCs/>
          <w:sz w:val="56"/>
          <w:szCs w:val="56"/>
          <w:rtl/>
          <w:lang w:bidi="fa-IR"/>
        </w:rPr>
        <w:t>لاحات زیر در مقاله استفاده کنند</w:t>
      </w:r>
      <w:r w:rsidRPr="00E870AD">
        <w:rPr>
          <w:rFonts w:ascii="Times New Roman" w:hAnsi="Times New Roman" w:cs="B Nazanin" w:hint="cs"/>
          <w:b/>
          <w:bCs/>
          <w:sz w:val="56"/>
          <w:szCs w:val="56"/>
          <w:rtl/>
          <w:lang w:bidi="fa-IR"/>
        </w:rPr>
        <w:t>. رعایت این موارد الزامی</w:t>
      </w:r>
      <w:r w:rsidRPr="00E870A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E870AD">
        <w:rPr>
          <w:rFonts w:ascii="Times New Roman" w:hAnsi="Times New Roman" w:cs="B Nazanin" w:hint="cs"/>
          <w:b/>
          <w:bCs/>
          <w:sz w:val="56"/>
          <w:szCs w:val="56"/>
          <w:rtl/>
          <w:lang w:bidi="fa-IR"/>
        </w:rPr>
        <w:t>است</w:t>
      </w:r>
      <w:r w:rsidR="00B41B47" w:rsidRPr="00E870AD">
        <w:rPr>
          <w:rFonts w:ascii="Times New Roman" w:hAnsi="Times New Roman" w:cs="B Nazanin" w:hint="cs"/>
          <w:b/>
          <w:bCs/>
          <w:sz w:val="56"/>
          <w:szCs w:val="56"/>
          <w:rtl/>
          <w:lang w:bidi="fa-IR"/>
        </w:rPr>
        <w:t>.</w:t>
      </w:r>
    </w:p>
    <w:p w:rsidR="00FB5AD6" w:rsidRPr="009C7216" w:rsidRDefault="00FB5AD6" w:rsidP="00B41B47">
      <w:pPr>
        <w:pStyle w:val="ListParagraph"/>
        <w:bidi/>
        <w:spacing w:line="240" w:lineRule="auto"/>
        <w:ind w:left="900"/>
        <w:jc w:val="both"/>
        <w:rPr>
          <w:rFonts w:ascii="Times New Roman" w:hAnsi="Times New Roman" w:cs="B Nazanin"/>
          <w:b/>
          <w:bCs/>
          <w:sz w:val="56"/>
          <w:szCs w:val="56"/>
          <w:rtl/>
          <w:lang w:bidi="fa-IR"/>
        </w:rPr>
      </w:pPr>
      <w:r w:rsidRPr="009C7216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3E4ECE" w:rsidRPr="009C7216">
        <w:rPr>
          <w:rFonts w:ascii="Times New Roman" w:hAnsi="Times New Roman" w:cs="B Nazanin" w:hint="cs"/>
          <w:b/>
          <w:bCs/>
          <w:sz w:val="56"/>
          <w:szCs w:val="56"/>
          <w:rtl/>
          <w:lang w:bidi="fa-IR"/>
        </w:rPr>
        <w:t xml:space="preserve">فهرست </w:t>
      </w:r>
      <w:r w:rsidRPr="009C7216">
        <w:rPr>
          <w:rFonts w:ascii="Times New Roman" w:hAnsi="Times New Roman" w:cs="B Nazanin" w:hint="cs"/>
          <w:b/>
          <w:bCs/>
          <w:sz w:val="56"/>
          <w:szCs w:val="56"/>
          <w:rtl/>
          <w:lang w:bidi="fa-IR"/>
        </w:rPr>
        <w:t xml:space="preserve">برخی </w:t>
      </w:r>
      <w:r w:rsidR="003E4ECE" w:rsidRPr="009C7216">
        <w:rPr>
          <w:rFonts w:ascii="Times New Roman" w:hAnsi="Times New Roman" w:cs="B Nazanin" w:hint="cs"/>
          <w:b/>
          <w:bCs/>
          <w:sz w:val="56"/>
          <w:szCs w:val="56"/>
          <w:rtl/>
          <w:lang w:bidi="fa-IR"/>
        </w:rPr>
        <w:t>اصطلاحات مورد قبول مجله</w:t>
      </w:r>
    </w:p>
    <w:p w:rsidR="003836FF" w:rsidRPr="009C7216" w:rsidRDefault="003E4ECE" w:rsidP="007B504E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56"/>
          <w:szCs w:val="56"/>
          <w:lang w:bidi="fa-IR"/>
        </w:rPr>
      </w:pPr>
      <w:r w:rsidRPr="009C7216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ضروری است در مقاله از این فهرست تبعیت گردد</w:t>
      </w:r>
    </w:p>
    <w:p w:rsidR="003E4ECE" w:rsidRPr="009C7216" w:rsidRDefault="003E4ECE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اصطلاح توانش معادل  </w:t>
      </w:r>
      <w:r w:rsidRPr="009C7216">
        <w:rPr>
          <w:rFonts w:cs="B Nazanin"/>
          <w:b/>
          <w:bCs/>
          <w:sz w:val="24"/>
          <w:szCs w:val="24"/>
          <w:lang w:val="en-GB" w:bidi="fa-IR"/>
        </w:rPr>
        <w:t>skill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 است (از ذکر کلمۀ مهارت حودداری شود)</w:t>
      </w:r>
    </w:p>
    <w:p w:rsidR="003E4ECE" w:rsidRPr="009C7216" w:rsidRDefault="003E4ECE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اصطلاح گروه گواه در طرح کلاسیک پژوهش معادل  </w:t>
      </w:r>
      <w:r w:rsidRPr="009C7216">
        <w:rPr>
          <w:rFonts w:cs="B Nazanin"/>
          <w:b/>
          <w:bCs/>
          <w:sz w:val="24"/>
          <w:szCs w:val="24"/>
          <w:lang w:val="en-GB" w:bidi="fa-IR"/>
        </w:rPr>
        <w:t>Control group</w:t>
      </w: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است (از ذکر </w:t>
      </w:r>
      <w:r w:rsidR="00251C8D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گروه کنترل </w:t>
      </w:r>
      <w:r w:rsidR="003E565A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خ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ودداری شود)</w:t>
      </w:r>
    </w:p>
    <w:p w:rsidR="003E4ECE" w:rsidRPr="009C7216" w:rsidRDefault="003E4ECE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>اصطلاح</w:t>
      </w:r>
      <w:r w:rsidR="00251C8D"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 تنش زدایی</w:t>
      </w: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 معادل </w:t>
      </w:r>
      <w:r w:rsidR="00251C8D" w:rsidRPr="009C7216">
        <w:rPr>
          <w:rFonts w:cs="B Nazanin"/>
          <w:b/>
          <w:bCs/>
          <w:sz w:val="24"/>
          <w:szCs w:val="24"/>
          <w:lang w:val="en-GB" w:bidi="fa-IR"/>
        </w:rPr>
        <w:t>Relaxation</w:t>
      </w:r>
      <w:r w:rsidR="00251C8D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 </w:t>
      </w: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است (از ذکر </w:t>
      </w:r>
      <w:r w:rsidR="00251C8D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معادل غلط آرمیدگی خ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ودداری شود)</w:t>
      </w:r>
    </w:p>
    <w:p w:rsidR="00251C8D" w:rsidRPr="009C7216" w:rsidRDefault="00251C8D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اصطلاح برانگیختگی معادل </w:t>
      </w:r>
      <w:r w:rsidRPr="009C7216">
        <w:rPr>
          <w:rFonts w:cs="B Nazanin"/>
          <w:b/>
          <w:bCs/>
          <w:sz w:val="24"/>
          <w:szCs w:val="24"/>
          <w:lang w:val="en-GB" w:bidi="fa-IR"/>
        </w:rPr>
        <w:t>Impulsivity</w:t>
      </w: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است (از ذکر معادل غلط تکانشی خودداری شود)</w:t>
      </w:r>
    </w:p>
    <w:p w:rsidR="00251C8D" w:rsidRPr="009C7216" w:rsidRDefault="00251C8D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اصطلاح خود پنداشت معادل  </w:t>
      </w:r>
      <w:r w:rsidRPr="009C7216">
        <w:rPr>
          <w:rFonts w:cs="B Nazanin"/>
          <w:b/>
          <w:bCs/>
          <w:sz w:val="24"/>
          <w:szCs w:val="24"/>
          <w:lang w:val="en-GB" w:bidi="fa-IR"/>
        </w:rPr>
        <w:t>Self-Concept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 است (از ذکر کلمۀ خودپنداره خودداری شود)</w:t>
      </w:r>
    </w:p>
    <w:p w:rsidR="00251C8D" w:rsidRPr="009C7216" w:rsidRDefault="00251C8D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اصطلاح بازخورد معادل </w:t>
      </w:r>
      <w:r w:rsidRPr="009C7216">
        <w:rPr>
          <w:rFonts w:cs="B Nazanin"/>
          <w:b/>
          <w:bCs/>
          <w:sz w:val="24"/>
          <w:szCs w:val="24"/>
          <w:lang w:val="en-GB" w:bidi="fa-IR"/>
        </w:rPr>
        <w:t>Attitude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 </w:t>
      </w: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است که به لحاظ چند بعدی بودن مفهوم و مرجعیت آن از لحاظ شاهنامه و سابقۀ کاربرد آن از دیرباز در روانشناسی اجتماعی </w:t>
      </w:r>
      <w:r w:rsidR="006B2636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 حائز اهمیت است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 (از ذکر کلمۀ </w:t>
      </w:r>
      <w:r w:rsidR="006B2636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نگرش 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خودداری شود)</w:t>
      </w:r>
    </w:p>
    <w:p w:rsidR="006B2636" w:rsidRPr="009C7216" w:rsidRDefault="006B2636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اصطلاح مهارکردن یا بر حسب مورد مهارگری معادل </w:t>
      </w:r>
      <w:r w:rsidRPr="009C7216">
        <w:rPr>
          <w:rFonts w:cs="B Nazanin"/>
          <w:b/>
          <w:bCs/>
          <w:sz w:val="24"/>
          <w:szCs w:val="24"/>
          <w:lang w:val="en-GB" w:bidi="fa-IR"/>
        </w:rPr>
        <w:t>Control</w:t>
      </w: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است (از ذکر کلمۀ کنترل خودداری شود)</w:t>
      </w:r>
    </w:p>
    <w:p w:rsidR="00546303" w:rsidRPr="009C7216" w:rsidRDefault="00546303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اصطلاح خود مهارگری یا مهار خود معادل </w:t>
      </w:r>
      <w:r w:rsidRPr="009C7216">
        <w:rPr>
          <w:rFonts w:ascii="Times New Roman" w:eastAsia="Times New Roman" w:hAnsi="Times New Roman" w:cs="B Nazanin"/>
          <w:b/>
          <w:bCs/>
          <w:sz w:val="24"/>
          <w:szCs w:val="24"/>
          <w:lang w:val="en-GB"/>
        </w:rPr>
        <w:t>Self-control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است  (از ذکر کلمۀ خودکنترلی خودداری شود)</w:t>
      </w:r>
    </w:p>
    <w:p w:rsidR="006B2636" w:rsidRPr="009C7216" w:rsidRDefault="006B2636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اصطلاح اعتماد به خود معادل  </w:t>
      </w:r>
      <w:r w:rsidRPr="009C7216">
        <w:rPr>
          <w:rFonts w:cs="B Nazanin"/>
          <w:b/>
          <w:bCs/>
          <w:sz w:val="24"/>
          <w:szCs w:val="24"/>
          <w:lang w:val="en-GB" w:bidi="fa-IR"/>
        </w:rPr>
        <w:t>Self-Confidence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 است (از بکاربردن نفس به جای خود خودداری شود)</w:t>
      </w:r>
    </w:p>
    <w:p w:rsidR="006B2636" w:rsidRPr="009C7216" w:rsidRDefault="006B2636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اصطلاح </w:t>
      </w:r>
      <w:r w:rsidR="00E83399"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درستی </w:t>
      </w: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معادل  </w:t>
      </w:r>
      <w:r w:rsidR="00E83399" w:rsidRPr="009C7216">
        <w:rPr>
          <w:rFonts w:cs="B Nazanin"/>
          <w:b/>
          <w:bCs/>
          <w:sz w:val="24"/>
          <w:szCs w:val="24"/>
          <w:lang w:val="en-GB" w:bidi="fa-IR"/>
        </w:rPr>
        <w:t>Validity</w:t>
      </w:r>
      <w:r w:rsidR="00E83399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  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است</w:t>
      </w:r>
      <w:r w:rsidR="00857EF3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 ( به منزله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 </w:t>
      </w:r>
      <w:r w:rsidR="00857EF3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تست سنجش: درستی آزمایی) 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از ذکر کلمۀ </w:t>
      </w:r>
      <w:r w:rsidR="00E83399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روایی 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خودداری شود</w:t>
      </w:r>
    </w:p>
    <w:p w:rsidR="00A25CC4" w:rsidRPr="009C7216" w:rsidRDefault="00A25CC4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>اصطلاح قابلیت اعتماد یا بر حسب مورد اعتماد کردن</w:t>
      </w:r>
      <w:r w:rsidR="00857EF3" w:rsidRPr="009C721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 معادل </w:t>
      </w:r>
      <w:r w:rsidRPr="009C7216">
        <w:rPr>
          <w:rFonts w:cs="B Nazanin"/>
          <w:b/>
          <w:bCs/>
          <w:sz w:val="24"/>
          <w:szCs w:val="24"/>
          <w:lang w:val="en-GB" w:bidi="fa-IR"/>
        </w:rPr>
        <w:t>Reliability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 </w:t>
      </w: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است (از ذکر کلمۀ اعتبار</w:t>
      </w:r>
      <w:r w:rsidR="00857EF3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یا روایی 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خودداری شود)</w:t>
      </w:r>
      <w:r w:rsidR="00857EF3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 توجه: اصطلاحات روایی و اعتبار در کتابهای </w:t>
      </w:r>
      <w:r w:rsidR="008F01DF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مختلف آ</w:t>
      </w:r>
      <w:r w:rsidR="00857EF3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مار</w:t>
      </w:r>
      <w:r w:rsidR="008F01DF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و سنجش</w:t>
      </w:r>
      <w:r w:rsidR="00857EF3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 بصورت معکوس بکار برده شده </w:t>
      </w:r>
      <w:r w:rsidR="008F01DF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اند</w:t>
      </w:r>
      <w:r w:rsidR="00857EF3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که در هر حال در هیچ حالتی مورد قبول مجله نیستند</w:t>
      </w:r>
    </w:p>
    <w:p w:rsidR="006B2636" w:rsidRPr="009C7216" w:rsidRDefault="006B2636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اصطلاح </w:t>
      </w:r>
      <w:r w:rsidR="00E83399"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حرمت خود </w:t>
      </w: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معادل </w:t>
      </w:r>
      <w:r w:rsidR="00E83399" w:rsidRPr="009C7216">
        <w:rPr>
          <w:rFonts w:cs="B Nazanin"/>
          <w:b/>
          <w:bCs/>
          <w:sz w:val="24"/>
          <w:szCs w:val="24"/>
          <w:lang w:val="en-GB" w:bidi="fa-IR"/>
        </w:rPr>
        <w:t>Self-Esteem</w:t>
      </w:r>
      <w:r w:rsidR="00E83399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 </w:t>
      </w: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است (از ذکر کلمۀ </w:t>
      </w:r>
      <w:r w:rsidR="00E83399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عزت نفس 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خودداری شود)</w:t>
      </w:r>
    </w:p>
    <w:p w:rsidR="00E83399" w:rsidRPr="009C7216" w:rsidRDefault="00E83399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اصطلاح </w:t>
      </w:r>
      <w:r w:rsidR="00A25CC4"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تنیدگی </w:t>
      </w: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معادل </w:t>
      </w:r>
      <w:r w:rsidR="00A25CC4" w:rsidRPr="009C7216">
        <w:rPr>
          <w:rFonts w:cs="B Nazanin"/>
          <w:b/>
          <w:bCs/>
          <w:sz w:val="24"/>
          <w:szCs w:val="24"/>
          <w:lang w:val="en-GB" w:bidi="fa-IR"/>
        </w:rPr>
        <w:t>Stress</w:t>
      </w:r>
      <w:r w:rsidR="00A25CC4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 </w:t>
      </w: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25CC4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است (از بکار بردن فشار روانی که معادلی غلط  یا ذکر استرس 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خودداری شود)</w:t>
      </w:r>
    </w:p>
    <w:p w:rsidR="00E83399" w:rsidRPr="009C7216" w:rsidRDefault="00E83399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>اصطلاح</w:t>
      </w:r>
      <w:r w:rsidR="00A25CC4"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 تنش آور</w:t>
      </w: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 معادل </w:t>
      </w:r>
      <w:r w:rsidR="00A25CC4" w:rsidRPr="009C7216">
        <w:rPr>
          <w:rFonts w:cs="B Nazanin"/>
          <w:b/>
          <w:bCs/>
          <w:sz w:val="24"/>
          <w:szCs w:val="24"/>
          <w:lang w:val="en-GB" w:bidi="fa-IR"/>
        </w:rPr>
        <w:t>Stressing</w:t>
      </w:r>
      <w:r w:rsidR="00A25CC4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 </w:t>
      </w: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است (از ذکر </w:t>
      </w:r>
      <w:r w:rsidR="008F01DF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تنیدگی زا 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خودداری شود)</w:t>
      </w:r>
    </w:p>
    <w:p w:rsidR="00E83399" w:rsidRPr="009C7216" w:rsidRDefault="00E83399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اصطلاح </w:t>
      </w:r>
      <w:r w:rsidR="00A25CC4"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تنشگر </w:t>
      </w: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معادل  </w:t>
      </w:r>
      <w:r w:rsidR="00A25CC4" w:rsidRPr="009C7216">
        <w:rPr>
          <w:rFonts w:cs="B Nazanin"/>
          <w:b/>
          <w:bCs/>
          <w:sz w:val="24"/>
          <w:szCs w:val="24"/>
          <w:lang w:val="en-GB" w:bidi="fa-IR"/>
        </w:rPr>
        <w:t>Stressor</w:t>
      </w:r>
      <w:r w:rsidR="00A25CC4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 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است (از ذکر </w:t>
      </w:r>
      <w:r w:rsidR="00A25CC4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تنیدگی زای یا استرس زا 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خودداری شود)</w:t>
      </w:r>
    </w:p>
    <w:p w:rsidR="00A25CC4" w:rsidRPr="009C7216" w:rsidRDefault="00A25CC4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بر حسب مورد اصطلاح فعالیت بدنی یا جسمانی </w:t>
      </w:r>
      <w:r w:rsidR="008F4CB8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به جای فعالیت فیزیکی استفاده شود</w:t>
      </w:r>
    </w:p>
    <w:p w:rsidR="00E83399" w:rsidRPr="009C7216" w:rsidRDefault="00E83399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اصطلاح </w:t>
      </w:r>
      <w:r w:rsidR="008F4CB8"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کشاکش </w:t>
      </w: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معادل </w:t>
      </w:r>
      <w:r w:rsidR="008F4CB8" w:rsidRPr="009C7216">
        <w:rPr>
          <w:rFonts w:cs="B Nazanin"/>
          <w:b/>
          <w:bCs/>
          <w:sz w:val="24"/>
          <w:szCs w:val="24"/>
          <w:lang w:val="en-GB" w:bidi="fa-IR"/>
        </w:rPr>
        <w:t>Challenge</w:t>
      </w:r>
      <w:r w:rsidR="008F4CB8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 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است (از ذکر کلمۀ </w:t>
      </w:r>
      <w:r w:rsidR="008F4CB8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چالش 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خودداری شود)</w:t>
      </w:r>
    </w:p>
    <w:p w:rsidR="00E83399" w:rsidRPr="009C7216" w:rsidRDefault="00E83399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اصطلاح </w:t>
      </w:r>
      <w:r w:rsidR="008F4CB8"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تحول </w:t>
      </w: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>معادل</w:t>
      </w:r>
      <w:r w:rsidR="008F4CB8" w:rsidRPr="009C7216">
        <w:rPr>
          <w:rFonts w:cs="B Nazanin"/>
          <w:b/>
          <w:bCs/>
          <w:sz w:val="24"/>
          <w:szCs w:val="24"/>
          <w:lang w:val="en-GB" w:bidi="fa-IR"/>
        </w:rPr>
        <w:t xml:space="preserve">Development </w:t>
      </w:r>
      <w:r w:rsidR="008F4CB8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 و</w:t>
      </w:r>
      <w:r w:rsidR="008F4CB8" w:rsidRPr="009C7216">
        <w:rPr>
          <w:rFonts w:cs="B Nazanin"/>
          <w:b/>
          <w:bCs/>
          <w:sz w:val="24"/>
          <w:szCs w:val="24"/>
          <w:lang w:val="en-GB" w:bidi="fa-IR"/>
        </w:rPr>
        <w:t>Evolution</w:t>
      </w:r>
      <w:r w:rsidR="008F4CB8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 </w:t>
      </w: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F4CB8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است (از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 ذکر کلمۀ </w:t>
      </w:r>
      <w:r w:rsidR="008F4CB8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رشد 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خودداری شود)</w:t>
      </w:r>
    </w:p>
    <w:p w:rsidR="008F4CB8" w:rsidRPr="009C7216" w:rsidRDefault="008F4CB8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اصطلاح رشد معادل </w:t>
      </w:r>
      <w:r w:rsidRPr="009C7216">
        <w:rPr>
          <w:rFonts w:cs="B Nazanin"/>
          <w:b/>
          <w:bCs/>
          <w:sz w:val="24"/>
          <w:szCs w:val="24"/>
          <w:lang w:val="en-GB" w:bidi="fa-IR"/>
        </w:rPr>
        <w:t>Maturity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 </w:t>
      </w: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است (اصطلا</w:t>
      </w:r>
      <w:r w:rsidR="00304158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ح رشد فقط </w:t>
      </w:r>
      <w:r w:rsidR="00DD21B9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برای </w:t>
      </w:r>
      <w:r w:rsidR="00304158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مشخص کردن نقطه ا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ی از نردبان تحول کاربرد دارد)</w:t>
      </w:r>
    </w:p>
    <w:p w:rsidR="00304158" w:rsidRPr="009C7216" w:rsidRDefault="00304158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اصطلاح نمو یافتگی معادل  </w:t>
      </w:r>
      <w:r w:rsidRPr="009C7216">
        <w:rPr>
          <w:rFonts w:cs="B Nazanin"/>
          <w:b/>
          <w:bCs/>
          <w:sz w:val="24"/>
          <w:szCs w:val="24"/>
          <w:lang w:val="en-GB" w:bidi="fa-IR"/>
        </w:rPr>
        <w:t>Maturation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 است (از بکاربردن کلمۀ رسش که از لحاظ بدیع غلط است خودداری شود)</w:t>
      </w:r>
    </w:p>
    <w:p w:rsidR="00304158" w:rsidRPr="009C7216" w:rsidRDefault="00304158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اصطلاح نمو معادل </w:t>
      </w:r>
      <w:r w:rsidRPr="009C7216">
        <w:rPr>
          <w:rFonts w:cs="B Nazanin"/>
          <w:b/>
          <w:bCs/>
          <w:sz w:val="24"/>
          <w:szCs w:val="24"/>
          <w:lang w:val="en-GB" w:bidi="fa-IR"/>
        </w:rPr>
        <w:t>Growth</w:t>
      </w:r>
      <w:r w:rsidR="00DD21B9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 است در این مورد 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از ذکر کلمۀ رشد خودداری شود) </w:t>
      </w:r>
    </w:p>
    <w:p w:rsidR="007610D4" w:rsidRPr="009C7216" w:rsidRDefault="007610D4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اصطلاح اختلال رفتار هنجاری معادل </w:t>
      </w:r>
      <w:r w:rsidRPr="009C7216">
        <w:rPr>
          <w:rFonts w:cs="B Nazanin"/>
          <w:b/>
          <w:bCs/>
          <w:sz w:val="24"/>
          <w:szCs w:val="24"/>
          <w:lang w:val="en-GB" w:bidi="fa-IR"/>
        </w:rPr>
        <w:t>Conduct disorder</w:t>
      </w: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است (از ذ</w:t>
      </w:r>
      <w:r w:rsidR="00DD21B9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کر واژ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ۀ اختلال سلوک خودداری شود)</w:t>
      </w:r>
    </w:p>
    <w:p w:rsidR="007610D4" w:rsidRPr="009C7216" w:rsidRDefault="007610D4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اصطلاح کمبود توجه یا کم توجهی  معادل  </w:t>
      </w:r>
      <w:r w:rsidRPr="009C7216">
        <w:rPr>
          <w:rFonts w:cs="B Nazanin"/>
          <w:b/>
          <w:bCs/>
          <w:sz w:val="24"/>
          <w:szCs w:val="24"/>
          <w:lang w:val="en-GB" w:bidi="fa-IR"/>
        </w:rPr>
        <w:t>Attention deficit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 است (از ذکر نقص توجه خودداری شود)</w:t>
      </w:r>
    </w:p>
    <w:p w:rsidR="00304158" w:rsidRPr="009C7216" w:rsidRDefault="00304158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اصطلاح فزون کنشی معادل </w:t>
      </w:r>
      <w:r w:rsidRPr="009C7216">
        <w:rPr>
          <w:rFonts w:cs="B Nazanin"/>
          <w:b/>
          <w:bCs/>
          <w:sz w:val="24"/>
          <w:szCs w:val="24"/>
          <w:lang w:val="en-GB" w:bidi="fa-IR"/>
        </w:rPr>
        <w:t>Hyperactivity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 </w:t>
      </w: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است (از ذکر کلمۀ بیش فعالی که نادرست است خودداری شود)</w:t>
      </w:r>
    </w:p>
    <w:p w:rsidR="007610D4" w:rsidRPr="009C7216" w:rsidRDefault="007610D4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اصطلاح فراگیر معادل </w:t>
      </w:r>
      <w:r w:rsidRPr="009C7216">
        <w:rPr>
          <w:rFonts w:cs="B Nazanin"/>
          <w:b/>
          <w:bCs/>
          <w:sz w:val="24"/>
          <w:szCs w:val="24"/>
          <w:lang w:val="en-GB" w:bidi="fa-IR"/>
        </w:rPr>
        <w:t>Pervasive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 </w:t>
      </w: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است (از ذکر کلمۀ نافذ یا نفوذی خودداری شود)</w:t>
      </w:r>
    </w:p>
    <w:p w:rsidR="007610D4" w:rsidRPr="009C7216" w:rsidRDefault="007610D4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اصطلاح نشانۀ مرضی معادل  </w:t>
      </w:r>
      <w:r w:rsidRPr="009C7216">
        <w:rPr>
          <w:rFonts w:cs="B Nazanin"/>
          <w:b/>
          <w:bCs/>
          <w:sz w:val="24"/>
          <w:szCs w:val="24"/>
          <w:lang w:val="en-GB" w:bidi="fa-IR"/>
        </w:rPr>
        <w:t>Symptom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  است </w:t>
      </w:r>
      <w:r w:rsidR="009A24D3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(از ذکر علامت مرضی خودداری شود)</w:t>
      </w:r>
    </w:p>
    <w:p w:rsidR="007610D4" w:rsidRPr="009C7216" w:rsidRDefault="007610D4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اصطلاح نشانگان معادل </w:t>
      </w:r>
      <w:r w:rsidRPr="009C7216">
        <w:rPr>
          <w:rFonts w:cs="B Nazanin"/>
          <w:b/>
          <w:bCs/>
          <w:sz w:val="24"/>
          <w:szCs w:val="24"/>
          <w:lang w:val="en-GB" w:bidi="fa-IR"/>
        </w:rPr>
        <w:t>Syndrome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 </w:t>
      </w: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است که </w:t>
      </w:r>
      <w:r w:rsidR="009A24D3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در بیان قدیم مجموعه علائم 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است  </w:t>
      </w:r>
    </w:p>
    <w:p w:rsidR="007610D4" w:rsidRPr="009C7216" w:rsidRDefault="007610D4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>اصطلاح</w:t>
      </w:r>
      <w:r w:rsidR="00304158"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 اغتشاش</w:t>
      </w:r>
      <w:r w:rsidR="009A24D3" w:rsidRPr="009C7216">
        <w:rPr>
          <w:rFonts w:cs="B Nazanin" w:hint="cs"/>
          <w:b/>
          <w:bCs/>
          <w:sz w:val="24"/>
          <w:szCs w:val="24"/>
          <w:rtl/>
          <w:lang w:bidi="fa-IR"/>
        </w:rPr>
        <w:t>ی یا اغتشاشگر</w:t>
      </w:r>
      <w:r w:rsidR="00304158"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 معادل  </w:t>
      </w:r>
      <w:r w:rsidR="00304158" w:rsidRPr="009C7216">
        <w:rPr>
          <w:rFonts w:cs="B Nazanin"/>
          <w:b/>
          <w:bCs/>
          <w:sz w:val="24"/>
          <w:szCs w:val="24"/>
          <w:lang w:val="en-GB" w:bidi="fa-IR"/>
        </w:rPr>
        <w:t>Disruptive</w:t>
      </w:r>
      <w:r w:rsidR="00304158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 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است (از ذکر کلمۀ </w:t>
      </w:r>
      <w:r w:rsidR="00304158"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ایذایی </w:t>
      </w:r>
      <w:r w:rsidRPr="009C7216">
        <w:rPr>
          <w:rFonts w:cs="B Nazanin" w:hint="cs"/>
          <w:b/>
          <w:bCs/>
          <w:sz w:val="24"/>
          <w:szCs w:val="24"/>
          <w:rtl/>
          <w:lang w:val="en-GB" w:bidi="fa-IR"/>
        </w:rPr>
        <w:t>خودداری شود)</w:t>
      </w:r>
    </w:p>
    <w:p w:rsidR="00374C01" w:rsidRPr="009C7216" w:rsidRDefault="00374C01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اصطلاح رواندرستی معادل </w:t>
      </w:r>
      <w:r w:rsidRPr="009C7216">
        <w:rPr>
          <w:rFonts w:ascii="Times New Roman" w:eastAsia="Times New Roman" w:hAnsi="Times New Roman" w:cs="B Nazanin"/>
          <w:b/>
          <w:bCs/>
          <w:sz w:val="24"/>
          <w:szCs w:val="24"/>
          <w:lang w:val="en-GB"/>
        </w:rPr>
        <w:t>Well-being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است  (از ذکر کلمۀ بهزیستی ذهنی و نظایر آن خودداری شود)</w:t>
      </w:r>
    </w:p>
    <w:p w:rsidR="00374C01" w:rsidRPr="009C7216" w:rsidRDefault="00374C01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اصطلاح فاعلی معادل  </w:t>
      </w:r>
      <w:r w:rsidRPr="009C7216">
        <w:rPr>
          <w:rFonts w:ascii="Times New Roman" w:eastAsia="Times New Roman" w:hAnsi="Times New Roman" w:cs="B Nazanin"/>
          <w:b/>
          <w:bCs/>
          <w:sz w:val="24"/>
          <w:szCs w:val="24"/>
          <w:lang w:val="en-GB"/>
        </w:rPr>
        <w:t>Subjective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GB" w:bidi="fa-IR"/>
        </w:rPr>
        <w:t xml:space="preserve"> 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اس</w:t>
      </w:r>
      <w:r w:rsidR="009A24D3"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  (از ذکر کلمۀ ذهنی که موجب سوء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تفاهم است خودداری شود)</w:t>
      </w:r>
    </w:p>
    <w:p w:rsidR="00374C01" w:rsidRPr="009C7216" w:rsidRDefault="00B432DD" w:rsidP="00EF4926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اصطلاح </w:t>
      </w:r>
      <w:r w:rsidR="00EF4926"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کنار آمدن </w:t>
      </w:r>
      <w:r w:rsidR="00374C01"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معادل </w:t>
      </w:r>
      <w:r w:rsidR="00374C01" w:rsidRPr="009C7216">
        <w:rPr>
          <w:rFonts w:ascii="Times New Roman" w:eastAsia="Times New Roman" w:hAnsi="Times New Roman" w:cs="B Nazanin"/>
          <w:b/>
          <w:bCs/>
          <w:sz w:val="24"/>
          <w:szCs w:val="24"/>
          <w:lang w:val="en-GB"/>
        </w:rPr>
        <w:t>Coping</w:t>
      </w:r>
      <w:r w:rsidR="00374C01"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GB" w:bidi="fa-IR"/>
        </w:rPr>
        <w:t xml:space="preserve"> </w:t>
      </w:r>
      <w:r w:rsidR="00374C01"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است  (از ذکر کلمۀ  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مقابله </w:t>
      </w:r>
      <w:r w:rsidR="00374C01"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کردن خودداری شود)</w:t>
      </w:r>
    </w:p>
    <w:p w:rsidR="00374C01" w:rsidRPr="009C7216" w:rsidRDefault="00374C01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اصطلاح </w:t>
      </w:r>
      <w:r w:rsidR="00827122"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والدگری 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معادل </w:t>
      </w:r>
      <w:r w:rsidR="00827122"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827122" w:rsidRPr="009C7216">
        <w:rPr>
          <w:rFonts w:ascii="Times New Roman" w:eastAsia="Times New Roman" w:hAnsi="Times New Roman" w:cs="B Nazanin"/>
          <w:b/>
          <w:bCs/>
          <w:sz w:val="24"/>
          <w:szCs w:val="24"/>
          <w:lang w:val="en-GB"/>
        </w:rPr>
        <w:t>Parenting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است  (از ذکر کلمۀ </w:t>
      </w:r>
      <w:r w:rsidR="00827122"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فرزند پروری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خودداری شود)</w:t>
      </w:r>
    </w:p>
    <w:p w:rsidR="00827122" w:rsidRPr="009C7216" w:rsidRDefault="00827122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اصطلاح مزاج معادل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 xml:space="preserve">Temperament </w:t>
      </w:r>
      <w:r w:rsidR="009A24D3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و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 xml:space="preserve"> mood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است  (از ذکر کلمۀ خلق خودداری شود)</w:t>
      </w:r>
    </w:p>
    <w:p w:rsidR="00827122" w:rsidRPr="009C7216" w:rsidRDefault="00827122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اصطلاح خلق</w:t>
      </w:r>
      <w:r w:rsidR="00CF3CF2"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و خو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معادل </w:t>
      </w:r>
      <w:r w:rsidRPr="009C7216">
        <w:rPr>
          <w:rFonts w:ascii="Times New Roman" w:eastAsia="Times New Roman" w:hAnsi="Times New Roman" w:cs="B Nazanin"/>
          <w:b/>
          <w:bCs/>
          <w:sz w:val="24"/>
          <w:szCs w:val="24"/>
          <w:lang w:val="en-GB"/>
        </w:rPr>
        <w:t>character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است  (از ذکر کلمۀ 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منش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خودداری شود)</w:t>
      </w:r>
    </w:p>
    <w:p w:rsidR="00827122" w:rsidRPr="009C7216" w:rsidRDefault="00827122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اصطلاح </w:t>
      </w:r>
      <w:r w:rsidR="009A24D3"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ریخ</w:t>
      </w:r>
      <w:r w:rsidR="00CF3CF2"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 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معادل</w:t>
      </w:r>
      <w:r w:rsidR="00CF3CF2"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CF3CF2" w:rsidRPr="009C7216">
        <w:rPr>
          <w:rFonts w:ascii="Times New Roman" w:eastAsia="Times New Roman" w:hAnsi="Times New Roman" w:cs="B Nazanin"/>
          <w:b/>
          <w:bCs/>
          <w:sz w:val="24"/>
          <w:szCs w:val="24"/>
          <w:lang w:val="en-GB"/>
        </w:rPr>
        <w:t>Type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است  (از ذکر کلمۀ </w:t>
      </w:r>
      <w:r w:rsidR="00CF3CF2"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تیپ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خودداری شود)</w:t>
      </w:r>
    </w:p>
    <w:p w:rsidR="00827122" w:rsidRPr="009C7216" w:rsidRDefault="00827122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اصطلاح</w:t>
      </w:r>
      <w:r w:rsidR="00CF3CF2"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ناگویی طبعی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معادل </w:t>
      </w:r>
      <w:r w:rsidR="00CF3CF2" w:rsidRPr="009C7216">
        <w:rPr>
          <w:rFonts w:ascii="Times New Roman" w:eastAsia="Times New Roman" w:hAnsi="Times New Roman" w:cs="B Nazanin"/>
          <w:b/>
          <w:bCs/>
          <w:sz w:val="24"/>
          <w:szCs w:val="24"/>
          <w:lang w:val="en-GB"/>
        </w:rPr>
        <w:t>Alexithymia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است  (از ذکر کلمۀ </w:t>
      </w:r>
      <w:r w:rsidR="00CF3CF2"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نارسایی هیجانی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خودداری شود)</w:t>
      </w:r>
    </w:p>
    <w:p w:rsidR="00827122" w:rsidRPr="009C7216" w:rsidRDefault="00827122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اصطلاح </w:t>
      </w:r>
      <w:r w:rsidR="00884850"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پراکندگی ذهنی 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معادل</w:t>
      </w:r>
      <w:r w:rsidR="00884850"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7F3CED" w:rsidRPr="009C7216">
        <w:rPr>
          <w:rFonts w:ascii="Times New Roman" w:eastAsia="Times New Roman" w:hAnsi="Times New Roman" w:cs="B Nazanin"/>
          <w:b/>
          <w:bCs/>
          <w:sz w:val="24"/>
          <w:szCs w:val="24"/>
          <w:lang w:val="en-GB"/>
        </w:rPr>
        <w:t>Distraction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است  (از ذکر کلمۀ </w:t>
      </w:r>
      <w:r w:rsidR="00884850"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حواسپرتی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خودداری شود)</w:t>
      </w:r>
    </w:p>
    <w:p w:rsidR="00827122" w:rsidRPr="009C7216" w:rsidRDefault="00884850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اصطلاح آزمون</w:t>
      </w:r>
      <w:r w:rsidR="00535D5E"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معادل  </w:t>
      </w:r>
      <w:r w:rsidRPr="009C7216">
        <w:rPr>
          <w:rFonts w:ascii="Times New Roman" w:eastAsia="Times New Roman" w:hAnsi="Times New Roman" w:cs="B Nazanin"/>
          <w:b/>
          <w:bCs/>
          <w:sz w:val="24"/>
          <w:szCs w:val="24"/>
          <w:lang w:val="en-GB"/>
        </w:rPr>
        <w:t xml:space="preserve"> Task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است</w:t>
      </w:r>
    </w:p>
    <w:p w:rsidR="00535D5E" w:rsidRPr="009C7216" w:rsidRDefault="00535D5E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اصطلاح آزمون معادل </w:t>
      </w:r>
      <w:r w:rsidRPr="009C7216">
        <w:rPr>
          <w:rFonts w:ascii="Times New Roman" w:eastAsia="Times New Roman" w:hAnsi="Times New Roman" w:cs="B Nazanin"/>
          <w:b/>
          <w:bCs/>
          <w:sz w:val="24"/>
          <w:szCs w:val="24"/>
          <w:lang w:val="en-GB" w:bidi="fa-IR"/>
        </w:rPr>
        <w:t>Test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GB" w:bidi="fa-IR"/>
        </w:rPr>
        <w:t xml:space="preserve"> است</w:t>
      </w:r>
    </w:p>
    <w:p w:rsidR="00827122" w:rsidRPr="009C7216" w:rsidRDefault="00884850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اصطلاح آزمونگری معادل </w:t>
      </w:r>
      <w:r w:rsidRPr="009C7216">
        <w:rPr>
          <w:rFonts w:ascii="Times New Roman" w:eastAsia="Times New Roman" w:hAnsi="Times New Roman" w:cs="B Nazanin"/>
          <w:b/>
          <w:bCs/>
          <w:sz w:val="24"/>
          <w:szCs w:val="24"/>
          <w:lang w:val="en-GB" w:bidi="fa-IR"/>
        </w:rPr>
        <w:t>Testing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GB" w:bidi="fa-IR"/>
        </w:rPr>
        <w:t xml:space="preserve"> است</w:t>
      </w:r>
    </w:p>
    <w:p w:rsidR="00C162A3" w:rsidRPr="009C7216" w:rsidRDefault="00C162A3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GB" w:bidi="fa-IR"/>
        </w:rPr>
        <w:t xml:space="preserve">اصطلاح آزمایشگری معادل </w:t>
      </w:r>
      <w:r w:rsidRPr="009C7216">
        <w:rPr>
          <w:rFonts w:ascii="Times New Roman" w:eastAsia="Times New Roman" w:hAnsi="Times New Roman" w:cs="B Nazanin"/>
          <w:b/>
          <w:bCs/>
          <w:sz w:val="24"/>
          <w:szCs w:val="24"/>
          <w:lang w:val="en-GB" w:bidi="fa-IR"/>
        </w:rPr>
        <w:t>Experimentation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GB" w:bidi="fa-IR"/>
        </w:rPr>
        <w:t xml:space="preserve"> است</w:t>
      </w:r>
    </w:p>
    <w:p w:rsidR="00C162A3" w:rsidRPr="009C7216" w:rsidRDefault="00C162A3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GB" w:bidi="fa-IR"/>
        </w:rPr>
        <w:t xml:space="preserve">اصطلاح برون بیانگری معادل </w:t>
      </w:r>
      <w:r w:rsidRPr="009C7216">
        <w:rPr>
          <w:rFonts w:ascii="Times New Roman" w:eastAsia="Times New Roman" w:hAnsi="Times New Roman" w:cs="B Nazanin"/>
          <w:b/>
          <w:bCs/>
          <w:sz w:val="24"/>
          <w:szCs w:val="24"/>
          <w:lang w:val="en-GB" w:bidi="fa-IR"/>
        </w:rPr>
        <w:t>Expressionism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GB" w:bidi="fa-IR"/>
        </w:rPr>
        <w:t xml:space="preserve"> است</w:t>
      </w:r>
    </w:p>
    <w:p w:rsidR="00C162A3" w:rsidRPr="009C7216" w:rsidRDefault="00535D5E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GB" w:bidi="fa-IR"/>
        </w:rPr>
        <w:t>اصطلاح درون نظر</w:t>
      </w:r>
      <w:r w:rsidR="00C162A3"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GB" w:bidi="fa-IR"/>
        </w:rPr>
        <w:t>گری معادل</w:t>
      </w:r>
      <w:r w:rsidR="00C162A3" w:rsidRPr="009C7216">
        <w:rPr>
          <w:rFonts w:ascii="Times New Roman" w:eastAsia="Times New Roman" w:hAnsi="Times New Roman" w:cs="B Nazanin"/>
          <w:b/>
          <w:bCs/>
          <w:sz w:val="24"/>
          <w:szCs w:val="24"/>
          <w:lang w:val="en-GB" w:bidi="fa-IR"/>
        </w:rPr>
        <w:t xml:space="preserve"> </w:t>
      </w:r>
      <w:r w:rsidR="00C162A3"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GB" w:bidi="fa-IR"/>
        </w:rPr>
        <w:t xml:space="preserve"> </w:t>
      </w:r>
      <w:r w:rsidR="00C162A3" w:rsidRPr="009C7216">
        <w:rPr>
          <w:rFonts w:ascii="Times New Roman" w:eastAsia="Times New Roman" w:hAnsi="Times New Roman" w:cs="B Nazanin"/>
          <w:b/>
          <w:bCs/>
          <w:sz w:val="24"/>
          <w:szCs w:val="24"/>
          <w:lang w:val="en-GB" w:bidi="fa-IR"/>
        </w:rPr>
        <w:t>Impressionism</w:t>
      </w:r>
      <w:r w:rsidR="00C162A3"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GB" w:bidi="fa-IR"/>
        </w:rPr>
        <w:t xml:space="preserve"> است</w:t>
      </w:r>
    </w:p>
    <w:p w:rsidR="00C162A3" w:rsidRPr="009C7216" w:rsidRDefault="00C162A3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GB" w:bidi="fa-IR"/>
        </w:rPr>
        <w:lastRenderedPageBreak/>
        <w:t xml:space="preserve">اصطلاح نقش بندان معادل </w:t>
      </w:r>
      <w:r w:rsidRPr="009C7216">
        <w:rPr>
          <w:rFonts w:ascii="Times New Roman" w:eastAsia="Times New Roman" w:hAnsi="Times New Roman" w:cs="B Nazanin"/>
          <w:b/>
          <w:bCs/>
          <w:sz w:val="24"/>
          <w:szCs w:val="24"/>
          <w:lang w:val="en-GB" w:bidi="fa-IR"/>
        </w:rPr>
        <w:t>Imprinting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GB" w:bidi="fa-IR"/>
        </w:rPr>
        <w:t xml:space="preserve"> است (از ذکر نقش پذیری و نظایر آن که نادرست است خودداری شود)</w:t>
      </w:r>
    </w:p>
    <w:p w:rsidR="00C162A3" w:rsidRPr="009C7216" w:rsidRDefault="00C162A3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GB" w:bidi="fa-IR"/>
        </w:rPr>
        <w:t xml:space="preserve">اصطلاح فن معادل </w:t>
      </w:r>
      <w:r w:rsidRPr="009C7216">
        <w:rPr>
          <w:rFonts w:ascii="Times New Roman" w:eastAsia="Times New Roman" w:hAnsi="Times New Roman" w:cs="B Nazanin"/>
          <w:b/>
          <w:bCs/>
          <w:sz w:val="24"/>
          <w:szCs w:val="24"/>
          <w:lang w:val="en-GB" w:bidi="fa-IR"/>
        </w:rPr>
        <w:t>Technique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GB" w:bidi="fa-IR"/>
        </w:rPr>
        <w:t xml:space="preserve"> است (از ذکر تکنیک </w:t>
      </w:r>
      <w:r w:rsidR="00535D5E"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GB" w:bidi="fa-IR"/>
        </w:rPr>
        <w:t xml:space="preserve">و یا روش به جای آن 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GB" w:bidi="fa-IR"/>
        </w:rPr>
        <w:t>خودداری شود)</w:t>
      </w:r>
    </w:p>
    <w:p w:rsidR="00C162A3" w:rsidRPr="009C7216" w:rsidRDefault="00C162A3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GB" w:bidi="fa-IR"/>
        </w:rPr>
        <w:t xml:space="preserve">اصطلاح روش معادل </w:t>
      </w:r>
      <w:r w:rsidRPr="009C7216">
        <w:rPr>
          <w:rFonts w:ascii="Times New Roman" w:eastAsia="Times New Roman" w:hAnsi="Times New Roman" w:cs="B Nazanin"/>
          <w:b/>
          <w:bCs/>
          <w:sz w:val="24"/>
          <w:szCs w:val="24"/>
          <w:lang w:val="en-GB" w:bidi="fa-IR"/>
        </w:rPr>
        <w:t>Method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GB" w:bidi="fa-IR"/>
        </w:rPr>
        <w:t xml:space="preserve"> است</w:t>
      </w:r>
    </w:p>
    <w:p w:rsidR="00C162A3" w:rsidRPr="009C7216" w:rsidRDefault="00C162A3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GB" w:bidi="fa-IR"/>
        </w:rPr>
        <w:t>اصطلاح الگوی عمل معادل</w:t>
      </w:r>
      <w:r w:rsidRPr="009C7216">
        <w:rPr>
          <w:rFonts w:ascii="Times New Roman" w:eastAsia="Times New Roman" w:hAnsi="Times New Roman" w:cs="B Nazanin"/>
          <w:b/>
          <w:bCs/>
          <w:sz w:val="24"/>
          <w:szCs w:val="24"/>
          <w:lang w:val="en-GB" w:bidi="fa-IR"/>
        </w:rPr>
        <w:t xml:space="preserve"> 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GB" w:bidi="fa-IR"/>
        </w:rPr>
        <w:t xml:space="preserve"> </w:t>
      </w:r>
      <w:r w:rsidRPr="009C7216">
        <w:rPr>
          <w:rFonts w:ascii="Times New Roman" w:eastAsia="Times New Roman" w:hAnsi="Times New Roman" w:cs="B Nazanin"/>
          <w:b/>
          <w:bCs/>
          <w:sz w:val="24"/>
          <w:szCs w:val="24"/>
          <w:lang w:val="en-GB" w:bidi="fa-IR"/>
        </w:rPr>
        <w:t>Modality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GB" w:bidi="fa-IR"/>
        </w:rPr>
        <w:t xml:space="preserve"> است</w:t>
      </w:r>
    </w:p>
    <w:p w:rsidR="00C162A3" w:rsidRPr="009C7216" w:rsidRDefault="00C162A3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GB" w:bidi="fa-IR"/>
        </w:rPr>
        <w:t xml:space="preserve">اصطلاح </w:t>
      </w:r>
      <w:r w:rsidR="00A35A2A"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GB" w:bidi="fa-IR"/>
        </w:rPr>
        <w:t xml:space="preserve">انتخاب معادل </w:t>
      </w:r>
      <w:r w:rsidR="00A35A2A" w:rsidRPr="009C7216">
        <w:rPr>
          <w:rFonts w:ascii="Times New Roman" w:eastAsia="Times New Roman" w:hAnsi="Times New Roman" w:cs="B Nazanin"/>
          <w:b/>
          <w:bCs/>
          <w:sz w:val="24"/>
          <w:szCs w:val="24"/>
          <w:lang w:val="en-GB" w:bidi="fa-IR"/>
        </w:rPr>
        <w:t>Election</w:t>
      </w:r>
      <w:r w:rsidR="00A35A2A"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GB" w:bidi="fa-IR"/>
        </w:rPr>
        <w:t xml:space="preserve"> است</w:t>
      </w:r>
    </w:p>
    <w:p w:rsidR="00A35A2A" w:rsidRPr="009C7216" w:rsidRDefault="00A35A2A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GB" w:bidi="fa-IR"/>
        </w:rPr>
        <w:t xml:space="preserve">اصطلاح گزینش معادل </w:t>
      </w:r>
      <w:r w:rsidRPr="009C7216">
        <w:rPr>
          <w:rFonts w:ascii="Times New Roman" w:eastAsia="Times New Roman" w:hAnsi="Times New Roman" w:cs="B Nazanin"/>
          <w:b/>
          <w:bCs/>
          <w:sz w:val="24"/>
          <w:szCs w:val="24"/>
          <w:lang w:val="en-GB" w:bidi="fa-IR"/>
        </w:rPr>
        <w:t>Selection</w:t>
      </w:r>
      <w:r w:rsidRPr="009C721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GB" w:bidi="fa-IR"/>
        </w:rPr>
        <w:t xml:space="preserve"> است</w:t>
      </w:r>
    </w:p>
    <w:p w:rsidR="004F6A47" w:rsidRPr="009C7216" w:rsidRDefault="00CF3CF2" w:rsidP="0054630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اصطلاح </w:t>
      </w:r>
      <w:r w:rsidR="004F6A47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روان گسستگی معادل </w:t>
      </w:r>
      <w:r w:rsidR="00535D5E"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psychos</w:t>
      </w:r>
      <w:proofErr w:type="spellStart"/>
      <w:r w:rsidR="00535D5E" w:rsidRPr="009C7216">
        <w:rPr>
          <w:rFonts w:asciiTheme="minorBidi" w:hAnsiTheme="minorBidi" w:cs="B Nazanin"/>
          <w:b/>
          <w:bCs/>
          <w:sz w:val="24"/>
          <w:szCs w:val="24"/>
          <w:lang w:val="en-GB" w:bidi="fa-IR"/>
        </w:rPr>
        <w:t>i</w:t>
      </w:r>
      <w:proofErr w:type="spellEnd"/>
      <w:r w:rsidR="004F6A47"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 xml:space="preserve">s 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 (از ذکر روان پریش</w:t>
      </w:r>
      <w:r w:rsidR="00535D5E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ی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که بیان غیرعلمی است خودداری شود)</w:t>
      </w:r>
    </w:p>
    <w:p w:rsidR="004F6A47" w:rsidRPr="009C7216" w:rsidRDefault="00CF3CF2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اصطلاح </w:t>
      </w:r>
      <w:r w:rsidR="004F6A47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روان گسستگی گرایی معادل </w:t>
      </w:r>
      <w:r w:rsidR="004F6A47"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 xml:space="preserve">psychoticism 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 </w:t>
      </w:r>
    </w:p>
    <w:p w:rsidR="004F6A47" w:rsidRPr="009C7216" w:rsidRDefault="00CF3CF2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اصطلاح </w:t>
      </w:r>
      <w:r w:rsidR="004F6A47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روان گسسته وار 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معادل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 xml:space="preserve"> </w:t>
      </w:r>
      <w:r w:rsidR="004F6A47"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psychotic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</w:t>
      </w:r>
      <w:r w:rsidR="00546303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(از ذکر روان پریش اجتناب شود)</w:t>
      </w:r>
    </w:p>
    <w:p w:rsidR="004F6A47" w:rsidRPr="009C7216" w:rsidRDefault="00CF3CF2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اصطلاح </w:t>
      </w:r>
      <w:r w:rsidR="004F6A47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روان آزردگی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معادل</w:t>
      </w:r>
      <w:r w:rsidR="004F6A47"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 xml:space="preserve"> </w:t>
      </w:r>
      <w:r w:rsidR="004F6A47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4F6A47"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 xml:space="preserve">neurosis 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 </w:t>
      </w:r>
      <w:r w:rsidR="00C162A3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(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از ذکر روان رنجور</w:t>
      </w:r>
      <w:r w:rsidR="00A263C7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ی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که نادرست است خودداری شود</w:t>
      </w:r>
      <w:r w:rsidR="00C162A3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)</w:t>
      </w:r>
    </w:p>
    <w:p w:rsidR="00EF700C" w:rsidRPr="009C7216" w:rsidRDefault="00EF700C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اصطلاح روان آزردگی گرایی معادل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Neuroticism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 (از ذکر نوروزگرایی، روان رنجوری و غیره خودداری شود)</w:t>
      </w:r>
    </w:p>
    <w:p w:rsidR="004F6A47" w:rsidRPr="009C7216" w:rsidRDefault="00CF3CF2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اصطلاح </w:t>
      </w:r>
      <w:r w:rsidR="004F6A47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نهایی خواهی 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معادل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Perfection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 (از ذکر</w:t>
      </w:r>
      <w:r w:rsidR="00C162A3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کمال </w:t>
      </w:r>
      <w:r w:rsidR="004F6A47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گرایی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اجتناب شود)</w:t>
      </w:r>
    </w:p>
    <w:p w:rsidR="00535D5E" w:rsidRPr="009C7216" w:rsidRDefault="00535D5E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اصطلاح نهایی خواهی گرایی معادل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Perfectionism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 </w:t>
      </w:r>
    </w:p>
    <w:p w:rsidR="004F6A47" w:rsidRPr="009C7216" w:rsidRDefault="00A35A2A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اصطلاح </w:t>
      </w:r>
      <w:r w:rsidR="004F6A47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عصب شناختی 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معادل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Neurologic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است(از ذکر </w:t>
      </w:r>
      <w:r w:rsidR="004F6A47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نورلوژیکی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خودداری شود)</w:t>
      </w:r>
    </w:p>
    <w:p w:rsidR="004F6A47" w:rsidRPr="009C7216" w:rsidRDefault="00A35A2A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اصطلاح </w:t>
      </w:r>
      <w:r w:rsidR="00B74605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لوب</w:t>
      </w:r>
      <w:r w:rsidR="00535D5E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4F6A47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جبهه ای 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معادل</w:t>
      </w:r>
      <w:r w:rsidR="00B74605"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 xml:space="preserve">Lobe 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Frontal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 (از ذکر </w:t>
      </w:r>
      <w:r w:rsidR="00B74605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لوب</w:t>
      </w:r>
      <w:r w:rsidR="004F6A47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پیشانی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اجتناب شود)</w:t>
      </w:r>
    </w:p>
    <w:p w:rsidR="004F6A47" w:rsidRPr="009C7216" w:rsidRDefault="00A35A2A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اصطلاح </w:t>
      </w:r>
      <w:r w:rsidR="004F6A47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خود نظم جویی 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معادل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Self-regulation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 (از ذکر </w:t>
      </w:r>
      <w:r w:rsidR="004F6A47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خود تنظیمی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اجتناب شود)</w:t>
      </w:r>
    </w:p>
    <w:p w:rsidR="00A35A2A" w:rsidRPr="009C7216" w:rsidRDefault="00A35A2A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اصطلاح ضرب آهنگ معادل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Rhythm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 (از ذکر ریتم</w:t>
      </w:r>
      <w:r w:rsidR="00B74605"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 xml:space="preserve"> </w:t>
      </w:r>
      <w:r w:rsidR="00B74605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یا آهنگ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B74605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به تنهایی 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خودداری شود)</w:t>
      </w:r>
    </w:p>
    <w:p w:rsidR="00D850DA" w:rsidRPr="009C7216" w:rsidRDefault="005168F6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اصطلاح برونریزی معادل </w:t>
      </w:r>
      <w:r w:rsidRPr="009C7216">
        <w:rPr>
          <w:rFonts w:ascii="Times New Roman" w:hAnsi="Times New Roman" w:cs="B Nazanin"/>
          <w:b/>
          <w:bCs/>
          <w:sz w:val="24"/>
          <w:szCs w:val="24"/>
          <w:lang w:bidi="fa-IR"/>
        </w:rPr>
        <w:t>Discharge</w:t>
      </w:r>
      <w:r w:rsidRPr="009C7216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است (از ذکر تخلیه خودداری شود)</w:t>
      </w:r>
    </w:p>
    <w:p w:rsidR="003836FF" w:rsidRPr="009C7216" w:rsidRDefault="00D850DA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اصطلاح </w:t>
      </w:r>
      <w:r w:rsidR="003836FF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موج نگار مغزی 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معادل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Electroencephalography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 </w:t>
      </w:r>
    </w:p>
    <w:p w:rsidR="00D674A5" w:rsidRPr="009C7216" w:rsidRDefault="00D850DA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اصطلاح وسواس-ناخودداری معادل </w:t>
      </w:r>
      <w:r w:rsidR="00D674A5"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Obsessive-Compulsive</w:t>
      </w:r>
      <w:r w:rsidR="00D674A5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 (از ذکر وسواس فکری عملی خودداری شود)</w:t>
      </w:r>
    </w:p>
    <w:p w:rsidR="00D850DA" w:rsidRPr="009C7216" w:rsidRDefault="00D674A5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 xml:space="preserve"> </w:t>
      </w:r>
      <w:r w:rsidR="00D850DA"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 xml:space="preserve"> 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اصطلاح روان فراگرد گونه معادل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Paranoid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 (از ذکر پارانوییدی اجتناب شود)</w:t>
      </w:r>
    </w:p>
    <w:p w:rsidR="00D674A5" w:rsidRPr="009C7216" w:rsidRDefault="00D674A5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اصطلاح روی آورد معادل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Approach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 (از ذکررویکرد اجتناب شود)</w:t>
      </w:r>
    </w:p>
    <w:p w:rsidR="00D674A5" w:rsidRPr="009C7216" w:rsidRDefault="00D674A5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اصطلاح نارسانویسی معادل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Dysgraphia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</w:t>
      </w:r>
    </w:p>
    <w:p w:rsidR="00D674A5" w:rsidRPr="009C7216" w:rsidRDefault="00D674A5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اصطلاح نارساخوانی معادل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Dyslexia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</w:t>
      </w:r>
    </w:p>
    <w:p w:rsidR="00D674A5" w:rsidRPr="009C7216" w:rsidRDefault="00D674A5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اصطلاح نادرست نویسی معادل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 xml:space="preserve">   </w:t>
      </w:r>
      <w:proofErr w:type="spellStart"/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Dysortographia</w:t>
      </w:r>
      <w:proofErr w:type="spellEnd"/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</w:t>
      </w:r>
    </w:p>
    <w:p w:rsidR="00D674A5" w:rsidRPr="009C7216" w:rsidRDefault="00D674A5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اصطلاح حساب نارسایی معادل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Dyscalculia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</w:t>
      </w:r>
    </w:p>
    <w:p w:rsidR="00D674A5" w:rsidRPr="009C7216" w:rsidRDefault="00D674A5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اصطلاح بافتار معادل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Context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</w:t>
      </w:r>
    </w:p>
    <w:p w:rsidR="00EF700C" w:rsidRPr="009C7216" w:rsidRDefault="00B74605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اصطلاح پدیدآیی جنبی معادل </w:t>
      </w:r>
      <w:proofErr w:type="spellStart"/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Epigenesis</w:t>
      </w:r>
      <w:proofErr w:type="spellEnd"/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 xml:space="preserve"> 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EF700C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است</w:t>
      </w:r>
    </w:p>
    <w:p w:rsidR="00EF700C" w:rsidRPr="009C7216" w:rsidRDefault="00D674A5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 xml:space="preserve"> </w:t>
      </w:r>
      <w:r w:rsidR="00EF700C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اصطلاح سازش نایافته معادل </w:t>
      </w:r>
      <w:r w:rsidR="00EF700C"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Malad</w:t>
      </w:r>
      <w:r w:rsidR="0035709F"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jus</w:t>
      </w:r>
      <w:r w:rsidR="00EF700C"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ted</w:t>
      </w:r>
      <w:r w:rsidR="00EF700C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 (از ذکر ناسازگار خودداری شود)</w:t>
      </w:r>
    </w:p>
    <w:p w:rsidR="00EF700C" w:rsidRPr="009C7216" w:rsidRDefault="00EF700C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اصطلاح درونگردی معادل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Introversion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 (از ذکر درونگرایی که مفهومی متفاوت است خودداری شود)</w:t>
      </w:r>
    </w:p>
    <w:p w:rsidR="005938D9" w:rsidRPr="009C7216" w:rsidRDefault="00EF700C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lastRenderedPageBreak/>
        <w:t xml:space="preserve">اصطلاح برونگردی معادل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Extraversion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 (از ذکر برونگرایی که مفهومی متفاوت است اجتناب شود)</w:t>
      </w:r>
    </w:p>
    <w:p w:rsidR="00D674A5" w:rsidRPr="009C7216" w:rsidRDefault="005938D9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اصطلاح کهتری معادل </w:t>
      </w:r>
      <w:r w:rsidR="00D674A5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Inferiority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 (از ذکر حقارت که فاقد خصوصیات لغوی</w:t>
      </w:r>
      <w:r w:rsidR="0035709F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مورد نظر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 خودداری شود)</w:t>
      </w:r>
    </w:p>
    <w:p w:rsidR="00A263C7" w:rsidRPr="009C7216" w:rsidRDefault="00A263C7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اصطلاح روان تحلیل</w:t>
      </w:r>
      <w:r w:rsidR="0035709F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گری معادل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Psychoanalysis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 (از ذکر کلمۀ نادرست روانکاوی اجتناب شود)</w:t>
      </w:r>
    </w:p>
    <w:p w:rsidR="00A263C7" w:rsidRPr="009C7216" w:rsidRDefault="00A263C7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اصطلاح خودپیروی</w:t>
      </w:r>
      <w:r w:rsidR="0035709F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در تحول اخلاقی 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35709F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پیاژه 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معادل 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 xml:space="preserve"> Autonomy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است (از ذکر خودمختاری</w:t>
      </w:r>
      <w:r w:rsidR="0035709F"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در این مورد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خودداری شود)</w:t>
      </w:r>
    </w:p>
    <w:p w:rsidR="0035709F" w:rsidRPr="009C7216" w:rsidRDefault="0035709F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اصطلاح استقلال عمل در نظام اریکسون معادل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Autonomy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 (از ذکر خودمختاری در این مورد خودداری شود)</w:t>
      </w:r>
    </w:p>
    <w:p w:rsidR="00875A97" w:rsidRPr="009C7216" w:rsidRDefault="00875A97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اصطلاح خود میان بینی معادل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Ego-centrism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 </w:t>
      </w:r>
    </w:p>
    <w:p w:rsidR="00EF4926" w:rsidRPr="009C7216" w:rsidRDefault="00EF4926" w:rsidP="00EF4926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اصطلاح روان بنه یا نخستین واحد روانشناختی در نظام پیاژه معادل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Scheme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 (کلمۀ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Schema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که به معنی" شماء" یا طرح است در مورد نظام پیاژه نادرست است. ضمنأ از بکار بردن اصطلاح طرحواره که معادلی غلط است خودداری شود)</w:t>
      </w:r>
    </w:p>
    <w:p w:rsidR="00875A97" w:rsidRPr="009C7216" w:rsidRDefault="00875A97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اصطلاح خودکارآمد پنداری معادل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Self-efficacy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 چون در نظام بندورا در ارتباط با خودپنداشت است</w:t>
      </w:r>
    </w:p>
    <w:p w:rsidR="00875A97" w:rsidRPr="009C7216" w:rsidRDefault="00875A97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اصطلاح خودکارآمدی  معادل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Self-efficiency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</w:t>
      </w:r>
    </w:p>
    <w:p w:rsidR="00875A97" w:rsidRPr="009C7216" w:rsidRDefault="00875A97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سلامت روانی معادل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Mental health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 (از بکار بردن سلامت روان اجتناب شود)</w:t>
      </w:r>
    </w:p>
    <w:p w:rsidR="00875A97" w:rsidRPr="009C7216" w:rsidRDefault="00875A97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بهداشت روانی معادل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Mental hygiene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است</w:t>
      </w:r>
    </w:p>
    <w:p w:rsidR="00B74605" w:rsidRPr="009C7216" w:rsidRDefault="00B74605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وقتی در مقالۀ خود برای اولین بار به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DSM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ها اشاره می شود به شکل زیر است: چهارمین مجموعۀ تشخیصی و آماری انجمن روانپزشکی آمریکا </w:t>
      </w:r>
      <w:r w:rsidRPr="009C7216">
        <w:rPr>
          <w:rFonts w:asciiTheme="minorBidi" w:hAnsiTheme="minorBidi" w:cs="B Nazanin"/>
          <w:b/>
          <w:bCs/>
          <w:sz w:val="24"/>
          <w:szCs w:val="24"/>
          <w:lang w:bidi="fa-IR"/>
        </w:rPr>
        <w:t>DSM-IV – APA (1996)</w:t>
      </w: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B74605" w:rsidRPr="009C7216" w:rsidRDefault="00B74605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Arial" w:hAnsi="Arial" w:cs="B Nazanin"/>
          <w:b/>
          <w:bCs/>
          <w:sz w:val="24"/>
          <w:szCs w:val="24"/>
          <w:lang w:bidi="fa-IR"/>
        </w:rPr>
      </w:pPr>
      <w:r w:rsidRPr="009C7216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چهارمین مجموعه بازنگری شدۀ </w:t>
      </w:r>
      <w:r w:rsidRPr="009C7216">
        <w:rPr>
          <w:rFonts w:ascii="Traditional Arabic" w:hAnsi="Traditional Arabic" w:cs="B Nazanin" w:hint="cs"/>
          <w:b/>
          <w:bCs/>
          <w:sz w:val="24"/>
          <w:szCs w:val="24"/>
          <w:rtl/>
          <w:lang w:bidi="fa-IR"/>
        </w:rPr>
        <w:t>تشخیصی</w:t>
      </w:r>
      <w:r w:rsidRPr="009C7216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</w:t>
      </w:r>
      <w:r w:rsidRPr="009C7216">
        <w:rPr>
          <w:rFonts w:ascii="Traditional Arabic" w:hAnsi="Traditional Arabic" w:cs="B Nazanin" w:hint="cs"/>
          <w:b/>
          <w:bCs/>
          <w:sz w:val="24"/>
          <w:szCs w:val="24"/>
          <w:rtl/>
          <w:lang w:bidi="fa-IR"/>
        </w:rPr>
        <w:t>و</w:t>
      </w:r>
      <w:r w:rsidRPr="009C7216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</w:t>
      </w:r>
      <w:r w:rsidRPr="009C7216">
        <w:rPr>
          <w:rFonts w:ascii="Traditional Arabic" w:hAnsi="Traditional Arabic" w:cs="B Nazanin" w:hint="cs"/>
          <w:b/>
          <w:bCs/>
          <w:sz w:val="24"/>
          <w:szCs w:val="24"/>
          <w:rtl/>
          <w:lang w:bidi="fa-IR"/>
        </w:rPr>
        <w:t>آماری</w:t>
      </w:r>
      <w:r w:rsidRPr="009C7216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</w:t>
      </w:r>
      <w:r w:rsidRPr="009C7216">
        <w:rPr>
          <w:rFonts w:ascii="Traditional Arabic" w:hAnsi="Traditional Arabic" w:cs="B Nazanin" w:hint="cs"/>
          <w:b/>
          <w:bCs/>
          <w:sz w:val="24"/>
          <w:szCs w:val="24"/>
          <w:rtl/>
          <w:lang w:bidi="fa-IR"/>
        </w:rPr>
        <w:t>انجمن</w:t>
      </w:r>
      <w:r w:rsidRPr="009C7216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</w:t>
      </w:r>
      <w:r w:rsidRPr="009C7216">
        <w:rPr>
          <w:rFonts w:ascii="Traditional Arabic" w:hAnsi="Traditional Arabic" w:cs="B Nazanin" w:hint="cs"/>
          <w:b/>
          <w:bCs/>
          <w:sz w:val="24"/>
          <w:szCs w:val="24"/>
          <w:rtl/>
          <w:lang w:bidi="fa-IR"/>
        </w:rPr>
        <w:t>روانپزشکی</w:t>
      </w:r>
      <w:r w:rsidRPr="009C7216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</w:t>
      </w:r>
      <w:r w:rsidRPr="009C7216">
        <w:rPr>
          <w:rFonts w:ascii="Traditional Arabic" w:hAnsi="Traditional Arabic" w:cs="B Nazanin" w:hint="cs"/>
          <w:b/>
          <w:bCs/>
          <w:sz w:val="24"/>
          <w:szCs w:val="24"/>
          <w:rtl/>
          <w:lang w:bidi="fa-IR"/>
        </w:rPr>
        <w:t>آمریکا</w:t>
      </w:r>
      <w:r w:rsidRPr="009C7216">
        <w:rPr>
          <w:rFonts w:ascii="Traditional Arabic" w:hAnsi="Traditional Arabic" w:cs="B Nazanin"/>
          <w:b/>
          <w:bCs/>
          <w:sz w:val="24"/>
          <w:szCs w:val="24"/>
          <w:lang w:bidi="fa-IR"/>
        </w:rPr>
        <w:t xml:space="preserve"> </w:t>
      </w:r>
      <w:r w:rsidRPr="009C7216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</w:t>
      </w:r>
      <w:r w:rsidRPr="009C7216">
        <w:rPr>
          <w:rFonts w:ascii="Arial" w:hAnsi="Arial" w:cs="B Nazanin"/>
          <w:b/>
          <w:bCs/>
          <w:sz w:val="24"/>
          <w:szCs w:val="24"/>
          <w:lang w:bidi="fa-IR"/>
        </w:rPr>
        <w:t>DSM-IV –TR</w:t>
      </w:r>
    </w:p>
    <w:p w:rsidR="00B74605" w:rsidRPr="009C7216" w:rsidRDefault="00B74605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اصطلاح سازش یافتگی معادل است (از ذکر سازگاری خودداری شود)</w:t>
      </w:r>
    </w:p>
    <w:p w:rsidR="00904A2D" w:rsidRPr="009C7216" w:rsidRDefault="00904A2D" w:rsidP="00546303">
      <w:pPr>
        <w:pStyle w:val="ListParagraph"/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توجه: از ذکر راهنما به جای مجموعه خودداری شود</w:t>
      </w:r>
    </w:p>
    <w:p w:rsidR="00B74605" w:rsidRPr="009C7216" w:rsidRDefault="00B74605" w:rsidP="0054630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کلیۀ اصطلاحاتی که با درمانی ختم می شوند باید به درمانگری تغییر یابد (شناخت درمانگری، روان درمانگری)</w:t>
      </w:r>
    </w:p>
    <w:p w:rsidR="00A7637F" w:rsidRPr="009C7216" w:rsidRDefault="00A7637F" w:rsidP="00A7637F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9C7216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.........</w:t>
      </w:r>
    </w:p>
    <w:p w:rsidR="00B74605" w:rsidRPr="009C7216" w:rsidRDefault="00B74605" w:rsidP="00546303">
      <w:pPr>
        <w:pStyle w:val="ListParagraph"/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</w:p>
    <w:p w:rsidR="007E6AA9" w:rsidRPr="009C7216" w:rsidRDefault="007E6AA9" w:rsidP="007E6AA9">
      <w:pPr>
        <w:pStyle w:val="ListParagraph"/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</w:p>
    <w:p w:rsidR="007E6AA9" w:rsidRPr="009C7216" w:rsidRDefault="007E6AA9" w:rsidP="007E6AA9">
      <w:pPr>
        <w:pStyle w:val="ListParagraph"/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</w:p>
    <w:p w:rsidR="007E6AA9" w:rsidRPr="009C7216" w:rsidRDefault="007E6AA9" w:rsidP="007E6AA9">
      <w:pPr>
        <w:pStyle w:val="ListParagraph"/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</w:p>
    <w:p w:rsidR="007E6AA9" w:rsidRPr="009C7216" w:rsidRDefault="007E6AA9" w:rsidP="007E6AA9">
      <w:pPr>
        <w:pStyle w:val="ListParagraph"/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:rsidR="00E77D43" w:rsidRPr="009C7216" w:rsidRDefault="00E77D43" w:rsidP="00E77D43">
      <w:pPr>
        <w:pStyle w:val="CommentText"/>
        <w:bidi/>
        <w:jc w:val="both"/>
        <w:rPr>
          <w:rFonts w:cs="B Nazanin"/>
          <w:b/>
          <w:bCs/>
          <w:sz w:val="24"/>
          <w:szCs w:val="24"/>
          <w:rtl/>
        </w:rPr>
      </w:pPr>
    </w:p>
    <w:p w:rsidR="002C3DBB" w:rsidRPr="009C7216" w:rsidRDefault="002C3DBB" w:rsidP="002C3DBB">
      <w:pPr>
        <w:pStyle w:val="CommentText"/>
        <w:bidi/>
        <w:jc w:val="both"/>
        <w:rPr>
          <w:rFonts w:cs="B Nazanin"/>
          <w:b/>
          <w:bCs/>
          <w:sz w:val="24"/>
          <w:szCs w:val="24"/>
          <w:rtl/>
        </w:rPr>
      </w:pPr>
    </w:p>
    <w:p w:rsidR="00E77D43" w:rsidRPr="009C7216" w:rsidRDefault="00E77D43" w:rsidP="00E77D43">
      <w:pPr>
        <w:bidi/>
        <w:jc w:val="center"/>
        <w:rPr>
          <w:rFonts w:ascii="Calibri" w:eastAsia="+mj-ea" w:cs="B Nazanin"/>
          <w:color w:val="000000"/>
          <w:kern w:val="24"/>
          <w:sz w:val="40"/>
          <w:szCs w:val="40"/>
          <w:rtl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40"/>
          <w:szCs w:val="40"/>
          <w:rtl/>
          <w:lang w:bidi="fa-IR"/>
        </w:rPr>
        <w:lastRenderedPageBreak/>
        <w:t>سیستم استاندارد بین المللی استناددهی(</w:t>
      </w:r>
      <w:r w:rsidRPr="009C7216">
        <w:rPr>
          <w:rFonts w:ascii="Calibri" w:eastAsia="+mj-ea" w:cs="B Nazanin"/>
          <w:color w:val="000000"/>
          <w:kern w:val="24"/>
          <w:sz w:val="40"/>
          <w:szCs w:val="40"/>
          <w:lang w:bidi="fa-IR"/>
        </w:rPr>
        <w:t>APA</w:t>
      </w:r>
      <w:r w:rsidRPr="009C7216">
        <w:rPr>
          <w:rFonts w:ascii="Calibri" w:eastAsia="+mj-ea" w:cs="B Nazanin" w:hint="cs"/>
          <w:color w:val="000000"/>
          <w:kern w:val="24"/>
          <w:sz w:val="40"/>
          <w:szCs w:val="40"/>
          <w:rtl/>
          <w:lang w:bidi="fa-IR"/>
        </w:rPr>
        <w:t>)</w:t>
      </w:r>
    </w:p>
    <w:p w:rsidR="00E77D43" w:rsidRPr="009C7216" w:rsidRDefault="00E77D43" w:rsidP="00E77D43">
      <w:pPr>
        <w:bidi/>
        <w:jc w:val="both"/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در این سیستم از یک الگوی مشخص برای ارجاع به منابع و ماخذ استفاده می شود. ذکراین نکته لازم است که موارد بسیار جزیی نظیر علایم نگارشی و فواصل بین کلمات از اهمیت بسیار بالایی برخوردار هستند. لذا در این قسمت ابتدا به ذکر چند نکته می پردازیم:</w:t>
      </w:r>
    </w:p>
    <w:p w:rsidR="00E77D43" w:rsidRPr="009C7216" w:rsidRDefault="00E77D43" w:rsidP="00E77D43">
      <w:pPr>
        <w:pStyle w:val="ListParagraph"/>
        <w:numPr>
          <w:ilvl w:val="0"/>
          <w:numId w:val="19"/>
        </w:numPr>
        <w:bidi/>
        <w:jc w:val="both"/>
        <w:rPr>
          <w:rFonts w:ascii="Calibri" w:eastAsia="+mj-ea" w:cs="B Nazanin"/>
          <w:color w:val="000000"/>
          <w:kern w:val="24"/>
          <w:sz w:val="28"/>
          <w:szCs w:val="28"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 xml:space="preserve">علایم نگارشی ( 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lang w:bidi="fa-IR"/>
        </w:rPr>
        <w:t>“,”  “.”  “:”  “&amp;</w:t>
      </w:r>
      <w:proofErr w:type="gramStart"/>
      <w:r w:rsidRPr="009C7216">
        <w:rPr>
          <w:rFonts w:ascii="Calibri" w:eastAsia="+mj-ea" w:cs="B Nazanin"/>
          <w:color w:val="000000"/>
          <w:kern w:val="24"/>
          <w:sz w:val="28"/>
          <w:szCs w:val="28"/>
          <w:lang w:bidi="fa-IR"/>
        </w:rPr>
        <w:t>”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 xml:space="preserve"> )</w:t>
      </w:r>
      <w:proofErr w:type="gramEnd"/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 xml:space="preserve"> همواره به کلمات قبل ازخود چسبیده و پس از آنها همیشه یک فاصله قرار می گیرد مگرآنکه دو تا از آنها پشت سر هم بیاید که فاصله ای بین آنها نخواهد بود.</w:t>
      </w:r>
    </w:p>
    <w:p w:rsidR="00E77D43" w:rsidRPr="009C7216" w:rsidRDefault="00E77D43" w:rsidP="00E77D43">
      <w:pPr>
        <w:pStyle w:val="ListParagraph"/>
        <w:numPr>
          <w:ilvl w:val="0"/>
          <w:numId w:val="19"/>
        </w:numPr>
        <w:bidi/>
        <w:jc w:val="both"/>
        <w:rPr>
          <w:rFonts w:ascii="Calibri" w:eastAsia="+mj-ea" w:cs="B Nazanin"/>
          <w:color w:val="000000"/>
          <w:kern w:val="24"/>
          <w:sz w:val="28"/>
          <w:szCs w:val="28"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نظیر علایم فوق در زبان فارسی علایم( "،"  ":"  ".") می باشد که از همان قوانین تبعیت میکنند.</w:t>
      </w:r>
    </w:p>
    <w:p w:rsidR="00E77D43" w:rsidRPr="009C7216" w:rsidRDefault="00E77D43" w:rsidP="00E77D43">
      <w:pPr>
        <w:pStyle w:val="ListParagraph"/>
        <w:numPr>
          <w:ilvl w:val="0"/>
          <w:numId w:val="19"/>
        </w:numPr>
        <w:bidi/>
        <w:jc w:val="both"/>
        <w:rPr>
          <w:rFonts w:ascii="Calibri" w:eastAsia="+mj-ea" w:cs="B Nazanin"/>
          <w:color w:val="000000"/>
          <w:kern w:val="24"/>
          <w:sz w:val="28"/>
          <w:szCs w:val="28"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درزبان انگلیسی برای ذکر شماره صفحه به طور اختصار از "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lang w:bidi="fa-IR"/>
        </w:rPr>
        <w:t>p.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" استفاده می شود.</w:t>
      </w:r>
    </w:p>
    <w:p w:rsidR="00E77D43" w:rsidRPr="009C7216" w:rsidRDefault="00E77D43" w:rsidP="00E77D43">
      <w:pPr>
        <w:pStyle w:val="ListParagraph"/>
        <w:numPr>
          <w:ilvl w:val="0"/>
          <w:numId w:val="19"/>
        </w:numPr>
        <w:bidi/>
        <w:jc w:val="both"/>
        <w:rPr>
          <w:rFonts w:ascii="Calibri" w:eastAsia="+mj-ea" w:cs="B Nazanin"/>
          <w:color w:val="000000"/>
          <w:kern w:val="24"/>
          <w:sz w:val="28"/>
          <w:szCs w:val="28"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اگر تعداد صفحات مورد نظر باشد از "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lang w:bidi="fa-IR"/>
        </w:rPr>
        <w:t>pp.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" استفاده می شود.</w:t>
      </w:r>
    </w:p>
    <w:p w:rsidR="00E77D43" w:rsidRPr="009C7216" w:rsidRDefault="00E77D43" w:rsidP="00E77D43">
      <w:pPr>
        <w:pStyle w:val="ListParagraph"/>
        <w:numPr>
          <w:ilvl w:val="0"/>
          <w:numId w:val="19"/>
        </w:numPr>
        <w:bidi/>
        <w:jc w:val="both"/>
        <w:rPr>
          <w:rFonts w:ascii="Calibri" w:eastAsia="+mj-ea" w:cs="B Nazanin"/>
          <w:color w:val="000000"/>
          <w:kern w:val="24"/>
          <w:sz w:val="28"/>
          <w:szCs w:val="28"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درزبان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فارسی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برای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ذکر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شماره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صفحه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به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طور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اختصار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از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"ص.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"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استفاده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می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شود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>.</w:t>
      </w:r>
    </w:p>
    <w:p w:rsidR="00E77D43" w:rsidRPr="009C7216" w:rsidRDefault="00E77D43" w:rsidP="00E77D43">
      <w:pPr>
        <w:pStyle w:val="ListParagraph"/>
        <w:numPr>
          <w:ilvl w:val="0"/>
          <w:numId w:val="19"/>
        </w:numPr>
        <w:bidi/>
        <w:jc w:val="both"/>
        <w:rPr>
          <w:rFonts w:ascii="Calibri" w:eastAsia="+mj-ea" w:cs="B Nazanin"/>
          <w:color w:val="000000"/>
          <w:kern w:val="24"/>
          <w:sz w:val="28"/>
          <w:szCs w:val="28"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اگر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تعداد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صفحات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مورد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نظر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باشد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از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"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صص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."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استفاده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می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شود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>.</w:t>
      </w:r>
    </w:p>
    <w:p w:rsidR="00E77D43" w:rsidRPr="009C7216" w:rsidRDefault="00E77D43" w:rsidP="00E77D43">
      <w:pPr>
        <w:pStyle w:val="ListParagraph"/>
        <w:numPr>
          <w:ilvl w:val="0"/>
          <w:numId w:val="19"/>
        </w:numPr>
        <w:bidi/>
        <w:jc w:val="both"/>
        <w:rPr>
          <w:rFonts w:ascii="Calibri" w:eastAsia="+mj-ea" w:cs="B Nazanin"/>
          <w:color w:val="000000"/>
          <w:kern w:val="24"/>
          <w:sz w:val="28"/>
          <w:szCs w:val="28"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 xml:space="preserve">در سیستم استناد دهی </w:t>
      </w:r>
      <w:r w:rsidRPr="009C7216">
        <w:rPr>
          <w:rFonts w:ascii="Calibri" w:eastAsia="+mj-ea" w:cs="B Nazanin" w:hint="cs"/>
          <w:i/>
          <w:iCs/>
          <w:color w:val="000000"/>
          <w:kern w:val="24"/>
          <w:sz w:val="28"/>
          <w:szCs w:val="28"/>
          <w:u w:val="single"/>
          <w:rtl/>
          <w:lang w:bidi="fa-IR"/>
        </w:rPr>
        <w:t>نباید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 xml:space="preserve"> گفته نویسنده را بدون تغییر و عینا ذکرکرد مگر آنکه درموارد خاص نظیر تعاریف گفته باید بین دو گیومه قرار گرفته و سپس به نام گوینده آن اشاره نمود.</w:t>
      </w:r>
    </w:p>
    <w:p w:rsidR="00E77D43" w:rsidRPr="009C7216" w:rsidRDefault="00E77D43" w:rsidP="00E77D43">
      <w:pPr>
        <w:pStyle w:val="ListParagraph"/>
        <w:numPr>
          <w:ilvl w:val="0"/>
          <w:numId w:val="19"/>
        </w:numPr>
        <w:bidi/>
        <w:jc w:val="both"/>
        <w:rPr>
          <w:rFonts w:ascii="Calibri" w:eastAsia="+mj-ea" w:cs="B Nazanin"/>
          <w:color w:val="000000"/>
          <w:kern w:val="24"/>
          <w:sz w:val="28"/>
          <w:szCs w:val="28"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در سیستم استناد دهی باید مفهوم گفته نویسنده را با ذکر منبع ولی با زبان خود به گونه ای دیگر مطرح نمود که به آن باز گویی(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lang w:bidi="fa-IR"/>
        </w:rPr>
        <w:t>Paraphrasing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) می گویند.</w:t>
      </w:r>
    </w:p>
    <w:p w:rsidR="00E77D43" w:rsidRPr="009C7216" w:rsidRDefault="00E77D43" w:rsidP="00E77D43">
      <w:pPr>
        <w:pStyle w:val="ListParagraph"/>
        <w:numPr>
          <w:ilvl w:val="0"/>
          <w:numId w:val="19"/>
        </w:numPr>
        <w:bidi/>
        <w:jc w:val="both"/>
        <w:rPr>
          <w:rFonts w:ascii="Calibri" w:eastAsia="+mj-ea" w:cs="B Nazanin"/>
          <w:color w:val="000000"/>
          <w:kern w:val="24"/>
          <w:sz w:val="28"/>
          <w:szCs w:val="28"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بر اساس سیستم استناد دهی در دو محل استناد داده می شود. یکی در داخل متن بلافاصله پس از یا قبل از باز گویی و دیگری در انتهای متن به صورت کامل.</w:t>
      </w:r>
    </w:p>
    <w:p w:rsidR="00E77D43" w:rsidRPr="009C7216" w:rsidRDefault="00E77D43" w:rsidP="00E77D43">
      <w:pPr>
        <w:pStyle w:val="ListParagraph"/>
        <w:numPr>
          <w:ilvl w:val="0"/>
          <w:numId w:val="19"/>
        </w:numPr>
        <w:bidi/>
        <w:jc w:val="both"/>
        <w:rPr>
          <w:rFonts w:ascii="Calibri" w:eastAsia="+mj-ea" w:cs="B Nazanin"/>
          <w:color w:val="000000"/>
          <w:kern w:val="24"/>
          <w:sz w:val="28"/>
          <w:szCs w:val="28"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در این قسمت سیستم استناد دهی در داخل و انتهای متن به صورت جداگانه و با ذکر مثال هم در زبان انگلیسی و هم در زبان فارسی توضیح داده می شود.</w:t>
      </w:r>
    </w:p>
    <w:p w:rsidR="001B74CC" w:rsidRPr="009C7216" w:rsidRDefault="001B74CC" w:rsidP="00E77D43">
      <w:pPr>
        <w:bidi/>
        <w:jc w:val="both"/>
        <w:rPr>
          <w:rFonts w:ascii="Calibri" w:eastAsia="+mj-ea" w:cs="B Nazanin"/>
          <w:b/>
          <w:bCs/>
          <w:color w:val="000000"/>
          <w:kern w:val="24"/>
          <w:sz w:val="28"/>
          <w:szCs w:val="28"/>
          <w:rtl/>
          <w:lang w:bidi="fa-IR"/>
        </w:rPr>
      </w:pPr>
    </w:p>
    <w:p w:rsidR="00E77D43" w:rsidRPr="009C7216" w:rsidRDefault="00E77D43" w:rsidP="001B74CC">
      <w:pPr>
        <w:bidi/>
        <w:jc w:val="both"/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</w:pPr>
      <w:r w:rsidRPr="009C7216">
        <w:rPr>
          <w:rFonts w:ascii="Calibri" w:eastAsia="+mj-ea" w:cs="B Nazanin" w:hint="cs"/>
          <w:b/>
          <w:bCs/>
          <w:color w:val="000000"/>
          <w:kern w:val="24"/>
          <w:sz w:val="28"/>
          <w:szCs w:val="28"/>
          <w:rtl/>
          <w:lang w:bidi="fa-IR"/>
        </w:rPr>
        <w:t>استناد به کتاب با یک نویسنده</w:t>
      </w:r>
    </w:p>
    <w:p w:rsidR="00E77D43" w:rsidRPr="009C7216" w:rsidRDefault="00E77D43" w:rsidP="00E77D43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9C7216">
        <w:rPr>
          <w:rFonts w:cs="B Nazanin"/>
          <w:b/>
          <w:bCs/>
          <w:sz w:val="28"/>
          <w:szCs w:val="28"/>
          <w:rtl/>
          <w:lang w:bidi="fa-IR"/>
        </w:rPr>
        <w:t>درانتهای متن</w:t>
      </w:r>
      <w:r w:rsidRPr="009C7216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ind w:hanging="436"/>
        <w:rPr>
          <w:rFonts w:asciiTheme="majorBidi" w:hAnsiTheme="majorBidi" w:cs="B Nazanin"/>
          <w:sz w:val="24"/>
          <w:szCs w:val="24"/>
        </w:rPr>
      </w:pPr>
      <w:r w:rsidRPr="009C7216">
        <w:rPr>
          <w:rFonts w:asciiTheme="majorBidi" w:hAnsiTheme="majorBidi" w:cs="B Nazanin"/>
          <w:sz w:val="24"/>
          <w:szCs w:val="24"/>
        </w:rPr>
        <w:t xml:space="preserve">Author’s Last name, First Name Initial. (Year). </w:t>
      </w:r>
      <w:r w:rsidRPr="009C7216">
        <w:rPr>
          <w:rFonts w:asciiTheme="majorBidi" w:hAnsiTheme="majorBidi" w:cs="B Nazanin"/>
          <w:i/>
          <w:iCs/>
          <w:sz w:val="24"/>
          <w:szCs w:val="24"/>
        </w:rPr>
        <w:t xml:space="preserve">Title. </w:t>
      </w:r>
      <w:r w:rsidRPr="009C7216">
        <w:rPr>
          <w:rFonts w:asciiTheme="majorBidi" w:hAnsiTheme="majorBidi" w:cs="B Nazanin"/>
          <w:sz w:val="24"/>
          <w:szCs w:val="24"/>
        </w:rPr>
        <w:t>Place of publication: Publisher.</w:t>
      </w:r>
    </w:p>
    <w:p w:rsidR="00E77D43" w:rsidRPr="009C7216" w:rsidRDefault="00E77D43" w:rsidP="00E77D43">
      <w:pPr>
        <w:pStyle w:val="ListParagraph"/>
        <w:rPr>
          <w:rFonts w:asciiTheme="majorBidi" w:hAnsiTheme="majorBidi" w:cs="B Nazanin"/>
          <w:i/>
          <w:iCs/>
          <w:sz w:val="24"/>
          <w:szCs w:val="24"/>
        </w:rPr>
      </w:pPr>
      <w:r w:rsidRPr="009C7216">
        <w:rPr>
          <w:rFonts w:asciiTheme="majorBidi" w:hAnsiTheme="majorBidi" w:cs="B Nazanin"/>
          <w:i/>
          <w:iCs/>
          <w:sz w:val="24"/>
          <w:szCs w:val="24"/>
        </w:rPr>
        <w:t>Example)</w:t>
      </w:r>
    </w:p>
    <w:p w:rsidR="00E77D43" w:rsidRPr="009C7216" w:rsidRDefault="00E77D43" w:rsidP="00E77D43">
      <w:pPr>
        <w:pStyle w:val="ListParagraph"/>
        <w:ind w:left="1276" w:right="-846" w:hanging="567"/>
        <w:rPr>
          <w:rFonts w:asciiTheme="majorBidi" w:hAnsiTheme="majorBidi" w:cs="B Nazanin"/>
          <w:sz w:val="24"/>
          <w:szCs w:val="24"/>
        </w:rPr>
      </w:pPr>
      <w:r w:rsidRPr="009C7216">
        <w:rPr>
          <w:rFonts w:asciiTheme="majorBidi" w:hAnsiTheme="majorBidi" w:cs="B Nazanin"/>
          <w:sz w:val="24"/>
          <w:szCs w:val="24"/>
        </w:rPr>
        <w:t xml:space="preserve">Brown, H. D. (2007). </w:t>
      </w:r>
      <w:r w:rsidRPr="009C7216">
        <w:rPr>
          <w:rFonts w:asciiTheme="majorBidi" w:hAnsiTheme="majorBidi" w:cs="B Nazanin"/>
          <w:i/>
          <w:iCs/>
          <w:sz w:val="24"/>
          <w:szCs w:val="24"/>
        </w:rPr>
        <w:t>Principles of language learning and teaching.</w:t>
      </w:r>
      <w:r w:rsidRPr="009C7216">
        <w:rPr>
          <w:rFonts w:asciiTheme="majorBidi" w:hAnsiTheme="majorBidi" w:cs="B Nazanin"/>
          <w:sz w:val="24"/>
          <w:szCs w:val="24"/>
        </w:rPr>
        <w:t xml:space="preserve"> New York: Pearson Longman.</w:t>
      </w:r>
    </w:p>
    <w:p w:rsidR="00E77D43" w:rsidRPr="009C7216" w:rsidRDefault="00E77D43" w:rsidP="00E77D43">
      <w:pPr>
        <w:pStyle w:val="ListParagraph"/>
        <w:numPr>
          <w:ilvl w:val="0"/>
          <w:numId w:val="19"/>
        </w:numPr>
        <w:bidi/>
        <w:ind w:right="4"/>
        <w:rPr>
          <w:rFonts w:asciiTheme="majorBidi" w:hAnsiTheme="majorBidi" w:cs="B Nazanin"/>
          <w:sz w:val="24"/>
          <w:szCs w:val="24"/>
        </w:rPr>
      </w:pPr>
      <w:r w:rsidRPr="009C7216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نکته مهم در اینجا آن است که همان گونه که در مثال نیز دیده می شود عنوان کتاب به صورت ایتالیک نوشته شده و تنها حرف اول آن بزرگ نوشته می شود مگر آنکه در عنوان از واژه های خاص مثل نام افراد و ... استفاده شده باشد.</w:t>
      </w:r>
    </w:p>
    <w:p w:rsidR="00E77D43" w:rsidRPr="009C7216" w:rsidRDefault="00E77D43" w:rsidP="00E77D43">
      <w:pPr>
        <w:pStyle w:val="ListParagraph"/>
        <w:bidi/>
        <w:ind w:right="4"/>
        <w:rPr>
          <w:rFonts w:asciiTheme="majorBidi" w:hAnsiTheme="majorBidi" w:cs="B Nazanin"/>
          <w:sz w:val="24"/>
          <w:szCs w:val="24"/>
        </w:rPr>
      </w:pPr>
    </w:p>
    <w:p w:rsidR="00E77D43" w:rsidRPr="009C7216" w:rsidRDefault="00E77D43" w:rsidP="00F575AC">
      <w:pPr>
        <w:pStyle w:val="ListParagraph"/>
        <w:numPr>
          <w:ilvl w:val="0"/>
          <w:numId w:val="18"/>
        </w:numPr>
        <w:bidi/>
        <w:ind w:right="-846"/>
        <w:rPr>
          <w:rFonts w:asciiTheme="majorBidi" w:hAnsiTheme="majorBidi" w:cs="B Nazanin"/>
          <w:sz w:val="24"/>
          <w:szCs w:val="24"/>
          <w:lang w:bidi="fa-IR"/>
        </w:rPr>
      </w:pPr>
      <w:r w:rsidRPr="009C72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خانوادگی نویسنده، نام نویسنده (سال). </w:t>
      </w:r>
      <w:r w:rsidRPr="009C7216">
        <w:rPr>
          <w:rFonts w:asciiTheme="majorBidi" w:hAnsiTheme="majorBidi" w:cs="B Nazanin" w:hint="cs"/>
          <w:b/>
          <w:bCs/>
          <w:i/>
          <w:iCs/>
          <w:sz w:val="24"/>
          <w:szCs w:val="24"/>
          <w:rtl/>
          <w:lang w:bidi="fa-IR"/>
        </w:rPr>
        <w:t>عنوان به ایتالیک</w:t>
      </w:r>
      <w:r w:rsidRPr="009C7216">
        <w:rPr>
          <w:rFonts w:asciiTheme="majorBidi" w:hAnsiTheme="majorBidi" w:cs="B Nazanin"/>
          <w:b/>
          <w:bCs/>
          <w:i/>
          <w:iCs/>
          <w:sz w:val="24"/>
          <w:szCs w:val="24"/>
          <w:lang w:bidi="fa-IR"/>
        </w:rPr>
        <w:t xml:space="preserve"> </w:t>
      </w:r>
      <w:r w:rsidRPr="009C7216">
        <w:rPr>
          <w:rFonts w:asciiTheme="majorBidi" w:hAnsiTheme="majorBidi"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9C7216">
        <w:rPr>
          <w:rFonts w:asciiTheme="majorBidi" w:hAnsiTheme="majorBidi" w:cs="B Nazanin" w:hint="cs"/>
          <w:i/>
          <w:iCs/>
          <w:sz w:val="24"/>
          <w:szCs w:val="24"/>
          <w:rtl/>
          <w:lang w:bidi="fa-IR"/>
        </w:rPr>
        <w:t xml:space="preserve">. </w:t>
      </w:r>
      <w:r w:rsidRPr="009C7216">
        <w:rPr>
          <w:rFonts w:asciiTheme="majorBidi" w:hAnsiTheme="majorBidi" w:cs="B Nazanin" w:hint="cs"/>
          <w:sz w:val="24"/>
          <w:szCs w:val="24"/>
          <w:rtl/>
          <w:lang w:bidi="fa-IR"/>
        </w:rPr>
        <w:t>شهر انتشار: انتشارات.</w:t>
      </w:r>
    </w:p>
    <w:p w:rsidR="00E77D43" w:rsidRPr="009C7216" w:rsidRDefault="00E77D43" w:rsidP="00E77D43">
      <w:pPr>
        <w:pStyle w:val="ListParagraph"/>
        <w:bidi/>
        <w:ind w:right="-846"/>
        <w:rPr>
          <w:rFonts w:asciiTheme="majorBidi" w:hAnsiTheme="majorBidi" w:cs="B Nazanin"/>
          <w:i/>
          <w:iCs/>
          <w:sz w:val="24"/>
          <w:szCs w:val="24"/>
          <w:rtl/>
          <w:lang w:bidi="fa-IR"/>
        </w:rPr>
      </w:pPr>
      <w:r w:rsidRPr="009C7216">
        <w:rPr>
          <w:rFonts w:asciiTheme="majorBidi" w:hAnsiTheme="majorBidi" w:cs="B Nazanin" w:hint="cs"/>
          <w:i/>
          <w:iCs/>
          <w:sz w:val="24"/>
          <w:szCs w:val="24"/>
          <w:rtl/>
          <w:lang w:bidi="fa-IR"/>
        </w:rPr>
        <w:t>مثال)</w:t>
      </w:r>
    </w:p>
    <w:p w:rsidR="00E77D43" w:rsidRPr="009C7216" w:rsidRDefault="00E77D43" w:rsidP="00E77D43">
      <w:pPr>
        <w:pStyle w:val="ListParagraph"/>
        <w:bidi/>
        <w:ind w:right="-846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C72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آذر، عادل (1379). </w:t>
      </w:r>
      <w:r w:rsidRPr="009C7216">
        <w:rPr>
          <w:rFonts w:asciiTheme="majorBidi" w:hAnsiTheme="majorBidi" w:cs="B Nazanin" w:hint="cs"/>
          <w:i/>
          <w:iCs/>
          <w:sz w:val="24"/>
          <w:szCs w:val="24"/>
          <w:rtl/>
          <w:lang w:bidi="fa-IR"/>
        </w:rPr>
        <w:t>تحقیق در عملیات.</w:t>
      </w:r>
      <w:r w:rsidRPr="009C72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تهران: موسسه نشر علوم نوین.</w:t>
      </w:r>
    </w:p>
    <w:p w:rsidR="00E77D43" w:rsidRPr="009C7216" w:rsidRDefault="00E77D43" w:rsidP="00E77D43">
      <w:pPr>
        <w:pStyle w:val="ListParagraph"/>
        <w:numPr>
          <w:ilvl w:val="0"/>
          <w:numId w:val="19"/>
        </w:numPr>
        <w:bidi/>
        <w:ind w:right="-846"/>
        <w:rPr>
          <w:rFonts w:asciiTheme="majorBidi" w:hAnsiTheme="majorBidi" w:cs="B Nazanin"/>
          <w:sz w:val="24"/>
          <w:szCs w:val="24"/>
          <w:lang w:bidi="fa-IR"/>
        </w:rPr>
      </w:pPr>
      <w:r w:rsidRPr="009C7216">
        <w:rPr>
          <w:rFonts w:asciiTheme="majorBidi" w:hAnsiTheme="majorBidi" w:cs="B Nazanin" w:hint="cs"/>
          <w:sz w:val="24"/>
          <w:szCs w:val="24"/>
          <w:rtl/>
          <w:lang w:bidi="fa-IR"/>
        </w:rPr>
        <w:t>نکته مهم آنکه در فارسی نام نویسنده بر خلاف انگلیسی به صورت کامل نوشته شده و در انتهای آن نقطه گذاشته نمی شود.</w:t>
      </w:r>
    </w:p>
    <w:p w:rsidR="00E77D43" w:rsidRPr="009C7216" w:rsidRDefault="00E77D43" w:rsidP="00E77D43">
      <w:pPr>
        <w:pStyle w:val="ListParagraph"/>
        <w:bidi/>
        <w:ind w:right="-846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C7216">
        <w:rPr>
          <w:rFonts w:asciiTheme="majorBidi" w:hAnsiTheme="majorBidi" w:cs="B Nazanin" w:hint="cs"/>
          <w:sz w:val="24"/>
          <w:szCs w:val="24"/>
          <w:rtl/>
          <w:lang w:bidi="fa-IR"/>
        </w:rPr>
        <w:t>همچنین عنوان به ایتالیک و پررنگ(بلد) نوشته می شود.</w:t>
      </w:r>
    </w:p>
    <w:p w:rsidR="001B74CC" w:rsidRPr="009C7216" w:rsidRDefault="001B74CC" w:rsidP="00E77D43">
      <w:pPr>
        <w:pStyle w:val="ListParagraph"/>
        <w:bidi/>
        <w:ind w:left="1276" w:right="-846" w:hanging="1272"/>
        <w:rPr>
          <w:rFonts w:cs="B Nazanin"/>
          <w:b/>
          <w:bCs/>
          <w:sz w:val="28"/>
          <w:szCs w:val="28"/>
          <w:rtl/>
          <w:lang w:bidi="fa-IR"/>
        </w:rPr>
      </w:pPr>
    </w:p>
    <w:p w:rsidR="00E77D43" w:rsidRPr="009C7216" w:rsidRDefault="00E77D43" w:rsidP="001B74CC">
      <w:pPr>
        <w:pStyle w:val="ListParagraph"/>
        <w:bidi/>
        <w:ind w:left="1276" w:right="-846" w:hanging="1272"/>
        <w:rPr>
          <w:rFonts w:cs="B Nazanin"/>
          <w:b/>
          <w:bCs/>
          <w:sz w:val="28"/>
          <w:szCs w:val="28"/>
          <w:rtl/>
          <w:lang w:bidi="fa-IR"/>
        </w:rPr>
      </w:pPr>
      <w:r w:rsidRPr="009C7216">
        <w:rPr>
          <w:rFonts w:cs="B Nazanin"/>
          <w:b/>
          <w:bCs/>
          <w:sz w:val="28"/>
          <w:szCs w:val="28"/>
          <w:rtl/>
          <w:lang w:bidi="fa-IR"/>
        </w:rPr>
        <w:t>در داخل متن</w:t>
      </w:r>
      <w:r w:rsidRPr="009C7216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E77D43" w:rsidRPr="009C7216" w:rsidRDefault="00E77D43" w:rsidP="00E77D43">
      <w:pPr>
        <w:pStyle w:val="ListParagraph"/>
        <w:ind w:hanging="436"/>
        <w:rPr>
          <w:rFonts w:asciiTheme="majorBidi" w:hAnsiTheme="majorBidi" w:cs="B Nazanin"/>
          <w:sz w:val="24"/>
          <w:szCs w:val="24"/>
          <w:lang w:bidi="fa-IR"/>
        </w:rPr>
      </w:pPr>
      <w:r w:rsidRPr="009C7216">
        <w:rPr>
          <w:rFonts w:ascii="Arial" w:hAnsi="Arial" w:cs="Arial" w:hint="cs"/>
          <w:b/>
          <w:bCs/>
          <w:sz w:val="28"/>
          <w:szCs w:val="28"/>
          <w:rtl/>
          <w:lang w:bidi="fa-IR"/>
        </w:rPr>
        <w:t>•</w:t>
      </w:r>
      <w:r w:rsidRPr="009C7216">
        <w:rPr>
          <w:rFonts w:cs="B Nazanin"/>
          <w:b/>
          <w:bCs/>
          <w:sz w:val="28"/>
          <w:szCs w:val="28"/>
          <w:rtl/>
          <w:lang w:bidi="fa-IR"/>
        </w:rPr>
        <w:tab/>
      </w:r>
      <w:r w:rsidRPr="009C7216">
        <w:rPr>
          <w:rFonts w:asciiTheme="majorBidi" w:hAnsiTheme="majorBidi" w:cs="B Nazanin"/>
          <w:sz w:val="24"/>
          <w:szCs w:val="24"/>
          <w:lang w:bidi="fa-IR"/>
        </w:rPr>
        <w:t>Paraphrase(Author’s Last name, Year, Page number)</w:t>
      </w:r>
    </w:p>
    <w:p w:rsidR="00E77D43" w:rsidRPr="009C7216" w:rsidRDefault="00E77D43" w:rsidP="00E77D43">
      <w:pPr>
        <w:pStyle w:val="ListParagraph"/>
        <w:ind w:hanging="436"/>
        <w:rPr>
          <w:rFonts w:asciiTheme="majorBidi" w:hAnsiTheme="majorBidi" w:cs="B Nazanin"/>
          <w:i/>
          <w:iCs/>
          <w:sz w:val="24"/>
          <w:szCs w:val="24"/>
          <w:lang w:bidi="fa-IR"/>
        </w:rPr>
      </w:pPr>
      <w:r w:rsidRPr="009C7216">
        <w:rPr>
          <w:rFonts w:asciiTheme="majorBidi" w:hAnsiTheme="majorBidi" w:cs="B Nazanin"/>
          <w:i/>
          <w:iCs/>
          <w:sz w:val="24"/>
          <w:szCs w:val="24"/>
          <w:lang w:bidi="fa-IR"/>
        </w:rPr>
        <w:t xml:space="preserve">       Example)</w:t>
      </w:r>
    </w:p>
    <w:p w:rsidR="00E77D43" w:rsidRPr="009C7216" w:rsidRDefault="00E77D43" w:rsidP="00E77D43">
      <w:pPr>
        <w:pStyle w:val="ListParagraph"/>
        <w:ind w:hanging="436"/>
        <w:rPr>
          <w:rFonts w:asciiTheme="majorBidi" w:hAnsiTheme="majorBidi" w:cs="B Nazanin"/>
          <w:sz w:val="24"/>
          <w:szCs w:val="24"/>
          <w:lang w:bidi="fa-IR"/>
        </w:rPr>
      </w:pPr>
      <w:r w:rsidRPr="009C7216">
        <w:rPr>
          <w:rFonts w:asciiTheme="majorBidi" w:hAnsiTheme="majorBidi" w:cs="B Nazanin"/>
          <w:sz w:val="24"/>
          <w:szCs w:val="24"/>
          <w:lang w:bidi="fa-IR"/>
        </w:rPr>
        <w:t xml:space="preserve">       </w:t>
      </w:r>
      <w:proofErr w:type="gramStart"/>
      <w:r w:rsidRPr="009C7216">
        <w:rPr>
          <w:rFonts w:asciiTheme="majorBidi" w:hAnsiTheme="majorBidi" w:cs="B Nazanin"/>
          <w:sz w:val="24"/>
          <w:szCs w:val="24"/>
          <w:lang w:bidi="fa-IR"/>
        </w:rPr>
        <w:t>Paraphrase(</w:t>
      </w:r>
      <w:proofErr w:type="gramEnd"/>
      <w:r w:rsidRPr="009C7216">
        <w:rPr>
          <w:rFonts w:asciiTheme="majorBidi" w:hAnsiTheme="majorBidi" w:cs="B Nazanin"/>
          <w:sz w:val="24"/>
          <w:szCs w:val="24"/>
          <w:lang w:bidi="fa-IR"/>
        </w:rPr>
        <w:t>Brown, 2007, p. 13)</w:t>
      </w:r>
    </w:p>
    <w:p w:rsidR="00E77D43" w:rsidRPr="009C7216" w:rsidRDefault="00E77D43" w:rsidP="00E77D43">
      <w:pPr>
        <w:pStyle w:val="ListParagraph"/>
        <w:ind w:hanging="436"/>
        <w:rPr>
          <w:rFonts w:asciiTheme="majorBidi" w:hAnsiTheme="majorBidi" w:cs="B Nazanin"/>
          <w:sz w:val="24"/>
          <w:szCs w:val="24"/>
          <w:lang w:bidi="fa-IR"/>
        </w:rPr>
      </w:pPr>
      <w:r w:rsidRPr="009C7216">
        <w:rPr>
          <w:rFonts w:ascii="Arial" w:hAnsi="Arial" w:cs="Arial" w:hint="cs"/>
          <w:sz w:val="24"/>
          <w:szCs w:val="24"/>
          <w:rtl/>
          <w:lang w:bidi="fa-IR"/>
        </w:rPr>
        <w:t>•</w:t>
      </w:r>
      <w:r w:rsidRPr="009C7216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9C7216">
        <w:rPr>
          <w:rFonts w:asciiTheme="majorBidi" w:hAnsiTheme="majorBidi" w:cs="B Nazanin"/>
          <w:sz w:val="24"/>
          <w:szCs w:val="24"/>
          <w:lang w:bidi="fa-IR"/>
        </w:rPr>
        <w:t>Author’s Last name(Year, Page) states that</w:t>
      </w:r>
      <w:r w:rsidRPr="009C7216">
        <w:rPr>
          <w:rFonts w:ascii="Arial" w:hAnsi="Arial" w:cs="Arial" w:hint="cs"/>
          <w:sz w:val="24"/>
          <w:szCs w:val="24"/>
          <w:rtl/>
          <w:lang w:bidi="fa-IR"/>
        </w:rPr>
        <w:t>…</w:t>
      </w:r>
    </w:p>
    <w:p w:rsidR="00E77D43" w:rsidRPr="009C7216" w:rsidRDefault="00E77D43" w:rsidP="00E77D43">
      <w:pPr>
        <w:pStyle w:val="ListParagraph"/>
        <w:ind w:hanging="436"/>
        <w:rPr>
          <w:rFonts w:asciiTheme="majorBidi" w:hAnsiTheme="majorBidi" w:cs="B Nazanin"/>
          <w:i/>
          <w:iCs/>
          <w:sz w:val="24"/>
          <w:szCs w:val="24"/>
          <w:lang w:bidi="fa-IR"/>
        </w:rPr>
      </w:pPr>
      <w:r w:rsidRPr="009C7216">
        <w:rPr>
          <w:rFonts w:asciiTheme="majorBidi" w:hAnsiTheme="majorBidi" w:cs="B Nazanin"/>
          <w:i/>
          <w:iCs/>
          <w:sz w:val="24"/>
          <w:szCs w:val="24"/>
          <w:lang w:bidi="fa-IR"/>
        </w:rPr>
        <w:t xml:space="preserve">       Example)</w:t>
      </w:r>
    </w:p>
    <w:p w:rsidR="00E77D43" w:rsidRPr="009C7216" w:rsidRDefault="00E77D43" w:rsidP="00E77D43">
      <w:pPr>
        <w:pStyle w:val="ListParagraph"/>
        <w:ind w:hanging="436"/>
        <w:rPr>
          <w:rFonts w:asciiTheme="majorBidi" w:hAnsiTheme="majorBidi" w:cs="B Nazanin"/>
          <w:sz w:val="24"/>
          <w:szCs w:val="24"/>
          <w:lang w:bidi="fa-IR"/>
        </w:rPr>
      </w:pPr>
      <w:r w:rsidRPr="009C7216">
        <w:rPr>
          <w:rFonts w:asciiTheme="majorBidi" w:hAnsiTheme="majorBidi" w:cs="B Nazanin"/>
          <w:sz w:val="24"/>
          <w:szCs w:val="24"/>
          <w:lang w:bidi="fa-IR"/>
        </w:rPr>
        <w:t xml:space="preserve">       </w:t>
      </w:r>
      <w:proofErr w:type="gramStart"/>
      <w:r w:rsidRPr="009C7216">
        <w:rPr>
          <w:rFonts w:asciiTheme="majorBidi" w:hAnsiTheme="majorBidi" w:cs="B Nazanin"/>
          <w:sz w:val="24"/>
          <w:szCs w:val="24"/>
          <w:lang w:bidi="fa-IR"/>
        </w:rPr>
        <w:t>Brown(</w:t>
      </w:r>
      <w:proofErr w:type="gramEnd"/>
      <w:r w:rsidRPr="009C7216">
        <w:rPr>
          <w:rFonts w:asciiTheme="majorBidi" w:hAnsiTheme="majorBidi" w:cs="B Nazanin"/>
          <w:sz w:val="24"/>
          <w:szCs w:val="24"/>
          <w:lang w:bidi="fa-IR"/>
        </w:rPr>
        <w:t>2007, p. 13) states that</w:t>
      </w:r>
      <w:r w:rsidRPr="009C7216">
        <w:rPr>
          <w:rFonts w:ascii="Arial" w:hAnsi="Arial" w:cs="Arial" w:hint="cs"/>
          <w:sz w:val="24"/>
          <w:szCs w:val="24"/>
          <w:rtl/>
          <w:lang w:bidi="fa-IR"/>
        </w:rPr>
        <w:t>…</w:t>
      </w:r>
    </w:p>
    <w:p w:rsidR="00E77D43" w:rsidRPr="009C7216" w:rsidRDefault="00E77D43" w:rsidP="00E77D43">
      <w:pPr>
        <w:pStyle w:val="ListParagraph"/>
        <w:ind w:hanging="436"/>
        <w:rPr>
          <w:rFonts w:asciiTheme="majorBidi" w:hAnsiTheme="majorBidi" w:cs="B Nazanin"/>
          <w:sz w:val="24"/>
          <w:szCs w:val="24"/>
          <w:lang w:bidi="fa-IR"/>
        </w:rPr>
      </w:pPr>
      <w:r w:rsidRPr="009C7216">
        <w:rPr>
          <w:rFonts w:ascii="Arial" w:hAnsi="Arial" w:cs="Arial" w:hint="cs"/>
          <w:sz w:val="24"/>
          <w:szCs w:val="24"/>
          <w:rtl/>
          <w:lang w:bidi="fa-IR"/>
        </w:rPr>
        <w:t>•</w:t>
      </w:r>
      <w:r w:rsidRPr="009C7216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9C7216">
        <w:rPr>
          <w:rFonts w:asciiTheme="majorBidi" w:hAnsiTheme="majorBidi" w:cs="B Nazanin"/>
          <w:sz w:val="24"/>
          <w:szCs w:val="24"/>
          <w:lang w:bidi="fa-IR"/>
        </w:rPr>
        <w:t>Author’s Last name states that…(Year, Page)</w:t>
      </w:r>
    </w:p>
    <w:p w:rsidR="00E77D43" w:rsidRPr="009C7216" w:rsidRDefault="00E77D43" w:rsidP="00E77D43">
      <w:pPr>
        <w:pStyle w:val="ListParagraph"/>
        <w:ind w:hanging="436"/>
        <w:rPr>
          <w:rFonts w:asciiTheme="majorBidi" w:hAnsiTheme="majorBidi" w:cs="B Nazanin"/>
          <w:i/>
          <w:iCs/>
          <w:sz w:val="24"/>
          <w:szCs w:val="24"/>
          <w:lang w:bidi="fa-IR"/>
        </w:rPr>
      </w:pPr>
      <w:r w:rsidRPr="009C7216">
        <w:rPr>
          <w:rFonts w:asciiTheme="majorBidi" w:hAnsiTheme="majorBidi" w:cs="B Nazanin"/>
          <w:i/>
          <w:iCs/>
          <w:sz w:val="24"/>
          <w:szCs w:val="24"/>
          <w:lang w:bidi="fa-IR"/>
        </w:rPr>
        <w:t xml:space="preserve">       Example)</w:t>
      </w:r>
    </w:p>
    <w:p w:rsidR="00E77D43" w:rsidRPr="009C7216" w:rsidRDefault="00E77D43" w:rsidP="00E77D43">
      <w:pPr>
        <w:pStyle w:val="ListParagraph"/>
        <w:ind w:hanging="436"/>
        <w:rPr>
          <w:rFonts w:asciiTheme="majorBidi" w:hAnsiTheme="majorBidi" w:cs="B Nazanin"/>
          <w:sz w:val="24"/>
          <w:szCs w:val="24"/>
          <w:lang w:bidi="fa-IR"/>
        </w:rPr>
      </w:pPr>
      <w:r w:rsidRPr="009C7216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9C7216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9C7216">
        <w:rPr>
          <w:rFonts w:asciiTheme="majorBidi" w:hAnsiTheme="majorBidi" w:cs="B Nazanin"/>
          <w:sz w:val="24"/>
          <w:szCs w:val="24"/>
          <w:lang w:bidi="fa-IR"/>
        </w:rPr>
        <w:t>Brown states that</w:t>
      </w:r>
      <w:proofErr w:type="gramStart"/>
      <w:r w:rsidRPr="009C7216">
        <w:rPr>
          <w:rFonts w:asciiTheme="majorBidi" w:hAnsiTheme="majorBidi" w:cs="B Nazanin"/>
          <w:sz w:val="24"/>
          <w:szCs w:val="24"/>
          <w:lang w:bidi="fa-IR"/>
        </w:rPr>
        <w:t>…(</w:t>
      </w:r>
      <w:proofErr w:type="gramEnd"/>
      <w:r w:rsidRPr="009C7216">
        <w:rPr>
          <w:rFonts w:asciiTheme="majorBidi" w:hAnsiTheme="majorBidi" w:cs="B Nazanin"/>
          <w:sz w:val="24"/>
          <w:szCs w:val="24"/>
          <w:lang w:bidi="fa-IR"/>
        </w:rPr>
        <w:t>2007, p. 13)</w:t>
      </w:r>
      <w:r w:rsidRPr="009C7216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>بازگویی متن (نام</w:t>
      </w:r>
      <w:r w:rsidRPr="009C721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>خانوادگی</w:t>
      </w:r>
      <w:r w:rsidRPr="009C721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 xml:space="preserve">نویسنده، سال، ص. </w:t>
      </w:r>
      <w:r w:rsidRPr="009C7216">
        <w:rPr>
          <w:rFonts w:cs="B Nazanin"/>
          <w:b/>
          <w:bCs/>
          <w:sz w:val="24"/>
          <w:szCs w:val="24"/>
          <w:lang w:bidi="fa-IR"/>
        </w:rPr>
        <w:t>X</w:t>
      </w: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p w:rsidR="00E77D43" w:rsidRPr="009C7216" w:rsidRDefault="00E77D43" w:rsidP="00E77D43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>بر طبق نظر نام</w:t>
      </w:r>
      <w:r w:rsidRPr="009C721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>خانوادگی</w:t>
      </w:r>
      <w:r w:rsidRPr="009C721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>نویسنده (سال،</w:t>
      </w:r>
      <w:r w:rsidRPr="009C721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>ص</w:t>
      </w:r>
      <w:r w:rsidRPr="009C7216">
        <w:rPr>
          <w:rFonts w:cs="B Nazanin"/>
          <w:b/>
          <w:bCs/>
          <w:sz w:val="24"/>
          <w:szCs w:val="24"/>
          <w:rtl/>
          <w:lang w:bidi="fa-IR"/>
        </w:rPr>
        <w:t xml:space="preserve">. </w:t>
      </w:r>
      <w:r w:rsidRPr="009C7216">
        <w:rPr>
          <w:rFonts w:cs="B Nazanin"/>
          <w:b/>
          <w:bCs/>
          <w:sz w:val="24"/>
          <w:szCs w:val="24"/>
          <w:lang w:bidi="fa-IR"/>
        </w:rPr>
        <w:t>X</w:t>
      </w: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p w:rsidR="00E77D43" w:rsidRPr="009C7216" w:rsidRDefault="00E77D43" w:rsidP="00E77D43">
      <w:pPr>
        <w:pStyle w:val="ListParagraph"/>
        <w:bidi/>
        <w:rPr>
          <w:rFonts w:cs="B Nazanin"/>
          <w:b/>
          <w:bCs/>
          <w:i/>
          <w:iCs/>
          <w:sz w:val="24"/>
          <w:szCs w:val="24"/>
          <w:rtl/>
          <w:lang w:bidi="fa-IR"/>
        </w:rPr>
      </w:pPr>
      <w:r w:rsidRPr="009C7216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مثال)</w:t>
      </w:r>
    </w:p>
    <w:p w:rsidR="00E77D43" w:rsidRPr="009C7216" w:rsidRDefault="00E77D43" w:rsidP="00E77D43">
      <w:pPr>
        <w:pStyle w:val="ListParagraph"/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>بازگویی متن(چامسکی، 1996، ص. 23)</w:t>
      </w:r>
    </w:p>
    <w:p w:rsidR="00E77D43" w:rsidRPr="009C7216" w:rsidRDefault="00E77D43" w:rsidP="00E77D43">
      <w:pPr>
        <w:pStyle w:val="ListParagraph"/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C7216">
        <w:rPr>
          <w:rFonts w:cs="B Nazanin" w:hint="cs"/>
          <w:b/>
          <w:bCs/>
          <w:sz w:val="24"/>
          <w:szCs w:val="24"/>
          <w:rtl/>
          <w:lang w:bidi="fa-IR"/>
        </w:rPr>
        <w:t>بر اساس نظر چامسکی(1996، ص. 23).......</w:t>
      </w:r>
    </w:p>
    <w:p w:rsidR="00E77D43" w:rsidRPr="009C7216" w:rsidRDefault="00E77D43" w:rsidP="00E77D43">
      <w:pPr>
        <w:bidi/>
        <w:rPr>
          <w:rFonts w:cs="B Nazanin"/>
          <w:b/>
          <w:bCs/>
          <w:sz w:val="28"/>
          <w:szCs w:val="28"/>
          <w:lang w:bidi="fa-IR"/>
        </w:rPr>
      </w:pPr>
    </w:p>
    <w:p w:rsidR="00E77D43" w:rsidRPr="009C7216" w:rsidRDefault="00E77D43" w:rsidP="00E77D43">
      <w:pPr>
        <w:jc w:val="right"/>
        <w:rPr>
          <w:rFonts w:ascii="Calibri" w:eastAsia="+mj-ea" w:cs="B Nazanin"/>
          <w:b/>
          <w:bCs/>
          <w:color w:val="000000"/>
          <w:kern w:val="24"/>
          <w:sz w:val="28"/>
          <w:szCs w:val="28"/>
          <w:lang w:bidi="fa-IR"/>
        </w:rPr>
      </w:pPr>
      <w:r w:rsidRPr="009C7216">
        <w:rPr>
          <w:rFonts w:ascii="Calibri" w:eastAsia="+mj-ea" w:cs="B Nazanin" w:hint="cs"/>
          <w:b/>
          <w:bCs/>
          <w:color w:val="000000"/>
          <w:kern w:val="24"/>
          <w:sz w:val="28"/>
          <w:szCs w:val="28"/>
          <w:rtl/>
          <w:lang w:bidi="fa-IR"/>
        </w:rPr>
        <w:t>استناد به کتاب با دو نویسنده</w:t>
      </w:r>
    </w:p>
    <w:p w:rsidR="00E77D43" w:rsidRPr="009C7216" w:rsidRDefault="00E77D43" w:rsidP="00E77D43">
      <w:pPr>
        <w:jc w:val="right"/>
        <w:rPr>
          <w:rFonts w:ascii="Calibri" w:eastAsia="+mj-ea" w:cs="B Nazanin"/>
          <w:color w:val="000000"/>
          <w:kern w:val="24"/>
          <w:sz w:val="28"/>
          <w:szCs w:val="28"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درانتهای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متن: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ind w:left="709" w:hanging="349"/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</w:pPr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>Author’s Last name, First Name Initial, &amp; Author’s Last name, First Name</w:t>
      </w:r>
      <w:r w:rsidRPr="009C7216">
        <w:rPr>
          <w:rFonts w:asciiTheme="majorBidi" w:eastAsia="+mj-ea" w:hAnsiTheme="majorBidi" w:cs="B Nazanin" w:hint="cs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 xml:space="preserve">Initial. (Year).    </w:t>
      </w:r>
      <w:r w:rsidRPr="009C7216"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  <w:t>Title</w:t>
      </w:r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>. Place of publication: Publisher</w:t>
      </w:r>
    </w:p>
    <w:p w:rsidR="00E77D43" w:rsidRPr="009C7216" w:rsidRDefault="00E77D43" w:rsidP="00E77D43">
      <w:pPr>
        <w:pStyle w:val="ListParagraph"/>
        <w:ind w:left="709"/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</w:pPr>
      <w:r w:rsidRPr="009C7216"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  <w:t>Example)</w:t>
      </w:r>
    </w:p>
    <w:p w:rsidR="00E77D43" w:rsidRPr="009C7216" w:rsidRDefault="00E77D43" w:rsidP="00E77D43">
      <w:pPr>
        <w:pStyle w:val="ListParagraph"/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</w:pPr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 xml:space="preserve">Richards, J. C., &amp; Rodgers, T. S. (2001). </w:t>
      </w:r>
      <w:r w:rsidRPr="009C7216"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  <w:t xml:space="preserve">Approaches and methods in language </w:t>
      </w:r>
    </w:p>
    <w:p w:rsidR="00E77D43" w:rsidRPr="009C7216" w:rsidRDefault="00E77D43" w:rsidP="00E77D43">
      <w:pPr>
        <w:pStyle w:val="ListParagraph"/>
        <w:rPr>
          <w:rFonts w:asciiTheme="majorBidi" w:eastAsia="+mj-ea" w:hAnsiTheme="majorBidi" w:cs="B Nazanin"/>
          <w:color w:val="000000"/>
          <w:kern w:val="24"/>
          <w:sz w:val="24"/>
          <w:szCs w:val="24"/>
          <w:rtl/>
          <w:lang w:bidi="fa-IR"/>
        </w:rPr>
      </w:pPr>
      <w:r w:rsidRPr="009C7216"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  <w:t xml:space="preserve">        </w:t>
      </w:r>
      <w:proofErr w:type="gramStart"/>
      <w:r w:rsidRPr="009C7216"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  <w:t>teaching</w:t>
      </w:r>
      <w:proofErr w:type="gramEnd"/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>. Cambridge: Cambridge University Press</w:t>
      </w:r>
    </w:p>
    <w:p w:rsidR="00E77D43" w:rsidRPr="009C7216" w:rsidRDefault="00E77D43" w:rsidP="00E77D43">
      <w:pPr>
        <w:pStyle w:val="ListParagraph"/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</w:pPr>
    </w:p>
    <w:p w:rsidR="00E77D43" w:rsidRPr="009C7216" w:rsidRDefault="00E77D43" w:rsidP="00E77D43">
      <w:pPr>
        <w:pStyle w:val="ListParagraph"/>
        <w:numPr>
          <w:ilvl w:val="0"/>
          <w:numId w:val="18"/>
        </w:numPr>
        <w:bidi/>
        <w:rPr>
          <w:rFonts w:ascii="Calibri" w:eastAsia="+mj-ea" w:cs="B Nazanin"/>
          <w:color w:val="000000"/>
          <w:kern w:val="24"/>
          <w:sz w:val="24"/>
          <w:szCs w:val="24"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lastRenderedPageBreak/>
        <w:t>نام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خانوادگی نویسنده اول</w:t>
      </w:r>
      <w:bookmarkStart w:id="1" w:name="OLE_LINK1"/>
      <w:bookmarkStart w:id="2" w:name="OLE_LINK2"/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،</w:t>
      </w:r>
      <w:bookmarkEnd w:id="1"/>
      <w:bookmarkEnd w:id="2"/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نام نویسنده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اول و نام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خانوادگی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نویسنده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دوم،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نام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نویسنده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دوم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(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سال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). </w:t>
      </w:r>
      <w:r w:rsidRPr="009C7216">
        <w:rPr>
          <w:rFonts w:ascii="Calibri" w:eastAsia="+mj-ea" w:cs="B Nazanin" w:hint="cs"/>
          <w:b/>
          <w:bCs/>
          <w:i/>
          <w:iCs/>
          <w:color w:val="000000"/>
          <w:kern w:val="24"/>
          <w:sz w:val="24"/>
          <w:szCs w:val="24"/>
          <w:rtl/>
          <w:lang w:bidi="fa-IR"/>
        </w:rPr>
        <w:t>عنوان</w:t>
      </w:r>
      <w:r w:rsidRPr="009C7216">
        <w:rPr>
          <w:rFonts w:ascii="Calibri" w:eastAsia="+mj-ea" w:cs="B Nazanin"/>
          <w:b/>
          <w:bCs/>
          <w:i/>
          <w:iCs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b/>
          <w:bCs/>
          <w:i/>
          <w:iCs/>
          <w:color w:val="000000"/>
          <w:kern w:val="24"/>
          <w:sz w:val="24"/>
          <w:szCs w:val="24"/>
          <w:rtl/>
          <w:lang w:bidi="fa-IR"/>
        </w:rPr>
        <w:t>به</w:t>
      </w:r>
      <w:r w:rsidRPr="009C7216">
        <w:rPr>
          <w:rFonts w:ascii="Calibri" w:eastAsia="+mj-ea" w:cs="B Nazanin"/>
          <w:b/>
          <w:bCs/>
          <w:i/>
          <w:iCs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b/>
          <w:bCs/>
          <w:i/>
          <w:iCs/>
          <w:color w:val="000000"/>
          <w:kern w:val="24"/>
          <w:sz w:val="24"/>
          <w:szCs w:val="24"/>
          <w:rtl/>
          <w:lang w:bidi="fa-IR"/>
        </w:rPr>
        <w:t>ایتالیک بلد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.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شهر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انتشار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: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انتشارات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lang w:bidi="fa-IR"/>
        </w:rPr>
        <w:t>.</w:t>
      </w:r>
    </w:p>
    <w:p w:rsidR="00E77D43" w:rsidRPr="009C7216" w:rsidRDefault="00E77D43" w:rsidP="00E77D43">
      <w:pPr>
        <w:pStyle w:val="ListParagraph"/>
        <w:bidi/>
        <w:rPr>
          <w:rFonts w:ascii="Calibri" w:eastAsia="+mj-ea" w:cs="B Nazanin"/>
          <w:i/>
          <w:iCs/>
          <w:color w:val="000000"/>
          <w:kern w:val="24"/>
          <w:sz w:val="28"/>
          <w:szCs w:val="28"/>
          <w:rtl/>
          <w:lang w:bidi="fa-IR"/>
        </w:rPr>
      </w:pPr>
      <w:r w:rsidRPr="009C7216">
        <w:rPr>
          <w:rFonts w:ascii="Calibri" w:eastAsia="+mj-ea" w:cs="B Nazanin" w:hint="cs"/>
          <w:i/>
          <w:iCs/>
          <w:color w:val="000000"/>
          <w:kern w:val="24"/>
          <w:sz w:val="28"/>
          <w:szCs w:val="28"/>
          <w:rtl/>
          <w:lang w:bidi="fa-IR"/>
        </w:rPr>
        <w:t>مثال)</w:t>
      </w:r>
    </w:p>
    <w:p w:rsidR="00E77D43" w:rsidRPr="009C7216" w:rsidRDefault="00E77D43" w:rsidP="00E77D43">
      <w:pPr>
        <w:pStyle w:val="ListParagraph"/>
        <w:bidi/>
        <w:ind w:left="1138" w:hanging="418"/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خورشیدی، عباس و قریشی، سید حمید رضا (1381). راهنمای تدوین رساله و پایان نامه تحصیلی: از نظریه تا عمل. تهران: یسطرون.</w:t>
      </w:r>
    </w:p>
    <w:p w:rsidR="001B74CC" w:rsidRPr="009C7216" w:rsidRDefault="001B74CC" w:rsidP="001B74CC">
      <w:pPr>
        <w:pStyle w:val="ListParagraph"/>
        <w:bidi/>
        <w:ind w:left="1138" w:hanging="418"/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</w:pPr>
    </w:p>
    <w:p w:rsidR="001B74CC" w:rsidRPr="009C7216" w:rsidRDefault="00E77D43" w:rsidP="001B74CC">
      <w:pPr>
        <w:pStyle w:val="ListParagraph"/>
        <w:jc w:val="right"/>
        <w:rPr>
          <w:rFonts w:ascii="Calibri" w:eastAsia="+mj-ea" w:cs="B Nazanin"/>
          <w:color w:val="000000"/>
          <w:kern w:val="24"/>
          <w:sz w:val="28"/>
          <w:szCs w:val="28"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در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داخل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متن: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</w:pPr>
      <w:proofErr w:type="gramStart"/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>Paraphrase(</w:t>
      </w:r>
      <w:proofErr w:type="gramEnd"/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>Author’s Last name &amp; Author’s Last name, Year, Page number).</w:t>
      </w:r>
    </w:p>
    <w:p w:rsidR="00E77D43" w:rsidRPr="009C7216" w:rsidRDefault="00E77D43" w:rsidP="00E77D43">
      <w:pPr>
        <w:pStyle w:val="ListParagraph"/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</w:pPr>
      <w:r w:rsidRPr="009C7216"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  <w:t>Example)</w:t>
      </w:r>
    </w:p>
    <w:p w:rsidR="00E77D43" w:rsidRPr="009C7216" w:rsidRDefault="00E77D43" w:rsidP="00E77D43">
      <w:pPr>
        <w:pStyle w:val="ListParagraph"/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</w:pPr>
      <w:proofErr w:type="gramStart"/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>Paraphrase(</w:t>
      </w:r>
      <w:proofErr w:type="gramEnd"/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>Richards &amp; Rodgers, 2001, p. 21).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</w:pPr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 xml:space="preserve">Author’s Last name and Author’s Last </w:t>
      </w:r>
      <w:proofErr w:type="gramStart"/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>name(</w:t>
      </w:r>
      <w:proofErr w:type="gramEnd"/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>Year, Page) state that…</w:t>
      </w:r>
    </w:p>
    <w:p w:rsidR="00E77D43" w:rsidRPr="009C7216" w:rsidRDefault="00E77D43" w:rsidP="00E77D43">
      <w:pPr>
        <w:pStyle w:val="ListParagraph"/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</w:pPr>
      <w:r w:rsidRPr="009C7216"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  <w:t>Example)</w:t>
      </w:r>
    </w:p>
    <w:p w:rsidR="00E77D43" w:rsidRPr="009C7216" w:rsidRDefault="00E77D43" w:rsidP="00E77D43">
      <w:pPr>
        <w:pStyle w:val="ListParagraph"/>
        <w:rPr>
          <w:rFonts w:asciiTheme="majorBidi" w:eastAsia="+mj-ea" w:hAnsiTheme="majorBidi" w:cs="B Nazanin"/>
          <w:color w:val="000000"/>
          <w:kern w:val="24"/>
          <w:sz w:val="24"/>
          <w:szCs w:val="24"/>
          <w:rtl/>
          <w:lang w:bidi="fa-IR"/>
        </w:rPr>
      </w:pPr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 xml:space="preserve">Richards and </w:t>
      </w:r>
      <w:proofErr w:type="gramStart"/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>Rodgers(</w:t>
      </w:r>
      <w:proofErr w:type="gramEnd"/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>2007, p. 21) state that…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bidi/>
        <w:rPr>
          <w:rFonts w:ascii="Calibri" w:eastAsia="+mj-ea" w:cs="B Nazanin"/>
          <w:color w:val="000000"/>
          <w:kern w:val="24"/>
          <w:sz w:val="24"/>
          <w:szCs w:val="24"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بازگویی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متن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(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نام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خانوادگی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نویسنده اول و نام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خانوادگی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نویسنده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دوم، سال،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ص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. 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lang w:bidi="fa-IR"/>
        </w:rPr>
        <w:t>X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>)</w:t>
      </w:r>
    </w:p>
    <w:p w:rsidR="00E77D43" w:rsidRPr="009C7216" w:rsidRDefault="00E77D43" w:rsidP="00E77D43">
      <w:pPr>
        <w:pStyle w:val="ListParagraph"/>
        <w:bidi/>
        <w:rPr>
          <w:rFonts w:ascii="Calibri" w:eastAsia="+mj-ea" w:cs="B Nazanin"/>
          <w:i/>
          <w:iCs/>
          <w:color w:val="000000"/>
          <w:kern w:val="24"/>
          <w:sz w:val="24"/>
          <w:szCs w:val="24"/>
          <w:rtl/>
          <w:lang w:bidi="fa-IR"/>
        </w:rPr>
      </w:pPr>
      <w:r w:rsidRPr="009C7216">
        <w:rPr>
          <w:rFonts w:ascii="Calibri" w:eastAsia="+mj-ea" w:cs="B Nazanin" w:hint="cs"/>
          <w:i/>
          <w:iCs/>
          <w:color w:val="000000"/>
          <w:kern w:val="24"/>
          <w:sz w:val="24"/>
          <w:szCs w:val="24"/>
          <w:rtl/>
          <w:lang w:bidi="fa-IR"/>
        </w:rPr>
        <w:t>مثال)</w:t>
      </w:r>
    </w:p>
    <w:p w:rsidR="00E77D43" w:rsidRPr="009C7216" w:rsidRDefault="00E77D43" w:rsidP="00E77D43">
      <w:pPr>
        <w:pStyle w:val="ListParagraph"/>
        <w:bidi/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بازگویی متن(ریچاردز و راجرز، 2007،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 xml:space="preserve"> ص. 21)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bidi/>
        <w:rPr>
          <w:rFonts w:ascii="Calibri" w:eastAsia="+mj-ea" w:cs="B Nazanin"/>
          <w:color w:val="000000"/>
          <w:kern w:val="24"/>
          <w:sz w:val="24"/>
          <w:szCs w:val="24"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بر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طبق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نظر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نام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خانوادگی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نویسنده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اول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و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نام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خانوادگی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نویسنده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دوم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(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سال،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ص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. 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lang w:bidi="fa-IR"/>
        </w:rPr>
        <w:t>X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>)</w:t>
      </w:r>
    </w:p>
    <w:p w:rsidR="00E77D43" w:rsidRPr="009C7216" w:rsidRDefault="00E77D43" w:rsidP="00E77D43">
      <w:pPr>
        <w:pStyle w:val="ListParagraph"/>
        <w:bidi/>
        <w:rPr>
          <w:rFonts w:ascii="Calibri" w:eastAsia="+mj-ea" w:cs="B Nazanin"/>
          <w:i/>
          <w:iCs/>
          <w:color w:val="000000"/>
          <w:kern w:val="24"/>
          <w:sz w:val="24"/>
          <w:szCs w:val="24"/>
          <w:rtl/>
          <w:lang w:bidi="fa-IR"/>
        </w:rPr>
      </w:pPr>
      <w:r w:rsidRPr="009C7216">
        <w:rPr>
          <w:rFonts w:ascii="Calibri" w:eastAsia="+mj-ea" w:cs="B Nazanin" w:hint="cs"/>
          <w:i/>
          <w:iCs/>
          <w:color w:val="000000"/>
          <w:kern w:val="24"/>
          <w:sz w:val="24"/>
          <w:szCs w:val="24"/>
          <w:rtl/>
          <w:lang w:bidi="fa-IR"/>
        </w:rPr>
        <w:t>مثال)</w:t>
      </w:r>
    </w:p>
    <w:p w:rsidR="00E77D43" w:rsidRPr="009C7216" w:rsidRDefault="00E77D43" w:rsidP="00E77D43">
      <w:pPr>
        <w:pStyle w:val="ListParagraph"/>
        <w:bidi/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بر طبق نظر ریچاردز و راجرز(2007، ص. 21)........</w:t>
      </w:r>
    </w:p>
    <w:p w:rsidR="00E77D43" w:rsidRPr="009C7216" w:rsidRDefault="00E77D43" w:rsidP="00E77D43">
      <w:pPr>
        <w:bidi/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</w:pPr>
    </w:p>
    <w:p w:rsidR="00E77D43" w:rsidRPr="009C7216" w:rsidRDefault="00E77D43" w:rsidP="00E77D43">
      <w:pPr>
        <w:jc w:val="right"/>
        <w:rPr>
          <w:rFonts w:ascii="Calibri" w:eastAsia="+mj-ea" w:cs="B Nazanin"/>
          <w:b/>
          <w:bCs/>
          <w:color w:val="000000"/>
          <w:kern w:val="24"/>
          <w:sz w:val="28"/>
          <w:szCs w:val="28"/>
          <w:rtl/>
          <w:lang w:bidi="fa-IR"/>
        </w:rPr>
      </w:pPr>
      <w:r w:rsidRPr="009C7216">
        <w:rPr>
          <w:rFonts w:ascii="Calibri" w:eastAsia="+mj-ea" w:cs="B Nazanin" w:hint="cs"/>
          <w:b/>
          <w:bCs/>
          <w:color w:val="000000"/>
          <w:kern w:val="24"/>
          <w:sz w:val="28"/>
          <w:szCs w:val="28"/>
          <w:rtl/>
          <w:lang w:bidi="fa-IR"/>
        </w:rPr>
        <w:t>استناد به کتاب با 3تا8 نویسنده</w:t>
      </w:r>
    </w:p>
    <w:p w:rsidR="00E77D43" w:rsidRPr="009C7216" w:rsidRDefault="00E77D43" w:rsidP="00E77D43">
      <w:pPr>
        <w:jc w:val="right"/>
        <w:rPr>
          <w:rFonts w:ascii="Calibri" w:eastAsia="+mj-ea" w:cs="B Nazanin"/>
          <w:color w:val="000000"/>
          <w:kern w:val="24"/>
          <w:sz w:val="28"/>
          <w:szCs w:val="28"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درانتهای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متن: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spacing w:after="0" w:line="240" w:lineRule="auto"/>
        <w:ind w:right="-846"/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</w:pPr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>Author’s Last name, First Name Initial, Author’s Last name, First Name Initial, &amp;</w:t>
      </w:r>
    </w:p>
    <w:p w:rsidR="00E77D43" w:rsidRPr="009C7216" w:rsidRDefault="00E77D43" w:rsidP="00E77D43">
      <w:pPr>
        <w:pStyle w:val="ListParagraph"/>
        <w:spacing w:after="0" w:line="240" w:lineRule="auto"/>
        <w:ind w:right="-846"/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</w:pPr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 xml:space="preserve">         Author’s Last name, First Name Initial. (Year). </w:t>
      </w:r>
      <w:r w:rsidRPr="009C7216"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  <w:t>Title</w:t>
      </w:r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 xml:space="preserve">. Place of publication:                     </w:t>
      </w:r>
    </w:p>
    <w:p w:rsidR="00E77D43" w:rsidRPr="009C7216" w:rsidRDefault="00E77D43" w:rsidP="00E77D43">
      <w:pPr>
        <w:pStyle w:val="ListParagraph"/>
        <w:spacing w:after="0" w:line="240" w:lineRule="auto"/>
        <w:ind w:right="-846" w:firstLine="556"/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</w:pPr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>Publisher</w:t>
      </w:r>
    </w:p>
    <w:p w:rsidR="00E77D43" w:rsidRPr="009C7216" w:rsidRDefault="00E77D43" w:rsidP="00E77D43">
      <w:pPr>
        <w:pStyle w:val="ListParagraph"/>
        <w:spacing w:after="0" w:line="240" w:lineRule="auto"/>
        <w:ind w:right="-846" w:hanging="11"/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</w:pPr>
      <w:r w:rsidRPr="009C7216"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  <w:t>Example)</w:t>
      </w:r>
    </w:p>
    <w:p w:rsidR="00E77D43" w:rsidRPr="009C7216" w:rsidRDefault="00E77D43" w:rsidP="00E77D43">
      <w:pPr>
        <w:spacing w:after="0" w:line="240" w:lineRule="auto"/>
        <w:ind w:left="1276" w:right="-846" w:hanging="1276"/>
        <w:rPr>
          <w:rFonts w:asciiTheme="majorBidi" w:eastAsia="+mj-ea" w:hAnsiTheme="majorBidi" w:cs="B Nazanin"/>
          <w:color w:val="000000"/>
          <w:kern w:val="24"/>
          <w:sz w:val="24"/>
          <w:szCs w:val="24"/>
          <w:rtl/>
          <w:lang w:bidi="fa-IR"/>
        </w:rPr>
      </w:pPr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 xml:space="preserve">           Wright, J. P., Tibbetts, S. G., &amp; Daigle, L. E. (2008). </w:t>
      </w:r>
      <w:r w:rsidRPr="009C7216"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  <w:t>Criminals in the making: Criminality across the life course</w:t>
      </w:r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 xml:space="preserve">. Thousand Oaks, CA: Sage.  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bidi/>
        <w:rPr>
          <w:rFonts w:ascii="Calibri" w:eastAsia="+mj-ea" w:cs="B Nazanin"/>
          <w:color w:val="000000"/>
          <w:kern w:val="24"/>
          <w:sz w:val="24"/>
          <w:szCs w:val="24"/>
          <w:lang w:bidi="fa-IR"/>
        </w:rPr>
      </w:pPr>
      <w:r w:rsidRPr="009C7216">
        <w:rPr>
          <w:rFonts w:ascii="Calibri" w:eastAsia="+mj-ea" w:cs="B Nazanin"/>
          <w:color w:val="000000"/>
          <w:kern w:val="24"/>
          <w:sz w:val="24"/>
          <w:szCs w:val="24"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نام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خانوادگی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نویسنده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اول،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نام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نویسنده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اول؛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نام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خانوادگی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نویسنده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دوم،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نام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نویسنده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دوم؛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و نام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خانوادگی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نویسنده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سوم،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نام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نویسنده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 xml:space="preserve">سوم 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>(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سال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). </w:t>
      </w:r>
      <w:r w:rsidRPr="009C7216">
        <w:rPr>
          <w:rFonts w:ascii="Calibri" w:eastAsia="+mj-ea" w:cs="B Nazanin" w:hint="cs"/>
          <w:b/>
          <w:bCs/>
          <w:i/>
          <w:iCs/>
          <w:color w:val="000000"/>
          <w:kern w:val="24"/>
          <w:sz w:val="24"/>
          <w:szCs w:val="24"/>
          <w:rtl/>
          <w:lang w:bidi="fa-IR"/>
        </w:rPr>
        <w:t>عنوان</w:t>
      </w:r>
      <w:r w:rsidRPr="009C7216">
        <w:rPr>
          <w:rFonts w:ascii="Calibri" w:eastAsia="+mj-ea" w:cs="B Nazanin"/>
          <w:b/>
          <w:bCs/>
          <w:i/>
          <w:iCs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b/>
          <w:bCs/>
          <w:i/>
          <w:iCs/>
          <w:color w:val="000000"/>
          <w:kern w:val="24"/>
          <w:sz w:val="24"/>
          <w:szCs w:val="24"/>
          <w:rtl/>
          <w:lang w:bidi="fa-IR"/>
        </w:rPr>
        <w:t>به</w:t>
      </w:r>
      <w:r w:rsidRPr="009C7216">
        <w:rPr>
          <w:rFonts w:ascii="Calibri" w:eastAsia="+mj-ea" w:cs="B Nazanin"/>
          <w:b/>
          <w:bCs/>
          <w:i/>
          <w:iCs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b/>
          <w:bCs/>
          <w:i/>
          <w:iCs/>
          <w:color w:val="000000"/>
          <w:kern w:val="24"/>
          <w:sz w:val="24"/>
          <w:szCs w:val="24"/>
          <w:rtl/>
          <w:lang w:bidi="fa-IR"/>
        </w:rPr>
        <w:t>ایتالیک بلد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.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شهر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انتشار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: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انتشارات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lang w:bidi="fa-IR"/>
        </w:rPr>
        <w:t>.</w:t>
      </w:r>
    </w:p>
    <w:p w:rsidR="00E77D43" w:rsidRPr="009C7216" w:rsidRDefault="00E77D43" w:rsidP="00E77D43">
      <w:pPr>
        <w:pStyle w:val="ListParagraph"/>
        <w:bidi/>
        <w:rPr>
          <w:rFonts w:ascii="Calibri" w:eastAsia="+mj-ea" w:cs="B Nazanin"/>
          <w:i/>
          <w:iCs/>
          <w:color w:val="000000"/>
          <w:kern w:val="24"/>
          <w:sz w:val="24"/>
          <w:szCs w:val="24"/>
          <w:rtl/>
          <w:lang w:bidi="fa-IR"/>
        </w:rPr>
      </w:pPr>
      <w:r w:rsidRPr="009C7216">
        <w:rPr>
          <w:rFonts w:ascii="Calibri" w:eastAsia="+mj-ea" w:cs="B Nazanin" w:hint="cs"/>
          <w:i/>
          <w:iCs/>
          <w:color w:val="000000"/>
          <w:kern w:val="24"/>
          <w:sz w:val="24"/>
          <w:szCs w:val="24"/>
          <w:rtl/>
          <w:lang w:bidi="fa-IR"/>
        </w:rPr>
        <w:t>مثال)</w:t>
      </w:r>
    </w:p>
    <w:p w:rsidR="00E77D43" w:rsidRPr="009C7216" w:rsidRDefault="00E77D43" w:rsidP="00E77D43">
      <w:pPr>
        <w:pStyle w:val="ListParagraph"/>
        <w:bidi/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آری</w:t>
      </w:r>
      <w:bookmarkStart w:id="3" w:name="OLE_LINK3"/>
      <w:bookmarkStart w:id="4" w:name="OLE_LINK4"/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،</w:t>
      </w:r>
      <w:bookmarkEnd w:id="3"/>
      <w:bookmarkEnd w:id="4"/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 xml:space="preserve"> دانالد؛ جیکوبز، روسی؛ و رضویه، اصغر (1380). </w:t>
      </w:r>
      <w:r w:rsidRPr="009C7216">
        <w:rPr>
          <w:rFonts w:ascii="Calibri" w:eastAsia="+mj-ea" w:cs="B Nazanin" w:hint="cs"/>
          <w:b/>
          <w:bCs/>
          <w:i/>
          <w:iCs/>
          <w:color w:val="000000"/>
          <w:kern w:val="24"/>
          <w:sz w:val="24"/>
          <w:szCs w:val="24"/>
          <w:rtl/>
          <w:lang w:bidi="fa-IR"/>
        </w:rPr>
        <w:t xml:space="preserve">روش تحقیق در تعلیم و تربیت.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تهران: سروش.</w:t>
      </w:r>
    </w:p>
    <w:p w:rsidR="00E77D43" w:rsidRPr="009C7216" w:rsidRDefault="00E77D43" w:rsidP="00E77D43">
      <w:pPr>
        <w:ind w:left="1276" w:right="4" w:hanging="1276"/>
        <w:jc w:val="right"/>
        <w:rPr>
          <w:rFonts w:ascii="Calibri" w:eastAsia="+mj-ea" w:cs="B Nazanin"/>
          <w:color w:val="000000"/>
          <w:kern w:val="24"/>
          <w:sz w:val="28"/>
          <w:szCs w:val="28"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در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داخل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متن: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spacing w:after="0" w:line="240" w:lineRule="auto"/>
        <w:ind w:right="-846"/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</w:pPr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lastRenderedPageBreak/>
        <w:t>Paraphrase(Author’s Last name, Author’s Last name, &amp; Author’s Last name, Year, Page number)</w:t>
      </w:r>
    </w:p>
    <w:p w:rsidR="00E77D43" w:rsidRPr="009C7216" w:rsidRDefault="00E77D43" w:rsidP="00E77D43">
      <w:pPr>
        <w:pStyle w:val="ListParagraph"/>
        <w:spacing w:after="0" w:line="240" w:lineRule="auto"/>
        <w:ind w:right="-846"/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</w:pPr>
      <w:r w:rsidRPr="009C7216"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  <w:t>Example)</w:t>
      </w:r>
    </w:p>
    <w:p w:rsidR="00E77D43" w:rsidRPr="009C7216" w:rsidRDefault="00E77D43" w:rsidP="00E77D43">
      <w:pPr>
        <w:spacing w:after="0" w:line="240" w:lineRule="auto"/>
        <w:ind w:left="1276" w:right="-846" w:hanging="1276"/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</w:pPr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 xml:space="preserve">            </w:t>
      </w:r>
      <w:proofErr w:type="gramStart"/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>Paraphrase(</w:t>
      </w:r>
      <w:proofErr w:type="gramEnd"/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>Wright, Tibbetts, &amp; Daigle, 2008, p. 10)</w:t>
      </w:r>
    </w:p>
    <w:p w:rsidR="00E77D43" w:rsidRPr="009C7216" w:rsidRDefault="00E77D43" w:rsidP="00E77D43">
      <w:pPr>
        <w:spacing w:after="0" w:line="240" w:lineRule="auto"/>
        <w:ind w:left="1276" w:right="-846" w:hanging="1276"/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</w:pPr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 xml:space="preserve">            Wright, Tibbetts, &amp; Daigle state that … (2008, p. 10)</w:t>
      </w:r>
    </w:p>
    <w:p w:rsidR="00E77D43" w:rsidRPr="009C7216" w:rsidRDefault="00E77D43" w:rsidP="00E77D43">
      <w:pPr>
        <w:pStyle w:val="ListParagraph"/>
        <w:spacing w:after="0" w:line="240" w:lineRule="auto"/>
        <w:ind w:right="-846"/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</w:pPr>
      <w:proofErr w:type="gramStart"/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>Paraphrase(</w:t>
      </w:r>
      <w:proofErr w:type="spellStart"/>
      <w:proofErr w:type="gramEnd"/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>Fortesque</w:t>
      </w:r>
      <w:proofErr w:type="spellEnd"/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 xml:space="preserve"> et al., 2009, p. 23)</w:t>
      </w:r>
    </w:p>
    <w:p w:rsidR="00E77D43" w:rsidRPr="009C7216" w:rsidRDefault="00E77D43" w:rsidP="00E77D43">
      <w:pPr>
        <w:pStyle w:val="ListParagraph"/>
        <w:numPr>
          <w:ilvl w:val="0"/>
          <w:numId w:val="19"/>
        </w:numPr>
        <w:bidi/>
        <w:spacing w:after="0" w:line="240" w:lineRule="auto"/>
        <w:ind w:right="288"/>
        <w:jc w:val="both"/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</w:pPr>
      <w:r w:rsidRPr="009C7216">
        <w:rPr>
          <w:rFonts w:asciiTheme="majorBidi" w:eastAsia="+mj-ea" w:hAnsiTheme="majorBidi" w:cs="B Nazanin" w:hint="cs"/>
          <w:color w:val="000000"/>
          <w:kern w:val="24"/>
          <w:sz w:val="24"/>
          <w:szCs w:val="24"/>
          <w:rtl/>
          <w:lang w:bidi="fa-IR"/>
        </w:rPr>
        <w:t>همانگونه دیده شد هنگامیکه نویسندگان بیش از دو نفر باشند در داخل متن و برای بار اول اسم تمام آنها داده می شود و برای دفعات بعد اسم نویسنده اول به همراه عبارت</w:t>
      </w:r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>et al.</w:t>
      </w:r>
      <w:r w:rsidRPr="009C7216">
        <w:rPr>
          <w:rFonts w:asciiTheme="majorBidi" w:eastAsia="+mj-ea" w:hAnsiTheme="majorBidi" w:cs="B Nazanin" w:hint="cs"/>
          <w:color w:val="000000"/>
          <w:kern w:val="24"/>
          <w:sz w:val="24"/>
          <w:szCs w:val="24"/>
          <w:rtl/>
          <w:lang w:bidi="fa-IR"/>
        </w:rPr>
        <w:t xml:space="preserve"> آورده می شود.</w:t>
      </w:r>
    </w:p>
    <w:p w:rsidR="00E77D43" w:rsidRPr="009C7216" w:rsidRDefault="00E77D43" w:rsidP="00E77D43">
      <w:pPr>
        <w:pStyle w:val="ListParagraph"/>
        <w:bidi/>
        <w:spacing w:after="0" w:line="240" w:lineRule="auto"/>
        <w:ind w:right="288"/>
        <w:jc w:val="both"/>
        <w:rPr>
          <w:rFonts w:asciiTheme="majorBidi" w:eastAsia="+mj-ea" w:hAnsiTheme="majorBidi" w:cs="B Nazanin"/>
          <w:color w:val="000000"/>
          <w:kern w:val="24"/>
          <w:sz w:val="24"/>
          <w:szCs w:val="24"/>
          <w:rtl/>
          <w:lang w:bidi="fa-IR"/>
        </w:rPr>
      </w:pPr>
    </w:p>
    <w:p w:rsidR="00E77D43" w:rsidRPr="009C7216" w:rsidRDefault="00E77D43" w:rsidP="00E77D43">
      <w:pPr>
        <w:pStyle w:val="ListParagraph"/>
        <w:numPr>
          <w:ilvl w:val="0"/>
          <w:numId w:val="18"/>
        </w:numPr>
        <w:bidi/>
        <w:ind w:right="-846"/>
        <w:rPr>
          <w:rFonts w:ascii="Calibri" w:eastAsia="+mj-ea" w:cs="B Nazanin"/>
          <w:color w:val="000000"/>
          <w:kern w:val="24"/>
          <w:sz w:val="24"/>
          <w:szCs w:val="24"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بازگویی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متن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(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نام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خانوادگی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نویسنده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اول، نام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خانوادگی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نویسنده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دوم و نام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خانوادگی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نویسنده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سوم، سال،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ص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. 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lang w:bidi="fa-IR"/>
        </w:rPr>
        <w:t>X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>)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bidi/>
        <w:ind w:right="-846"/>
        <w:rPr>
          <w:rFonts w:ascii="Calibri" w:eastAsia="+mj-ea" w:cs="B Nazanin"/>
          <w:color w:val="000000"/>
          <w:kern w:val="24"/>
          <w:sz w:val="24"/>
          <w:szCs w:val="24"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بازگویی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متن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(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نام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خانوادگی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نویسنده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اول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و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دیگران،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سال،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ص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. 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lang w:bidi="fa-IR"/>
        </w:rPr>
        <w:t>X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>)</w:t>
      </w:r>
    </w:p>
    <w:p w:rsidR="00E77D43" w:rsidRPr="009C7216" w:rsidRDefault="00E77D43" w:rsidP="00E77D43">
      <w:pPr>
        <w:pStyle w:val="ListParagraph"/>
        <w:numPr>
          <w:ilvl w:val="0"/>
          <w:numId w:val="19"/>
        </w:numPr>
        <w:bidi/>
        <w:ind w:right="284"/>
        <w:rPr>
          <w:rFonts w:ascii="Calibri" w:eastAsia="+mj-ea" w:cs="B Nazanin"/>
          <w:color w:val="000000"/>
          <w:kern w:val="24"/>
          <w:sz w:val="24"/>
          <w:szCs w:val="24"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در زبان فارسی و هنگام ارجاع دهی در داخل متن چنانچه مولفین بیش از دونفر باشند برای باراول</w:t>
      </w:r>
      <w:r w:rsidR="002925B8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اسامی تمام آنها و برای دفعات بعد نام نویسنده اول بهمراه عبارت " و دیگران" آورده می شود.</w:t>
      </w:r>
    </w:p>
    <w:p w:rsidR="00E77D43" w:rsidRPr="009C7216" w:rsidRDefault="00E77D43" w:rsidP="00E77D43">
      <w:pPr>
        <w:bidi/>
        <w:ind w:right="284"/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</w:pPr>
    </w:p>
    <w:p w:rsidR="001B74CC" w:rsidRPr="009C7216" w:rsidRDefault="001B74CC" w:rsidP="001B74CC">
      <w:pPr>
        <w:bidi/>
        <w:ind w:right="284"/>
        <w:rPr>
          <w:rFonts w:ascii="Calibri" w:eastAsia="+mj-ea" w:cs="B Nazanin"/>
          <w:color w:val="000000"/>
          <w:kern w:val="24"/>
          <w:sz w:val="24"/>
          <w:szCs w:val="24"/>
          <w:lang w:bidi="fa-IR"/>
        </w:rPr>
      </w:pPr>
    </w:p>
    <w:p w:rsidR="00E77D43" w:rsidRPr="009C7216" w:rsidRDefault="00E77D43" w:rsidP="00E77D43">
      <w:pPr>
        <w:bidi/>
        <w:ind w:right="284"/>
        <w:rPr>
          <w:rFonts w:ascii="Calibri" w:eastAsia="+mj-ea" w:cs="B Nazanin"/>
          <w:b/>
          <w:bCs/>
          <w:kern w:val="24"/>
          <w:sz w:val="28"/>
          <w:szCs w:val="28"/>
          <w:rtl/>
          <w:lang w:bidi="fa-IR"/>
        </w:rPr>
      </w:pPr>
      <w:r w:rsidRPr="009C7216">
        <w:rPr>
          <w:rFonts w:ascii="Calibri" w:eastAsia="+mj-ea" w:cs="B Nazanin" w:hint="cs"/>
          <w:b/>
          <w:bCs/>
          <w:kern w:val="24"/>
          <w:sz w:val="28"/>
          <w:szCs w:val="28"/>
          <w:rtl/>
          <w:lang w:bidi="fa-IR"/>
        </w:rPr>
        <w:t>استناد به کتاب ویراستاری شده</w:t>
      </w:r>
    </w:p>
    <w:p w:rsidR="00E77D43" w:rsidRPr="009C7216" w:rsidRDefault="00E77D43" w:rsidP="00E77D43">
      <w:pPr>
        <w:pStyle w:val="ListParagraph"/>
        <w:numPr>
          <w:ilvl w:val="0"/>
          <w:numId w:val="19"/>
        </w:numPr>
        <w:bidi/>
        <w:ind w:right="284"/>
        <w:rPr>
          <w:rFonts w:ascii="Calibri" w:eastAsia="+mj-ea" w:cs="B Nazanin"/>
          <w:kern w:val="24"/>
          <w:sz w:val="24"/>
          <w:szCs w:val="24"/>
          <w:lang w:bidi="fa-IR"/>
        </w:rPr>
      </w:pPr>
      <w:r w:rsidRPr="009C7216">
        <w:rPr>
          <w:rFonts w:ascii="Calibri" w:eastAsia="+mj-ea" w:cs="B Nazanin" w:hint="cs"/>
          <w:kern w:val="24"/>
          <w:sz w:val="24"/>
          <w:szCs w:val="24"/>
          <w:rtl/>
          <w:lang w:bidi="fa-IR"/>
        </w:rPr>
        <w:t>بجای نام نویسندگان نام ویراستار(ان) آورده شده و پس از آن در داخل پرانتز علامت (</w:t>
      </w:r>
      <w:r w:rsidRPr="009C7216">
        <w:rPr>
          <w:rFonts w:ascii="Calibri" w:eastAsia="+mj-ea" w:cs="B Nazanin"/>
          <w:kern w:val="24"/>
          <w:sz w:val="24"/>
          <w:szCs w:val="24"/>
          <w:lang w:bidi="fa-IR"/>
        </w:rPr>
        <w:t>Ed.</w:t>
      </w:r>
      <w:r w:rsidRPr="009C7216">
        <w:rPr>
          <w:rFonts w:ascii="Calibri" w:eastAsia="+mj-ea" w:cs="B Nazanin" w:hint="cs"/>
          <w:kern w:val="24"/>
          <w:sz w:val="24"/>
          <w:szCs w:val="24"/>
          <w:rtl/>
          <w:lang w:bidi="fa-IR"/>
        </w:rPr>
        <w:t>) در صورت داشتن یک ویراستار و درصورت چند ویراستار در داخل پرانتز از علامت (</w:t>
      </w:r>
      <w:r w:rsidRPr="009C7216">
        <w:rPr>
          <w:rFonts w:ascii="Calibri" w:eastAsia="+mj-ea" w:cs="B Nazanin"/>
          <w:kern w:val="24"/>
          <w:sz w:val="24"/>
          <w:szCs w:val="24"/>
          <w:lang w:bidi="fa-IR"/>
        </w:rPr>
        <w:t>Eds.</w:t>
      </w:r>
      <w:r w:rsidRPr="009C7216">
        <w:rPr>
          <w:rFonts w:ascii="Calibri" w:eastAsia="+mj-ea" w:cs="B Nazanin" w:hint="cs"/>
          <w:kern w:val="24"/>
          <w:sz w:val="24"/>
          <w:szCs w:val="24"/>
          <w:rtl/>
          <w:lang w:bidi="fa-IR"/>
        </w:rPr>
        <w:t>) استفاده می کنیم.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ind w:left="709" w:right="284" w:hanging="349"/>
        <w:jc w:val="both"/>
        <w:rPr>
          <w:rFonts w:asciiTheme="majorBidi" w:eastAsia="+mj-ea" w:hAnsiTheme="majorBidi" w:cs="B Nazanin"/>
          <w:kern w:val="24"/>
          <w:sz w:val="24"/>
          <w:szCs w:val="24"/>
          <w:lang w:bidi="fa-IR"/>
        </w:rPr>
      </w:pPr>
      <w:r w:rsidRPr="009C7216">
        <w:rPr>
          <w:rFonts w:asciiTheme="majorBidi" w:eastAsia="+mj-ea" w:hAnsiTheme="majorBidi" w:cs="B Nazanin"/>
          <w:kern w:val="24"/>
          <w:sz w:val="24"/>
          <w:szCs w:val="24"/>
          <w:lang w:bidi="fa-IR"/>
        </w:rPr>
        <w:t xml:space="preserve">Wright, M. J., Myers, C. R. (Eds.). (1983). </w:t>
      </w:r>
      <w:r w:rsidRPr="009C7216">
        <w:rPr>
          <w:rFonts w:asciiTheme="majorBidi" w:eastAsia="+mj-ea" w:hAnsiTheme="majorBidi" w:cs="B Nazanin"/>
          <w:i/>
          <w:iCs/>
          <w:kern w:val="24"/>
          <w:sz w:val="24"/>
          <w:szCs w:val="24"/>
          <w:lang w:bidi="fa-IR"/>
        </w:rPr>
        <w:t>History of academic psychology in Canada</w:t>
      </w:r>
      <w:r w:rsidRPr="009C7216">
        <w:rPr>
          <w:rFonts w:asciiTheme="majorBidi" w:eastAsia="+mj-ea" w:hAnsiTheme="majorBidi" w:cs="B Nazanin"/>
          <w:kern w:val="24"/>
          <w:sz w:val="24"/>
          <w:szCs w:val="24"/>
          <w:lang w:bidi="fa-IR"/>
        </w:rPr>
        <w:t xml:space="preserve">.    Toronto, ON: </w:t>
      </w:r>
      <w:proofErr w:type="spellStart"/>
      <w:r w:rsidRPr="009C7216">
        <w:rPr>
          <w:rFonts w:asciiTheme="majorBidi" w:eastAsia="+mj-ea" w:hAnsiTheme="majorBidi" w:cs="B Nazanin"/>
          <w:kern w:val="24"/>
          <w:sz w:val="24"/>
          <w:szCs w:val="24"/>
          <w:lang w:bidi="fa-IR"/>
        </w:rPr>
        <w:t>Hogrefe</w:t>
      </w:r>
      <w:proofErr w:type="spellEnd"/>
      <w:r w:rsidRPr="009C7216">
        <w:rPr>
          <w:rFonts w:asciiTheme="majorBidi" w:eastAsia="+mj-ea" w:hAnsiTheme="majorBidi" w:cs="B Nazanin"/>
          <w:kern w:val="24"/>
          <w:sz w:val="24"/>
          <w:szCs w:val="24"/>
          <w:lang w:bidi="fa-IR"/>
        </w:rPr>
        <w:t xml:space="preserve"> and Huber.</w:t>
      </w:r>
    </w:p>
    <w:p w:rsidR="00E77D43" w:rsidRPr="009C7216" w:rsidRDefault="00E77D43" w:rsidP="00E77D43">
      <w:pPr>
        <w:pStyle w:val="ListParagraph"/>
        <w:ind w:left="0" w:right="284"/>
        <w:rPr>
          <w:rFonts w:ascii="Calibri" w:eastAsia="+mj-ea" w:cs="B Nazanin"/>
          <w:kern w:val="24"/>
          <w:sz w:val="24"/>
          <w:szCs w:val="24"/>
          <w:rtl/>
          <w:lang w:bidi="fa-IR"/>
        </w:rPr>
      </w:pPr>
    </w:p>
    <w:p w:rsidR="001B74CC" w:rsidRPr="009C7216" w:rsidRDefault="001B74CC" w:rsidP="00E77D43">
      <w:pPr>
        <w:pStyle w:val="ListParagraph"/>
        <w:ind w:left="0" w:right="284"/>
        <w:rPr>
          <w:rFonts w:ascii="Calibri" w:eastAsia="+mj-ea" w:cs="B Nazanin"/>
          <w:kern w:val="24"/>
          <w:sz w:val="24"/>
          <w:szCs w:val="24"/>
          <w:lang w:bidi="fa-IR"/>
        </w:rPr>
      </w:pPr>
    </w:p>
    <w:p w:rsidR="00E77D43" w:rsidRPr="009C7216" w:rsidRDefault="00E77D43" w:rsidP="00E77D43">
      <w:pPr>
        <w:pStyle w:val="ListParagraph"/>
        <w:bidi/>
        <w:ind w:left="0" w:right="284"/>
        <w:rPr>
          <w:rFonts w:ascii="Calibri" w:eastAsia="+mj-ea" w:cs="B Nazanin"/>
          <w:kern w:val="24"/>
          <w:sz w:val="28"/>
          <w:szCs w:val="28"/>
          <w:rtl/>
          <w:lang w:bidi="fa-IR"/>
        </w:rPr>
      </w:pPr>
      <w:r w:rsidRPr="009C7216">
        <w:rPr>
          <w:rFonts w:ascii="Calibri" w:eastAsia="+mj-ea" w:cs="B Nazanin" w:hint="cs"/>
          <w:kern w:val="24"/>
          <w:sz w:val="28"/>
          <w:szCs w:val="28"/>
          <w:rtl/>
          <w:lang w:bidi="fa-IR"/>
        </w:rPr>
        <w:t>استناد به ترجمه کتاب</w:t>
      </w:r>
    </w:p>
    <w:p w:rsidR="00E77D43" w:rsidRPr="009C7216" w:rsidRDefault="00E77D43" w:rsidP="00E77D43">
      <w:pPr>
        <w:pStyle w:val="ListParagraph"/>
        <w:numPr>
          <w:ilvl w:val="0"/>
          <w:numId w:val="19"/>
        </w:numPr>
        <w:bidi/>
        <w:ind w:right="284"/>
        <w:rPr>
          <w:rFonts w:ascii="Calibri" w:eastAsia="+mj-ea" w:cs="B Nazanin"/>
          <w:kern w:val="24"/>
          <w:sz w:val="24"/>
          <w:szCs w:val="24"/>
          <w:rtl/>
          <w:lang w:bidi="fa-IR"/>
        </w:rPr>
      </w:pPr>
      <w:r w:rsidRPr="009C7216">
        <w:rPr>
          <w:rFonts w:ascii="Calibri" w:eastAsia="+mj-ea" w:cs="B Nazanin" w:hint="cs"/>
          <w:kern w:val="24"/>
          <w:sz w:val="24"/>
          <w:szCs w:val="24"/>
          <w:rtl/>
          <w:lang w:bidi="fa-IR"/>
        </w:rPr>
        <w:t>پس از نام کتاب در داخل پرانتز این الگو را رعایت می کنیم.</w:t>
      </w:r>
    </w:p>
    <w:p w:rsidR="00E77D43" w:rsidRPr="009C7216" w:rsidRDefault="00E77D43" w:rsidP="00E77D43">
      <w:pPr>
        <w:pStyle w:val="ListParagraph"/>
        <w:ind w:left="0" w:right="284"/>
        <w:rPr>
          <w:rFonts w:asciiTheme="majorBidi" w:eastAsia="+mj-ea" w:hAnsiTheme="majorBidi" w:cs="B Nazanin"/>
          <w:kern w:val="24"/>
          <w:sz w:val="24"/>
          <w:szCs w:val="24"/>
          <w:lang w:bidi="fa-IR"/>
        </w:rPr>
      </w:pPr>
      <w:r w:rsidRPr="009C7216">
        <w:rPr>
          <w:rFonts w:asciiTheme="majorBidi" w:eastAsia="+mj-ea" w:hAnsiTheme="majorBidi" w:cs="B Nazanin"/>
          <w:kern w:val="24"/>
          <w:sz w:val="24"/>
          <w:szCs w:val="24"/>
          <w:lang w:bidi="fa-IR"/>
        </w:rPr>
        <w:t xml:space="preserve">            (Translator’s first name initial, Translator’s last name, Trans.)</w:t>
      </w:r>
    </w:p>
    <w:p w:rsidR="00E77D43" w:rsidRPr="009C7216" w:rsidRDefault="00E77D43" w:rsidP="00E77D43">
      <w:pPr>
        <w:pStyle w:val="ListParagraph"/>
        <w:numPr>
          <w:ilvl w:val="0"/>
          <w:numId w:val="19"/>
        </w:numPr>
        <w:bidi/>
        <w:ind w:right="284"/>
        <w:rPr>
          <w:rFonts w:ascii="Calibri" w:eastAsia="+mj-ea" w:cs="B Nazanin"/>
          <w:kern w:val="24"/>
          <w:sz w:val="24"/>
          <w:szCs w:val="24"/>
          <w:rtl/>
          <w:lang w:bidi="fa-IR"/>
        </w:rPr>
      </w:pPr>
      <w:r w:rsidRPr="009C7216">
        <w:rPr>
          <w:rFonts w:ascii="Calibri" w:eastAsia="+mj-ea" w:cs="B Nazanin" w:hint="cs"/>
          <w:kern w:val="24"/>
          <w:sz w:val="24"/>
          <w:szCs w:val="24"/>
          <w:rtl/>
          <w:lang w:bidi="fa-IR"/>
        </w:rPr>
        <w:t>ضمنا در انتها داخل پرانتز سال نشر کتاب اصلی به صورت زیر قید می گردد:</w:t>
      </w:r>
    </w:p>
    <w:p w:rsidR="00E77D43" w:rsidRPr="009C7216" w:rsidRDefault="00E77D43" w:rsidP="00E77D43">
      <w:pPr>
        <w:pStyle w:val="ListParagraph"/>
        <w:ind w:left="0" w:right="284"/>
        <w:rPr>
          <w:rFonts w:asciiTheme="majorBidi" w:eastAsia="+mj-ea" w:hAnsiTheme="majorBidi" w:cs="B Nazanin"/>
          <w:kern w:val="24"/>
          <w:sz w:val="24"/>
          <w:szCs w:val="24"/>
          <w:lang w:bidi="fa-IR"/>
        </w:rPr>
      </w:pPr>
      <w:r w:rsidRPr="009C7216">
        <w:rPr>
          <w:rFonts w:asciiTheme="majorBidi" w:eastAsia="+mj-ea" w:hAnsiTheme="majorBidi" w:cs="B Nazanin"/>
          <w:kern w:val="24"/>
          <w:sz w:val="24"/>
          <w:szCs w:val="24"/>
          <w:lang w:bidi="fa-IR"/>
        </w:rPr>
        <w:t xml:space="preserve">            (Original work published Year)</w:t>
      </w:r>
    </w:p>
    <w:p w:rsidR="00C502DC" w:rsidRPr="00C502DC" w:rsidRDefault="00E77D43" w:rsidP="00C502DC">
      <w:pPr>
        <w:pStyle w:val="ListParagraph"/>
        <w:numPr>
          <w:ilvl w:val="0"/>
          <w:numId w:val="18"/>
        </w:numPr>
        <w:ind w:right="284"/>
        <w:rPr>
          <w:rFonts w:asciiTheme="majorBidi" w:eastAsia="+mj-ea" w:hAnsiTheme="majorBidi" w:cs="B Nazanin"/>
          <w:kern w:val="24"/>
          <w:sz w:val="24"/>
          <w:szCs w:val="24"/>
          <w:rtl/>
          <w:lang w:bidi="fa-IR"/>
        </w:rPr>
      </w:pPr>
      <w:r w:rsidRPr="009C7216">
        <w:rPr>
          <w:rFonts w:asciiTheme="majorBidi" w:eastAsia="+mj-ea" w:hAnsiTheme="majorBidi" w:cs="B Nazanin"/>
          <w:kern w:val="24"/>
          <w:sz w:val="24"/>
          <w:szCs w:val="24"/>
          <w:lang w:bidi="fa-IR"/>
        </w:rPr>
        <w:t xml:space="preserve">Freud, S. (1960). </w:t>
      </w:r>
      <w:r w:rsidRPr="009C7216">
        <w:rPr>
          <w:rFonts w:asciiTheme="majorBidi" w:eastAsia="+mj-ea" w:hAnsiTheme="majorBidi" w:cs="B Nazanin"/>
          <w:i/>
          <w:iCs/>
          <w:kern w:val="24"/>
          <w:sz w:val="24"/>
          <w:szCs w:val="24"/>
          <w:lang w:bidi="fa-IR"/>
        </w:rPr>
        <w:t>Jokes and their relation to the unconscious</w:t>
      </w:r>
      <w:r w:rsidRPr="009C7216">
        <w:rPr>
          <w:rFonts w:asciiTheme="majorBidi" w:eastAsia="+mj-ea" w:hAnsiTheme="majorBidi" w:cs="B Nazanin"/>
          <w:kern w:val="24"/>
          <w:sz w:val="24"/>
          <w:szCs w:val="24"/>
          <w:lang w:bidi="fa-IR"/>
        </w:rPr>
        <w:t>. (J. Strachey, Trans.). London, England: Routledge &amp; K. Paul. (Original work published 1905).</w:t>
      </w:r>
    </w:p>
    <w:p w:rsidR="00E77D43" w:rsidRPr="009C7216" w:rsidRDefault="00E77D43" w:rsidP="00E77D43">
      <w:pPr>
        <w:jc w:val="right"/>
        <w:rPr>
          <w:rFonts w:ascii="Calibri" w:eastAsia="+mj-ea" w:cs="B Nazanin"/>
          <w:b/>
          <w:bCs/>
          <w:color w:val="000000"/>
          <w:kern w:val="24"/>
          <w:sz w:val="28"/>
          <w:szCs w:val="28"/>
          <w:lang w:val="en-GB" w:bidi="fa-IR"/>
        </w:rPr>
      </w:pPr>
      <w:r w:rsidRPr="009C7216">
        <w:rPr>
          <w:rFonts w:ascii="Calibri" w:eastAsia="+mj-ea" w:cs="B Nazanin" w:hint="cs"/>
          <w:b/>
          <w:bCs/>
          <w:color w:val="000000"/>
          <w:kern w:val="24"/>
          <w:sz w:val="28"/>
          <w:szCs w:val="28"/>
          <w:rtl/>
          <w:lang w:bidi="fa-IR"/>
        </w:rPr>
        <w:t>استناد به کتاب با نویسنده سازمانی</w:t>
      </w:r>
    </w:p>
    <w:p w:rsidR="00E77D43" w:rsidRPr="009C7216" w:rsidRDefault="00E77D43" w:rsidP="00E77D43">
      <w:pPr>
        <w:jc w:val="right"/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درانتهای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متن: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 xml:space="preserve"> 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</w:pPr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 xml:space="preserve">Organization’s name. (Year). </w:t>
      </w:r>
      <w:r w:rsidRPr="009C7216"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  <w:t>Title.</w:t>
      </w:r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 xml:space="preserve"> Place of Publication: Publisher</w:t>
      </w:r>
    </w:p>
    <w:p w:rsidR="00E77D43" w:rsidRPr="009C7216" w:rsidRDefault="00E77D43" w:rsidP="00E77D43">
      <w:pPr>
        <w:pStyle w:val="ListParagraph"/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</w:pPr>
      <w:r w:rsidRPr="009C7216"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  <w:t>Example)</w:t>
      </w:r>
    </w:p>
    <w:p w:rsidR="00E77D43" w:rsidRPr="009C7216" w:rsidRDefault="00E77D43" w:rsidP="00E77D43">
      <w:pPr>
        <w:pStyle w:val="ListParagraph"/>
        <w:ind w:right="-846"/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</w:pPr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 xml:space="preserve">Wolters Kluwer Health. (2009). </w:t>
      </w:r>
      <w:r w:rsidRPr="009C7216"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  <w:t>Lippincott’s visual encyclopaedia of clinical skills.</w:t>
      </w:r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 xml:space="preserve"> </w:t>
      </w:r>
    </w:p>
    <w:p w:rsidR="00E77D43" w:rsidRPr="009C7216" w:rsidRDefault="00E77D43" w:rsidP="00E77D43">
      <w:pPr>
        <w:pStyle w:val="ListParagraph"/>
        <w:ind w:right="-846"/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</w:pPr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lastRenderedPageBreak/>
        <w:t xml:space="preserve">         Philadelphia, PA: Lippincott Williams &amp; Wilkins.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bidi/>
        <w:rPr>
          <w:rFonts w:ascii="Calibri" w:eastAsia="+mj-ea" w:cs="B Nazanin"/>
          <w:color w:val="000000"/>
          <w:kern w:val="24"/>
          <w:sz w:val="24"/>
          <w:szCs w:val="24"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نام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سازمان به طورکامل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(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سال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). </w:t>
      </w:r>
      <w:r w:rsidRPr="009C7216">
        <w:rPr>
          <w:rFonts w:ascii="Calibri" w:eastAsia="+mj-ea" w:cs="B Nazanin" w:hint="cs"/>
          <w:b/>
          <w:bCs/>
          <w:i/>
          <w:iCs/>
          <w:color w:val="000000"/>
          <w:kern w:val="24"/>
          <w:sz w:val="24"/>
          <w:szCs w:val="24"/>
          <w:rtl/>
          <w:lang w:bidi="fa-IR"/>
        </w:rPr>
        <w:t>عنوان</w:t>
      </w:r>
      <w:r w:rsidRPr="009C7216">
        <w:rPr>
          <w:rFonts w:ascii="Calibri" w:eastAsia="+mj-ea" w:cs="B Nazanin"/>
          <w:b/>
          <w:bCs/>
          <w:i/>
          <w:iCs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b/>
          <w:bCs/>
          <w:i/>
          <w:iCs/>
          <w:color w:val="000000"/>
          <w:kern w:val="24"/>
          <w:sz w:val="24"/>
          <w:szCs w:val="24"/>
          <w:rtl/>
          <w:lang w:bidi="fa-IR"/>
        </w:rPr>
        <w:t>به</w:t>
      </w:r>
      <w:r w:rsidRPr="009C7216">
        <w:rPr>
          <w:rFonts w:ascii="Calibri" w:eastAsia="+mj-ea" w:cs="B Nazanin"/>
          <w:b/>
          <w:bCs/>
          <w:i/>
          <w:iCs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b/>
          <w:bCs/>
          <w:i/>
          <w:iCs/>
          <w:color w:val="000000"/>
          <w:kern w:val="24"/>
          <w:sz w:val="24"/>
          <w:szCs w:val="24"/>
          <w:rtl/>
          <w:lang w:bidi="fa-IR"/>
        </w:rPr>
        <w:t>ایتالیک بلد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.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شهر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انتشار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  <w:t xml:space="preserve">: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انتشارات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lang w:bidi="fa-IR"/>
        </w:rPr>
        <w:t>.</w:t>
      </w:r>
    </w:p>
    <w:p w:rsidR="00E77D43" w:rsidRPr="009C7216" w:rsidRDefault="00E77D43" w:rsidP="00E77D43">
      <w:pPr>
        <w:pStyle w:val="ListParagraph"/>
        <w:bidi/>
        <w:rPr>
          <w:rFonts w:ascii="Calibri" w:eastAsia="+mj-ea" w:cs="B Nazanin"/>
          <w:i/>
          <w:iCs/>
          <w:color w:val="000000"/>
          <w:kern w:val="24"/>
          <w:sz w:val="24"/>
          <w:szCs w:val="24"/>
          <w:rtl/>
          <w:lang w:bidi="fa-IR"/>
        </w:rPr>
      </w:pPr>
      <w:r w:rsidRPr="009C7216">
        <w:rPr>
          <w:rFonts w:ascii="Calibri" w:eastAsia="+mj-ea" w:cs="B Nazanin" w:hint="cs"/>
          <w:i/>
          <w:iCs/>
          <w:color w:val="000000"/>
          <w:kern w:val="24"/>
          <w:sz w:val="24"/>
          <w:szCs w:val="24"/>
          <w:rtl/>
          <w:lang w:bidi="fa-IR"/>
        </w:rPr>
        <w:t>مثال)</w:t>
      </w:r>
    </w:p>
    <w:p w:rsidR="00E77D43" w:rsidRPr="009C7216" w:rsidRDefault="00E77D43" w:rsidP="00E77D43">
      <w:pPr>
        <w:pStyle w:val="ListParagraph"/>
        <w:bidi/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موسسه آموزش عالی آمار (1350).</w:t>
      </w:r>
      <w:r w:rsidRPr="009C7216">
        <w:rPr>
          <w:rFonts w:cs="B Nazanin" w:hint="cs"/>
          <w:rtl/>
        </w:rPr>
        <w:t xml:space="preserve"> </w:t>
      </w:r>
      <w:r w:rsidRPr="009C7216">
        <w:rPr>
          <w:rFonts w:ascii="Calibri" w:eastAsia="+mj-ea" w:cs="B Nazanin" w:hint="cs"/>
          <w:b/>
          <w:bCs/>
          <w:i/>
          <w:iCs/>
          <w:color w:val="000000"/>
          <w:kern w:val="24"/>
          <w:sz w:val="24"/>
          <w:szCs w:val="24"/>
          <w:rtl/>
          <w:lang w:bidi="fa-IR"/>
        </w:rPr>
        <w:t>راهنمای</w:t>
      </w:r>
      <w:r w:rsidRPr="009C7216">
        <w:rPr>
          <w:rFonts w:ascii="Calibri" w:eastAsia="+mj-ea" w:cs="B Nazanin"/>
          <w:b/>
          <w:bCs/>
          <w:i/>
          <w:iCs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b/>
          <w:bCs/>
          <w:i/>
          <w:iCs/>
          <w:color w:val="000000"/>
          <w:kern w:val="24"/>
          <w:sz w:val="24"/>
          <w:szCs w:val="24"/>
          <w:rtl/>
          <w:lang w:bidi="fa-IR"/>
        </w:rPr>
        <w:t>رساله</w:t>
      </w:r>
      <w:r w:rsidRPr="009C7216">
        <w:rPr>
          <w:rFonts w:ascii="Calibri" w:eastAsia="+mj-ea" w:cs="B Nazanin"/>
          <w:b/>
          <w:bCs/>
          <w:i/>
          <w:iCs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b/>
          <w:bCs/>
          <w:i/>
          <w:iCs/>
          <w:color w:val="000000"/>
          <w:kern w:val="24"/>
          <w:sz w:val="24"/>
          <w:szCs w:val="24"/>
          <w:rtl/>
          <w:lang w:bidi="fa-IR"/>
        </w:rPr>
        <w:t>های</w:t>
      </w:r>
      <w:r w:rsidRPr="009C7216">
        <w:rPr>
          <w:rFonts w:ascii="Calibri" w:eastAsia="+mj-ea" w:cs="B Nazanin"/>
          <w:b/>
          <w:bCs/>
          <w:i/>
          <w:iCs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b/>
          <w:bCs/>
          <w:i/>
          <w:iCs/>
          <w:color w:val="000000"/>
          <w:kern w:val="24"/>
          <w:sz w:val="24"/>
          <w:szCs w:val="24"/>
          <w:rtl/>
          <w:lang w:bidi="fa-IR"/>
        </w:rPr>
        <w:t>تحقیقی</w:t>
      </w:r>
      <w:r w:rsidRPr="009C7216">
        <w:rPr>
          <w:rFonts w:ascii="Calibri" w:eastAsia="+mj-ea" w:cs="B Nazanin"/>
          <w:b/>
          <w:bCs/>
          <w:i/>
          <w:iCs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b/>
          <w:bCs/>
          <w:i/>
          <w:iCs/>
          <w:color w:val="000000"/>
          <w:kern w:val="24"/>
          <w:sz w:val="24"/>
          <w:szCs w:val="24"/>
          <w:rtl/>
          <w:lang w:bidi="fa-IR"/>
        </w:rPr>
        <w:t>دوره</w:t>
      </w:r>
      <w:r w:rsidRPr="009C7216">
        <w:rPr>
          <w:rFonts w:ascii="Calibri" w:eastAsia="+mj-ea" w:cs="B Nazanin"/>
          <w:b/>
          <w:bCs/>
          <w:i/>
          <w:iCs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b/>
          <w:bCs/>
          <w:i/>
          <w:iCs/>
          <w:color w:val="000000"/>
          <w:kern w:val="24"/>
          <w:sz w:val="24"/>
          <w:szCs w:val="24"/>
          <w:rtl/>
          <w:lang w:bidi="fa-IR"/>
        </w:rPr>
        <w:t>فوق</w:t>
      </w:r>
      <w:r w:rsidRPr="009C7216">
        <w:rPr>
          <w:rFonts w:ascii="Calibri" w:eastAsia="+mj-ea" w:cs="B Nazanin"/>
          <w:b/>
          <w:bCs/>
          <w:i/>
          <w:iCs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b/>
          <w:bCs/>
          <w:i/>
          <w:iCs/>
          <w:color w:val="000000"/>
          <w:kern w:val="24"/>
          <w:sz w:val="24"/>
          <w:szCs w:val="24"/>
          <w:rtl/>
          <w:lang w:bidi="fa-IR"/>
        </w:rPr>
        <w:t>لیسانس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. تهران: موسسه آموزش عالی آمار.</w:t>
      </w:r>
    </w:p>
    <w:p w:rsidR="001B74CC" w:rsidRPr="009C7216" w:rsidRDefault="001B74CC" w:rsidP="001B74CC">
      <w:pPr>
        <w:pStyle w:val="ListParagraph"/>
        <w:bidi/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</w:pPr>
    </w:p>
    <w:p w:rsidR="00E77D43" w:rsidRPr="009C7216" w:rsidRDefault="00E77D43" w:rsidP="00E77D43">
      <w:pPr>
        <w:pStyle w:val="ListParagraph"/>
        <w:bidi/>
        <w:rPr>
          <w:rFonts w:ascii="Calibri" w:eastAsia="+mj-ea" w:cs="B Nazanin"/>
          <w:b/>
          <w:bCs/>
          <w:color w:val="000000"/>
          <w:kern w:val="24"/>
          <w:sz w:val="28"/>
          <w:szCs w:val="28"/>
          <w:rtl/>
          <w:lang w:bidi="fa-IR"/>
        </w:rPr>
      </w:pPr>
      <w:r w:rsidRPr="009C7216">
        <w:rPr>
          <w:rFonts w:ascii="Calibri" w:eastAsia="+mj-ea" w:cs="B Nazanin" w:hint="cs"/>
          <w:b/>
          <w:bCs/>
          <w:color w:val="000000"/>
          <w:kern w:val="24"/>
          <w:sz w:val="28"/>
          <w:szCs w:val="28"/>
          <w:rtl/>
          <w:lang w:bidi="fa-IR"/>
        </w:rPr>
        <w:t>در داخل متن: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ind w:right="-846"/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</w:pPr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>Paraphrase(Organization’s name, Year, Page)</w:t>
      </w:r>
    </w:p>
    <w:p w:rsidR="00E77D43" w:rsidRPr="009C7216" w:rsidRDefault="00E77D43" w:rsidP="00E77D43">
      <w:pPr>
        <w:pStyle w:val="ListParagraph"/>
        <w:ind w:right="-846"/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</w:pPr>
      <w:proofErr w:type="gramStart"/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>Paraphrase(</w:t>
      </w:r>
      <w:proofErr w:type="gramEnd"/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>World Health Organization [WHO], 2000, p. 343).</w:t>
      </w:r>
    </w:p>
    <w:p w:rsidR="00E77D43" w:rsidRPr="009C7216" w:rsidRDefault="00E77D43" w:rsidP="00E77D43">
      <w:pPr>
        <w:pStyle w:val="ListParagraph"/>
        <w:numPr>
          <w:ilvl w:val="0"/>
          <w:numId w:val="19"/>
        </w:numPr>
        <w:bidi/>
        <w:rPr>
          <w:rFonts w:ascii="Calibri" w:eastAsia="+mj-ea" w:cs="B Nazanin"/>
          <w:color w:val="000000"/>
          <w:kern w:val="24"/>
          <w:sz w:val="28"/>
          <w:szCs w:val="28"/>
          <w:lang w:bidi="fa-IR"/>
        </w:rPr>
      </w:pPr>
      <w:r w:rsidRPr="009C7216">
        <w:rPr>
          <w:rFonts w:asciiTheme="majorBidi" w:eastAsia="+mj-ea" w:hAnsiTheme="majorBidi" w:cs="B Nazanin" w:hint="cs"/>
          <w:color w:val="000000"/>
          <w:kern w:val="24"/>
          <w:sz w:val="24"/>
          <w:szCs w:val="24"/>
          <w:rtl/>
          <w:lang w:bidi="fa-IR"/>
        </w:rPr>
        <w:t xml:space="preserve">درصورتی که مولف کتاب یک سازمان یا شخصیت حقوقی باشد هنگام ارجاع دهی برای باراول در داخل متن عنوان اختصاری آن را در داخل </w:t>
      </w:r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>[]</w:t>
      </w:r>
      <w:r w:rsidRPr="009C7216">
        <w:rPr>
          <w:rFonts w:asciiTheme="majorBidi" w:eastAsia="+mj-ea" w:hAnsiTheme="majorBidi" w:cs="B Nazanin" w:hint="cs"/>
          <w:color w:val="000000"/>
          <w:kern w:val="24"/>
          <w:sz w:val="24"/>
          <w:szCs w:val="24"/>
          <w:rtl/>
          <w:lang w:bidi="fa-IR"/>
        </w:rPr>
        <w:t xml:space="preserve"> قرار داده و در دفعات بعد به جای نام کامل سازمان از اختصار استفاده می کنیم. در زبان فارسی هم این قاعده مستثنی نیست.</w:t>
      </w:r>
    </w:p>
    <w:p w:rsidR="00E77D43" w:rsidRPr="009C7216" w:rsidRDefault="00E77D43" w:rsidP="00E77D43">
      <w:pPr>
        <w:pStyle w:val="ListParagraph"/>
        <w:bidi/>
        <w:rPr>
          <w:rFonts w:ascii="Calibri" w:eastAsia="+mj-ea" w:cs="B Nazanin"/>
          <w:i/>
          <w:iCs/>
          <w:color w:val="000000"/>
          <w:kern w:val="24"/>
          <w:sz w:val="24"/>
          <w:szCs w:val="24"/>
          <w:lang w:bidi="fa-IR"/>
        </w:rPr>
      </w:pPr>
      <w:r w:rsidRPr="009C7216">
        <w:rPr>
          <w:rFonts w:ascii="Calibri" w:eastAsia="+mj-ea" w:cs="B Nazanin" w:hint="cs"/>
          <w:i/>
          <w:iCs/>
          <w:color w:val="000000"/>
          <w:kern w:val="24"/>
          <w:sz w:val="24"/>
          <w:szCs w:val="24"/>
          <w:rtl/>
          <w:lang w:bidi="fa-IR"/>
        </w:rPr>
        <w:t>مثال)</w:t>
      </w:r>
    </w:p>
    <w:p w:rsidR="00E77D43" w:rsidRPr="009C7216" w:rsidRDefault="00E77D43" w:rsidP="00E77D43">
      <w:pPr>
        <w:pStyle w:val="ListParagraph"/>
        <w:bidi/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باز گویی متن(نیروی انتظامی جمهوری اسلامی ایران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lang w:bidi="fa-IR"/>
        </w:rPr>
        <w:t>]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ناجا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lang w:bidi="fa-IR"/>
        </w:rPr>
        <w:t>[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، 1385، ص. 334)</w:t>
      </w:r>
    </w:p>
    <w:p w:rsidR="00E77D43" w:rsidRPr="009C7216" w:rsidRDefault="00E77D43" w:rsidP="00E77D43">
      <w:pPr>
        <w:pStyle w:val="ListParagraph"/>
        <w:bidi/>
        <w:rPr>
          <w:rFonts w:ascii="Calibri" w:eastAsia="+mj-ea" w:cs="B Nazanin"/>
          <w:color w:val="000000"/>
          <w:kern w:val="24"/>
          <w:sz w:val="24"/>
          <w:szCs w:val="24"/>
          <w:rtl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>بازگویی متن(ناجا، 1385،</w:t>
      </w:r>
      <w:r w:rsidRPr="009C7216">
        <w:rPr>
          <w:rFonts w:ascii="Calibri" w:eastAsia="+mj-ea" w:cs="B Nazanin"/>
          <w:color w:val="000000"/>
          <w:kern w:val="24"/>
          <w:sz w:val="24"/>
          <w:szCs w:val="24"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4"/>
          <w:szCs w:val="24"/>
          <w:rtl/>
          <w:lang w:bidi="fa-IR"/>
        </w:rPr>
        <w:t xml:space="preserve"> ص. 334)</w:t>
      </w:r>
    </w:p>
    <w:p w:rsidR="00E77D43" w:rsidRPr="009C7216" w:rsidRDefault="00E77D43" w:rsidP="00E77D43">
      <w:pPr>
        <w:bidi/>
        <w:rPr>
          <w:rFonts w:ascii="Calibri" w:eastAsia="+mj-ea" w:cs="B Nazanin"/>
          <w:b/>
          <w:bCs/>
          <w:color w:val="000000"/>
          <w:kern w:val="24"/>
          <w:sz w:val="28"/>
          <w:szCs w:val="28"/>
          <w:rtl/>
          <w:lang w:bidi="fa-IR"/>
        </w:rPr>
      </w:pPr>
    </w:p>
    <w:p w:rsidR="00E77D43" w:rsidRPr="009C7216" w:rsidRDefault="00E77D43" w:rsidP="00E77D43">
      <w:pPr>
        <w:bidi/>
        <w:rPr>
          <w:rFonts w:ascii="Calibri" w:eastAsia="+mj-ea" w:cs="B Nazanin"/>
          <w:b/>
          <w:bCs/>
          <w:color w:val="000000"/>
          <w:kern w:val="24"/>
          <w:sz w:val="28"/>
          <w:szCs w:val="28"/>
          <w:rtl/>
          <w:lang w:bidi="fa-IR"/>
        </w:rPr>
      </w:pPr>
      <w:r w:rsidRPr="009C7216">
        <w:rPr>
          <w:rFonts w:ascii="Calibri" w:eastAsia="+mj-ea" w:cs="B Nazanin" w:hint="cs"/>
          <w:b/>
          <w:bCs/>
          <w:color w:val="000000"/>
          <w:kern w:val="24"/>
          <w:sz w:val="28"/>
          <w:szCs w:val="28"/>
          <w:rtl/>
          <w:lang w:bidi="fa-IR"/>
        </w:rPr>
        <w:t>استناد به ویرایش چندم کتاب</w:t>
      </w:r>
    </w:p>
    <w:p w:rsidR="00E77D43" w:rsidRPr="009C7216" w:rsidRDefault="00E77D43" w:rsidP="00E77D43">
      <w:pPr>
        <w:jc w:val="right"/>
        <w:rPr>
          <w:rFonts w:ascii="Calibri" w:eastAsia="+mj-ea" w:cs="B Nazanin"/>
          <w:color w:val="000000"/>
          <w:kern w:val="24"/>
          <w:sz w:val="28"/>
          <w:szCs w:val="28"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درانتهای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متن: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tabs>
          <w:tab w:val="left" w:pos="709"/>
        </w:tabs>
        <w:ind w:left="709" w:right="-846" w:hanging="425"/>
        <w:rPr>
          <w:rFonts w:asciiTheme="majorBidi" w:hAnsiTheme="majorBidi" w:cs="B Nazanin"/>
          <w:sz w:val="24"/>
          <w:szCs w:val="24"/>
        </w:rPr>
      </w:pPr>
      <w:r w:rsidRPr="009C7216">
        <w:rPr>
          <w:rFonts w:ascii="Calibri" w:eastAsia="+mj-ea" w:cs="B Nazanin"/>
          <w:color w:val="000000"/>
          <w:kern w:val="24"/>
          <w:sz w:val="70"/>
          <w:szCs w:val="70"/>
          <w:lang w:bidi="fa-IR"/>
        </w:rPr>
        <w:t xml:space="preserve"> </w:t>
      </w:r>
      <w:r w:rsidRPr="009C7216">
        <w:rPr>
          <w:rFonts w:asciiTheme="majorBidi" w:hAnsiTheme="majorBidi" w:cs="B Nazanin"/>
          <w:sz w:val="24"/>
          <w:szCs w:val="24"/>
        </w:rPr>
        <w:t xml:space="preserve">Author’s Last name, First Name Initial. (Year). </w:t>
      </w:r>
      <w:proofErr w:type="gramStart"/>
      <w:r w:rsidRPr="009C7216">
        <w:rPr>
          <w:rFonts w:asciiTheme="majorBidi" w:hAnsiTheme="majorBidi" w:cs="B Nazanin"/>
          <w:i/>
          <w:iCs/>
          <w:sz w:val="24"/>
          <w:szCs w:val="24"/>
        </w:rPr>
        <w:t>Title</w:t>
      </w:r>
      <w:r w:rsidRPr="009C7216">
        <w:rPr>
          <w:rFonts w:asciiTheme="majorBidi" w:hAnsiTheme="majorBidi" w:cs="B Nazanin"/>
          <w:sz w:val="24"/>
          <w:szCs w:val="24"/>
        </w:rPr>
        <w:t>(</w:t>
      </w:r>
      <w:proofErr w:type="gramEnd"/>
      <w:r w:rsidRPr="009C7216">
        <w:rPr>
          <w:rFonts w:asciiTheme="majorBidi" w:hAnsiTheme="majorBidi" w:cs="B Nazanin"/>
          <w:sz w:val="24"/>
          <w:szCs w:val="24"/>
        </w:rPr>
        <w:t>nth ed.)</w:t>
      </w:r>
      <w:r w:rsidRPr="009C7216">
        <w:rPr>
          <w:rFonts w:asciiTheme="majorBidi" w:hAnsiTheme="majorBidi" w:cs="B Nazanin"/>
          <w:i/>
          <w:iCs/>
          <w:sz w:val="24"/>
          <w:szCs w:val="24"/>
        </w:rPr>
        <w:t xml:space="preserve">. </w:t>
      </w:r>
      <w:r w:rsidRPr="009C7216">
        <w:rPr>
          <w:rFonts w:asciiTheme="majorBidi" w:hAnsiTheme="majorBidi" w:cs="B Nazanin"/>
          <w:sz w:val="24"/>
          <w:szCs w:val="24"/>
        </w:rPr>
        <w:t>Place of publication: Publisher.</w:t>
      </w:r>
    </w:p>
    <w:p w:rsidR="00E77D43" w:rsidRPr="009C7216" w:rsidRDefault="00E77D43" w:rsidP="00E77D43">
      <w:pPr>
        <w:pStyle w:val="ListParagraph"/>
        <w:tabs>
          <w:tab w:val="left" w:pos="709"/>
        </w:tabs>
        <w:ind w:left="709" w:right="-846"/>
        <w:rPr>
          <w:rFonts w:asciiTheme="majorBidi" w:hAnsiTheme="majorBidi" w:cs="B Nazanin"/>
          <w:i/>
          <w:iCs/>
          <w:sz w:val="24"/>
          <w:szCs w:val="24"/>
        </w:rPr>
      </w:pPr>
      <w:r w:rsidRPr="009C7216">
        <w:rPr>
          <w:rFonts w:asciiTheme="majorBidi" w:hAnsiTheme="majorBidi" w:cs="B Nazanin"/>
          <w:i/>
          <w:iCs/>
          <w:sz w:val="24"/>
          <w:szCs w:val="24"/>
        </w:rPr>
        <w:t xml:space="preserve">   Example)</w:t>
      </w:r>
    </w:p>
    <w:p w:rsidR="00E77D43" w:rsidRPr="009C7216" w:rsidRDefault="00E77D43" w:rsidP="00E77D43">
      <w:pPr>
        <w:pStyle w:val="ListParagraph"/>
        <w:tabs>
          <w:tab w:val="left" w:pos="709"/>
        </w:tabs>
        <w:ind w:left="709" w:right="-846"/>
        <w:rPr>
          <w:rFonts w:asciiTheme="majorBidi" w:hAnsiTheme="majorBidi" w:cs="B Nazanin"/>
          <w:sz w:val="24"/>
          <w:szCs w:val="24"/>
        </w:rPr>
      </w:pPr>
      <w:r w:rsidRPr="009C7216">
        <w:rPr>
          <w:rFonts w:asciiTheme="majorBidi" w:hAnsiTheme="majorBidi" w:cs="B Nazanin"/>
          <w:sz w:val="24"/>
          <w:szCs w:val="24"/>
        </w:rPr>
        <w:t xml:space="preserve">   Pollock, C. W. (1997). </w:t>
      </w:r>
      <w:r w:rsidRPr="009C7216">
        <w:rPr>
          <w:rFonts w:asciiTheme="majorBidi" w:hAnsiTheme="majorBidi" w:cs="B Nazanin"/>
          <w:i/>
          <w:iCs/>
          <w:sz w:val="24"/>
          <w:szCs w:val="24"/>
        </w:rPr>
        <w:t xml:space="preserve">Communicate what you mean: A concise advanced </w:t>
      </w:r>
      <w:proofErr w:type="gramStart"/>
      <w:r w:rsidRPr="009C7216">
        <w:rPr>
          <w:rFonts w:asciiTheme="majorBidi" w:hAnsiTheme="majorBidi" w:cs="B Nazanin"/>
          <w:i/>
          <w:iCs/>
          <w:sz w:val="24"/>
          <w:szCs w:val="24"/>
        </w:rPr>
        <w:t>grammar</w:t>
      </w:r>
      <w:r w:rsidRPr="009C7216">
        <w:rPr>
          <w:rFonts w:asciiTheme="majorBidi" w:hAnsiTheme="majorBidi" w:cs="B Nazanin"/>
          <w:sz w:val="24"/>
          <w:szCs w:val="24"/>
        </w:rPr>
        <w:t>(</w:t>
      </w:r>
      <w:proofErr w:type="gramEnd"/>
      <w:r w:rsidRPr="009C7216">
        <w:rPr>
          <w:rFonts w:asciiTheme="majorBidi" w:hAnsiTheme="majorBidi" w:cs="B Nazanin"/>
          <w:sz w:val="24"/>
          <w:szCs w:val="24"/>
        </w:rPr>
        <w:t>2</w:t>
      </w:r>
      <w:r w:rsidRPr="009C7216">
        <w:rPr>
          <w:rFonts w:asciiTheme="majorBidi" w:hAnsiTheme="majorBidi" w:cs="B Nazanin"/>
          <w:sz w:val="24"/>
          <w:szCs w:val="24"/>
          <w:vertAlign w:val="superscript"/>
        </w:rPr>
        <w:t>nd</w:t>
      </w:r>
      <w:r w:rsidRPr="009C7216">
        <w:rPr>
          <w:rFonts w:asciiTheme="majorBidi" w:hAnsiTheme="majorBidi" w:cs="B Nazanin"/>
          <w:sz w:val="24"/>
          <w:szCs w:val="24"/>
        </w:rPr>
        <w:t xml:space="preserve"> ed.).  </w:t>
      </w:r>
    </w:p>
    <w:p w:rsidR="00E77D43" w:rsidRPr="009C7216" w:rsidRDefault="00E77D43" w:rsidP="00E77D43">
      <w:pPr>
        <w:pStyle w:val="ListParagraph"/>
        <w:tabs>
          <w:tab w:val="left" w:pos="709"/>
        </w:tabs>
        <w:ind w:left="709" w:right="-846"/>
        <w:rPr>
          <w:rFonts w:asciiTheme="majorBidi" w:hAnsiTheme="majorBidi" w:cs="B Nazanin"/>
          <w:sz w:val="24"/>
          <w:szCs w:val="24"/>
          <w:rtl/>
        </w:rPr>
      </w:pPr>
      <w:r w:rsidRPr="009C7216">
        <w:rPr>
          <w:rFonts w:asciiTheme="majorBidi" w:hAnsiTheme="majorBidi" w:cs="B Nazanin"/>
          <w:sz w:val="24"/>
          <w:szCs w:val="24"/>
        </w:rPr>
        <w:t xml:space="preserve">         New York: Pearson Longman</w:t>
      </w:r>
      <w:r w:rsidRPr="009C7216">
        <w:rPr>
          <w:rFonts w:asciiTheme="majorBidi" w:hAnsiTheme="majorBidi" w:cs="B Nazanin" w:hint="cs"/>
          <w:sz w:val="24"/>
          <w:szCs w:val="24"/>
          <w:rtl/>
        </w:rPr>
        <w:t>.</w:t>
      </w:r>
    </w:p>
    <w:p w:rsidR="00E77D43" w:rsidRPr="009C7216" w:rsidRDefault="00E77D43" w:rsidP="00E77D43">
      <w:pPr>
        <w:pStyle w:val="ListParagraph"/>
        <w:tabs>
          <w:tab w:val="left" w:pos="4"/>
        </w:tabs>
        <w:bidi/>
        <w:ind w:left="4" w:right="-846"/>
        <w:rPr>
          <w:rFonts w:asciiTheme="majorBidi" w:hAnsiTheme="majorBidi" w:cs="B Nazanin"/>
          <w:sz w:val="24"/>
          <w:szCs w:val="24"/>
        </w:rPr>
      </w:pPr>
      <w:r w:rsidRPr="009C7216">
        <w:rPr>
          <w:rFonts w:ascii="Arial" w:hAnsi="Arial" w:cs="Arial" w:hint="cs"/>
          <w:sz w:val="24"/>
          <w:szCs w:val="24"/>
          <w:rtl/>
        </w:rPr>
        <w:t>•</w:t>
      </w:r>
      <w:r w:rsidRPr="009C7216">
        <w:rPr>
          <w:rFonts w:asciiTheme="majorBidi" w:hAnsiTheme="majorBidi" w:cs="B Nazanin" w:hint="cs"/>
          <w:sz w:val="24"/>
          <w:szCs w:val="24"/>
          <w:rtl/>
        </w:rPr>
        <w:t xml:space="preserve"> نام</w:t>
      </w:r>
      <w:r w:rsidRPr="009C7216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9C7216">
        <w:rPr>
          <w:rFonts w:asciiTheme="majorBidi" w:hAnsiTheme="majorBidi" w:cs="B Nazanin" w:hint="cs"/>
          <w:sz w:val="24"/>
          <w:szCs w:val="24"/>
          <w:rtl/>
        </w:rPr>
        <w:t>خانوادگی نویسنده،</w:t>
      </w:r>
      <w:r w:rsidRPr="009C7216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9C7216">
        <w:rPr>
          <w:rFonts w:asciiTheme="majorBidi" w:hAnsiTheme="majorBidi" w:cs="B Nazanin" w:hint="cs"/>
          <w:sz w:val="24"/>
          <w:szCs w:val="24"/>
          <w:rtl/>
        </w:rPr>
        <w:t>نام نویسنده</w:t>
      </w:r>
      <w:r w:rsidRPr="009C7216">
        <w:rPr>
          <w:rFonts w:asciiTheme="majorBidi" w:hAnsiTheme="majorBidi" w:cs="B Nazanin"/>
          <w:sz w:val="24"/>
          <w:szCs w:val="24"/>
          <w:rtl/>
        </w:rPr>
        <w:t xml:space="preserve"> (</w:t>
      </w:r>
      <w:r w:rsidRPr="009C7216">
        <w:rPr>
          <w:rFonts w:asciiTheme="majorBidi" w:hAnsiTheme="majorBidi" w:cs="B Nazanin" w:hint="cs"/>
          <w:sz w:val="24"/>
          <w:szCs w:val="24"/>
          <w:rtl/>
        </w:rPr>
        <w:t>سال</w:t>
      </w:r>
      <w:r w:rsidRPr="009C7216">
        <w:rPr>
          <w:rFonts w:asciiTheme="majorBidi" w:hAnsiTheme="majorBidi" w:cs="B Nazanin"/>
          <w:sz w:val="24"/>
          <w:szCs w:val="24"/>
          <w:rtl/>
        </w:rPr>
        <w:t xml:space="preserve">). </w:t>
      </w:r>
      <w:r w:rsidRPr="009C7216">
        <w:rPr>
          <w:rFonts w:asciiTheme="majorBidi" w:hAnsiTheme="majorBidi" w:cs="B Nazanin" w:hint="cs"/>
          <w:b/>
          <w:bCs/>
          <w:i/>
          <w:iCs/>
          <w:sz w:val="24"/>
          <w:szCs w:val="24"/>
          <w:rtl/>
        </w:rPr>
        <w:t>عنوان</w:t>
      </w:r>
      <w:r w:rsidRPr="009C7216">
        <w:rPr>
          <w:rFonts w:asciiTheme="majorBidi" w:hAnsiTheme="majorBidi" w:cs="B Nazanin"/>
          <w:b/>
          <w:bCs/>
          <w:i/>
          <w:iCs/>
          <w:sz w:val="24"/>
          <w:szCs w:val="24"/>
          <w:rtl/>
        </w:rPr>
        <w:t xml:space="preserve"> </w:t>
      </w:r>
      <w:r w:rsidRPr="009C7216">
        <w:rPr>
          <w:rFonts w:asciiTheme="majorBidi" w:hAnsiTheme="majorBidi" w:cs="B Nazanin" w:hint="cs"/>
          <w:b/>
          <w:bCs/>
          <w:i/>
          <w:iCs/>
          <w:sz w:val="24"/>
          <w:szCs w:val="24"/>
          <w:rtl/>
        </w:rPr>
        <w:t>به</w:t>
      </w:r>
      <w:r w:rsidRPr="009C7216">
        <w:rPr>
          <w:rFonts w:asciiTheme="majorBidi" w:hAnsiTheme="majorBidi" w:cs="B Nazanin"/>
          <w:b/>
          <w:bCs/>
          <w:i/>
          <w:iCs/>
          <w:sz w:val="24"/>
          <w:szCs w:val="24"/>
          <w:rtl/>
        </w:rPr>
        <w:t xml:space="preserve"> </w:t>
      </w:r>
      <w:r w:rsidRPr="009C7216">
        <w:rPr>
          <w:rFonts w:asciiTheme="majorBidi" w:hAnsiTheme="majorBidi" w:cs="B Nazanin" w:hint="cs"/>
          <w:b/>
          <w:bCs/>
          <w:i/>
          <w:iCs/>
          <w:sz w:val="24"/>
          <w:szCs w:val="24"/>
          <w:rtl/>
        </w:rPr>
        <w:t>ایتالیک بلد</w:t>
      </w:r>
      <w:r w:rsidRPr="009C721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9C7216">
        <w:rPr>
          <w:rFonts w:asciiTheme="majorBidi" w:hAnsiTheme="majorBidi" w:cs="B Nazanin"/>
          <w:sz w:val="24"/>
          <w:szCs w:val="24"/>
        </w:rPr>
        <w:t>)</w:t>
      </w:r>
      <w:r w:rsidRPr="009C7216">
        <w:rPr>
          <w:rFonts w:asciiTheme="majorBidi" w:hAnsiTheme="majorBidi" w:cs="B Nazanin" w:hint="cs"/>
          <w:sz w:val="24"/>
          <w:szCs w:val="24"/>
          <w:rtl/>
        </w:rPr>
        <w:t>ویرایش چندم)</w:t>
      </w:r>
      <w:r w:rsidRPr="009C7216">
        <w:rPr>
          <w:rFonts w:asciiTheme="majorBidi" w:hAnsiTheme="majorBidi" w:cs="B Nazanin"/>
          <w:sz w:val="24"/>
          <w:szCs w:val="24"/>
          <w:rtl/>
        </w:rPr>
        <w:t xml:space="preserve">. </w:t>
      </w:r>
      <w:r w:rsidRPr="009C7216">
        <w:rPr>
          <w:rFonts w:asciiTheme="majorBidi" w:hAnsiTheme="majorBidi" w:cs="B Nazanin" w:hint="cs"/>
          <w:sz w:val="24"/>
          <w:szCs w:val="24"/>
          <w:rtl/>
        </w:rPr>
        <w:t>شهر</w:t>
      </w:r>
      <w:r w:rsidRPr="009C7216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9C7216">
        <w:rPr>
          <w:rFonts w:asciiTheme="majorBidi" w:hAnsiTheme="majorBidi" w:cs="B Nazanin" w:hint="cs"/>
          <w:sz w:val="24"/>
          <w:szCs w:val="24"/>
          <w:rtl/>
        </w:rPr>
        <w:t>انتشار</w:t>
      </w:r>
      <w:r w:rsidRPr="009C7216">
        <w:rPr>
          <w:rFonts w:asciiTheme="majorBidi" w:hAnsiTheme="majorBidi" w:cs="B Nazanin"/>
          <w:sz w:val="24"/>
          <w:szCs w:val="24"/>
          <w:rtl/>
        </w:rPr>
        <w:t xml:space="preserve">: </w:t>
      </w:r>
      <w:r w:rsidRPr="009C7216">
        <w:rPr>
          <w:rFonts w:asciiTheme="majorBidi" w:hAnsiTheme="majorBidi" w:cs="B Nazanin" w:hint="cs"/>
          <w:sz w:val="24"/>
          <w:szCs w:val="24"/>
          <w:rtl/>
        </w:rPr>
        <w:t>انتشارات</w:t>
      </w:r>
      <w:r w:rsidRPr="009C7216">
        <w:rPr>
          <w:rFonts w:asciiTheme="majorBidi" w:hAnsiTheme="majorBidi" w:cs="B Nazanin"/>
          <w:sz w:val="24"/>
          <w:szCs w:val="24"/>
          <w:rtl/>
        </w:rPr>
        <w:t>.</w:t>
      </w:r>
    </w:p>
    <w:p w:rsidR="00E77D43" w:rsidRPr="009C7216" w:rsidRDefault="00E77D43" w:rsidP="00E77D43">
      <w:pPr>
        <w:pStyle w:val="ListParagraph"/>
        <w:tabs>
          <w:tab w:val="left" w:pos="4"/>
        </w:tabs>
        <w:bidi/>
        <w:ind w:left="4" w:right="-846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C7216">
        <w:rPr>
          <w:rFonts w:asciiTheme="majorBidi" w:hAnsiTheme="majorBidi" w:cs="B Nazanin" w:hint="cs"/>
          <w:sz w:val="24"/>
          <w:szCs w:val="24"/>
          <w:rtl/>
          <w:lang w:bidi="fa-IR"/>
        </w:rPr>
        <w:t>مثال)</w:t>
      </w:r>
    </w:p>
    <w:p w:rsidR="00E77D43" w:rsidRPr="009C7216" w:rsidRDefault="00E77D43" w:rsidP="00E77D43">
      <w:pPr>
        <w:pStyle w:val="ListParagraph"/>
        <w:tabs>
          <w:tab w:val="left" w:pos="146"/>
        </w:tabs>
        <w:bidi/>
        <w:ind w:left="288" w:hanging="284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C72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نادری، عزت الله و سیف نراقی، مریم (1390). </w:t>
      </w:r>
      <w:r w:rsidRPr="009C7216">
        <w:rPr>
          <w:rFonts w:asciiTheme="majorBidi" w:hAnsiTheme="majorBidi" w:cs="B Nazanin" w:hint="cs"/>
          <w:b/>
          <w:bCs/>
          <w:i/>
          <w:iCs/>
          <w:sz w:val="24"/>
          <w:szCs w:val="24"/>
          <w:rtl/>
          <w:lang w:bidi="fa-IR"/>
        </w:rPr>
        <w:t>روش های تحقیق و چگونگی ارزشیابی آن در علوم انسانی با تاکید بر علوم تربیتی</w:t>
      </w:r>
      <w:r w:rsidRPr="009C7216">
        <w:rPr>
          <w:rFonts w:asciiTheme="majorBidi" w:hAnsiTheme="majorBidi" w:cs="B Nazanin" w:hint="cs"/>
          <w:sz w:val="24"/>
          <w:szCs w:val="24"/>
          <w:rtl/>
          <w:lang w:bidi="fa-IR"/>
        </w:rPr>
        <w:t>. تهران: ارسباران.</w:t>
      </w:r>
    </w:p>
    <w:p w:rsidR="00E77D43" w:rsidRPr="009C7216" w:rsidRDefault="00E77D43" w:rsidP="00E77D43">
      <w:pPr>
        <w:jc w:val="right"/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درداخل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متن:</w:t>
      </w:r>
    </w:p>
    <w:p w:rsidR="00E77D43" w:rsidRPr="009C7216" w:rsidRDefault="00E77D43" w:rsidP="00E77D43">
      <w:pPr>
        <w:jc w:val="right"/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همانند قبل</w:t>
      </w:r>
    </w:p>
    <w:p w:rsidR="001B74CC" w:rsidRPr="009C7216" w:rsidRDefault="001B74CC" w:rsidP="00E77D43">
      <w:pPr>
        <w:jc w:val="right"/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</w:pPr>
    </w:p>
    <w:p w:rsidR="001B74CC" w:rsidRPr="009C7216" w:rsidRDefault="00E77D43" w:rsidP="001B74CC">
      <w:pPr>
        <w:jc w:val="right"/>
        <w:rPr>
          <w:rFonts w:ascii="Calibri" w:eastAsia="+mj-ea" w:cs="B Nazanin"/>
          <w:b/>
          <w:bCs/>
          <w:color w:val="000000"/>
          <w:kern w:val="24"/>
          <w:sz w:val="28"/>
          <w:szCs w:val="28"/>
          <w:rtl/>
          <w:lang w:bidi="fa-IR"/>
        </w:rPr>
      </w:pPr>
      <w:r w:rsidRPr="009C7216">
        <w:rPr>
          <w:rFonts w:ascii="Calibri" w:eastAsia="+mj-ea" w:cs="B Nazanin" w:hint="cs"/>
          <w:b/>
          <w:bCs/>
          <w:color w:val="000000"/>
          <w:kern w:val="24"/>
          <w:sz w:val="28"/>
          <w:szCs w:val="28"/>
          <w:rtl/>
          <w:lang w:bidi="fa-IR"/>
        </w:rPr>
        <w:lastRenderedPageBreak/>
        <w:t>استناد به کتاب الکترونیکی</w:t>
      </w:r>
    </w:p>
    <w:p w:rsidR="00E77D43" w:rsidRPr="009C7216" w:rsidRDefault="00E77D43" w:rsidP="00E77D43">
      <w:pPr>
        <w:jc w:val="right"/>
        <w:rPr>
          <w:rFonts w:ascii="Calibri" w:eastAsia="+mj-ea" w:cs="B Nazanin"/>
          <w:color w:val="000000"/>
          <w:kern w:val="24"/>
          <w:sz w:val="28"/>
          <w:szCs w:val="28"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درانتهای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متن: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jc w:val="both"/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</w:pPr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 xml:space="preserve">Author’s Last Name, First name Initial. (Year). </w:t>
      </w:r>
      <w:r w:rsidRPr="009C7216"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  <w:t xml:space="preserve">Title. </w:t>
      </w:r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>Retrieved from site</w:t>
      </w:r>
    </w:p>
    <w:p w:rsidR="00E77D43" w:rsidRPr="009C7216" w:rsidRDefault="00E77D43" w:rsidP="00E77D43">
      <w:pPr>
        <w:pStyle w:val="ListParagraph"/>
        <w:jc w:val="both"/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</w:pPr>
      <w:r w:rsidRPr="009C7216"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  <w:t>Example)</w:t>
      </w:r>
    </w:p>
    <w:p w:rsidR="00E77D43" w:rsidRPr="009C7216" w:rsidRDefault="00E77D43" w:rsidP="00E77D43">
      <w:pPr>
        <w:pStyle w:val="ListParagraph"/>
        <w:ind w:left="1134" w:hanging="414"/>
        <w:jc w:val="both"/>
        <w:rPr>
          <w:rFonts w:asciiTheme="majorBidi" w:hAnsiTheme="majorBidi" w:cs="B Nazanin"/>
          <w:sz w:val="24"/>
          <w:szCs w:val="24"/>
          <w:rtl/>
        </w:rPr>
      </w:pPr>
      <w:proofErr w:type="spellStart"/>
      <w:r w:rsidRPr="009C7216">
        <w:rPr>
          <w:rFonts w:asciiTheme="majorBidi" w:hAnsiTheme="majorBidi" w:cs="B Nazanin"/>
          <w:sz w:val="24"/>
          <w:szCs w:val="24"/>
        </w:rPr>
        <w:t>Schultheiss</w:t>
      </w:r>
      <w:proofErr w:type="spellEnd"/>
      <w:r w:rsidRPr="009C7216">
        <w:rPr>
          <w:rFonts w:asciiTheme="majorBidi" w:hAnsiTheme="majorBidi" w:cs="B Nazanin"/>
          <w:sz w:val="24"/>
          <w:szCs w:val="24"/>
        </w:rPr>
        <w:t xml:space="preserve">, K. (2001). </w:t>
      </w:r>
      <w:r w:rsidRPr="009C7216">
        <w:rPr>
          <w:rFonts w:asciiTheme="majorBidi" w:hAnsiTheme="majorBidi" w:cs="B Nazanin"/>
          <w:i/>
          <w:iCs/>
          <w:sz w:val="24"/>
          <w:szCs w:val="24"/>
        </w:rPr>
        <w:t>Bodies and souls: politics and the professionalization of nursing in France</w:t>
      </w:r>
      <w:proofErr w:type="gramStart"/>
      <w:r w:rsidRPr="009C7216">
        <w:rPr>
          <w:rFonts w:asciiTheme="majorBidi" w:hAnsiTheme="majorBidi" w:cs="B Nazanin"/>
          <w:i/>
          <w:iCs/>
          <w:sz w:val="24"/>
          <w:szCs w:val="24"/>
        </w:rPr>
        <w:t>,1880</w:t>
      </w:r>
      <w:proofErr w:type="gramEnd"/>
      <w:r w:rsidRPr="009C7216">
        <w:rPr>
          <w:rFonts w:asciiTheme="majorBidi" w:hAnsiTheme="majorBidi" w:cs="B Nazanin"/>
          <w:i/>
          <w:iCs/>
          <w:sz w:val="24"/>
          <w:szCs w:val="24"/>
        </w:rPr>
        <w:t>-1922.</w:t>
      </w:r>
      <w:r w:rsidRPr="009C7216">
        <w:rPr>
          <w:rFonts w:asciiTheme="majorBidi" w:hAnsiTheme="majorBidi" w:cs="B Nazanin"/>
          <w:sz w:val="24"/>
          <w:szCs w:val="24"/>
        </w:rPr>
        <w:t xml:space="preserve">Retrieved from </w:t>
      </w:r>
      <w:hyperlink r:id="rId8" w:history="1">
        <w:r w:rsidRPr="009C7216">
          <w:rPr>
            <w:rStyle w:val="Hyperlink"/>
            <w:rFonts w:asciiTheme="majorBidi" w:hAnsiTheme="majorBidi" w:cs="B Nazanin"/>
            <w:sz w:val="24"/>
            <w:szCs w:val="24"/>
          </w:rPr>
          <w:t>http://quod.lib.unmich.edu/cgi/text/text-</w:t>
        </w:r>
      </w:hyperlink>
      <w:r w:rsidRPr="009C7216">
        <w:rPr>
          <w:rFonts w:asciiTheme="majorBidi" w:hAnsiTheme="majorBidi" w:cs="B Nazanin"/>
          <w:sz w:val="24"/>
          <w:szCs w:val="24"/>
        </w:rPr>
        <w:t xml:space="preserve"> </w:t>
      </w:r>
      <w:proofErr w:type="spellStart"/>
      <w:r w:rsidRPr="009C7216">
        <w:rPr>
          <w:rFonts w:asciiTheme="majorBidi" w:hAnsiTheme="majorBidi" w:cs="B Nazanin"/>
          <w:sz w:val="24"/>
          <w:szCs w:val="24"/>
        </w:rPr>
        <w:t>idx?c</w:t>
      </w:r>
      <w:proofErr w:type="spellEnd"/>
      <w:r w:rsidRPr="009C7216">
        <w:rPr>
          <w:rFonts w:asciiTheme="majorBidi" w:hAnsiTheme="majorBidi" w:cs="B Nazanin"/>
          <w:sz w:val="24"/>
          <w:szCs w:val="24"/>
        </w:rPr>
        <w:t>=</w:t>
      </w:r>
      <w:proofErr w:type="spellStart"/>
      <w:r w:rsidRPr="009C7216">
        <w:rPr>
          <w:rFonts w:asciiTheme="majorBidi" w:hAnsiTheme="majorBidi" w:cs="B Nazanin"/>
          <w:sz w:val="24"/>
          <w:szCs w:val="24"/>
        </w:rPr>
        <w:t>acls:idno</w:t>
      </w:r>
      <w:proofErr w:type="spellEnd"/>
      <w:r w:rsidRPr="009C7216">
        <w:rPr>
          <w:rFonts w:asciiTheme="majorBidi" w:hAnsiTheme="majorBidi" w:cs="B Nazanin"/>
          <w:sz w:val="24"/>
          <w:szCs w:val="24"/>
        </w:rPr>
        <w:t xml:space="preserve"> =</w:t>
      </w:r>
      <w:proofErr w:type="spellStart"/>
      <w:r w:rsidRPr="009C7216">
        <w:rPr>
          <w:rFonts w:asciiTheme="majorBidi" w:hAnsiTheme="majorBidi" w:cs="B Nazanin"/>
          <w:sz w:val="24"/>
          <w:szCs w:val="24"/>
        </w:rPr>
        <w:t>heb</w:t>
      </w:r>
      <w:proofErr w:type="spellEnd"/>
      <w:r w:rsidRPr="009C7216">
        <w:rPr>
          <w:rFonts w:asciiTheme="majorBidi" w:hAnsiTheme="majorBidi" w:cs="B Nazanin"/>
          <w:sz w:val="24"/>
          <w:szCs w:val="24"/>
        </w:rPr>
        <w:t xml:space="preserve"> 04539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bidi/>
        <w:rPr>
          <w:rFonts w:cs="B Nazanin"/>
          <w:sz w:val="24"/>
          <w:szCs w:val="24"/>
          <w:lang w:bidi="fa-IR"/>
        </w:rPr>
      </w:pPr>
      <w:r w:rsidRPr="009C7216">
        <w:rPr>
          <w:rFonts w:cs="B Nazanin" w:hint="cs"/>
          <w:sz w:val="24"/>
          <w:szCs w:val="24"/>
          <w:rtl/>
          <w:lang w:bidi="fa-IR"/>
        </w:rPr>
        <w:t>نام</w:t>
      </w:r>
      <w:r w:rsidRPr="009C7216">
        <w:rPr>
          <w:rFonts w:cs="B Nazanin"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sz w:val="24"/>
          <w:szCs w:val="24"/>
          <w:rtl/>
          <w:lang w:bidi="fa-IR"/>
        </w:rPr>
        <w:t>خانوادگی نویسنده</w:t>
      </w:r>
      <w:bookmarkStart w:id="5" w:name="OLE_LINK5"/>
      <w:bookmarkStart w:id="6" w:name="OLE_LINK6"/>
      <w:r w:rsidRPr="009C7216">
        <w:rPr>
          <w:rFonts w:cs="B Nazanin" w:hint="cs"/>
          <w:sz w:val="24"/>
          <w:szCs w:val="24"/>
          <w:rtl/>
          <w:lang w:bidi="fa-IR"/>
        </w:rPr>
        <w:t>،</w:t>
      </w:r>
      <w:bookmarkEnd w:id="5"/>
      <w:bookmarkEnd w:id="6"/>
      <w:r w:rsidRPr="009C7216">
        <w:rPr>
          <w:rFonts w:cs="B Nazanin"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sz w:val="24"/>
          <w:szCs w:val="24"/>
          <w:rtl/>
          <w:lang w:bidi="fa-IR"/>
        </w:rPr>
        <w:t>نام نویسنده</w:t>
      </w:r>
      <w:r w:rsidRPr="009C7216">
        <w:rPr>
          <w:rFonts w:cs="B Nazanin"/>
          <w:sz w:val="24"/>
          <w:szCs w:val="24"/>
          <w:rtl/>
          <w:lang w:bidi="fa-IR"/>
        </w:rPr>
        <w:t xml:space="preserve"> (</w:t>
      </w:r>
      <w:r w:rsidRPr="009C7216">
        <w:rPr>
          <w:rFonts w:cs="B Nazanin" w:hint="cs"/>
          <w:sz w:val="24"/>
          <w:szCs w:val="24"/>
          <w:rtl/>
          <w:lang w:bidi="fa-IR"/>
        </w:rPr>
        <w:t>سال</w:t>
      </w:r>
      <w:r w:rsidRPr="009C7216">
        <w:rPr>
          <w:rFonts w:cs="B Nazanin"/>
          <w:sz w:val="24"/>
          <w:szCs w:val="24"/>
          <w:rtl/>
          <w:lang w:bidi="fa-IR"/>
        </w:rPr>
        <w:t xml:space="preserve">). </w:t>
      </w:r>
      <w:r w:rsidRPr="009C7216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عنوان</w:t>
      </w:r>
      <w:r w:rsidRPr="009C7216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به</w:t>
      </w:r>
      <w:r w:rsidRPr="009C7216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ایتالیک</w:t>
      </w:r>
      <w:r w:rsidRPr="009C7216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 </w:t>
      </w:r>
      <w:r w:rsidRPr="009C7216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بلد</w:t>
      </w:r>
      <w:r w:rsidRPr="009C7216">
        <w:rPr>
          <w:rFonts w:cs="B Nazanin"/>
          <w:sz w:val="24"/>
          <w:szCs w:val="24"/>
          <w:rtl/>
          <w:lang w:bidi="fa-IR"/>
        </w:rPr>
        <w:t xml:space="preserve">. </w:t>
      </w:r>
      <w:r w:rsidRPr="009C7216">
        <w:rPr>
          <w:rFonts w:cs="B Nazanin" w:hint="cs"/>
          <w:sz w:val="24"/>
          <w:szCs w:val="24"/>
          <w:rtl/>
          <w:lang w:bidi="fa-IR"/>
        </w:rPr>
        <w:t>برگرفته از آدرس کامل سایت</w:t>
      </w:r>
      <w:r w:rsidRPr="009C7216">
        <w:rPr>
          <w:rFonts w:cs="B Nazanin"/>
          <w:sz w:val="24"/>
          <w:szCs w:val="24"/>
          <w:lang w:bidi="fa-IR"/>
        </w:rPr>
        <w:t>.</w:t>
      </w:r>
    </w:p>
    <w:p w:rsidR="00E77D43" w:rsidRPr="009C7216" w:rsidRDefault="00E77D43" w:rsidP="00E77D43">
      <w:pPr>
        <w:pStyle w:val="ListParagraph"/>
        <w:bidi/>
        <w:rPr>
          <w:rFonts w:cs="B Nazanin"/>
          <w:i/>
          <w:iCs/>
          <w:sz w:val="24"/>
          <w:szCs w:val="24"/>
          <w:rtl/>
          <w:lang w:bidi="fa-IR"/>
        </w:rPr>
      </w:pPr>
      <w:r w:rsidRPr="009C7216">
        <w:rPr>
          <w:rFonts w:cs="B Nazanin" w:hint="cs"/>
          <w:i/>
          <w:iCs/>
          <w:sz w:val="24"/>
          <w:szCs w:val="24"/>
          <w:rtl/>
          <w:lang w:bidi="fa-IR"/>
        </w:rPr>
        <w:t>مثال)</w:t>
      </w:r>
    </w:p>
    <w:p w:rsidR="00E77D43" w:rsidRPr="009C7216" w:rsidRDefault="00E77D43" w:rsidP="00E77D43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  <w:r w:rsidRPr="009C7216">
        <w:rPr>
          <w:rFonts w:cs="B Nazanin" w:hint="cs"/>
          <w:sz w:val="24"/>
          <w:szCs w:val="24"/>
          <w:rtl/>
          <w:lang w:bidi="fa-IR"/>
        </w:rPr>
        <w:t xml:space="preserve">حری، عباس و شاهبداغی، اعظم (1390). </w:t>
      </w:r>
      <w:r w:rsidRPr="009C7216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شیوه های استناد در نگارش های علمی رهنمودهای بین المللی</w:t>
      </w:r>
      <w:r w:rsidRPr="009C7216">
        <w:rPr>
          <w:rFonts w:cs="B Nazanin" w:hint="cs"/>
          <w:sz w:val="24"/>
          <w:szCs w:val="24"/>
          <w:rtl/>
          <w:lang w:bidi="fa-IR"/>
        </w:rPr>
        <w:t xml:space="preserve">. برگرفته از </w:t>
      </w:r>
      <w:r w:rsidRPr="009C7216">
        <w:rPr>
          <w:rFonts w:cs="B Nazanin"/>
          <w:sz w:val="24"/>
          <w:szCs w:val="24"/>
          <w:lang w:bidi="fa-IR"/>
        </w:rPr>
        <w:t>http://www.isc.gov.ir/citationmethods/citationmethods.htm</w:t>
      </w:r>
    </w:p>
    <w:p w:rsidR="00E77D43" w:rsidRPr="009C7216" w:rsidRDefault="00E77D43" w:rsidP="00E77D43">
      <w:pPr>
        <w:jc w:val="right"/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درداخل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متن:</w:t>
      </w:r>
    </w:p>
    <w:p w:rsidR="00E77D43" w:rsidRPr="009C7216" w:rsidRDefault="00E77D43" w:rsidP="00E77D43">
      <w:pPr>
        <w:jc w:val="right"/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همانند قبل</w:t>
      </w:r>
    </w:p>
    <w:p w:rsidR="001B74CC" w:rsidRPr="009C7216" w:rsidRDefault="001B74CC" w:rsidP="00E77D43">
      <w:pPr>
        <w:jc w:val="right"/>
        <w:rPr>
          <w:rFonts w:ascii="Calibri" w:eastAsia="+mj-ea" w:cs="B Nazanin"/>
          <w:color w:val="000000"/>
          <w:kern w:val="24"/>
          <w:sz w:val="28"/>
          <w:szCs w:val="28"/>
          <w:lang w:bidi="fa-IR"/>
        </w:rPr>
      </w:pPr>
    </w:p>
    <w:p w:rsidR="00E77D43" w:rsidRPr="009C7216" w:rsidRDefault="00E77D43" w:rsidP="00E77D43">
      <w:pPr>
        <w:bidi/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استناد به مجله چاپی</w:t>
      </w:r>
    </w:p>
    <w:p w:rsidR="00E77D43" w:rsidRPr="009C7216" w:rsidRDefault="00E77D43" w:rsidP="00E77D43">
      <w:pPr>
        <w:jc w:val="right"/>
        <w:rPr>
          <w:rFonts w:ascii="Calibri" w:eastAsia="+mj-ea" w:cs="B Nazanin"/>
          <w:color w:val="000000"/>
          <w:kern w:val="24"/>
          <w:sz w:val="28"/>
          <w:szCs w:val="28"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درانتهای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متن: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ind w:right="-846"/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</w:pPr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 xml:space="preserve">Author’s Last name, First name initial. (Year). Article’s name. </w:t>
      </w:r>
      <w:r w:rsidRPr="009C7216"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  <w:t xml:space="preserve">Journal’s </w:t>
      </w:r>
      <w:proofErr w:type="spellStart"/>
      <w:r w:rsidRPr="009C7216"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  <w:t>name</w:t>
      </w:r>
      <w:proofErr w:type="gramStart"/>
      <w:r w:rsidRPr="009C7216"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  <w:t>,Volume</w:t>
      </w:r>
      <w:proofErr w:type="spellEnd"/>
      <w:proofErr w:type="gramEnd"/>
      <w:r w:rsidRPr="009C7216"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  <w:t xml:space="preserve"> Number</w:t>
      </w:r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>(Issue Number), Page Number.</w:t>
      </w:r>
    </w:p>
    <w:p w:rsidR="00E77D43" w:rsidRPr="009C7216" w:rsidRDefault="00E77D43" w:rsidP="00E77D43">
      <w:pPr>
        <w:pStyle w:val="ListParagraph"/>
        <w:ind w:right="-846"/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</w:pPr>
      <w:r w:rsidRPr="009C7216"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  <w:t>Example)</w:t>
      </w:r>
    </w:p>
    <w:p w:rsidR="00E77D43" w:rsidRPr="009C7216" w:rsidRDefault="00E77D43" w:rsidP="00E77D43">
      <w:pPr>
        <w:pStyle w:val="ListParagraph"/>
        <w:ind w:left="1134" w:right="4" w:hanging="1134"/>
        <w:rPr>
          <w:rFonts w:asciiTheme="majorBidi" w:hAnsiTheme="majorBidi" w:cs="B Nazanin"/>
          <w:sz w:val="24"/>
          <w:szCs w:val="24"/>
        </w:rPr>
      </w:pPr>
      <w:r w:rsidRPr="009C7216">
        <w:rPr>
          <w:rFonts w:asciiTheme="majorBidi" w:hAnsiTheme="majorBidi" w:cs="B Nazanin"/>
          <w:sz w:val="24"/>
          <w:szCs w:val="24"/>
        </w:rPr>
        <w:t xml:space="preserve">            Airey, D. (2011). Paediatric airway management – Basic techniques. </w:t>
      </w:r>
      <w:r w:rsidRPr="009C7216">
        <w:rPr>
          <w:rFonts w:asciiTheme="majorBidi" w:hAnsiTheme="majorBidi" w:cs="B Nazanin"/>
          <w:i/>
          <w:iCs/>
          <w:sz w:val="24"/>
          <w:szCs w:val="24"/>
        </w:rPr>
        <w:t>Day Surgery Australia, 10</w:t>
      </w:r>
      <w:r w:rsidRPr="009C7216">
        <w:rPr>
          <w:rFonts w:asciiTheme="majorBidi" w:hAnsiTheme="majorBidi" w:cs="B Nazanin"/>
          <w:sz w:val="24"/>
          <w:szCs w:val="24"/>
        </w:rPr>
        <w:t>(1), 16-18.</w:t>
      </w:r>
    </w:p>
    <w:p w:rsidR="00E77D43" w:rsidRPr="009C7216" w:rsidRDefault="00E77D43" w:rsidP="00E77D43">
      <w:pPr>
        <w:pStyle w:val="ListParagraph"/>
        <w:numPr>
          <w:ilvl w:val="0"/>
          <w:numId w:val="19"/>
        </w:numPr>
        <w:bidi/>
        <w:ind w:right="4"/>
        <w:rPr>
          <w:rFonts w:cs="B Nazanin"/>
          <w:lang w:bidi="fa-IR"/>
        </w:rPr>
      </w:pPr>
      <w:r w:rsidRPr="009C7216">
        <w:rPr>
          <w:rFonts w:asciiTheme="majorBidi" w:hAnsiTheme="majorBidi" w:cs="B Nazanin" w:hint="cs"/>
          <w:sz w:val="24"/>
          <w:szCs w:val="24"/>
          <w:rtl/>
          <w:lang w:bidi="fa-IR"/>
        </w:rPr>
        <w:t>نکته مهم در ارجاع دهی به مقاله داخل مجله چاپی ان است که عنوان مقاله به صورت ساده ولی عنوان مجله به صورت ایتالیک آورده می شود.</w:t>
      </w:r>
    </w:p>
    <w:p w:rsidR="00E77D43" w:rsidRPr="009C7216" w:rsidRDefault="00E77D43" w:rsidP="00E77D43">
      <w:pPr>
        <w:pStyle w:val="ListParagraph"/>
        <w:numPr>
          <w:ilvl w:val="0"/>
          <w:numId w:val="19"/>
        </w:numPr>
        <w:bidi/>
        <w:ind w:right="4"/>
        <w:rPr>
          <w:rFonts w:cs="B Nazanin"/>
          <w:lang w:bidi="fa-IR"/>
        </w:rPr>
      </w:pPr>
      <w:r w:rsidRPr="009C7216">
        <w:rPr>
          <w:rFonts w:asciiTheme="majorBidi" w:hAnsiTheme="majorBidi" w:cs="B Nazanin" w:hint="cs"/>
          <w:sz w:val="24"/>
          <w:szCs w:val="24"/>
          <w:rtl/>
          <w:lang w:bidi="fa-IR"/>
        </w:rPr>
        <w:t>ضمنا حرف اول تمام کلمات عنوان مجله  بزرگ نوشته می شود ولی  در  عنوان  مقاله  تنها حرف اول کلمه اول باید بزرگ باشد.</w:t>
      </w:r>
    </w:p>
    <w:p w:rsidR="00E77D43" w:rsidRPr="009C7216" w:rsidRDefault="00E77D43" w:rsidP="00E77D43">
      <w:pPr>
        <w:pStyle w:val="ListParagraph"/>
        <w:numPr>
          <w:ilvl w:val="0"/>
          <w:numId w:val="19"/>
        </w:numPr>
        <w:bidi/>
        <w:ind w:right="4"/>
        <w:rPr>
          <w:rFonts w:cs="B Nazanin"/>
          <w:rtl/>
          <w:lang w:bidi="fa-IR"/>
        </w:rPr>
      </w:pPr>
      <w:r w:rsidRPr="009C72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منظور از </w:t>
      </w:r>
      <w:r w:rsidRPr="009C7216">
        <w:rPr>
          <w:rFonts w:asciiTheme="majorBidi" w:hAnsiTheme="majorBidi" w:cs="B Nazanin"/>
          <w:sz w:val="24"/>
          <w:szCs w:val="24"/>
          <w:lang w:bidi="fa-IR"/>
        </w:rPr>
        <w:t>Volume number</w:t>
      </w:r>
      <w:r w:rsidRPr="009C72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شماره دوره و منظور از </w:t>
      </w:r>
      <w:r w:rsidRPr="009C7216">
        <w:rPr>
          <w:rFonts w:asciiTheme="majorBidi" w:hAnsiTheme="majorBidi" w:cs="B Nazanin"/>
          <w:sz w:val="24"/>
          <w:szCs w:val="24"/>
          <w:lang w:bidi="fa-IR"/>
        </w:rPr>
        <w:t>Issue number</w:t>
      </w:r>
      <w:r w:rsidRPr="009C72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شماره مجله است. در صورت نداشتن شماره مجله تنها شماره دوره آن ذکر می شود.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bidi/>
        <w:ind w:right="4"/>
        <w:rPr>
          <w:rFonts w:asciiTheme="majorBidi" w:hAnsiTheme="majorBidi" w:cs="B Nazanin"/>
          <w:sz w:val="24"/>
          <w:szCs w:val="24"/>
        </w:rPr>
      </w:pPr>
      <w:r w:rsidRPr="009C7216">
        <w:rPr>
          <w:rFonts w:asciiTheme="majorBidi" w:hAnsiTheme="majorBidi" w:cs="B Nazanin"/>
          <w:sz w:val="24"/>
          <w:szCs w:val="24"/>
          <w:rtl/>
        </w:rPr>
        <w:t>نام خانوادگی نویسنده مقاله، نام نویسنده مقاله (سال). نام مقاله به صورت ساده. نام مجله به صورت ایتالیک، شماره دوره(شماره مجله)، شماره صفحه</w:t>
      </w:r>
      <w:r w:rsidRPr="009C7216">
        <w:rPr>
          <w:rFonts w:asciiTheme="majorBidi" w:hAnsiTheme="majorBidi" w:cs="B Nazanin"/>
          <w:sz w:val="24"/>
          <w:szCs w:val="24"/>
        </w:rPr>
        <w:t>.</w:t>
      </w:r>
    </w:p>
    <w:p w:rsidR="00E77D43" w:rsidRPr="009C7216" w:rsidRDefault="00E77D43" w:rsidP="00E77D43">
      <w:pPr>
        <w:pStyle w:val="ListParagraph"/>
        <w:bidi/>
        <w:ind w:right="4"/>
        <w:rPr>
          <w:rFonts w:asciiTheme="majorBidi" w:hAnsiTheme="majorBidi" w:cs="B Nazanin"/>
          <w:i/>
          <w:iCs/>
          <w:sz w:val="24"/>
          <w:szCs w:val="24"/>
          <w:rtl/>
          <w:lang w:bidi="fa-IR"/>
        </w:rPr>
      </w:pPr>
      <w:r w:rsidRPr="009C7216">
        <w:rPr>
          <w:rFonts w:asciiTheme="majorBidi" w:hAnsiTheme="majorBidi" w:cs="B Nazanin" w:hint="cs"/>
          <w:i/>
          <w:iCs/>
          <w:sz w:val="24"/>
          <w:szCs w:val="24"/>
          <w:rtl/>
          <w:lang w:bidi="fa-IR"/>
        </w:rPr>
        <w:t>مثال)</w:t>
      </w:r>
    </w:p>
    <w:p w:rsidR="00E77D43" w:rsidRPr="009C7216" w:rsidRDefault="00E77D43" w:rsidP="00E77D43">
      <w:pPr>
        <w:pStyle w:val="ListParagraph"/>
        <w:bidi/>
        <w:ind w:right="4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C72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حری، عباس (1382). مروری برمفاهیم و نظریه ها در قلمرو اطلاع شناسی. </w:t>
      </w:r>
      <w:r w:rsidRPr="009C7216">
        <w:rPr>
          <w:rFonts w:asciiTheme="majorBidi" w:hAnsiTheme="majorBidi" w:cs="B Nazanin" w:hint="cs"/>
          <w:i/>
          <w:iCs/>
          <w:sz w:val="24"/>
          <w:szCs w:val="24"/>
          <w:rtl/>
          <w:lang w:bidi="fa-IR"/>
        </w:rPr>
        <w:t>اطلاع  شناسی</w:t>
      </w:r>
      <w:r w:rsidRPr="009C7216">
        <w:rPr>
          <w:rFonts w:asciiTheme="majorBidi" w:hAnsiTheme="majorBidi" w:cs="B Nazanin" w:hint="cs"/>
          <w:sz w:val="24"/>
          <w:szCs w:val="24"/>
          <w:rtl/>
          <w:lang w:bidi="fa-IR"/>
        </w:rPr>
        <w:t>، 1(1)</w:t>
      </w:r>
      <w:r w:rsidRPr="009C7216">
        <w:rPr>
          <w:rFonts w:cs="B Nazanin" w:hint="cs"/>
          <w:rtl/>
        </w:rPr>
        <w:t xml:space="preserve"> </w:t>
      </w:r>
      <w:r w:rsidRPr="009C7216">
        <w:rPr>
          <w:rFonts w:asciiTheme="majorBidi" w:hAnsiTheme="majorBidi" w:cs="B Nazanin" w:hint="cs"/>
          <w:sz w:val="24"/>
          <w:szCs w:val="24"/>
          <w:rtl/>
          <w:lang w:bidi="fa-IR"/>
        </w:rPr>
        <w:t>، صص. 9-34.</w:t>
      </w:r>
    </w:p>
    <w:p w:rsidR="001B74CC" w:rsidRPr="009C7216" w:rsidRDefault="001B74CC" w:rsidP="001B74CC">
      <w:pPr>
        <w:pStyle w:val="ListParagraph"/>
        <w:bidi/>
        <w:ind w:right="4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E77D43" w:rsidRPr="009C7216" w:rsidRDefault="00E77D43" w:rsidP="00E77D43">
      <w:pPr>
        <w:jc w:val="right"/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درداخل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متن:</w:t>
      </w:r>
    </w:p>
    <w:p w:rsidR="00E77D43" w:rsidRPr="009C7216" w:rsidRDefault="00E77D43" w:rsidP="00E77D43">
      <w:pPr>
        <w:jc w:val="right"/>
        <w:rPr>
          <w:rFonts w:ascii="Calibri" w:eastAsia="+mj-ea" w:cs="B Nazanin"/>
          <w:color w:val="000000"/>
          <w:kern w:val="24"/>
          <w:sz w:val="28"/>
          <w:szCs w:val="28"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همانند قبل</w:t>
      </w:r>
    </w:p>
    <w:p w:rsidR="00E77D43" w:rsidRPr="009C7216" w:rsidRDefault="00E77D43" w:rsidP="00E77D43">
      <w:pPr>
        <w:bidi/>
        <w:rPr>
          <w:rFonts w:ascii="Calibri" w:eastAsia="+mj-ea" w:cs="B Nazanin"/>
          <w:b/>
          <w:bCs/>
          <w:color w:val="FF0000"/>
          <w:kern w:val="24"/>
          <w:sz w:val="28"/>
          <w:szCs w:val="28"/>
          <w:rtl/>
          <w:lang w:bidi="fa-IR"/>
        </w:rPr>
      </w:pPr>
    </w:p>
    <w:p w:rsidR="00E77D43" w:rsidRPr="009C7216" w:rsidRDefault="00E77D43" w:rsidP="00E77D43">
      <w:pPr>
        <w:bidi/>
        <w:rPr>
          <w:rFonts w:ascii="Calibri" w:eastAsia="+mj-ea" w:cs="B Nazanin"/>
          <w:b/>
          <w:bCs/>
          <w:kern w:val="24"/>
          <w:sz w:val="28"/>
          <w:szCs w:val="28"/>
          <w:rtl/>
          <w:lang w:bidi="fa-IR"/>
        </w:rPr>
      </w:pPr>
      <w:r w:rsidRPr="009C7216">
        <w:rPr>
          <w:rFonts w:ascii="Calibri" w:eastAsia="+mj-ea" w:cs="B Nazanin" w:hint="cs"/>
          <w:b/>
          <w:bCs/>
          <w:kern w:val="24"/>
          <w:sz w:val="28"/>
          <w:szCs w:val="28"/>
          <w:rtl/>
          <w:lang w:bidi="fa-IR"/>
        </w:rPr>
        <w:t>استناد به مجلات متفرقه</w:t>
      </w:r>
    </w:p>
    <w:p w:rsidR="00E77D43" w:rsidRPr="009C7216" w:rsidRDefault="00E77D43" w:rsidP="00E77D43">
      <w:pPr>
        <w:pStyle w:val="ListParagraph"/>
        <w:ind w:left="709" w:right="4" w:hanging="709"/>
        <w:rPr>
          <w:rFonts w:ascii="Calibri" w:eastAsia="+mj-ea" w:cs="B Nazanin"/>
          <w:kern w:val="24"/>
          <w:sz w:val="28"/>
          <w:szCs w:val="28"/>
          <w:rtl/>
          <w:lang w:bidi="fa-IR"/>
        </w:rPr>
      </w:pPr>
      <w:r w:rsidRPr="009C7216">
        <w:rPr>
          <w:rFonts w:ascii="Calibri" w:eastAsia="+mj-ea" w:cs="B Nazanin"/>
          <w:kern w:val="24"/>
          <w:sz w:val="28"/>
          <w:szCs w:val="28"/>
          <w:lang w:bidi="fa-IR"/>
        </w:rPr>
        <w:t xml:space="preserve">• Author’s Last name, First name initial. (Year, Month Day). Article’s name. </w:t>
      </w:r>
      <w:r w:rsidRPr="009C7216">
        <w:rPr>
          <w:rFonts w:ascii="Calibri" w:eastAsia="+mj-ea" w:cs="B Nazanin"/>
          <w:i/>
          <w:iCs/>
          <w:kern w:val="24"/>
          <w:sz w:val="28"/>
          <w:szCs w:val="28"/>
          <w:lang w:bidi="fa-IR"/>
        </w:rPr>
        <w:t xml:space="preserve">Magazine’s </w:t>
      </w:r>
      <w:proofErr w:type="spellStart"/>
      <w:r w:rsidRPr="009C7216">
        <w:rPr>
          <w:rFonts w:ascii="Calibri" w:eastAsia="+mj-ea" w:cs="B Nazanin"/>
          <w:i/>
          <w:iCs/>
          <w:kern w:val="24"/>
          <w:sz w:val="28"/>
          <w:szCs w:val="28"/>
          <w:lang w:bidi="fa-IR"/>
        </w:rPr>
        <w:t>name</w:t>
      </w:r>
      <w:r w:rsidRPr="009C7216">
        <w:rPr>
          <w:rFonts w:ascii="Calibri" w:eastAsia="+mj-ea" w:cs="B Nazanin"/>
          <w:kern w:val="24"/>
          <w:sz w:val="28"/>
          <w:szCs w:val="28"/>
          <w:lang w:bidi="fa-IR"/>
        </w:rPr>
        <w:t>.Retrieved</w:t>
      </w:r>
      <w:proofErr w:type="spellEnd"/>
      <w:r w:rsidRPr="009C7216">
        <w:rPr>
          <w:rFonts w:ascii="Calibri" w:eastAsia="+mj-ea" w:cs="B Nazanin"/>
          <w:kern w:val="24"/>
          <w:sz w:val="28"/>
          <w:szCs w:val="28"/>
          <w:lang w:bidi="fa-IR"/>
        </w:rPr>
        <w:t xml:space="preserve"> from website address</w:t>
      </w:r>
    </w:p>
    <w:p w:rsidR="00E77D43" w:rsidRPr="009C7216" w:rsidRDefault="00E77D43" w:rsidP="00E77D43">
      <w:pPr>
        <w:rPr>
          <w:rFonts w:ascii="Calibri" w:eastAsia="+mj-ea" w:cs="B Nazanin"/>
          <w:kern w:val="24"/>
          <w:sz w:val="28"/>
          <w:szCs w:val="28"/>
          <w:lang w:bidi="fa-IR"/>
        </w:rPr>
      </w:pPr>
      <w:r w:rsidRPr="009C7216">
        <w:rPr>
          <w:rFonts w:ascii="Calibri" w:eastAsia="+mj-ea" w:cs="B Nazanin"/>
          <w:kern w:val="24"/>
          <w:sz w:val="28"/>
          <w:szCs w:val="28"/>
          <w:lang w:bidi="fa-IR"/>
        </w:rPr>
        <w:t xml:space="preserve">Capps, R. (2012, October 19). Why things fail: From tires to helicopter blades,     everything breaks eventually. </w:t>
      </w:r>
      <w:r w:rsidRPr="009C7216">
        <w:rPr>
          <w:rFonts w:ascii="Calibri" w:eastAsia="+mj-ea" w:cs="B Nazanin"/>
          <w:i/>
          <w:iCs/>
          <w:kern w:val="24"/>
          <w:sz w:val="28"/>
          <w:szCs w:val="28"/>
          <w:lang w:bidi="fa-IR"/>
        </w:rPr>
        <w:t>Wired</w:t>
      </w:r>
      <w:r w:rsidRPr="009C7216">
        <w:rPr>
          <w:rFonts w:ascii="Calibri" w:eastAsia="+mj-ea" w:cs="B Nazanin"/>
          <w:kern w:val="24"/>
          <w:sz w:val="28"/>
          <w:szCs w:val="28"/>
          <w:lang w:bidi="fa-IR"/>
        </w:rPr>
        <w:t xml:space="preserve">. Retrieved from </w:t>
      </w:r>
      <w:hyperlink r:id="rId9" w:history="1">
        <w:r w:rsidRPr="009C7216">
          <w:rPr>
            <w:rStyle w:val="Hyperlink"/>
            <w:rFonts w:ascii="Calibri" w:eastAsia="+mj-ea" w:cs="B Nazanin"/>
            <w:color w:val="auto"/>
            <w:kern w:val="24"/>
            <w:sz w:val="28"/>
            <w:szCs w:val="28"/>
            <w:lang w:bidi="fa-IR"/>
          </w:rPr>
          <w:t>http://www.wired.com/</w:t>
        </w:r>
      </w:hyperlink>
    </w:p>
    <w:p w:rsidR="001B74CC" w:rsidRPr="009C7216" w:rsidRDefault="001B74CC" w:rsidP="00E77D43">
      <w:pPr>
        <w:bidi/>
        <w:ind w:left="567" w:hanging="567"/>
        <w:rPr>
          <w:rFonts w:ascii="Calibri" w:eastAsia="+mj-ea" w:cs="B Nazanin"/>
          <w:b/>
          <w:bCs/>
          <w:kern w:val="24"/>
          <w:sz w:val="28"/>
          <w:szCs w:val="28"/>
          <w:rtl/>
          <w:lang w:bidi="fa-IR"/>
        </w:rPr>
      </w:pPr>
    </w:p>
    <w:p w:rsidR="00E77D43" w:rsidRPr="009C7216" w:rsidRDefault="00E77D43" w:rsidP="001B74CC">
      <w:pPr>
        <w:bidi/>
        <w:ind w:left="567" w:hanging="567"/>
        <w:rPr>
          <w:rFonts w:ascii="Calibri" w:eastAsia="+mj-ea" w:cs="B Nazanin"/>
          <w:b/>
          <w:bCs/>
          <w:kern w:val="24"/>
          <w:sz w:val="28"/>
          <w:szCs w:val="28"/>
          <w:lang w:bidi="fa-IR"/>
        </w:rPr>
      </w:pPr>
      <w:r w:rsidRPr="009C7216">
        <w:rPr>
          <w:rFonts w:ascii="Calibri" w:eastAsia="+mj-ea" w:cs="B Nazanin" w:hint="cs"/>
          <w:b/>
          <w:bCs/>
          <w:kern w:val="24"/>
          <w:sz w:val="28"/>
          <w:szCs w:val="28"/>
          <w:rtl/>
          <w:lang w:bidi="fa-IR"/>
        </w:rPr>
        <w:t>استناد به روزنامه چاپی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ind w:left="142" w:hanging="142"/>
        <w:rPr>
          <w:rFonts w:ascii="Calibri" w:eastAsia="+mj-ea" w:cs="B Nazanin"/>
          <w:kern w:val="24"/>
          <w:sz w:val="28"/>
          <w:szCs w:val="28"/>
          <w:lang w:bidi="fa-IR"/>
        </w:rPr>
      </w:pPr>
      <w:r w:rsidRPr="009C7216">
        <w:rPr>
          <w:rFonts w:ascii="Calibri" w:eastAsia="+mj-ea" w:cs="B Nazanin"/>
          <w:kern w:val="24"/>
          <w:sz w:val="28"/>
          <w:szCs w:val="28"/>
          <w:lang w:bidi="fa-IR"/>
        </w:rPr>
        <w:t xml:space="preserve"> Author’s Last name, First name initial. (Year, Month Day). Article’s name. </w:t>
      </w:r>
      <w:r w:rsidRPr="009C7216">
        <w:rPr>
          <w:rFonts w:ascii="Calibri" w:eastAsia="+mj-ea" w:cs="B Nazanin"/>
          <w:i/>
          <w:iCs/>
          <w:kern w:val="24"/>
          <w:sz w:val="28"/>
          <w:szCs w:val="28"/>
          <w:lang w:bidi="fa-IR"/>
        </w:rPr>
        <w:t>Title of  Newspaper</w:t>
      </w:r>
      <w:r w:rsidRPr="009C7216">
        <w:rPr>
          <w:rFonts w:ascii="Calibri" w:eastAsia="+mj-ea" w:cs="B Nazanin"/>
          <w:kern w:val="24"/>
          <w:sz w:val="28"/>
          <w:szCs w:val="28"/>
          <w:lang w:bidi="fa-IR"/>
        </w:rPr>
        <w:t>, p. page number</w:t>
      </w:r>
    </w:p>
    <w:p w:rsidR="00E77D43" w:rsidRPr="009C7216" w:rsidRDefault="00E77D43" w:rsidP="00E77D43">
      <w:pPr>
        <w:rPr>
          <w:rFonts w:ascii="Calibri" w:eastAsia="+mj-ea" w:cs="B Nazanin"/>
          <w:kern w:val="24"/>
          <w:sz w:val="28"/>
          <w:szCs w:val="28"/>
          <w:lang w:bidi="fa-IR"/>
        </w:rPr>
      </w:pPr>
      <w:r w:rsidRPr="009C7216">
        <w:rPr>
          <w:rFonts w:ascii="Calibri" w:eastAsia="+mj-ea" w:cs="B Nazanin"/>
          <w:kern w:val="24"/>
          <w:sz w:val="28"/>
          <w:szCs w:val="28"/>
          <w:lang w:bidi="fa-IR"/>
        </w:rPr>
        <w:t xml:space="preserve">Sullivan, D. D. (2000, November 15). Teens say they're battling depression, peer pressure: 'You kind of drift apart from your parents,' one high school student says. </w:t>
      </w:r>
      <w:r w:rsidRPr="009C7216">
        <w:rPr>
          <w:rFonts w:ascii="Calibri" w:eastAsia="+mj-ea" w:cs="B Nazanin"/>
          <w:i/>
          <w:iCs/>
          <w:kern w:val="24"/>
          <w:sz w:val="28"/>
          <w:szCs w:val="28"/>
          <w:lang w:bidi="fa-IR"/>
        </w:rPr>
        <w:t>The Telegram</w:t>
      </w:r>
      <w:r w:rsidRPr="009C7216">
        <w:rPr>
          <w:rFonts w:ascii="Calibri" w:eastAsia="+mj-ea" w:cs="B Nazanin"/>
          <w:kern w:val="24"/>
          <w:sz w:val="28"/>
          <w:szCs w:val="28"/>
          <w:lang w:bidi="fa-IR"/>
        </w:rPr>
        <w:t>, p. 17.</w:t>
      </w:r>
    </w:p>
    <w:p w:rsidR="00E77D43" w:rsidRPr="009C7216" w:rsidRDefault="00E77D43" w:rsidP="00E77D43">
      <w:pPr>
        <w:pStyle w:val="ListParagraph"/>
        <w:numPr>
          <w:ilvl w:val="0"/>
          <w:numId w:val="19"/>
        </w:numPr>
        <w:bidi/>
        <w:rPr>
          <w:rFonts w:ascii="Calibri" w:eastAsia="+mj-ea" w:cs="B Nazanin"/>
          <w:kern w:val="24"/>
          <w:sz w:val="28"/>
          <w:szCs w:val="28"/>
          <w:lang w:bidi="fa-IR"/>
        </w:rPr>
      </w:pPr>
      <w:r w:rsidRPr="009C7216">
        <w:rPr>
          <w:rFonts w:ascii="Calibri" w:eastAsia="+mj-ea" w:cs="B Nazanin" w:hint="cs"/>
          <w:kern w:val="24"/>
          <w:sz w:val="28"/>
          <w:szCs w:val="28"/>
          <w:rtl/>
          <w:lang w:bidi="fa-IR"/>
        </w:rPr>
        <w:t xml:space="preserve">نکته مهم آن است که شماره صفحه هنگام استناد دهی به روزنامه  حتما باید به صورت </w:t>
      </w:r>
      <w:r w:rsidRPr="009C7216">
        <w:rPr>
          <w:rFonts w:ascii="Calibri" w:eastAsia="+mj-ea" w:cs="B Nazanin"/>
          <w:kern w:val="24"/>
          <w:sz w:val="28"/>
          <w:szCs w:val="28"/>
          <w:lang w:bidi="fa-IR"/>
        </w:rPr>
        <w:t xml:space="preserve">p. </w:t>
      </w:r>
      <w:proofErr w:type="gramStart"/>
      <w:r w:rsidRPr="009C7216">
        <w:rPr>
          <w:rFonts w:ascii="Calibri" w:eastAsia="+mj-ea" w:cs="B Nazanin"/>
          <w:kern w:val="24"/>
          <w:sz w:val="28"/>
          <w:szCs w:val="28"/>
          <w:lang w:bidi="fa-IR"/>
        </w:rPr>
        <w:t>x</w:t>
      </w:r>
      <w:r w:rsidRPr="009C7216">
        <w:rPr>
          <w:rFonts w:ascii="Calibri" w:eastAsia="+mj-ea" w:cs="B Nazanin" w:hint="cs"/>
          <w:kern w:val="24"/>
          <w:sz w:val="28"/>
          <w:szCs w:val="28"/>
          <w:rtl/>
          <w:lang w:bidi="fa-IR"/>
        </w:rPr>
        <w:t xml:space="preserve">  و</w:t>
      </w:r>
      <w:proofErr w:type="gramEnd"/>
      <w:r w:rsidRPr="009C7216">
        <w:rPr>
          <w:rFonts w:ascii="Calibri" w:eastAsia="+mj-ea" w:cs="B Nazanin" w:hint="cs"/>
          <w:kern w:val="24"/>
          <w:sz w:val="28"/>
          <w:szCs w:val="28"/>
          <w:rtl/>
          <w:lang w:bidi="fa-IR"/>
        </w:rPr>
        <w:t xml:space="preserve"> یا </w:t>
      </w:r>
      <w:r w:rsidRPr="009C7216">
        <w:rPr>
          <w:rFonts w:ascii="Calibri" w:eastAsia="+mj-ea" w:cs="B Nazanin"/>
          <w:kern w:val="24"/>
          <w:sz w:val="28"/>
          <w:szCs w:val="28"/>
          <w:lang w:bidi="fa-IR"/>
        </w:rPr>
        <w:t>pp. x-x</w:t>
      </w:r>
      <w:r w:rsidRPr="009C7216">
        <w:rPr>
          <w:rFonts w:ascii="Calibri" w:eastAsia="+mj-ea" w:cs="B Nazanin" w:hint="cs"/>
          <w:kern w:val="24"/>
          <w:sz w:val="28"/>
          <w:szCs w:val="28"/>
          <w:rtl/>
          <w:lang w:bidi="fa-IR"/>
        </w:rPr>
        <w:t xml:space="preserve"> ذکر گردد.</w:t>
      </w:r>
    </w:p>
    <w:p w:rsidR="001B74CC" w:rsidRPr="009C7216" w:rsidRDefault="001B74CC" w:rsidP="001B74CC">
      <w:pPr>
        <w:pStyle w:val="ListParagraph"/>
        <w:numPr>
          <w:ilvl w:val="0"/>
          <w:numId w:val="19"/>
        </w:numPr>
        <w:bidi/>
        <w:rPr>
          <w:rFonts w:ascii="Calibri" w:eastAsia="+mj-ea" w:cs="B Nazanin"/>
          <w:kern w:val="24"/>
          <w:sz w:val="28"/>
          <w:szCs w:val="28"/>
          <w:lang w:bidi="fa-IR"/>
        </w:rPr>
      </w:pPr>
    </w:p>
    <w:p w:rsidR="00E77D43" w:rsidRPr="009C7216" w:rsidRDefault="00E77D43" w:rsidP="00E77D43">
      <w:pPr>
        <w:bidi/>
        <w:ind w:left="360"/>
        <w:rPr>
          <w:rFonts w:ascii="Calibri" w:eastAsia="+mj-ea" w:cs="B Nazanin"/>
          <w:b/>
          <w:bCs/>
          <w:kern w:val="24"/>
          <w:sz w:val="28"/>
          <w:szCs w:val="28"/>
          <w:rtl/>
          <w:lang w:bidi="fa-IR"/>
        </w:rPr>
      </w:pPr>
      <w:r w:rsidRPr="009C7216">
        <w:rPr>
          <w:rFonts w:ascii="Calibri" w:eastAsia="+mj-ea" w:cs="B Nazanin" w:hint="cs"/>
          <w:b/>
          <w:bCs/>
          <w:kern w:val="24"/>
          <w:sz w:val="28"/>
          <w:szCs w:val="28"/>
          <w:rtl/>
          <w:lang w:bidi="fa-IR"/>
        </w:rPr>
        <w:t>استناد به روزنامه الکترونیکی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rPr>
          <w:rFonts w:ascii="Calibri" w:eastAsia="+mj-ea" w:cs="B Nazanin"/>
          <w:kern w:val="24"/>
          <w:sz w:val="28"/>
          <w:szCs w:val="28"/>
          <w:lang w:bidi="fa-IR"/>
        </w:rPr>
      </w:pPr>
      <w:r w:rsidRPr="009C7216">
        <w:rPr>
          <w:rFonts w:ascii="Calibri" w:eastAsia="+mj-ea" w:cs="B Nazanin"/>
          <w:kern w:val="24"/>
          <w:sz w:val="28"/>
          <w:szCs w:val="28"/>
          <w:lang w:bidi="fa-IR"/>
        </w:rPr>
        <w:t xml:space="preserve">Author’s Last name, First name initial. (Year, Month Day). Article’s name. </w:t>
      </w:r>
      <w:r w:rsidRPr="009C7216">
        <w:rPr>
          <w:rFonts w:ascii="Calibri" w:eastAsia="+mj-ea" w:cs="B Nazanin"/>
          <w:i/>
          <w:iCs/>
          <w:kern w:val="24"/>
          <w:sz w:val="28"/>
          <w:szCs w:val="28"/>
          <w:lang w:bidi="fa-IR"/>
        </w:rPr>
        <w:t>Title of Newspaper</w:t>
      </w:r>
      <w:r w:rsidRPr="009C7216">
        <w:rPr>
          <w:rFonts w:ascii="Calibri" w:eastAsia="+mj-ea" w:cs="B Nazanin"/>
          <w:kern w:val="24"/>
          <w:sz w:val="28"/>
          <w:szCs w:val="28"/>
          <w:lang w:bidi="fa-IR"/>
        </w:rPr>
        <w:t>. Retrieved from website address.</w:t>
      </w:r>
    </w:p>
    <w:p w:rsidR="00E77D43" w:rsidRPr="009C7216" w:rsidRDefault="00E77D43" w:rsidP="00E77D43">
      <w:pPr>
        <w:pStyle w:val="ListParagraph"/>
        <w:rPr>
          <w:rFonts w:ascii="Calibri" w:eastAsia="+mj-ea" w:cs="B Nazanin"/>
          <w:kern w:val="24"/>
          <w:sz w:val="28"/>
          <w:szCs w:val="28"/>
          <w:lang w:bidi="fa-IR"/>
        </w:rPr>
      </w:pPr>
    </w:p>
    <w:p w:rsidR="00E77D43" w:rsidRPr="009C7216" w:rsidRDefault="00E77D43" w:rsidP="00E77D43">
      <w:pPr>
        <w:pStyle w:val="ListParagraph"/>
        <w:rPr>
          <w:rStyle w:val="Hyperlink"/>
          <w:rFonts w:ascii="Calibri" w:eastAsia="+mj-ea" w:cs="B Nazanin"/>
          <w:color w:val="auto"/>
          <w:kern w:val="24"/>
          <w:sz w:val="28"/>
          <w:szCs w:val="28"/>
          <w:rtl/>
          <w:lang w:bidi="fa-IR"/>
        </w:rPr>
      </w:pPr>
      <w:r w:rsidRPr="009C7216">
        <w:rPr>
          <w:rFonts w:ascii="Calibri" w:eastAsia="+mj-ea" w:cs="B Nazanin"/>
          <w:kern w:val="24"/>
          <w:sz w:val="28"/>
          <w:szCs w:val="28"/>
          <w:lang w:bidi="fa-IR"/>
        </w:rPr>
        <w:t xml:space="preserve">Hurley, C. (2009, October 24). Suzuki encourages Newfoundlanders to join the world in demonstration on climate change. </w:t>
      </w:r>
      <w:r w:rsidRPr="009C7216">
        <w:rPr>
          <w:rFonts w:ascii="Calibri" w:eastAsia="+mj-ea" w:cs="B Nazanin"/>
          <w:i/>
          <w:iCs/>
          <w:kern w:val="24"/>
          <w:sz w:val="28"/>
          <w:szCs w:val="28"/>
          <w:lang w:bidi="fa-IR"/>
        </w:rPr>
        <w:t>The Western Star</w:t>
      </w:r>
      <w:r w:rsidRPr="009C7216">
        <w:rPr>
          <w:rFonts w:ascii="Calibri" w:eastAsia="+mj-ea" w:cs="B Nazanin"/>
          <w:kern w:val="24"/>
          <w:sz w:val="28"/>
          <w:szCs w:val="28"/>
          <w:lang w:bidi="fa-IR"/>
        </w:rPr>
        <w:t xml:space="preserve">. Retrieved from </w:t>
      </w:r>
      <w:hyperlink r:id="rId10" w:history="1">
        <w:r w:rsidRPr="009C7216">
          <w:rPr>
            <w:rStyle w:val="Hyperlink"/>
            <w:rFonts w:ascii="Calibri" w:eastAsia="+mj-ea" w:cs="B Nazanin"/>
            <w:color w:val="auto"/>
            <w:kern w:val="24"/>
            <w:sz w:val="28"/>
            <w:szCs w:val="28"/>
            <w:lang w:bidi="fa-IR"/>
          </w:rPr>
          <w:t>http://www.thewesternstar.com/</w:t>
        </w:r>
      </w:hyperlink>
    </w:p>
    <w:p w:rsidR="001B74CC" w:rsidRPr="009C7216" w:rsidRDefault="001B74CC" w:rsidP="00E77D43">
      <w:pPr>
        <w:pStyle w:val="ListParagraph"/>
        <w:rPr>
          <w:rFonts w:ascii="Calibri" w:eastAsia="+mj-ea" w:cs="B Nazanin"/>
          <w:kern w:val="24"/>
          <w:sz w:val="28"/>
          <w:szCs w:val="28"/>
          <w:lang w:bidi="fa-IR"/>
        </w:rPr>
      </w:pPr>
    </w:p>
    <w:p w:rsidR="00E77D43" w:rsidRPr="009C7216" w:rsidRDefault="00E77D43" w:rsidP="00E77D43">
      <w:pPr>
        <w:pStyle w:val="ListParagraph"/>
        <w:rPr>
          <w:rFonts w:ascii="Calibri" w:eastAsia="+mj-ea" w:cs="B Nazanin"/>
          <w:kern w:val="24"/>
          <w:sz w:val="28"/>
          <w:szCs w:val="28"/>
          <w:lang w:bidi="fa-IR"/>
        </w:rPr>
      </w:pPr>
    </w:p>
    <w:p w:rsidR="00E77D43" w:rsidRPr="009C7216" w:rsidRDefault="00E77D43" w:rsidP="00E77D43">
      <w:pPr>
        <w:pStyle w:val="ListParagraph"/>
        <w:jc w:val="right"/>
        <w:rPr>
          <w:rFonts w:ascii="Calibri" w:eastAsia="+mj-ea" w:cs="B Nazanin"/>
          <w:b/>
          <w:bCs/>
          <w:kern w:val="24"/>
          <w:sz w:val="28"/>
          <w:szCs w:val="28"/>
          <w:rtl/>
          <w:lang w:bidi="fa-IR"/>
        </w:rPr>
      </w:pPr>
      <w:r w:rsidRPr="009C7216">
        <w:rPr>
          <w:rFonts w:ascii="Calibri" w:eastAsia="+mj-ea" w:cs="B Nazanin" w:hint="cs"/>
          <w:b/>
          <w:bCs/>
          <w:kern w:val="24"/>
          <w:sz w:val="28"/>
          <w:szCs w:val="28"/>
          <w:rtl/>
          <w:lang w:bidi="fa-IR"/>
        </w:rPr>
        <w:t>استناد به وبسایت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rPr>
          <w:rFonts w:ascii="Calibri" w:eastAsia="+mj-ea" w:cs="B Nazanin"/>
          <w:kern w:val="24"/>
          <w:sz w:val="28"/>
          <w:szCs w:val="28"/>
          <w:lang w:bidi="fa-IR"/>
        </w:rPr>
      </w:pPr>
      <w:r w:rsidRPr="009C7216">
        <w:rPr>
          <w:rFonts w:ascii="Calibri" w:eastAsia="+mj-ea" w:cs="B Nazanin"/>
          <w:kern w:val="24"/>
          <w:sz w:val="28"/>
          <w:szCs w:val="28"/>
          <w:lang w:bidi="fa-IR"/>
        </w:rPr>
        <w:t>Author’s Last name, First name initial. (Year, Month Day). Title of Webpage. Retrieved from website address.</w:t>
      </w:r>
    </w:p>
    <w:p w:rsidR="00E77D43" w:rsidRPr="009C7216" w:rsidRDefault="00E77D43" w:rsidP="00E77D43">
      <w:pPr>
        <w:pStyle w:val="ListParagraph"/>
        <w:numPr>
          <w:ilvl w:val="0"/>
          <w:numId w:val="19"/>
        </w:numPr>
        <w:bidi/>
        <w:rPr>
          <w:rFonts w:ascii="Calibri" w:eastAsia="+mj-ea" w:cs="B Nazanin"/>
          <w:kern w:val="24"/>
          <w:sz w:val="28"/>
          <w:szCs w:val="28"/>
          <w:lang w:bidi="fa-IR"/>
        </w:rPr>
      </w:pPr>
      <w:r w:rsidRPr="009C7216">
        <w:rPr>
          <w:rFonts w:ascii="Calibri" w:eastAsia="+mj-ea" w:cs="B Nazanin" w:hint="cs"/>
          <w:kern w:val="24"/>
          <w:sz w:val="28"/>
          <w:szCs w:val="28"/>
          <w:rtl/>
          <w:lang w:bidi="fa-IR"/>
        </w:rPr>
        <w:t>اگر نام نویسنده قید نشده باشد عنوان وبسایت حذف و به جای نام نویسنده استفاده می شود.</w:t>
      </w:r>
    </w:p>
    <w:p w:rsidR="00E77D43" w:rsidRPr="009C7216" w:rsidRDefault="00E77D43" w:rsidP="00E77D43">
      <w:pPr>
        <w:pStyle w:val="ListParagraph"/>
        <w:numPr>
          <w:ilvl w:val="0"/>
          <w:numId w:val="19"/>
        </w:numPr>
        <w:bidi/>
        <w:rPr>
          <w:rFonts w:ascii="Calibri" w:eastAsia="+mj-ea" w:cs="B Nazanin"/>
          <w:kern w:val="24"/>
          <w:sz w:val="28"/>
          <w:szCs w:val="28"/>
          <w:lang w:bidi="fa-IR"/>
        </w:rPr>
      </w:pPr>
      <w:r w:rsidRPr="009C7216">
        <w:rPr>
          <w:rFonts w:ascii="Calibri" w:eastAsia="+mj-ea" w:cs="B Nazanin" w:hint="cs"/>
          <w:kern w:val="24"/>
          <w:sz w:val="28"/>
          <w:szCs w:val="28"/>
          <w:rtl/>
          <w:lang w:bidi="fa-IR"/>
        </w:rPr>
        <w:t xml:space="preserve">اگر تاریخ قید نشده باشد به جای تاریخ در داخل پرانتز علامت </w:t>
      </w:r>
      <w:r w:rsidRPr="009C7216">
        <w:rPr>
          <w:rFonts w:ascii="Calibri" w:eastAsia="+mj-ea" w:cs="B Nazanin"/>
          <w:kern w:val="24"/>
          <w:sz w:val="28"/>
          <w:szCs w:val="28"/>
          <w:lang w:bidi="fa-IR"/>
        </w:rPr>
        <w:t xml:space="preserve">n. </w:t>
      </w:r>
      <w:proofErr w:type="gramStart"/>
      <w:r w:rsidRPr="009C7216">
        <w:rPr>
          <w:rFonts w:ascii="Calibri" w:eastAsia="+mj-ea" w:cs="B Nazanin"/>
          <w:kern w:val="24"/>
          <w:sz w:val="28"/>
          <w:szCs w:val="28"/>
          <w:lang w:bidi="fa-IR"/>
        </w:rPr>
        <w:t>d</w:t>
      </w:r>
      <w:proofErr w:type="gramEnd"/>
      <w:r w:rsidRPr="009C7216">
        <w:rPr>
          <w:rFonts w:ascii="Calibri" w:eastAsia="+mj-ea" w:cs="B Nazanin"/>
          <w:kern w:val="24"/>
          <w:sz w:val="28"/>
          <w:szCs w:val="28"/>
          <w:lang w:bidi="fa-IR"/>
        </w:rPr>
        <w:t>.</w:t>
      </w:r>
      <w:r w:rsidRPr="009C7216">
        <w:rPr>
          <w:rFonts w:ascii="Calibri" w:eastAsia="+mj-ea" w:cs="B Nazanin" w:hint="cs"/>
          <w:kern w:val="24"/>
          <w:sz w:val="28"/>
          <w:szCs w:val="28"/>
          <w:rtl/>
          <w:lang w:bidi="fa-IR"/>
        </w:rPr>
        <w:t xml:space="preserve"> قرار داده می شود.</w:t>
      </w:r>
    </w:p>
    <w:p w:rsidR="00E77D43" w:rsidRPr="009C7216" w:rsidRDefault="00E77D43" w:rsidP="00E77D43">
      <w:pPr>
        <w:pStyle w:val="ListParagraph"/>
        <w:rPr>
          <w:rFonts w:ascii="Calibri" w:eastAsia="+mj-ea" w:cs="B Nazanin"/>
          <w:kern w:val="24"/>
          <w:sz w:val="28"/>
          <w:szCs w:val="28"/>
          <w:lang w:bidi="fa-IR"/>
        </w:rPr>
      </w:pPr>
    </w:p>
    <w:p w:rsidR="00E77D43" w:rsidRPr="009C7216" w:rsidRDefault="00E77D43" w:rsidP="00E77D43">
      <w:pPr>
        <w:pStyle w:val="ListParagraph"/>
        <w:numPr>
          <w:ilvl w:val="0"/>
          <w:numId w:val="18"/>
        </w:numPr>
        <w:ind w:right="-279"/>
        <w:rPr>
          <w:rFonts w:ascii="Calibri" w:eastAsia="+mj-ea" w:cs="B Nazanin"/>
          <w:kern w:val="24"/>
          <w:sz w:val="28"/>
          <w:szCs w:val="28"/>
          <w:lang w:bidi="fa-IR"/>
        </w:rPr>
      </w:pPr>
      <w:r w:rsidRPr="009C7216">
        <w:rPr>
          <w:rFonts w:ascii="Calibri" w:eastAsia="+mj-ea" w:cs="B Nazanin"/>
          <w:kern w:val="24"/>
          <w:sz w:val="28"/>
          <w:szCs w:val="28"/>
          <w:lang w:bidi="fa-IR"/>
        </w:rPr>
        <w:t xml:space="preserve">Rose, C. (2012, November 12). How to write citations and bibliographies in APA style. Retrieved from </w:t>
      </w:r>
      <w:hyperlink r:id="rId11" w:history="1">
        <w:r w:rsidRPr="009C7216">
          <w:rPr>
            <w:rStyle w:val="Hyperlink"/>
            <w:rFonts w:ascii="Calibri" w:eastAsia="+mj-ea" w:cs="B Nazanin"/>
            <w:color w:val="auto"/>
            <w:kern w:val="24"/>
            <w:sz w:val="28"/>
            <w:szCs w:val="28"/>
            <w:lang w:bidi="fa-IR"/>
          </w:rPr>
          <w:t>http://www.library.mun.ca/guides/howto/apa.php</w:t>
        </w:r>
      </w:hyperlink>
    </w:p>
    <w:p w:rsidR="00E77D43" w:rsidRPr="009C7216" w:rsidRDefault="00E77D43" w:rsidP="00E77D43">
      <w:pPr>
        <w:pStyle w:val="ListParagraph"/>
        <w:ind w:right="-279"/>
        <w:rPr>
          <w:rFonts w:ascii="Calibri" w:eastAsia="+mj-ea" w:cs="B Nazanin"/>
          <w:kern w:val="24"/>
          <w:sz w:val="28"/>
          <w:szCs w:val="28"/>
          <w:lang w:bidi="fa-IR"/>
        </w:rPr>
      </w:pPr>
    </w:p>
    <w:p w:rsidR="00E77D43" w:rsidRPr="009C7216" w:rsidRDefault="00E77D43" w:rsidP="00E77D43">
      <w:pPr>
        <w:pStyle w:val="ListParagraph"/>
        <w:numPr>
          <w:ilvl w:val="0"/>
          <w:numId w:val="18"/>
        </w:numPr>
        <w:ind w:right="-279"/>
        <w:rPr>
          <w:rFonts w:ascii="Calibri" w:eastAsia="+mj-ea" w:cs="B Nazanin"/>
          <w:kern w:val="24"/>
          <w:sz w:val="28"/>
          <w:szCs w:val="28"/>
          <w:lang w:bidi="fa-IR"/>
        </w:rPr>
      </w:pPr>
      <w:r w:rsidRPr="009C7216">
        <w:rPr>
          <w:rFonts w:ascii="Calibri" w:eastAsia="+mj-ea" w:cs="B Nazanin"/>
          <w:kern w:val="24"/>
          <w:sz w:val="28"/>
          <w:szCs w:val="28"/>
          <w:lang w:bidi="fa-IR"/>
        </w:rPr>
        <w:t xml:space="preserve">Newfoundland government rejects environmental impact statement for nickel plant. (2008, November 28). Retrieved from http://www.miningwatch.ca/    newfoundland-government-rejects-environmental-impact-statement-nickel-plant-0 </w:t>
      </w:r>
    </w:p>
    <w:p w:rsidR="00E77D43" w:rsidRPr="009C7216" w:rsidRDefault="00E77D43" w:rsidP="00E77D43">
      <w:pPr>
        <w:pStyle w:val="ListParagraph"/>
        <w:ind w:right="-279"/>
        <w:rPr>
          <w:rFonts w:ascii="Calibri" w:eastAsia="+mj-ea" w:cs="B Nazanin"/>
          <w:kern w:val="24"/>
          <w:sz w:val="28"/>
          <w:szCs w:val="28"/>
          <w:lang w:bidi="fa-IR"/>
        </w:rPr>
      </w:pPr>
    </w:p>
    <w:p w:rsidR="00E77D43" w:rsidRPr="009C7216" w:rsidRDefault="00E77D43" w:rsidP="00E77D43">
      <w:pPr>
        <w:pStyle w:val="ListParagraph"/>
        <w:numPr>
          <w:ilvl w:val="0"/>
          <w:numId w:val="18"/>
        </w:numPr>
        <w:ind w:right="-279"/>
        <w:rPr>
          <w:rFonts w:ascii="Calibri" w:eastAsia="+mj-ea" w:cs="B Nazanin"/>
          <w:kern w:val="24"/>
          <w:sz w:val="28"/>
          <w:szCs w:val="28"/>
          <w:rtl/>
          <w:lang w:bidi="fa-IR"/>
        </w:rPr>
      </w:pPr>
      <w:r w:rsidRPr="009C7216">
        <w:rPr>
          <w:rFonts w:ascii="Calibri" w:eastAsia="+mj-ea" w:cs="B Nazanin"/>
          <w:kern w:val="24"/>
          <w:sz w:val="28"/>
          <w:szCs w:val="28"/>
          <w:lang w:bidi="fa-IR"/>
        </w:rPr>
        <w:t>Newfoundland government rejects environmental impact statement for nickel plant. (</w:t>
      </w:r>
      <w:proofErr w:type="gramStart"/>
      <w:r w:rsidRPr="009C7216">
        <w:rPr>
          <w:rFonts w:ascii="Calibri" w:eastAsia="+mj-ea" w:cs="B Nazanin"/>
          <w:kern w:val="24"/>
          <w:sz w:val="28"/>
          <w:szCs w:val="28"/>
          <w:lang w:bidi="fa-IR"/>
        </w:rPr>
        <w:t>n</w:t>
      </w:r>
      <w:proofErr w:type="gramEnd"/>
      <w:r w:rsidRPr="009C7216">
        <w:rPr>
          <w:rFonts w:ascii="Calibri" w:eastAsia="+mj-ea" w:cs="B Nazanin"/>
          <w:kern w:val="24"/>
          <w:sz w:val="28"/>
          <w:szCs w:val="28"/>
          <w:lang w:bidi="fa-IR"/>
        </w:rPr>
        <w:t>. d.). Retrieved from http://www.miningwatch.ca/newfoundland-government-rejects-environmental-impact-statement-nickel-plant-0</w:t>
      </w:r>
    </w:p>
    <w:p w:rsidR="00E77D43" w:rsidRPr="009C7216" w:rsidRDefault="00E77D43" w:rsidP="00E77D43">
      <w:pPr>
        <w:ind w:left="567" w:hanging="567"/>
        <w:rPr>
          <w:rFonts w:ascii="Calibri" w:eastAsia="+mj-ea" w:cs="B Nazanin"/>
          <w:kern w:val="24"/>
          <w:sz w:val="28"/>
          <w:szCs w:val="28"/>
          <w:lang w:bidi="fa-IR"/>
        </w:rPr>
      </w:pPr>
    </w:p>
    <w:p w:rsidR="00E77D43" w:rsidRPr="009C7216" w:rsidRDefault="00E77D43" w:rsidP="00E77D43">
      <w:pPr>
        <w:bidi/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استناد به مجله الکترونیکی</w:t>
      </w:r>
    </w:p>
    <w:p w:rsidR="00E77D43" w:rsidRPr="009C7216" w:rsidRDefault="00E77D43" w:rsidP="00E77D43">
      <w:pPr>
        <w:jc w:val="right"/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درانتهای</w:t>
      </w:r>
      <w:r w:rsidRPr="009C7216"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متن: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ind w:right="-846"/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</w:pPr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 xml:space="preserve">Author’s Last name, First name initial. (Year). Article’s name. </w:t>
      </w:r>
      <w:r w:rsidRPr="009C7216"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  <w:t>Journal’s name,</w:t>
      </w:r>
    </w:p>
    <w:p w:rsidR="00E77D43" w:rsidRPr="009C7216" w:rsidRDefault="00E77D43" w:rsidP="00E77D43">
      <w:pPr>
        <w:pStyle w:val="ListParagraph"/>
        <w:ind w:right="-846"/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</w:pPr>
      <w:r w:rsidRPr="009C7216"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  <w:t xml:space="preserve">        Volume </w:t>
      </w:r>
      <w:proofErr w:type="gramStart"/>
      <w:r w:rsidRPr="009C7216">
        <w:rPr>
          <w:rFonts w:asciiTheme="majorBidi" w:eastAsia="+mj-ea" w:hAnsiTheme="majorBidi" w:cs="B Nazanin"/>
          <w:i/>
          <w:iCs/>
          <w:color w:val="000000"/>
          <w:kern w:val="24"/>
          <w:sz w:val="24"/>
          <w:szCs w:val="24"/>
          <w:lang w:bidi="fa-IR"/>
        </w:rPr>
        <w:t>Number</w:t>
      </w:r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>(</w:t>
      </w:r>
      <w:proofErr w:type="gramEnd"/>
      <w:r w:rsidRPr="009C7216">
        <w:rPr>
          <w:rFonts w:asciiTheme="majorBidi" w:eastAsia="+mj-ea" w:hAnsiTheme="majorBidi" w:cs="B Nazanin"/>
          <w:color w:val="000000"/>
          <w:kern w:val="24"/>
          <w:sz w:val="24"/>
          <w:szCs w:val="24"/>
          <w:lang w:bidi="fa-IR"/>
        </w:rPr>
        <w:t>Issue Number). Retrieved from website’s name.</w:t>
      </w:r>
    </w:p>
    <w:p w:rsidR="00E77D43" w:rsidRPr="009C7216" w:rsidRDefault="00E77D43" w:rsidP="00E77D43">
      <w:pPr>
        <w:pStyle w:val="ListParagraph"/>
        <w:ind w:right="-846"/>
        <w:rPr>
          <w:rFonts w:asciiTheme="majorBidi" w:hAnsiTheme="majorBidi" w:cs="B Nazanin"/>
          <w:i/>
          <w:iCs/>
          <w:sz w:val="24"/>
          <w:szCs w:val="24"/>
        </w:rPr>
      </w:pPr>
      <w:r w:rsidRPr="009C7216">
        <w:rPr>
          <w:rFonts w:asciiTheme="majorBidi" w:hAnsiTheme="majorBidi" w:cs="B Nazanin"/>
          <w:i/>
          <w:iCs/>
          <w:sz w:val="24"/>
          <w:szCs w:val="24"/>
        </w:rPr>
        <w:t>Example)</w:t>
      </w:r>
    </w:p>
    <w:p w:rsidR="00E77D43" w:rsidRPr="009C7216" w:rsidRDefault="00E77D43" w:rsidP="00E77D43">
      <w:pPr>
        <w:pStyle w:val="ListParagraph"/>
        <w:ind w:left="1134" w:hanging="414"/>
        <w:rPr>
          <w:rFonts w:asciiTheme="majorBidi" w:hAnsiTheme="majorBidi" w:cs="B Nazanin"/>
          <w:sz w:val="24"/>
          <w:szCs w:val="24"/>
        </w:rPr>
      </w:pPr>
      <w:r w:rsidRPr="009C7216">
        <w:rPr>
          <w:rFonts w:asciiTheme="majorBidi" w:hAnsiTheme="majorBidi" w:cs="B Nazanin"/>
          <w:sz w:val="24"/>
          <w:szCs w:val="24"/>
        </w:rPr>
        <w:t xml:space="preserve">Brady, M.S. (2010). Healthy nursing academic work environments. </w:t>
      </w:r>
      <w:r w:rsidRPr="009C7216">
        <w:rPr>
          <w:rFonts w:asciiTheme="majorBidi" w:hAnsiTheme="majorBidi" w:cs="B Nazanin"/>
          <w:i/>
          <w:iCs/>
          <w:sz w:val="24"/>
          <w:szCs w:val="24"/>
        </w:rPr>
        <w:t>Online Journal of Issues in Nursing, 15</w:t>
      </w:r>
      <w:r w:rsidRPr="009C7216">
        <w:rPr>
          <w:rFonts w:asciiTheme="majorBidi" w:hAnsiTheme="majorBidi" w:cs="B Nazanin"/>
          <w:sz w:val="24"/>
          <w:szCs w:val="24"/>
        </w:rPr>
        <w:t xml:space="preserve">(1), Man 6 Retrieved from: </w:t>
      </w:r>
      <w:hyperlink r:id="rId12" w:history="1">
        <w:r w:rsidRPr="009C7216">
          <w:rPr>
            <w:rStyle w:val="Hyperlink"/>
            <w:rFonts w:asciiTheme="majorBidi" w:hAnsiTheme="majorBidi" w:cs="B Nazanin"/>
            <w:sz w:val="24"/>
            <w:szCs w:val="24"/>
          </w:rPr>
          <w:t>http://quod</w:t>
        </w:r>
      </w:hyperlink>
      <w:r w:rsidRPr="009C7216">
        <w:rPr>
          <w:rFonts w:asciiTheme="majorBidi" w:hAnsiTheme="majorBidi" w:cs="B Nazanin"/>
          <w:sz w:val="24"/>
          <w:szCs w:val="24"/>
        </w:rPr>
        <w:t>.lib.unmich.ed u/</w:t>
      </w:r>
      <w:proofErr w:type="spellStart"/>
      <w:r w:rsidRPr="009C7216">
        <w:rPr>
          <w:rFonts w:asciiTheme="majorBidi" w:hAnsiTheme="majorBidi" w:cs="B Nazanin"/>
          <w:sz w:val="24"/>
          <w:szCs w:val="24"/>
        </w:rPr>
        <w:t>cgi</w:t>
      </w:r>
      <w:proofErr w:type="spellEnd"/>
      <w:r w:rsidRPr="009C7216">
        <w:rPr>
          <w:rFonts w:asciiTheme="majorBidi" w:hAnsiTheme="majorBidi" w:cs="B Nazanin"/>
          <w:sz w:val="24"/>
          <w:szCs w:val="24"/>
        </w:rPr>
        <w:t xml:space="preserve">/text/ text- </w:t>
      </w:r>
      <w:proofErr w:type="spellStart"/>
      <w:r w:rsidRPr="009C7216">
        <w:rPr>
          <w:rFonts w:asciiTheme="majorBidi" w:hAnsiTheme="majorBidi" w:cs="B Nazanin"/>
          <w:sz w:val="24"/>
          <w:szCs w:val="24"/>
        </w:rPr>
        <w:t>idx</w:t>
      </w:r>
      <w:proofErr w:type="gramStart"/>
      <w:r w:rsidRPr="009C7216">
        <w:rPr>
          <w:rFonts w:asciiTheme="majorBidi" w:hAnsiTheme="majorBidi" w:cs="B Nazanin"/>
          <w:sz w:val="24"/>
          <w:szCs w:val="24"/>
        </w:rPr>
        <w:t>?c</w:t>
      </w:r>
      <w:proofErr w:type="spellEnd"/>
      <w:proofErr w:type="gramEnd"/>
      <w:r w:rsidRPr="009C7216">
        <w:rPr>
          <w:rFonts w:asciiTheme="majorBidi" w:hAnsiTheme="majorBidi" w:cs="B Nazanin"/>
          <w:sz w:val="24"/>
          <w:szCs w:val="24"/>
        </w:rPr>
        <w:t>=</w:t>
      </w:r>
      <w:proofErr w:type="spellStart"/>
      <w:r w:rsidRPr="009C7216">
        <w:rPr>
          <w:rFonts w:asciiTheme="majorBidi" w:hAnsiTheme="majorBidi" w:cs="B Nazanin"/>
          <w:sz w:val="24"/>
          <w:szCs w:val="24"/>
        </w:rPr>
        <w:t>acls:idno</w:t>
      </w:r>
      <w:proofErr w:type="spellEnd"/>
      <w:r w:rsidRPr="009C7216">
        <w:rPr>
          <w:rFonts w:asciiTheme="majorBidi" w:hAnsiTheme="majorBidi" w:cs="B Nazanin"/>
          <w:sz w:val="24"/>
          <w:szCs w:val="24"/>
        </w:rPr>
        <w:t xml:space="preserve"> =</w:t>
      </w:r>
      <w:proofErr w:type="spellStart"/>
      <w:r w:rsidRPr="009C7216">
        <w:rPr>
          <w:rFonts w:asciiTheme="majorBidi" w:hAnsiTheme="majorBidi" w:cs="B Nazanin"/>
          <w:sz w:val="24"/>
          <w:szCs w:val="24"/>
        </w:rPr>
        <w:t>heb</w:t>
      </w:r>
      <w:proofErr w:type="spellEnd"/>
      <w:r w:rsidRPr="009C7216">
        <w:rPr>
          <w:rFonts w:asciiTheme="majorBidi" w:hAnsiTheme="majorBidi" w:cs="B Nazanin"/>
          <w:sz w:val="24"/>
          <w:szCs w:val="24"/>
        </w:rPr>
        <w:t xml:space="preserve"> 04539. </w:t>
      </w:r>
      <w:proofErr w:type="spellStart"/>
      <w:proofErr w:type="gramStart"/>
      <w:r w:rsidRPr="009C7216">
        <w:rPr>
          <w:rFonts w:asciiTheme="majorBidi" w:hAnsiTheme="majorBidi" w:cs="B Nazanin"/>
          <w:sz w:val="24"/>
          <w:szCs w:val="24"/>
        </w:rPr>
        <w:t>doi</w:t>
      </w:r>
      <w:proofErr w:type="spellEnd"/>
      <w:proofErr w:type="gramEnd"/>
      <w:r w:rsidRPr="009C7216">
        <w:rPr>
          <w:rFonts w:asciiTheme="majorBidi" w:hAnsiTheme="majorBidi" w:cs="B Nazanin"/>
          <w:sz w:val="24"/>
          <w:szCs w:val="24"/>
        </w:rPr>
        <w:t>: 10.3912/OJIN.Vol15No1Man06.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bidi/>
        <w:rPr>
          <w:rFonts w:cs="B Nazanin"/>
          <w:sz w:val="24"/>
          <w:szCs w:val="24"/>
          <w:lang w:bidi="fa-IR"/>
        </w:rPr>
      </w:pPr>
      <w:r w:rsidRPr="009C7216">
        <w:rPr>
          <w:rFonts w:cs="B Nazanin" w:hint="cs"/>
          <w:sz w:val="24"/>
          <w:szCs w:val="24"/>
          <w:rtl/>
          <w:lang w:bidi="fa-IR"/>
        </w:rPr>
        <w:t>نام</w:t>
      </w:r>
      <w:r w:rsidRPr="009C7216">
        <w:rPr>
          <w:rFonts w:cs="B Nazanin"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sz w:val="24"/>
          <w:szCs w:val="24"/>
          <w:rtl/>
          <w:lang w:bidi="fa-IR"/>
        </w:rPr>
        <w:t>خانوادگی</w:t>
      </w:r>
      <w:r w:rsidRPr="009C7216">
        <w:rPr>
          <w:rFonts w:cs="B Nazanin"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sz w:val="24"/>
          <w:szCs w:val="24"/>
          <w:rtl/>
          <w:lang w:bidi="fa-IR"/>
        </w:rPr>
        <w:t>نویسنده</w:t>
      </w:r>
      <w:r w:rsidRPr="009C7216">
        <w:rPr>
          <w:rFonts w:cs="B Nazanin"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sz w:val="24"/>
          <w:szCs w:val="24"/>
          <w:rtl/>
          <w:lang w:bidi="fa-IR"/>
        </w:rPr>
        <w:t>مقاله،</w:t>
      </w:r>
      <w:r w:rsidRPr="009C7216">
        <w:rPr>
          <w:rFonts w:cs="B Nazanin"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sz w:val="24"/>
          <w:szCs w:val="24"/>
          <w:rtl/>
          <w:lang w:bidi="fa-IR"/>
        </w:rPr>
        <w:t>نام</w:t>
      </w:r>
      <w:r w:rsidRPr="009C7216">
        <w:rPr>
          <w:rFonts w:cs="B Nazanin"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sz w:val="24"/>
          <w:szCs w:val="24"/>
          <w:rtl/>
          <w:lang w:bidi="fa-IR"/>
        </w:rPr>
        <w:t>نویسنده</w:t>
      </w:r>
      <w:r w:rsidRPr="009C7216">
        <w:rPr>
          <w:rFonts w:cs="B Nazanin"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sz w:val="24"/>
          <w:szCs w:val="24"/>
          <w:rtl/>
          <w:lang w:bidi="fa-IR"/>
        </w:rPr>
        <w:t>مقاله</w:t>
      </w:r>
      <w:r w:rsidRPr="009C7216">
        <w:rPr>
          <w:rFonts w:cs="B Nazanin"/>
          <w:sz w:val="24"/>
          <w:szCs w:val="24"/>
          <w:rtl/>
          <w:lang w:bidi="fa-IR"/>
        </w:rPr>
        <w:t xml:space="preserve"> (</w:t>
      </w:r>
      <w:r w:rsidRPr="009C7216">
        <w:rPr>
          <w:rFonts w:cs="B Nazanin" w:hint="cs"/>
          <w:sz w:val="24"/>
          <w:szCs w:val="24"/>
          <w:rtl/>
          <w:lang w:bidi="fa-IR"/>
        </w:rPr>
        <w:t>سال</w:t>
      </w:r>
      <w:r w:rsidRPr="009C7216">
        <w:rPr>
          <w:rFonts w:cs="B Nazanin"/>
          <w:sz w:val="24"/>
          <w:szCs w:val="24"/>
          <w:rtl/>
          <w:lang w:bidi="fa-IR"/>
        </w:rPr>
        <w:t xml:space="preserve">). </w:t>
      </w:r>
      <w:r w:rsidRPr="009C7216">
        <w:rPr>
          <w:rFonts w:cs="B Nazanin" w:hint="cs"/>
          <w:sz w:val="24"/>
          <w:szCs w:val="24"/>
          <w:rtl/>
          <w:lang w:bidi="fa-IR"/>
        </w:rPr>
        <w:t>نام</w:t>
      </w:r>
      <w:r w:rsidRPr="009C7216">
        <w:rPr>
          <w:rFonts w:cs="B Nazanin"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sz w:val="24"/>
          <w:szCs w:val="24"/>
          <w:rtl/>
          <w:lang w:bidi="fa-IR"/>
        </w:rPr>
        <w:t>مقاله</w:t>
      </w:r>
      <w:r w:rsidRPr="009C7216">
        <w:rPr>
          <w:rFonts w:cs="B Nazanin"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sz w:val="24"/>
          <w:szCs w:val="24"/>
          <w:rtl/>
          <w:lang w:bidi="fa-IR"/>
        </w:rPr>
        <w:t>به</w:t>
      </w:r>
      <w:r w:rsidRPr="009C7216">
        <w:rPr>
          <w:rFonts w:cs="B Nazanin"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sz w:val="24"/>
          <w:szCs w:val="24"/>
          <w:rtl/>
          <w:lang w:bidi="fa-IR"/>
        </w:rPr>
        <w:t>صورت</w:t>
      </w:r>
      <w:r w:rsidRPr="009C7216">
        <w:rPr>
          <w:rFonts w:cs="B Nazanin"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sz w:val="24"/>
          <w:szCs w:val="24"/>
          <w:rtl/>
          <w:lang w:bidi="fa-IR"/>
        </w:rPr>
        <w:t>ساده</w:t>
      </w:r>
      <w:r w:rsidRPr="009C7216">
        <w:rPr>
          <w:rFonts w:cs="B Nazanin"/>
          <w:sz w:val="24"/>
          <w:szCs w:val="24"/>
          <w:rtl/>
          <w:lang w:bidi="fa-IR"/>
        </w:rPr>
        <w:t xml:space="preserve">. </w:t>
      </w:r>
      <w:r w:rsidRPr="009C7216">
        <w:rPr>
          <w:rFonts w:cs="B Nazanin" w:hint="cs"/>
          <w:i/>
          <w:iCs/>
          <w:sz w:val="24"/>
          <w:szCs w:val="24"/>
          <w:rtl/>
          <w:lang w:bidi="fa-IR"/>
        </w:rPr>
        <w:t>نام</w:t>
      </w:r>
      <w:r w:rsidRPr="009C7216">
        <w:rPr>
          <w:rFonts w:cs="B Nazanin"/>
          <w:i/>
          <w:iCs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i/>
          <w:iCs/>
          <w:sz w:val="24"/>
          <w:szCs w:val="24"/>
          <w:rtl/>
          <w:lang w:bidi="fa-IR"/>
        </w:rPr>
        <w:t>مجله</w:t>
      </w:r>
      <w:r w:rsidRPr="009C7216">
        <w:rPr>
          <w:rFonts w:cs="B Nazanin"/>
          <w:i/>
          <w:iCs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i/>
          <w:iCs/>
          <w:sz w:val="24"/>
          <w:szCs w:val="24"/>
          <w:rtl/>
          <w:lang w:bidi="fa-IR"/>
        </w:rPr>
        <w:t>به</w:t>
      </w:r>
      <w:r w:rsidRPr="009C7216">
        <w:rPr>
          <w:rFonts w:cs="B Nazanin"/>
          <w:i/>
          <w:iCs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i/>
          <w:iCs/>
          <w:sz w:val="24"/>
          <w:szCs w:val="24"/>
          <w:rtl/>
          <w:lang w:bidi="fa-IR"/>
        </w:rPr>
        <w:t>صورت</w:t>
      </w:r>
      <w:r w:rsidRPr="009C7216">
        <w:rPr>
          <w:rFonts w:cs="B Nazanin"/>
          <w:i/>
          <w:iCs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i/>
          <w:iCs/>
          <w:sz w:val="24"/>
          <w:szCs w:val="24"/>
          <w:rtl/>
          <w:lang w:bidi="fa-IR"/>
        </w:rPr>
        <w:t>ایتالیک</w:t>
      </w:r>
      <w:r w:rsidRPr="009C7216">
        <w:rPr>
          <w:rFonts w:cs="B Nazanin" w:hint="cs"/>
          <w:sz w:val="24"/>
          <w:szCs w:val="24"/>
          <w:rtl/>
          <w:lang w:bidi="fa-IR"/>
        </w:rPr>
        <w:t>،</w:t>
      </w:r>
      <w:r w:rsidRPr="009C7216">
        <w:rPr>
          <w:rFonts w:cs="B Nazanin"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sz w:val="24"/>
          <w:szCs w:val="24"/>
          <w:rtl/>
          <w:lang w:bidi="fa-IR"/>
        </w:rPr>
        <w:t>شماره</w:t>
      </w:r>
      <w:r w:rsidRPr="009C7216">
        <w:rPr>
          <w:rFonts w:cs="B Nazanin"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sz w:val="24"/>
          <w:szCs w:val="24"/>
          <w:rtl/>
          <w:lang w:bidi="fa-IR"/>
        </w:rPr>
        <w:t>دوره</w:t>
      </w:r>
      <w:r w:rsidRPr="009C7216">
        <w:rPr>
          <w:rFonts w:cs="B Nazanin"/>
          <w:sz w:val="24"/>
          <w:szCs w:val="24"/>
          <w:rtl/>
          <w:lang w:bidi="fa-IR"/>
        </w:rPr>
        <w:t>(</w:t>
      </w:r>
      <w:r w:rsidRPr="009C7216">
        <w:rPr>
          <w:rFonts w:cs="B Nazanin" w:hint="cs"/>
          <w:sz w:val="24"/>
          <w:szCs w:val="24"/>
          <w:rtl/>
          <w:lang w:bidi="fa-IR"/>
        </w:rPr>
        <w:t>شماره</w:t>
      </w:r>
      <w:r w:rsidRPr="009C7216">
        <w:rPr>
          <w:rFonts w:cs="B Nazanin"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sz w:val="24"/>
          <w:szCs w:val="24"/>
          <w:rtl/>
          <w:lang w:bidi="fa-IR"/>
        </w:rPr>
        <w:t>مجله</w:t>
      </w:r>
      <w:r w:rsidRPr="009C7216">
        <w:rPr>
          <w:rFonts w:cs="B Nazanin"/>
          <w:sz w:val="24"/>
          <w:szCs w:val="24"/>
          <w:rtl/>
          <w:lang w:bidi="fa-IR"/>
        </w:rPr>
        <w:t>)</w:t>
      </w:r>
      <w:r w:rsidRPr="009C7216">
        <w:rPr>
          <w:rFonts w:cs="B Nazanin" w:hint="cs"/>
          <w:sz w:val="24"/>
          <w:szCs w:val="24"/>
          <w:rtl/>
          <w:lang w:bidi="fa-IR"/>
        </w:rPr>
        <w:t>،</w:t>
      </w:r>
      <w:r w:rsidRPr="009C7216">
        <w:rPr>
          <w:rFonts w:cs="B Nazanin"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sz w:val="24"/>
          <w:szCs w:val="24"/>
          <w:rtl/>
          <w:lang w:bidi="fa-IR"/>
        </w:rPr>
        <w:t>شماره</w:t>
      </w:r>
      <w:r w:rsidRPr="009C7216">
        <w:rPr>
          <w:rFonts w:cs="B Nazanin"/>
          <w:sz w:val="24"/>
          <w:szCs w:val="24"/>
          <w:rtl/>
          <w:lang w:bidi="fa-IR"/>
        </w:rPr>
        <w:t xml:space="preserve"> </w:t>
      </w:r>
      <w:r w:rsidRPr="009C7216">
        <w:rPr>
          <w:rFonts w:cs="B Nazanin" w:hint="cs"/>
          <w:sz w:val="24"/>
          <w:szCs w:val="24"/>
          <w:rtl/>
          <w:lang w:bidi="fa-IR"/>
        </w:rPr>
        <w:t>صفحه،</w:t>
      </w:r>
      <w:r w:rsidRPr="009C7216">
        <w:rPr>
          <w:rFonts w:cs="B Nazanin"/>
          <w:sz w:val="24"/>
          <w:szCs w:val="24"/>
          <w:lang w:bidi="fa-IR"/>
        </w:rPr>
        <w:t xml:space="preserve"> </w:t>
      </w:r>
      <w:r w:rsidRPr="009C7216">
        <w:rPr>
          <w:rFonts w:cs="B Nazanin" w:hint="cs"/>
          <w:sz w:val="24"/>
          <w:szCs w:val="24"/>
          <w:rtl/>
          <w:lang w:bidi="fa-IR"/>
        </w:rPr>
        <w:t>تاریخ بازیابی، بر گرفته از آدرس سایت.</w:t>
      </w:r>
    </w:p>
    <w:p w:rsidR="00E77D43" w:rsidRPr="009C7216" w:rsidRDefault="00E77D43" w:rsidP="00E77D43">
      <w:pPr>
        <w:pStyle w:val="ListParagraph"/>
        <w:bidi/>
        <w:rPr>
          <w:rFonts w:cs="B Nazanin"/>
          <w:i/>
          <w:iCs/>
          <w:sz w:val="24"/>
          <w:szCs w:val="24"/>
          <w:rtl/>
          <w:lang w:bidi="fa-IR"/>
        </w:rPr>
      </w:pPr>
      <w:r w:rsidRPr="009C7216">
        <w:rPr>
          <w:rFonts w:cs="B Nazanin" w:hint="cs"/>
          <w:i/>
          <w:iCs/>
          <w:sz w:val="24"/>
          <w:szCs w:val="24"/>
          <w:rtl/>
          <w:lang w:bidi="fa-IR"/>
        </w:rPr>
        <w:lastRenderedPageBreak/>
        <w:t>مثال)</w:t>
      </w:r>
    </w:p>
    <w:p w:rsidR="00E77D43" w:rsidRPr="009C7216" w:rsidRDefault="00E77D43" w:rsidP="00E77D43">
      <w:pPr>
        <w:pStyle w:val="ListParagraph"/>
        <w:bidi/>
        <w:ind w:left="1138" w:hanging="709"/>
        <w:rPr>
          <w:rFonts w:cs="B Nazanin"/>
          <w:sz w:val="24"/>
          <w:szCs w:val="24"/>
          <w:lang w:bidi="fa-IR"/>
        </w:rPr>
      </w:pPr>
      <w:r w:rsidRPr="009C7216">
        <w:rPr>
          <w:rFonts w:cs="B Nazanin" w:hint="cs"/>
          <w:sz w:val="24"/>
          <w:szCs w:val="24"/>
          <w:rtl/>
          <w:lang w:bidi="fa-IR"/>
        </w:rPr>
        <w:t xml:space="preserve">احمدیان، شهره (1382). بررسی رفتار استنادی اعضای هیات علمی دانشکده علوم دانشگاه اهواز. </w:t>
      </w:r>
      <w:r w:rsidRPr="009C7216">
        <w:rPr>
          <w:rFonts w:cs="B Nazanin" w:hint="cs"/>
          <w:i/>
          <w:iCs/>
          <w:sz w:val="24"/>
          <w:szCs w:val="24"/>
          <w:rtl/>
          <w:lang w:bidi="fa-IR"/>
        </w:rPr>
        <w:t>دانش پژوه</w:t>
      </w:r>
      <w:r w:rsidRPr="009C7216">
        <w:rPr>
          <w:rFonts w:cs="B Nazanin" w:hint="cs"/>
          <w:sz w:val="24"/>
          <w:szCs w:val="24"/>
          <w:rtl/>
          <w:lang w:bidi="fa-IR"/>
        </w:rPr>
        <w:t xml:space="preserve">، 4 (2)، صص. 242-220 . بازیابی 25 فروردین، 1383، برگرفته از </w:t>
      </w:r>
      <w:r w:rsidRPr="009C7216">
        <w:rPr>
          <w:rFonts w:cs="B Nazanin"/>
          <w:sz w:val="24"/>
          <w:szCs w:val="24"/>
          <w:lang w:bidi="fa-IR"/>
        </w:rPr>
        <w:t>www.daneshpajouhj.com/article/12a.htm</w:t>
      </w:r>
    </w:p>
    <w:p w:rsidR="00E77D43" w:rsidRPr="009C7216" w:rsidRDefault="00E77D43" w:rsidP="00E77D43">
      <w:pPr>
        <w:jc w:val="right"/>
        <w:rPr>
          <w:rFonts w:ascii="Calibri" w:eastAsia="+mj-ea" w:cs="B Nazanin"/>
          <w:b/>
          <w:bCs/>
          <w:color w:val="000000"/>
          <w:kern w:val="24"/>
          <w:sz w:val="28"/>
          <w:szCs w:val="28"/>
          <w:rtl/>
          <w:lang w:bidi="fa-IR"/>
        </w:rPr>
      </w:pPr>
      <w:r w:rsidRPr="009C7216">
        <w:rPr>
          <w:rFonts w:ascii="Calibri" w:eastAsia="+mj-ea" w:cs="B Nazanin" w:hint="cs"/>
          <w:b/>
          <w:bCs/>
          <w:color w:val="000000"/>
          <w:kern w:val="24"/>
          <w:sz w:val="28"/>
          <w:szCs w:val="28"/>
          <w:rtl/>
          <w:lang w:bidi="fa-IR"/>
        </w:rPr>
        <w:t>درداخل</w:t>
      </w:r>
      <w:r w:rsidRPr="009C7216">
        <w:rPr>
          <w:rFonts w:ascii="Calibri" w:eastAsia="+mj-ea" w:cs="B Nazanin"/>
          <w:b/>
          <w:bCs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9C7216">
        <w:rPr>
          <w:rFonts w:ascii="Calibri" w:eastAsia="+mj-ea" w:cs="B Nazanin" w:hint="cs"/>
          <w:b/>
          <w:bCs/>
          <w:color w:val="000000"/>
          <w:kern w:val="24"/>
          <w:sz w:val="28"/>
          <w:szCs w:val="28"/>
          <w:rtl/>
          <w:lang w:bidi="fa-IR"/>
        </w:rPr>
        <w:t>متن:</w:t>
      </w:r>
    </w:p>
    <w:p w:rsidR="00E77D43" w:rsidRPr="009C7216" w:rsidRDefault="00E77D43" w:rsidP="00E77D43">
      <w:pPr>
        <w:jc w:val="right"/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</w:pPr>
      <w:r w:rsidRPr="009C7216">
        <w:rPr>
          <w:rFonts w:ascii="Calibri" w:eastAsia="+mj-ea" w:cs="B Nazanin" w:hint="cs"/>
          <w:color w:val="000000"/>
          <w:kern w:val="24"/>
          <w:sz w:val="28"/>
          <w:szCs w:val="28"/>
          <w:rtl/>
          <w:lang w:bidi="fa-IR"/>
        </w:rPr>
        <w:t>همانند قبل</w:t>
      </w:r>
    </w:p>
    <w:p w:rsidR="001B74CC" w:rsidRPr="009C7216" w:rsidRDefault="001B74CC" w:rsidP="00E77D43">
      <w:pPr>
        <w:jc w:val="right"/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</w:pPr>
    </w:p>
    <w:p w:rsidR="00E77D43" w:rsidRPr="009C7216" w:rsidRDefault="00E77D43" w:rsidP="00E77D43">
      <w:pPr>
        <w:jc w:val="right"/>
        <w:rPr>
          <w:rFonts w:ascii="Calibri" w:eastAsia="+mj-ea" w:cs="B Nazanin"/>
          <w:color w:val="000000"/>
          <w:kern w:val="24"/>
          <w:sz w:val="28"/>
          <w:szCs w:val="28"/>
          <w:rtl/>
          <w:lang w:bidi="fa-IR"/>
        </w:rPr>
      </w:pPr>
      <w:r w:rsidRPr="009C7216">
        <w:rPr>
          <w:rFonts w:cs="B Nazanin" w:hint="cs"/>
          <w:b/>
          <w:bCs/>
          <w:sz w:val="28"/>
          <w:szCs w:val="28"/>
          <w:rtl/>
          <w:lang w:bidi="fa-IR"/>
        </w:rPr>
        <w:t>استناد به مصاحبه و مکالمه</w:t>
      </w:r>
    </w:p>
    <w:p w:rsidR="00E77D43" w:rsidRPr="009C7216" w:rsidRDefault="00E77D43" w:rsidP="00E77D43">
      <w:pPr>
        <w:pStyle w:val="ListParagraph"/>
        <w:bidi/>
        <w:ind w:hanging="716"/>
        <w:rPr>
          <w:rFonts w:cs="B Nazanin"/>
          <w:sz w:val="28"/>
          <w:szCs w:val="28"/>
          <w:rtl/>
          <w:lang w:bidi="fa-IR"/>
        </w:rPr>
      </w:pPr>
      <w:r w:rsidRPr="009C7216">
        <w:rPr>
          <w:rFonts w:cs="B Nazanin" w:hint="cs"/>
          <w:sz w:val="28"/>
          <w:szCs w:val="28"/>
          <w:rtl/>
          <w:lang w:bidi="fa-IR"/>
        </w:rPr>
        <w:t>درانتهای</w:t>
      </w:r>
      <w:r w:rsidRPr="009C7216">
        <w:rPr>
          <w:rFonts w:cs="B Nazanin"/>
          <w:sz w:val="28"/>
          <w:szCs w:val="28"/>
          <w:rtl/>
          <w:lang w:bidi="fa-IR"/>
        </w:rPr>
        <w:t xml:space="preserve"> </w:t>
      </w:r>
      <w:r w:rsidRPr="009C7216">
        <w:rPr>
          <w:rFonts w:cs="B Nazanin" w:hint="cs"/>
          <w:sz w:val="28"/>
          <w:szCs w:val="28"/>
          <w:rtl/>
          <w:lang w:bidi="fa-IR"/>
        </w:rPr>
        <w:t>متن</w:t>
      </w:r>
      <w:r w:rsidRPr="009C7216">
        <w:rPr>
          <w:rFonts w:cs="B Nazanin"/>
          <w:sz w:val="28"/>
          <w:szCs w:val="28"/>
          <w:lang w:bidi="fa-IR"/>
        </w:rPr>
        <w:t>:</w:t>
      </w:r>
    </w:p>
    <w:p w:rsidR="00E77D43" w:rsidRPr="009C7216" w:rsidRDefault="00E77D43" w:rsidP="00E77D43">
      <w:pPr>
        <w:pStyle w:val="ListParagraph"/>
        <w:bidi/>
        <w:ind w:hanging="716"/>
        <w:rPr>
          <w:rFonts w:cs="B Nazanin"/>
          <w:sz w:val="24"/>
          <w:szCs w:val="24"/>
          <w:rtl/>
          <w:lang w:bidi="fa-IR"/>
        </w:rPr>
      </w:pPr>
      <w:r w:rsidRPr="009C7216">
        <w:rPr>
          <w:rFonts w:cs="B Nazanin" w:hint="cs"/>
          <w:sz w:val="24"/>
          <w:szCs w:val="24"/>
          <w:rtl/>
          <w:lang w:bidi="fa-IR"/>
        </w:rPr>
        <w:t>به دلیل عدم قابلیت بازیابی در انتها ذکر نمی گردد.</w:t>
      </w:r>
    </w:p>
    <w:p w:rsidR="00E77D43" w:rsidRPr="009C7216" w:rsidRDefault="00E77D43" w:rsidP="00E77D43">
      <w:pPr>
        <w:pStyle w:val="ListParagraph"/>
        <w:bidi/>
        <w:ind w:hanging="716"/>
        <w:rPr>
          <w:rFonts w:cs="B Nazanin"/>
          <w:sz w:val="28"/>
          <w:szCs w:val="28"/>
          <w:lang w:bidi="fa-IR"/>
        </w:rPr>
      </w:pPr>
      <w:r w:rsidRPr="009C7216">
        <w:rPr>
          <w:rFonts w:cs="B Nazanin" w:hint="cs"/>
          <w:sz w:val="28"/>
          <w:szCs w:val="28"/>
          <w:rtl/>
          <w:lang w:bidi="fa-IR"/>
        </w:rPr>
        <w:t>درداخل</w:t>
      </w:r>
      <w:r w:rsidRPr="009C7216">
        <w:rPr>
          <w:rFonts w:cs="B Nazanin"/>
          <w:sz w:val="28"/>
          <w:szCs w:val="28"/>
          <w:rtl/>
          <w:lang w:bidi="fa-IR"/>
        </w:rPr>
        <w:t xml:space="preserve"> </w:t>
      </w:r>
      <w:r w:rsidRPr="009C7216">
        <w:rPr>
          <w:rFonts w:cs="B Nazanin" w:hint="cs"/>
          <w:sz w:val="28"/>
          <w:szCs w:val="28"/>
          <w:rtl/>
          <w:lang w:bidi="fa-IR"/>
        </w:rPr>
        <w:t>متن</w:t>
      </w:r>
      <w:r w:rsidRPr="009C7216">
        <w:rPr>
          <w:rFonts w:cs="B Nazanin"/>
          <w:sz w:val="28"/>
          <w:szCs w:val="28"/>
          <w:rtl/>
          <w:lang w:bidi="fa-IR"/>
        </w:rPr>
        <w:t>: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rPr>
          <w:rFonts w:asciiTheme="majorBidi" w:hAnsiTheme="majorBidi" w:cs="B Nazanin"/>
          <w:sz w:val="24"/>
          <w:szCs w:val="24"/>
          <w:lang w:bidi="fa-IR"/>
        </w:rPr>
      </w:pPr>
      <w:proofErr w:type="gramStart"/>
      <w:r w:rsidRPr="009C7216">
        <w:rPr>
          <w:rFonts w:asciiTheme="majorBidi" w:hAnsiTheme="majorBidi" w:cs="B Nazanin"/>
          <w:sz w:val="24"/>
          <w:szCs w:val="24"/>
          <w:lang w:bidi="fa-IR"/>
        </w:rPr>
        <w:t>Paraphrase(</w:t>
      </w:r>
      <w:proofErr w:type="gramEnd"/>
      <w:r w:rsidRPr="009C7216">
        <w:rPr>
          <w:rFonts w:asciiTheme="majorBidi" w:hAnsiTheme="majorBidi" w:cs="B Nazanin"/>
          <w:sz w:val="24"/>
          <w:szCs w:val="24"/>
          <w:lang w:bidi="fa-IR"/>
        </w:rPr>
        <w:t xml:space="preserve"> personal communication, month day, year).</w:t>
      </w:r>
    </w:p>
    <w:p w:rsidR="00E77D43" w:rsidRPr="009C7216" w:rsidRDefault="00E77D43" w:rsidP="00E77D43">
      <w:pPr>
        <w:pStyle w:val="ListParagraph"/>
        <w:rPr>
          <w:rFonts w:asciiTheme="majorBidi" w:hAnsiTheme="majorBidi" w:cs="B Nazanin"/>
          <w:i/>
          <w:iCs/>
          <w:sz w:val="24"/>
          <w:szCs w:val="24"/>
          <w:lang w:bidi="fa-IR"/>
        </w:rPr>
      </w:pPr>
      <w:r w:rsidRPr="009C7216">
        <w:rPr>
          <w:rFonts w:asciiTheme="majorBidi" w:hAnsiTheme="majorBidi" w:cs="B Nazanin"/>
          <w:i/>
          <w:iCs/>
          <w:sz w:val="24"/>
          <w:szCs w:val="24"/>
          <w:lang w:bidi="fa-IR"/>
        </w:rPr>
        <w:t>Example)</w:t>
      </w:r>
    </w:p>
    <w:p w:rsidR="00E77D43" w:rsidRPr="009C7216" w:rsidRDefault="00E77D43" w:rsidP="00E77D43">
      <w:pPr>
        <w:pStyle w:val="ListParagraph"/>
        <w:ind w:hanging="716"/>
        <w:rPr>
          <w:rFonts w:asciiTheme="majorBidi" w:hAnsiTheme="majorBidi" w:cs="B Nazanin"/>
          <w:sz w:val="24"/>
          <w:szCs w:val="24"/>
          <w:lang w:bidi="fa-IR"/>
        </w:rPr>
      </w:pPr>
      <w:r w:rsidRPr="009C7216">
        <w:rPr>
          <w:rFonts w:asciiTheme="majorBidi" w:hAnsiTheme="majorBidi" w:cs="B Nazanin"/>
          <w:sz w:val="24"/>
          <w:szCs w:val="24"/>
          <w:lang w:bidi="fa-IR"/>
        </w:rPr>
        <w:t xml:space="preserve">            Smith also claimed that …</w:t>
      </w:r>
      <w:proofErr w:type="gramStart"/>
      <w:r w:rsidRPr="009C7216">
        <w:rPr>
          <w:rFonts w:asciiTheme="majorBidi" w:hAnsiTheme="majorBidi" w:cs="B Nazanin"/>
          <w:sz w:val="24"/>
          <w:szCs w:val="24"/>
          <w:lang w:bidi="fa-IR"/>
        </w:rPr>
        <w:t>.(</w:t>
      </w:r>
      <w:proofErr w:type="gramEnd"/>
      <w:r w:rsidRPr="009C7216">
        <w:rPr>
          <w:rFonts w:asciiTheme="majorBidi" w:hAnsiTheme="majorBidi" w:cs="B Nazanin"/>
          <w:sz w:val="24"/>
          <w:szCs w:val="24"/>
          <w:lang w:bidi="fa-IR"/>
        </w:rPr>
        <w:t xml:space="preserve"> personal communication, November 3, 2000).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9C7216">
        <w:rPr>
          <w:rFonts w:cs="B Nazanin" w:hint="cs"/>
          <w:sz w:val="24"/>
          <w:szCs w:val="24"/>
          <w:rtl/>
          <w:lang w:bidi="fa-IR"/>
        </w:rPr>
        <w:t>بازگویی مصاحبه ( ارتباط شخصی، روز ماه سال)</w:t>
      </w:r>
    </w:p>
    <w:p w:rsidR="00E77D43" w:rsidRPr="009C7216" w:rsidRDefault="00E77D43" w:rsidP="00E77D43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:rsidR="00E77D43" w:rsidRPr="009C7216" w:rsidRDefault="00E77D43" w:rsidP="00E77D43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  <w:r w:rsidRPr="009C7216">
        <w:rPr>
          <w:rFonts w:cs="B Nazanin" w:hint="cs"/>
          <w:sz w:val="24"/>
          <w:szCs w:val="24"/>
          <w:rtl/>
          <w:lang w:bidi="fa-IR"/>
        </w:rPr>
        <w:t>در انتها ذکر چند نکته حایز اهمیت است:</w:t>
      </w:r>
    </w:p>
    <w:p w:rsidR="00E77D43" w:rsidRPr="009C7216" w:rsidRDefault="00E77D43" w:rsidP="00E77D43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lang w:bidi="fa-IR"/>
        </w:rPr>
      </w:pPr>
      <w:r w:rsidRPr="009C7216">
        <w:rPr>
          <w:rFonts w:cs="B Nazanin" w:hint="cs"/>
          <w:sz w:val="24"/>
          <w:szCs w:val="24"/>
          <w:rtl/>
          <w:lang w:bidi="fa-IR"/>
        </w:rPr>
        <w:t>همواره برای ارسال مقاله به مجلات باید به دقت مقررات استناد دهی خاص آن مجله لحاظ گردد.</w:t>
      </w:r>
    </w:p>
    <w:p w:rsidR="00E77D43" w:rsidRPr="009C7216" w:rsidRDefault="00E77D43" w:rsidP="00E77D43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lang w:bidi="fa-IR"/>
        </w:rPr>
      </w:pPr>
      <w:r w:rsidRPr="009C7216">
        <w:rPr>
          <w:rFonts w:cs="B Nazanin" w:hint="cs"/>
          <w:sz w:val="24"/>
          <w:szCs w:val="24"/>
          <w:rtl/>
          <w:lang w:bidi="fa-IR"/>
        </w:rPr>
        <w:t>این  مختصر مواردی بود که اکثر دانشجویان دوره کارشناسی هنگام انجام تحقیقات خود ممکن  است با آن برخورد نمایند که به صورت مختصر و خلاصه ذکر شد. موارد دیگر در کتب و منابع تکمیلی ارائه شده است.</w:t>
      </w:r>
    </w:p>
    <w:p w:rsidR="00E77D43" w:rsidRPr="009C7216" w:rsidRDefault="00E77D43" w:rsidP="00E77D43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lang w:bidi="fa-IR"/>
        </w:rPr>
      </w:pPr>
      <w:r w:rsidRPr="009C7216">
        <w:rPr>
          <w:rFonts w:cs="B Nazanin" w:hint="cs"/>
          <w:sz w:val="24"/>
          <w:szCs w:val="24"/>
          <w:rtl/>
          <w:lang w:bidi="fa-IR"/>
        </w:rPr>
        <w:t>ممکن است هنگام مقایسه این شیوه با استناد دهی مقالات و کتب موارد متناقضی وجود داشته باشد که بدلیل تفاوتهای جزیی بین روشهای استناد دهی کتب و مجلات می باشد.</w:t>
      </w:r>
    </w:p>
    <w:p w:rsidR="001B74CC" w:rsidRPr="009C7216" w:rsidRDefault="001B74CC" w:rsidP="001B74CC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lang w:bidi="fa-IR"/>
        </w:rPr>
      </w:pPr>
    </w:p>
    <w:p w:rsidR="00E77D43" w:rsidRPr="009C7216" w:rsidRDefault="00E77D43" w:rsidP="00E77D43">
      <w:pPr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9C7216">
        <w:rPr>
          <w:rFonts w:cs="B Nazanin" w:hint="cs"/>
          <w:b/>
          <w:bCs/>
          <w:sz w:val="28"/>
          <w:szCs w:val="28"/>
          <w:rtl/>
          <w:lang w:bidi="fa-IR"/>
        </w:rPr>
        <w:t>استناد به سخنرانی کلاسی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ind w:left="426" w:hanging="426"/>
        <w:jc w:val="both"/>
        <w:rPr>
          <w:rFonts w:cs="B Nazanin"/>
          <w:sz w:val="28"/>
          <w:szCs w:val="28"/>
          <w:lang w:bidi="fa-IR"/>
        </w:rPr>
      </w:pPr>
      <w:r w:rsidRPr="009C7216">
        <w:rPr>
          <w:rFonts w:cs="B Nazanin"/>
          <w:sz w:val="28"/>
          <w:szCs w:val="28"/>
          <w:lang w:bidi="fa-IR"/>
        </w:rPr>
        <w:t xml:space="preserve">Instructor’s Last name, First name initial. (Year, Month day). </w:t>
      </w:r>
      <w:r w:rsidRPr="009C7216">
        <w:rPr>
          <w:rFonts w:cs="B Nazanin"/>
          <w:i/>
          <w:iCs/>
          <w:sz w:val="28"/>
          <w:szCs w:val="28"/>
          <w:lang w:bidi="fa-IR"/>
        </w:rPr>
        <w:t>Title of lecture</w:t>
      </w:r>
      <w:r w:rsidRPr="009C7216">
        <w:rPr>
          <w:rFonts w:cs="B Nazanin"/>
          <w:sz w:val="28"/>
          <w:szCs w:val="28"/>
          <w:lang w:bidi="fa-IR"/>
        </w:rPr>
        <w:t>. Class lecture for course, University, Location.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ind w:left="360"/>
        <w:jc w:val="both"/>
        <w:rPr>
          <w:rFonts w:cs="B Nazanin"/>
          <w:sz w:val="28"/>
          <w:szCs w:val="28"/>
          <w:lang w:bidi="fa-IR"/>
        </w:rPr>
      </w:pPr>
      <w:r w:rsidRPr="009C7216">
        <w:rPr>
          <w:rFonts w:cs="B Nazanin"/>
          <w:sz w:val="28"/>
          <w:szCs w:val="28"/>
          <w:lang w:bidi="fa-IR"/>
        </w:rPr>
        <w:t xml:space="preserve">Buckle, J. (2011, October 7). </w:t>
      </w:r>
      <w:r w:rsidRPr="009C7216">
        <w:rPr>
          <w:rFonts w:cs="B Nazanin"/>
          <w:i/>
          <w:iCs/>
          <w:sz w:val="28"/>
          <w:szCs w:val="28"/>
          <w:lang w:bidi="fa-IR"/>
        </w:rPr>
        <w:t>Bereavement</w:t>
      </w:r>
      <w:r w:rsidRPr="009C7216">
        <w:rPr>
          <w:rFonts w:cs="B Nazanin"/>
          <w:sz w:val="28"/>
          <w:szCs w:val="28"/>
          <w:lang w:bidi="fa-IR"/>
        </w:rPr>
        <w:t>. Class lecture for PSYC 3040: Contemporary issues in death and dying, Grenfell Campus, Memorial University of Newfoundland, Corner Brook, NL</w:t>
      </w:r>
      <w:r w:rsidRPr="009C7216">
        <w:rPr>
          <w:rFonts w:cs="B Nazanin"/>
          <w:sz w:val="28"/>
          <w:szCs w:val="28"/>
          <w:rtl/>
          <w:lang w:bidi="fa-IR"/>
        </w:rPr>
        <w:t>.</w:t>
      </w:r>
    </w:p>
    <w:p w:rsidR="005F2374" w:rsidRPr="009C7216" w:rsidRDefault="005F2374" w:rsidP="00E77D43">
      <w:pPr>
        <w:pStyle w:val="ListParagraph"/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:rsidR="00E77D43" w:rsidRPr="009C7216" w:rsidRDefault="00E77D43" w:rsidP="005F2374">
      <w:pPr>
        <w:pStyle w:val="ListParagraph"/>
        <w:bidi/>
        <w:ind w:left="360"/>
        <w:jc w:val="both"/>
        <w:rPr>
          <w:rFonts w:cs="B Nazanin"/>
          <w:sz w:val="28"/>
          <w:szCs w:val="28"/>
          <w:lang w:bidi="fa-IR"/>
        </w:rPr>
      </w:pPr>
      <w:r w:rsidRPr="009C7216">
        <w:rPr>
          <w:rFonts w:cs="B Nazanin" w:hint="cs"/>
          <w:sz w:val="28"/>
          <w:szCs w:val="28"/>
          <w:rtl/>
          <w:lang w:bidi="fa-IR"/>
        </w:rPr>
        <w:t>استناد به یادداشت  اینترنتی استاد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tabs>
          <w:tab w:val="left" w:pos="1560"/>
        </w:tabs>
        <w:ind w:left="426" w:hanging="426"/>
        <w:jc w:val="both"/>
        <w:rPr>
          <w:rFonts w:cs="B Nazanin"/>
          <w:sz w:val="28"/>
          <w:szCs w:val="28"/>
          <w:lang w:bidi="fa-IR"/>
        </w:rPr>
      </w:pPr>
      <w:r w:rsidRPr="009C7216">
        <w:rPr>
          <w:rFonts w:cs="B Nazanin"/>
          <w:sz w:val="28"/>
          <w:szCs w:val="28"/>
          <w:lang w:bidi="fa-IR"/>
        </w:rPr>
        <w:t xml:space="preserve">Instructor’s Last name, First name initial. (Year, Month day). </w:t>
      </w:r>
      <w:r w:rsidRPr="009C7216">
        <w:rPr>
          <w:rFonts w:cs="B Nazanin"/>
          <w:i/>
          <w:iCs/>
          <w:sz w:val="28"/>
          <w:szCs w:val="28"/>
          <w:lang w:bidi="fa-IR"/>
        </w:rPr>
        <w:t xml:space="preserve">Title </w:t>
      </w:r>
      <w:r w:rsidRPr="009C7216">
        <w:rPr>
          <w:rFonts w:cs="B Nazanin"/>
          <w:sz w:val="28"/>
          <w:szCs w:val="28"/>
          <w:lang w:bidi="fa-IR"/>
        </w:rPr>
        <w:t>[File type]. Retrieved from: URL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ind w:left="426" w:hanging="426"/>
        <w:jc w:val="both"/>
        <w:rPr>
          <w:rFonts w:cs="B Nazanin"/>
          <w:sz w:val="28"/>
          <w:szCs w:val="28"/>
          <w:lang w:bidi="fa-IR"/>
        </w:rPr>
      </w:pPr>
      <w:r w:rsidRPr="009C7216">
        <w:rPr>
          <w:rFonts w:cs="B Nazanin"/>
          <w:sz w:val="28"/>
          <w:szCs w:val="28"/>
          <w:lang w:bidi="fa-IR"/>
        </w:rPr>
        <w:t xml:space="preserve">Fowler, K. (2010, September 20). Memory and cognition [PDF]. Retrieved from </w:t>
      </w:r>
      <w:hyperlink r:id="rId13" w:history="1">
        <w:r w:rsidRPr="009C7216">
          <w:rPr>
            <w:rStyle w:val="Hyperlink"/>
            <w:rFonts w:cs="B Nazanin"/>
            <w:color w:val="auto"/>
            <w:sz w:val="28"/>
            <w:szCs w:val="28"/>
            <w:lang w:bidi="fa-IR"/>
          </w:rPr>
          <w:t>http://online.mun.ca/psyc2520%20kfowler/Sept%2020%202010.pdf</w:t>
        </w:r>
      </w:hyperlink>
    </w:p>
    <w:p w:rsidR="00E77D43" w:rsidRPr="009C7216" w:rsidRDefault="00E77D43" w:rsidP="00E77D43">
      <w:pPr>
        <w:pStyle w:val="ListParagraph"/>
        <w:bidi/>
        <w:ind w:left="426"/>
        <w:rPr>
          <w:rFonts w:cs="B Nazanin"/>
          <w:sz w:val="28"/>
          <w:szCs w:val="28"/>
          <w:lang w:bidi="fa-IR"/>
        </w:rPr>
      </w:pPr>
    </w:p>
    <w:p w:rsidR="00E77D43" w:rsidRPr="009C7216" w:rsidRDefault="00E77D43" w:rsidP="00E77D43">
      <w:pPr>
        <w:pStyle w:val="ListParagraph"/>
        <w:bidi/>
        <w:ind w:left="426"/>
        <w:rPr>
          <w:rFonts w:cs="B Nazanin"/>
          <w:sz w:val="28"/>
          <w:szCs w:val="28"/>
          <w:lang w:bidi="fa-IR"/>
        </w:rPr>
      </w:pPr>
    </w:p>
    <w:p w:rsidR="00E77D43" w:rsidRPr="009C7216" w:rsidRDefault="00E77D43" w:rsidP="00E77D43">
      <w:pPr>
        <w:pStyle w:val="ListParagraph"/>
        <w:bidi/>
        <w:ind w:left="426"/>
        <w:rPr>
          <w:rFonts w:cs="B Nazanin"/>
          <w:sz w:val="28"/>
          <w:szCs w:val="28"/>
          <w:lang w:bidi="fa-IR"/>
        </w:rPr>
      </w:pPr>
    </w:p>
    <w:p w:rsidR="00E77D43" w:rsidRPr="009C7216" w:rsidRDefault="00E77D43" w:rsidP="00E77D43">
      <w:pPr>
        <w:pStyle w:val="ListParagraph"/>
        <w:bidi/>
        <w:ind w:left="426"/>
        <w:rPr>
          <w:rFonts w:cs="B Nazanin"/>
          <w:b/>
          <w:bCs/>
          <w:sz w:val="28"/>
          <w:szCs w:val="28"/>
          <w:rtl/>
          <w:lang w:bidi="fa-IR"/>
        </w:rPr>
      </w:pPr>
      <w:r w:rsidRPr="009C7216">
        <w:rPr>
          <w:rFonts w:cs="B Nazanin" w:hint="cs"/>
          <w:b/>
          <w:bCs/>
          <w:sz w:val="28"/>
          <w:szCs w:val="28"/>
          <w:rtl/>
          <w:lang w:bidi="fa-IR"/>
        </w:rPr>
        <w:t>استناد به جزوه کلاسی</w:t>
      </w:r>
    </w:p>
    <w:p w:rsidR="00E77D43" w:rsidRPr="009C7216" w:rsidRDefault="00E77D43" w:rsidP="00E77D43">
      <w:pPr>
        <w:pStyle w:val="ListParagraph"/>
        <w:rPr>
          <w:rFonts w:cs="B Nazanin"/>
          <w:sz w:val="28"/>
          <w:szCs w:val="28"/>
          <w:lang w:bidi="fa-IR"/>
        </w:rPr>
      </w:pPr>
    </w:p>
    <w:p w:rsidR="00E77D43" w:rsidRPr="009C7216" w:rsidRDefault="00E77D43" w:rsidP="00E77D43">
      <w:pPr>
        <w:pStyle w:val="ListParagraph"/>
        <w:numPr>
          <w:ilvl w:val="0"/>
          <w:numId w:val="18"/>
        </w:numPr>
        <w:jc w:val="both"/>
        <w:rPr>
          <w:rFonts w:cs="B Nazanin"/>
          <w:sz w:val="28"/>
          <w:szCs w:val="28"/>
          <w:lang w:bidi="fa-IR"/>
        </w:rPr>
      </w:pPr>
      <w:r w:rsidRPr="009C7216">
        <w:rPr>
          <w:rFonts w:cs="B Nazanin"/>
          <w:sz w:val="28"/>
          <w:szCs w:val="28"/>
          <w:lang w:bidi="fa-IR"/>
        </w:rPr>
        <w:t xml:space="preserve">Instructor’s Last name, First name initial. (Year, Month day). </w:t>
      </w:r>
      <w:r w:rsidRPr="009C7216">
        <w:rPr>
          <w:rFonts w:cs="B Nazanin"/>
          <w:i/>
          <w:iCs/>
          <w:sz w:val="28"/>
          <w:szCs w:val="28"/>
          <w:lang w:bidi="fa-IR"/>
        </w:rPr>
        <w:t xml:space="preserve">Title of </w:t>
      </w:r>
      <w:proofErr w:type="spellStart"/>
      <w:r w:rsidRPr="009C7216">
        <w:rPr>
          <w:rFonts w:cs="B Nazanin"/>
          <w:i/>
          <w:iCs/>
          <w:sz w:val="28"/>
          <w:szCs w:val="28"/>
          <w:lang w:bidi="fa-IR"/>
        </w:rPr>
        <w:t>coursepack</w:t>
      </w:r>
      <w:proofErr w:type="spellEnd"/>
      <w:r w:rsidRPr="009C7216">
        <w:rPr>
          <w:rFonts w:cs="B Nazanin"/>
          <w:sz w:val="28"/>
          <w:szCs w:val="28"/>
          <w:lang w:bidi="fa-IR"/>
        </w:rPr>
        <w:t xml:space="preserve">. </w:t>
      </w:r>
      <w:proofErr w:type="spellStart"/>
      <w:r w:rsidRPr="009C7216">
        <w:rPr>
          <w:rFonts w:cs="B Nazanin"/>
          <w:sz w:val="28"/>
          <w:szCs w:val="28"/>
          <w:lang w:bidi="fa-IR"/>
        </w:rPr>
        <w:t>Coursepack</w:t>
      </w:r>
      <w:proofErr w:type="spellEnd"/>
      <w:r w:rsidRPr="009C7216">
        <w:rPr>
          <w:rFonts w:cs="B Nazanin"/>
          <w:sz w:val="28"/>
          <w:szCs w:val="28"/>
          <w:lang w:bidi="fa-IR"/>
        </w:rPr>
        <w:t>, University, Location.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jc w:val="both"/>
        <w:rPr>
          <w:rFonts w:cs="B Nazanin"/>
          <w:sz w:val="28"/>
          <w:szCs w:val="28"/>
          <w:lang w:bidi="fa-IR"/>
        </w:rPr>
      </w:pPr>
      <w:r w:rsidRPr="009C7216">
        <w:rPr>
          <w:rFonts w:cs="B Nazanin"/>
          <w:sz w:val="28"/>
          <w:szCs w:val="28"/>
          <w:lang w:bidi="fa-IR"/>
        </w:rPr>
        <w:t xml:space="preserve">Warren, K. (2012). </w:t>
      </w:r>
      <w:r w:rsidRPr="009C7216">
        <w:rPr>
          <w:rFonts w:cs="B Nazanin"/>
          <w:i/>
          <w:iCs/>
          <w:sz w:val="28"/>
          <w:szCs w:val="28"/>
          <w:lang w:bidi="fa-IR"/>
        </w:rPr>
        <w:t>PSYC 2025: Survey of developmental psychology</w:t>
      </w:r>
      <w:r w:rsidRPr="009C7216">
        <w:rPr>
          <w:rFonts w:cs="B Nazanin"/>
          <w:sz w:val="28"/>
          <w:szCs w:val="28"/>
          <w:lang w:bidi="fa-IR"/>
        </w:rPr>
        <w:t xml:space="preserve">. </w:t>
      </w:r>
      <w:proofErr w:type="spellStart"/>
      <w:r w:rsidRPr="009C7216">
        <w:rPr>
          <w:rFonts w:cs="B Nazanin"/>
          <w:sz w:val="28"/>
          <w:szCs w:val="28"/>
          <w:lang w:bidi="fa-IR"/>
        </w:rPr>
        <w:t>Coursepack</w:t>
      </w:r>
      <w:proofErr w:type="spellEnd"/>
      <w:r w:rsidRPr="009C7216">
        <w:rPr>
          <w:rFonts w:cs="B Nazanin"/>
          <w:sz w:val="28"/>
          <w:szCs w:val="28"/>
          <w:lang w:bidi="fa-IR"/>
        </w:rPr>
        <w:t>, Grenfell Campus, Memorial University of Newfoundland, Corner Brook, NL.</w:t>
      </w:r>
    </w:p>
    <w:p w:rsidR="00E77D43" w:rsidRPr="009C7216" w:rsidRDefault="00E77D43" w:rsidP="00E77D43">
      <w:pPr>
        <w:pStyle w:val="ListParagraph"/>
        <w:jc w:val="both"/>
        <w:rPr>
          <w:rFonts w:cs="B Nazanin"/>
          <w:sz w:val="28"/>
          <w:szCs w:val="28"/>
          <w:rtl/>
          <w:lang w:bidi="fa-IR"/>
        </w:rPr>
      </w:pPr>
    </w:p>
    <w:p w:rsidR="005F2374" w:rsidRPr="009C7216" w:rsidRDefault="005F2374" w:rsidP="00E77D43">
      <w:pPr>
        <w:pStyle w:val="ListParagraph"/>
        <w:jc w:val="both"/>
        <w:rPr>
          <w:rFonts w:cs="B Nazanin"/>
          <w:sz w:val="28"/>
          <w:szCs w:val="28"/>
          <w:rtl/>
          <w:lang w:bidi="fa-IR"/>
        </w:rPr>
      </w:pPr>
    </w:p>
    <w:p w:rsidR="005F2374" w:rsidRPr="009C7216" w:rsidRDefault="005F2374" w:rsidP="00E77D43">
      <w:pPr>
        <w:pStyle w:val="ListParagraph"/>
        <w:jc w:val="both"/>
        <w:rPr>
          <w:rFonts w:cs="B Nazanin"/>
          <w:sz w:val="28"/>
          <w:szCs w:val="28"/>
          <w:lang w:bidi="fa-IR"/>
        </w:rPr>
      </w:pPr>
    </w:p>
    <w:p w:rsidR="00E77D43" w:rsidRPr="009C7216" w:rsidRDefault="005F2374" w:rsidP="00E77D43">
      <w:pPr>
        <w:bidi/>
        <w:ind w:firstLine="429"/>
        <w:rPr>
          <w:rFonts w:cs="B Nazanin"/>
          <w:b/>
          <w:bCs/>
          <w:sz w:val="28"/>
          <w:szCs w:val="28"/>
          <w:rtl/>
          <w:lang w:bidi="fa-IR"/>
        </w:rPr>
      </w:pPr>
      <w:r w:rsidRPr="009C7216">
        <w:rPr>
          <w:rFonts w:cs="B Nazanin" w:hint="cs"/>
          <w:b/>
          <w:bCs/>
          <w:sz w:val="28"/>
          <w:szCs w:val="28"/>
          <w:rtl/>
          <w:lang w:bidi="fa-IR"/>
        </w:rPr>
        <w:t xml:space="preserve">استناد به </w:t>
      </w:r>
      <w:r w:rsidR="00E77D43" w:rsidRPr="009C7216">
        <w:rPr>
          <w:rFonts w:cs="B Nazanin" w:hint="cs"/>
          <w:b/>
          <w:bCs/>
          <w:sz w:val="28"/>
          <w:szCs w:val="28"/>
          <w:rtl/>
          <w:lang w:bidi="fa-IR"/>
        </w:rPr>
        <w:t>رساله یا پایان نامه</w:t>
      </w:r>
      <w:r w:rsidR="00E77D43" w:rsidRPr="009C7216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E77D43" w:rsidRPr="009C7216">
        <w:rPr>
          <w:rFonts w:cs="B Nazanin" w:hint="cs"/>
          <w:b/>
          <w:bCs/>
          <w:sz w:val="28"/>
          <w:szCs w:val="28"/>
          <w:rtl/>
          <w:lang w:bidi="fa-IR"/>
        </w:rPr>
        <w:t xml:space="preserve"> چاپی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jc w:val="both"/>
        <w:rPr>
          <w:rFonts w:cs="B Nazanin"/>
          <w:sz w:val="28"/>
          <w:szCs w:val="28"/>
          <w:lang w:bidi="fa-IR"/>
        </w:rPr>
      </w:pPr>
      <w:r w:rsidRPr="009C7216">
        <w:rPr>
          <w:rFonts w:cs="B Nazanin"/>
          <w:sz w:val="28"/>
          <w:szCs w:val="28"/>
          <w:lang w:bidi="fa-IR"/>
        </w:rPr>
        <w:t xml:space="preserve">Author’s Last name, First name initial. (Year). </w:t>
      </w:r>
      <w:r w:rsidRPr="009C7216">
        <w:rPr>
          <w:rFonts w:cs="B Nazanin"/>
          <w:i/>
          <w:iCs/>
          <w:sz w:val="28"/>
          <w:szCs w:val="28"/>
          <w:lang w:bidi="fa-IR"/>
        </w:rPr>
        <w:t>Title of dissertation/thesis</w:t>
      </w:r>
      <w:r w:rsidRPr="009C7216">
        <w:rPr>
          <w:rFonts w:cs="B Nazanin"/>
          <w:sz w:val="28"/>
          <w:szCs w:val="28"/>
          <w:lang w:bidi="fa-IR"/>
        </w:rPr>
        <w:t xml:space="preserve"> (Doctoral dissertation OR master's thesis). University, Location.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jc w:val="both"/>
        <w:rPr>
          <w:rFonts w:cs="B Nazanin"/>
          <w:sz w:val="28"/>
          <w:szCs w:val="28"/>
          <w:lang w:bidi="fa-IR"/>
        </w:rPr>
      </w:pPr>
      <w:r w:rsidRPr="009C7216">
        <w:rPr>
          <w:rFonts w:cs="B Nazanin"/>
          <w:sz w:val="28"/>
          <w:szCs w:val="28"/>
          <w:lang w:bidi="fa-IR"/>
        </w:rPr>
        <w:t xml:space="preserve">Broderick, E. M. (2007). </w:t>
      </w:r>
      <w:r w:rsidRPr="009C7216">
        <w:rPr>
          <w:rFonts w:cs="B Nazanin"/>
          <w:i/>
          <w:iCs/>
          <w:sz w:val="28"/>
          <w:szCs w:val="28"/>
          <w:lang w:bidi="fa-IR"/>
        </w:rPr>
        <w:t>Assessment of grief and loss services in western Newfoundland</w:t>
      </w:r>
      <w:r w:rsidRPr="009C7216">
        <w:rPr>
          <w:rFonts w:cs="B Nazanin"/>
          <w:sz w:val="28"/>
          <w:szCs w:val="28"/>
          <w:lang w:bidi="fa-IR"/>
        </w:rPr>
        <w:t xml:space="preserve"> (Honours dissertation). Grenfell Campus, Memorial University of Newfoundland, Corner Brook, NL.</w:t>
      </w:r>
    </w:p>
    <w:p w:rsidR="005F2374" w:rsidRPr="009C7216" w:rsidRDefault="005F2374" w:rsidP="005F2374">
      <w:pPr>
        <w:jc w:val="both"/>
        <w:rPr>
          <w:rFonts w:cs="B Nazanin"/>
          <w:sz w:val="28"/>
          <w:szCs w:val="28"/>
          <w:lang w:bidi="fa-IR"/>
        </w:rPr>
      </w:pPr>
    </w:p>
    <w:p w:rsidR="00E77D43" w:rsidRPr="009C7216" w:rsidRDefault="005F2374" w:rsidP="00E77D43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 w:rsidRPr="009C7216">
        <w:rPr>
          <w:rFonts w:cs="B Nazanin" w:hint="cs"/>
          <w:b/>
          <w:bCs/>
          <w:sz w:val="28"/>
          <w:szCs w:val="28"/>
          <w:rtl/>
          <w:lang w:bidi="fa-IR"/>
        </w:rPr>
        <w:t xml:space="preserve">استناد به </w:t>
      </w:r>
      <w:r w:rsidR="00E77D43" w:rsidRPr="009C7216">
        <w:rPr>
          <w:rFonts w:cs="B Nazanin" w:hint="cs"/>
          <w:b/>
          <w:bCs/>
          <w:sz w:val="28"/>
          <w:szCs w:val="28"/>
          <w:rtl/>
          <w:lang w:bidi="fa-IR"/>
        </w:rPr>
        <w:t>رساله</w:t>
      </w:r>
      <w:r w:rsidR="00E77D43" w:rsidRPr="009C721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77D43" w:rsidRPr="009C7216">
        <w:rPr>
          <w:rFonts w:cs="B Nazanin" w:hint="cs"/>
          <w:b/>
          <w:bCs/>
          <w:sz w:val="28"/>
          <w:szCs w:val="28"/>
          <w:rtl/>
          <w:lang w:bidi="fa-IR"/>
        </w:rPr>
        <w:t>یا</w:t>
      </w:r>
      <w:r w:rsidR="00E77D43" w:rsidRPr="009C721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77D43" w:rsidRPr="009C7216">
        <w:rPr>
          <w:rFonts w:cs="B Nazanin" w:hint="cs"/>
          <w:b/>
          <w:bCs/>
          <w:sz w:val="28"/>
          <w:szCs w:val="28"/>
          <w:rtl/>
          <w:lang w:bidi="fa-IR"/>
        </w:rPr>
        <w:t>پایان</w:t>
      </w:r>
      <w:r w:rsidR="00E77D43" w:rsidRPr="009C721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77D43" w:rsidRPr="009C7216">
        <w:rPr>
          <w:rFonts w:cs="B Nazanin" w:hint="cs"/>
          <w:b/>
          <w:bCs/>
          <w:sz w:val="28"/>
          <w:szCs w:val="28"/>
          <w:rtl/>
          <w:lang w:bidi="fa-IR"/>
        </w:rPr>
        <w:t>نامه</w:t>
      </w:r>
      <w:r w:rsidR="00E77D43" w:rsidRPr="009C7216"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  <w:r w:rsidR="00E77D43" w:rsidRPr="009C7216">
        <w:rPr>
          <w:rFonts w:cs="B Nazanin" w:hint="cs"/>
          <w:b/>
          <w:bCs/>
          <w:sz w:val="28"/>
          <w:szCs w:val="28"/>
          <w:rtl/>
          <w:lang w:bidi="fa-IR"/>
        </w:rPr>
        <w:t>الکترونیکی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ind w:left="360"/>
        <w:jc w:val="both"/>
        <w:rPr>
          <w:rFonts w:cs="B Nazanin"/>
          <w:sz w:val="28"/>
          <w:szCs w:val="28"/>
          <w:lang w:bidi="fa-IR"/>
        </w:rPr>
      </w:pPr>
      <w:r w:rsidRPr="009C7216">
        <w:rPr>
          <w:rFonts w:cs="B Nazanin"/>
          <w:sz w:val="28"/>
          <w:szCs w:val="28"/>
          <w:lang w:bidi="fa-IR"/>
        </w:rPr>
        <w:t xml:space="preserve">Author’s Last name, First name initial. (Year). </w:t>
      </w:r>
      <w:r w:rsidRPr="009C7216">
        <w:rPr>
          <w:rFonts w:cs="B Nazanin"/>
          <w:i/>
          <w:iCs/>
          <w:sz w:val="28"/>
          <w:szCs w:val="28"/>
          <w:lang w:bidi="fa-IR"/>
        </w:rPr>
        <w:t>Title of dissertation/thesis</w:t>
      </w:r>
      <w:r w:rsidRPr="009C7216">
        <w:rPr>
          <w:rFonts w:cs="B Nazanin"/>
          <w:sz w:val="28"/>
          <w:szCs w:val="28"/>
          <w:lang w:bidi="fa-IR"/>
        </w:rPr>
        <w:t xml:space="preserve"> (Doctoral dissertation OR master's thesis). Available from Name of Database. (accession or order number)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ind w:left="360"/>
        <w:rPr>
          <w:rFonts w:cs="B Nazanin"/>
          <w:sz w:val="28"/>
          <w:szCs w:val="28"/>
          <w:lang w:bidi="fa-IR"/>
        </w:rPr>
      </w:pPr>
      <w:proofErr w:type="spellStart"/>
      <w:r w:rsidRPr="009C7216">
        <w:rPr>
          <w:rFonts w:cs="B Nazanin"/>
          <w:sz w:val="28"/>
          <w:szCs w:val="28"/>
          <w:lang w:bidi="fa-IR"/>
        </w:rPr>
        <w:lastRenderedPageBreak/>
        <w:t>Rusch</w:t>
      </w:r>
      <w:proofErr w:type="spellEnd"/>
      <w:r w:rsidRPr="009C7216">
        <w:rPr>
          <w:rFonts w:cs="B Nazanin"/>
          <w:sz w:val="28"/>
          <w:szCs w:val="28"/>
          <w:lang w:bidi="fa-IR"/>
        </w:rPr>
        <w:t xml:space="preserve">, L. C. (2010). </w:t>
      </w:r>
      <w:r w:rsidRPr="009C7216">
        <w:rPr>
          <w:rFonts w:cs="B Nazanin"/>
          <w:i/>
          <w:iCs/>
          <w:sz w:val="28"/>
          <w:szCs w:val="28"/>
          <w:lang w:bidi="fa-IR"/>
        </w:rPr>
        <w:t>Depression stigma reduction: The impact of models of depression on stigma and treatment seeking</w:t>
      </w:r>
      <w:r w:rsidRPr="009C7216">
        <w:rPr>
          <w:rFonts w:cs="B Nazanin"/>
          <w:sz w:val="28"/>
          <w:szCs w:val="28"/>
          <w:lang w:bidi="fa-IR"/>
        </w:rPr>
        <w:t xml:space="preserve"> (Doctoral dissertation). Available from ProQuest dissertation and theses database. (Document ID 1865749061)</w:t>
      </w:r>
    </w:p>
    <w:p w:rsidR="005F2374" w:rsidRPr="009C7216" w:rsidRDefault="005F2374" w:rsidP="005F2374">
      <w:pPr>
        <w:pStyle w:val="ListParagraph"/>
        <w:ind w:left="360"/>
        <w:rPr>
          <w:rFonts w:cs="B Nazanin"/>
          <w:sz w:val="28"/>
          <w:szCs w:val="28"/>
          <w:rtl/>
          <w:lang w:bidi="fa-IR"/>
        </w:rPr>
      </w:pPr>
    </w:p>
    <w:p w:rsidR="005F2374" w:rsidRPr="009C7216" w:rsidRDefault="005F2374" w:rsidP="005F2374">
      <w:pPr>
        <w:pStyle w:val="ListParagraph"/>
        <w:ind w:left="360"/>
        <w:rPr>
          <w:rFonts w:cs="B Nazanin"/>
          <w:sz w:val="28"/>
          <w:szCs w:val="28"/>
          <w:lang w:bidi="fa-IR"/>
        </w:rPr>
      </w:pPr>
    </w:p>
    <w:p w:rsidR="00E77D43" w:rsidRPr="009C7216" w:rsidRDefault="005F2374" w:rsidP="00E77D43">
      <w:pPr>
        <w:bidi/>
        <w:rPr>
          <w:rFonts w:cs="B Nazanin"/>
          <w:sz w:val="28"/>
          <w:szCs w:val="28"/>
          <w:rtl/>
          <w:lang w:bidi="fa-IR"/>
        </w:rPr>
      </w:pPr>
      <w:r w:rsidRPr="009C7216">
        <w:rPr>
          <w:rFonts w:cs="B Nazanin" w:hint="cs"/>
          <w:sz w:val="28"/>
          <w:szCs w:val="28"/>
          <w:rtl/>
          <w:lang w:bidi="fa-IR"/>
        </w:rPr>
        <w:t xml:space="preserve">استناد به </w:t>
      </w:r>
      <w:r w:rsidR="00E77D43" w:rsidRPr="009C7216">
        <w:rPr>
          <w:rFonts w:cs="B Nazanin" w:hint="cs"/>
          <w:sz w:val="28"/>
          <w:szCs w:val="28"/>
          <w:rtl/>
          <w:lang w:bidi="fa-IR"/>
        </w:rPr>
        <w:t>فیلم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jc w:val="both"/>
        <w:rPr>
          <w:rFonts w:cs="B Nazanin"/>
          <w:sz w:val="28"/>
          <w:szCs w:val="28"/>
          <w:lang w:bidi="fa-IR"/>
        </w:rPr>
      </w:pPr>
      <w:r w:rsidRPr="009C7216">
        <w:rPr>
          <w:rFonts w:cs="B Nazanin"/>
          <w:sz w:val="28"/>
          <w:szCs w:val="28"/>
          <w:lang w:bidi="fa-IR"/>
        </w:rPr>
        <w:t xml:space="preserve">Producer, A. A. (Producer/s), &amp; Director, B.B. (Director). (Year). </w:t>
      </w:r>
      <w:r w:rsidRPr="009C7216">
        <w:rPr>
          <w:rFonts w:cs="B Nazanin"/>
          <w:i/>
          <w:iCs/>
          <w:sz w:val="28"/>
          <w:szCs w:val="28"/>
          <w:lang w:bidi="fa-IR"/>
        </w:rPr>
        <w:t>Title of motion picture</w:t>
      </w:r>
      <w:r w:rsidRPr="009C7216">
        <w:rPr>
          <w:rFonts w:cs="B Nazanin"/>
          <w:sz w:val="28"/>
          <w:szCs w:val="28"/>
          <w:lang w:bidi="fa-IR"/>
        </w:rPr>
        <w:t xml:space="preserve"> [Motion picture]. Country of origin: Studio.</w:t>
      </w:r>
    </w:p>
    <w:p w:rsidR="00E77D43" w:rsidRPr="009C7216" w:rsidRDefault="00E77D43" w:rsidP="00E77D43">
      <w:pPr>
        <w:pStyle w:val="ListParagraph"/>
        <w:numPr>
          <w:ilvl w:val="0"/>
          <w:numId w:val="18"/>
        </w:numPr>
        <w:jc w:val="both"/>
        <w:rPr>
          <w:rFonts w:cs="B Nazanin"/>
          <w:sz w:val="28"/>
          <w:szCs w:val="28"/>
          <w:lang w:bidi="fa-IR"/>
        </w:rPr>
      </w:pPr>
      <w:r w:rsidRPr="009C7216">
        <w:rPr>
          <w:rFonts w:cs="B Nazanin"/>
          <w:sz w:val="28"/>
          <w:szCs w:val="28"/>
          <w:lang w:bidi="fa-IR"/>
        </w:rPr>
        <w:t xml:space="preserve">Bender, L., Burns, S. Z., &amp; David, L. (Producers), &amp; Guggenheim, D. (Director). (2006). </w:t>
      </w:r>
      <w:proofErr w:type="gramStart"/>
      <w:r w:rsidRPr="009C7216">
        <w:rPr>
          <w:rFonts w:cs="B Nazanin"/>
          <w:i/>
          <w:iCs/>
          <w:sz w:val="28"/>
          <w:szCs w:val="28"/>
          <w:lang w:bidi="fa-IR"/>
        </w:rPr>
        <w:t>An</w:t>
      </w:r>
      <w:proofErr w:type="gramEnd"/>
      <w:r w:rsidRPr="009C7216">
        <w:rPr>
          <w:rFonts w:cs="B Nazanin"/>
          <w:i/>
          <w:iCs/>
          <w:sz w:val="28"/>
          <w:szCs w:val="28"/>
          <w:lang w:bidi="fa-IR"/>
        </w:rPr>
        <w:t xml:space="preserve"> inconvenient truth </w:t>
      </w:r>
      <w:r w:rsidRPr="009C7216">
        <w:rPr>
          <w:rFonts w:cs="B Nazanin"/>
          <w:sz w:val="28"/>
          <w:szCs w:val="28"/>
          <w:lang w:bidi="fa-IR"/>
        </w:rPr>
        <w:t>[Motion picture]. United States: Paramount.</w:t>
      </w:r>
    </w:p>
    <w:p w:rsidR="00E77D43" w:rsidRPr="009C7216" w:rsidRDefault="00E77D43" w:rsidP="00E77D43">
      <w:pPr>
        <w:pStyle w:val="ListParagraph"/>
        <w:numPr>
          <w:ilvl w:val="0"/>
          <w:numId w:val="19"/>
        </w:numPr>
        <w:bidi/>
        <w:jc w:val="both"/>
        <w:rPr>
          <w:rFonts w:cs="B Nazanin"/>
          <w:sz w:val="24"/>
          <w:szCs w:val="24"/>
          <w:lang w:bidi="fa-IR"/>
        </w:rPr>
      </w:pPr>
      <w:r w:rsidRPr="009C7216">
        <w:rPr>
          <w:rFonts w:cs="B Nazanin" w:hint="cs"/>
          <w:sz w:val="24"/>
          <w:szCs w:val="24"/>
          <w:rtl/>
          <w:lang w:bidi="fa-IR"/>
        </w:rPr>
        <w:t>همانگونه که مشاهده می شود ابتدا نام تهیه کننده(گان) آورده شده که در انتها در داخل پرانتز عبارت</w:t>
      </w:r>
      <w:r w:rsidRPr="009C7216">
        <w:rPr>
          <w:rFonts w:cs="B Nazanin"/>
          <w:sz w:val="24"/>
          <w:szCs w:val="24"/>
          <w:lang w:bidi="fa-IR"/>
        </w:rPr>
        <w:t>(Producers)</w:t>
      </w:r>
      <w:r w:rsidRPr="009C7216">
        <w:rPr>
          <w:rFonts w:cs="B Nazanin" w:hint="cs"/>
          <w:sz w:val="24"/>
          <w:szCs w:val="24"/>
          <w:rtl/>
          <w:lang w:bidi="fa-IR"/>
        </w:rPr>
        <w:t>قید می شود.</w:t>
      </w:r>
    </w:p>
    <w:p w:rsidR="00E77D43" w:rsidRPr="009C7216" w:rsidRDefault="00E77D43" w:rsidP="00E77D43">
      <w:pPr>
        <w:pStyle w:val="ListParagraph"/>
        <w:numPr>
          <w:ilvl w:val="0"/>
          <w:numId w:val="19"/>
        </w:numPr>
        <w:bidi/>
        <w:jc w:val="both"/>
        <w:rPr>
          <w:rFonts w:cs="B Nazanin"/>
          <w:sz w:val="24"/>
          <w:szCs w:val="24"/>
          <w:lang w:bidi="fa-IR"/>
        </w:rPr>
      </w:pPr>
      <w:r w:rsidRPr="009C7216">
        <w:rPr>
          <w:rFonts w:cs="B Nazanin" w:hint="cs"/>
          <w:sz w:val="24"/>
          <w:szCs w:val="24"/>
          <w:rtl/>
          <w:lang w:bidi="fa-IR"/>
        </w:rPr>
        <w:t>بین نام تهیه کننده و کارگردان علامت &amp; حتما آورده می شود.</w:t>
      </w:r>
    </w:p>
    <w:p w:rsidR="00E77D43" w:rsidRPr="00716D02" w:rsidRDefault="00E77D43" w:rsidP="00E77D43">
      <w:pPr>
        <w:pStyle w:val="CommentText"/>
        <w:bidi/>
        <w:jc w:val="both"/>
        <w:rPr>
          <w:rFonts w:cs="B Nazanin"/>
          <w:b/>
          <w:bCs/>
          <w:sz w:val="24"/>
          <w:szCs w:val="24"/>
          <w:rtl/>
        </w:rPr>
      </w:pPr>
      <w:r w:rsidRPr="009C7216">
        <w:rPr>
          <w:rFonts w:cs="B Nazanin" w:hint="cs"/>
          <w:sz w:val="24"/>
          <w:szCs w:val="24"/>
          <w:rtl/>
          <w:lang w:bidi="fa-IR"/>
        </w:rPr>
        <w:t xml:space="preserve">پس از عنوان فیلم در داخل کروشه عبارت </w:t>
      </w:r>
      <w:r w:rsidRPr="009C7216">
        <w:rPr>
          <w:rFonts w:cs="B Nazanin"/>
          <w:sz w:val="24"/>
          <w:szCs w:val="24"/>
          <w:lang w:bidi="fa-IR"/>
        </w:rPr>
        <w:t>[Motion picture]</w:t>
      </w:r>
      <w:r w:rsidRPr="009C7216">
        <w:rPr>
          <w:rFonts w:cs="B Nazanin" w:hint="cs"/>
          <w:sz w:val="24"/>
          <w:szCs w:val="24"/>
          <w:rtl/>
          <w:lang w:bidi="fa-IR"/>
        </w:rPr>
        <w:t>ذکر میگردد.</w:t>
      </w:r>
    </w:p>
    <w:p w:rsidR="00E77D43" w:rsidRPr="00716D02" w:rsidRDefault="00E77D43" w:rsidP="00E77D43">
      <w:pPr>
        <w:pStyle w:val="CommentText"/>
        <w:bidi/>
        <w:jc w:val="both"/>
        <w:rPr>
          <w:rFonts w:cs="B Nazanin"/>
          <w:b/>
          <w:bCs/>
          <w:sz w:val="24"/>
          <w:szCs w:val="24"/>
        </w:rPr>
      </w:pPr>
    </w:p>
    <w:p w:rsidR="00A152B0" w:rsidRPr="00716D02" w:rsidRDefault="00A152B0" w:rsidP="00546303">
      <w:pPr>
        <w:pStyle w:val="CommentText"/>
        <w:bidi/>
        <w:jc w:val="both"/>
        <w:rPr>
          <w:rFonts w:cs="B Nazanin"/>
          <w:b/>
          <w:bCs/>
          <w:sz w:val="24"/>
          <w:szCs w:val="24"/>
          <w:rtl/>
          <w:lang w:val="en-GB" w:bidi="fa-IR"/>
        </w:rPr>
      </w:pPr>
    </w:p>
    <w:p w:rsidR="004B71D2" w:rsidRPr="00716D02" w:rsidRDefault="004B71D2" w:rsidP="00546303">
      <w:pPr>
        <w:bidi/>
        <w:spacing w:line="240" w:lineRule="auto"/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fa-IR"/>
        </w:rPr>
      </w:pPr>
    </w:p>
    <w:p w:rsidR="004B71D2" w:rsidRPr="00716D02" w:rsidRDefault="004B71D2" w:rsidP="00546303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sectPr w:rsidR="004B71D2" w:rsidRPr="00716D02" w:rsidSect="00283B69">
      <w:footerReference w:type="default" r:id="rId14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ABB" w:rsidRDefault="00792ABB">
      <w:pPr>
        <w:spacing w:after="0" w:line="240" w:lineRule="auto"/>
      </w:pPr>
      <w:r>
        <w:separator/>
      </w:r>
    </w:p>
  </w:endnote>
  <w:endnote w:type="continuationSeparator" w:id="0">
    <w:p w:rsidR="00792ABB" w:rsidRDefault="0079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053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CF2" w:rsidRDefault="00CF3C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0A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F3CF2" w:rsidRDefault="00CF3C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ABB" w:rsidRDefault="00792ABB">
      <w:pPr>
        <w:spacing w:after="0" w:line="240" w:lineRule="auto"/>
      </w:pPr>
      <w:r>
        <w:separator/>
      </w:r>
    </w:p>
  </w:footnote>
  <w:footnote w:type="continuationSeparator" w:id="0">
    <w:p w:rsidR="00792ABB" w:rsidRDefault="00792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26ED4"/>
    <w:multiLevelType w:val="hybridMultilevel"/>
    <w:tmpl w:val="016A9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F65E4"/>
    <w:multiLevelType w:val="hybridMultilevel"/>
    <w:tmpl w:val="8D22D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1641E"/>
    <w:multiLevelType w:val="hybridMultilevel"/>
    <w:tmpl w:val="BADE75E0"/>
    <w:lvl w:ilvl="0" w:tplc="E320059E">
      <w:numFmt w:val="bullet"/>
      <w:lvlText w:val="-"/>
      <w:lvlJc w:val="left"/>
      <w:pPr>
        <w:ind w:left="720" w:hanging="360"/>
      </w:pPr>
      <w:rPr>
        <w:rFonts w:ascii="Calibri" w:eastAsia="+mj-e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F4DA0"/>
    <w:multiLevelType w:val="hybridMultilevel"/>
    <w:tmpl w:val="D6DA2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901AC"/>
    <w:multiLevelType w:val="hybridMultilevel"/>
    <w:tmpl w:val="09F69C02"/>
    <w:lvl w:ilvl="0" w:tplc="81DA0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70097"/>
    <w:multiLevelType w:val="hybridMultilevel"/>
    <w:tmpl w:val="BEA416EC"/>
    <w:lvl w:ilvl="0" w:tplc="B8922DEA">
      <w:start w:val="7"/>
      <w:numFmt w:val="bullet"/>
      <w:lvlText w:val=""/>
      <w:lvlJc w:val="left"/>
      <w:pPr>
        <w:ind w:left="90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2BDA7558"/>
    <w:multiLevelType w:val="hybridMultilevel"/>
    <w:tmpl w:val="30CC8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736C7"/>
    <w:multiLevelType w:val="hybridMultilevel"/>
    <w:tmpl w:val="D5E42C9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40DA1"/>
    <w:multiLevelType w:val="hybridMultilevel"/>
    <w:tmpl w:val="F8743148"/>
    <w:lvl w:ilvl="0" w:tplc="B8922DE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C58BD"/>
    <w:multiLevelType w:val="hybridMultilevel"/>
    <w:tmpl w:val="D4543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83545"/>
    <w:multiLevelType w:val="hybridMultilevel"/>
    <w:tmpl w:val="2F7C2254"/>
    <w:lvl w:ilvl="0" w:tplc="625CF6BC">
      <w:start w:val="24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673DE"/>
    <w:multiLevelType w:val="hybridMultilevel"/>
    <w:tmpl w:val="616CF006"/>
    <w:lvl w:ilvl="0" w:tplc="E97E0FE0">
      <w:start w:val="1"/>
      <w:numFmt w:val="decimal"/>
      <w:lvlText w:val="%1.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48DC728E"/>
    <w:multiLevelType w:val="hybridMultilevel"/>
    <w:tmpl w:val="01687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13025"/>
    <w:multiLevelType w:val="hybridMultilevel"/>
    <w:tmpl w:val="C3AC3CA0"/>
    <w:lvl w:ilvl="0" w:tplc="260C1C7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3519F"/>
    <w:multiLevelType w:val="hybridMultilevel"/>
    <w:tmpl w:val="67CA07F2"/>
    <w:lvl w:ilvl="0" w:tplc="CA92CF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1F55B5"/>
    <w:multiLevelType w:val="hybridMultilevel"/>
    <w:tmpl w:val="9DA0B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16680"/>
    <w:multiLevelType w:val="hybridMultilevel"/>
    <w:tmpl w:val="BF886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8B5C24"/>
    <w:multiLevelType w:val="hybridMultilevel"/>
    <w:tmpl w:val="B2DAF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D2705B"/>
    <w:multiLevelType w:val="hybridMultilevel"/>
    <w:tmpl w:val="D4543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200E1"/>
    <w:multiLevelType w:val="hybridMultilevel"/>
    <w:tmpl w:val="FAD66794"/>
    <w:lvl w:ilvl="0" w:tplc="D3E80D0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16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0"/>
  </w:num>
  <w:num w:numId="10">
    <w:abstractNumId w:val="13"/>
  </w:num>
  <w:num w:numId="11">
    <w:abstractNumId w:val="19"/>
  </w:num>
  <w:num w:numId="12">
    <w:abstractNumId w:val="7"/>
  </w:num>
  <w:num w:numId="13">
    <w:abstractNumId w:val="17"/>
  </w:num>
  <w:num w:numId="14">
    <w:abstractNumId w:val="5"/>
  </w:num>
  <w:num w:numId="15">
    <w:abstractNumId w:val="1"/>
  </w:num>
  <w:num w:numId="16">
    <w:abstractNumId w:val="12"/>
  </w:num>
  <w:num w:numId="17">
    <w:abstractNumId w:val="8"/>
  </w:num>
  <w:num w:numId="18">
    <w:abstractNumId w:val="14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I0tDAzNzQ2Nje1NDdR0lEKTi0uzszPAykwrgUAj5xmviwAAAA="/>
  </w:docVars>
  <w:rsids>
    <w:rsidRoot w:val="004F6A47"/>
    <w:rsid w:val="0000154C"/>
    <w:rsid w:val="00023DDC"/>
    <w:rsid w:val="00032C01"/>
    <w:rsid w:val="00067B1E"/>
    <w:rsid w:val="000D2D67"/>
    <w:rsid w:val="000E321A"/>
    <w:rsid w:val="000F330A"/>
    <w:rsid w:val="00127955"/>
    <w:rsid w:val="00152A7C"/>
    <w:rsid w:val="001550BC"/>
    <w:rsid w:val="001862D8"/>
    <w:rsid w:val="001B312C"/>
    <w:rsid w:val="001B74CC"/>
    <w:rsid w:val="001D3402"/>
    <w:rsid w:val="001E7FE4"/>
    <w:rsid w:val="001F2142"/>
    <w:rsid w:val="001F4C95"/>
    <w:rsid w:val="00202452"/>
    <w:rsid w:val="00210318"/>
    <w:rsid w:val="00236C8B"/>
    <w:rsid w:val="00251C8D"/>
    <w:rsid w:val="00253325"/>
    <w:rsid w:val="00283B69"/>
    <w:rsid w:val="002925B8"/>
    <w:rsid w:val="002A5A53"/>
    <w:rsid w:val="002C3DBB"/>
    <w:rsid w:val="002E2EA2"/>
    <w:rsid w:val="00304158"/>
    <w:rsid w:val="00307137"/>
    <w:rsid w:val="003118CE"/>
    <w:rsid w:val="003153E2"/>
    <w:rsid w:val="00317644"/>
    <w:rsid w:val="003251BD"/>
    <w:rsid w:val="0035709F"/>
    <w:rsid w:val="00374C01"/>
    <w:rsid w:val="003836FF"/>
    <w:rsid w:val="003B2755"/>
    <w:rsid w:val="003C10DF"/>
    <w:rsid w:val="003E4ECE"/>
    <w:rsid w:val="003E51A8"/>
    <w:rsid w:val="003E565A"/>
    <w:rsid w:val="003F4586"/>
    <w:rsid w:val="00467A8D"/>
    <w:rsid w:val="004718CB"/>
    <w:rsid w:val="004A7D89"/>
    <w:rsid w:val="004B71D2"/>
    <w:rsid w:val="004E5E45"/>
    <w:rsid w:val="004F0289"/>
    <w:rsid w:val="004F6A47"/>
    <w:rsid w:val="00506CDC"/>
    <w:rsid w:val="00514846"/>
    <w:rsid w:val="005168F6"/>
    <w:rsid w:val="00516E9B"/>
    <w:rsid w:val="005249DB"/>
    <w:rsid w:val="00535D5E"/>
    <w:rsid w:val="00537859"/>
    <w:rsid w:val="00546303"/>
    <w:rsid w:val="00581036"/>
    <w:rsid w:val="005938D9"/>
    <w:rsid w:val="005C470C"/>
    <w:rsid w:val="005E5E72"/>
    <w:rsid w:val="005F2374"/>
    <w:rsid w:val="005F444F"/>
    <w:rsid w:val="00600294"/>
    <w:rsid w:val="00615373"/>
    <w:rsid w:val="00620FB8"/>
    <w:rsid w:val="00623571"/>
    <w:rsid w:val="00634DD1"/>
    <w:rsid w:val="006513FE"/>
    <w:rsid w:val="0066102A"/>
    <w:rsid w:val="00671088"/>
    <w:rsid w:val="006760DF"/>
    <w:rsid w:val="00687817"/>
    <w:rsid w:val="006B2636"/>
    <w:rsid w:val="006F2DAE"/>
    <w:rsid w:val="006F438F"/>
    <w:rsid w:val="00716D02"/>
    <w:rsid w:val="007610D4"/>
    <w:rsid w:val="00777E00"/>
    <w:rsid w:val="00792ABB"/>
    <w:rsid w:val="007B002A"/>
    <w:rsid w:val="007B504E"/>
    <w:rsid w:val="007E6AA9"/>
    <w:rsid w:val="007E6B58"/>
    <w:rsid w:val="007F3CED"/>
    <w:rsid w:val="00823065"/>
    <w:rsid w:val="00827122"/>
    <w:rsid w:val="00834EB9"/>
    <w:rsid w:val="00851CAA"/>
    <w:rsid w:val="00857EF3"/>
    <w:rsid w:val="008668BF"/>
    <w:rsid w:val="00875A97"/>
    <w:rsid w:val="00884850"/>
    <w:rsid w:val="008A0B07"/>
    <w:rsid w:val="008A3A56"/>
    <w:rsid w:val="008C1E1A"/>
    <w:rsid w:val="008E07B6"/>
    <w:rsid w:val="008F01DF"/>
    <w:rsid w:val="008F4CB8"/>
    <w:rsid w:val="00904A2D"/>
    <w:rsid w:val="00933DD9"/>
    <w:rsid w:val="00970D40"/>
    <w:rsid w:val="00990191"/>
    <w:rsid w:val="009A24D3"/>
    <w:rsid w:val="009C7216"/>
    <w:rsid w:val="00A152B0"/>
    <w:rsid w:val="00A25CC4"/>
    <w:rsid w:val="00A263C7"/>
    <w:rsid w:val="00A31F09"/>
    <w:rsid w:val="00A35A2A"/>
    <w:rsid w:val="00A61551"/>
    <w:rsid w:val="00A7637F"/>
    <w:rsid w:val="00AA3744"/>
    <w:rsid w:val="00AB209E"/>
    <w:rsid w:val="00B41B47"/>
    <w:rsid w:val="00B429DB"/>
    <w:rsid w:val="00B432DD"/>
    <w:rsid w:val="00B56C14"/>
    <w:rsid w:val="00B62191"/>
    <w:rsid w:val="00B74605"/>
    <w:rsid w:val="00B96AC2"/>
    <w:rsid w:val="00BB7707"/>
    <w:rsid w:val="00BC5A70"/>
    <w:rsid w:val="00BC5B35"/>
    <w:rsid w:val="00BC764A"/>
    <w:rsid w:val="00BE206A"/>
    <w:rsid w:val="00BF5DB1"/>
    <w:rsid w:val="00C162A3"/>
    <w:rsid w:val="00C426EE"/>
    <w:rsid w:val="00C502DC"/>
    <w:rsid w:val="00C663B7"/>
    <w:rsid w:val="00CC417C"/>
    <w:rsid w:val="00CC4BAD"/>
    <w:rsid w:val="00CC7213"/>
    <w:rsid w:val="00CE0BB3"/>
    <w:rsid w:val="00CF3CF2"/>
    <w:rsid w:val="00D03B42"/>
    <w:rsid w:val="00D54C6A"/>
    <w:rsid w:val="00D55820"/>
    <w:rsid w:val="00D56F62"/>
    <w:rsid w:val="00D6421C"/>
    <w:rsid w:val="00D674A5"/>
    <w:rsid w:val="00D80C6F"/>
    <w:rsid w:val="00D850DA"/>
    <w:rsid w:val="00DD21B9"/>
    <w:rsid w:val="00DF2372"/>
    <w:rsid w:val="00DF2910"/>
    <w:rsid w:val="00DF300F"/>
    <w:rsid w:val="00DF5AA8"/>
    <w:rsid w:val="00E272F2"/>
    <w:rsid w:val="00E64756"/>
    <w:rsid w:val="00E77D43"/>
    <w:rsid w:val="00E82EE1"/>
    <w:rsid w:val="00E83399"/>
    <w:rsid w:val="00E870AD"/>
    <w:rsid w:val="00ED38E6"/>
    <w:rsid w:val="00ED6EF5"/>
    <w:rsid w:val="00EE62EE"/>
    <w:rsid w:val="00EF4926"/>
    <w:rsid w:val="00EF700C"/>
    <w:rsid w:val="00F575AC"/>
    <w:rsid w:val="00F61276"/>
    <w:rsid w:val="00F77339"/>
    <w:rsid w:val="00FB1D55"/>
    <w:rsid w:val="00FB34CD"/>
    <w:rsid w:val="00FB5AD6"/>
    <w:rsid w:val="00FC5033"/>
    <w:rsid w:val="00FC510F"/>
    <w:rsid w:val="00FD2A4B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0C583-08D9-4C06-8A27-9E740C20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F6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A47"/>
  </w:style>
  <w:style w:type="paragraph" w:styleId="CommentText">
    <w:name w:val="annotation text"/>
    <w:basedOn w:val="Normal"/>
    <w:link w:val="CommentTextChar"/>
    <w:uiPriority w:val="99"/>
    <w:unhideWhenUsed/>
    <w:rsid w:val="004F6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6A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F6A47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383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6FF"/>
  </w:style>
  <w:style w:type="paragraph" w:styleId="EndnoteText">
    <w:name w:val="endnote text"/>
    <w:basedOn w:val="Normal"/>
    <w:link w:val="EndnoteTextChar"/>
    <w:uiPriority w:val="99"/>
    <w:semiHidden/>
    <w:unhideWhenUsed/>
    <w:rsid w:val="006B26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6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B263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77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od.lib.unmich.edu/cgi/text/text-" TargetMode="External"/><Relationship Id="rId13" Type="http://schemas.openxmlformats.org/officeDocument/2006/relationships/hyperlink" Target="http://online.mun.ca/psyc2520%20kfowler/Sept%2020%20201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quo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rary.mun.ca/guides/howto/apa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ewesternsta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red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4F0BF-2F49-4E32-8653-C3B32698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3299</Words>
  <Characters>18808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Soudabeh</dc:creator>
  <cp:lastModifiedBy>AMOZESH</cp:lastModifiedBy>
  <cp:revision>51</cp:revision>
  <cp:lastPrinted>2013-03-11T09:49:00Z</cp:lastPrinted>
  <dcterms:created xsi:type="dcterms:W3CDTF">2019-06-23T16:15:00Z</dcterms:created>
  <dcterms:modified xsi:type="dcterms:W3CDTF">2019-06-30T15:57:00Z</dcterms:modified>
</cp:coreProperties>
</file>