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1A9ED" w14:textId="5D67225E" w:rsidR="00962CC8" w:rsidRPr="005E0A89" w:rsidRDefault="005E0A89" w:rsidP="005E0A89">
      <w:pPr>
        <w:shd w:val="clear" w:color="auto" w:fill="FBE4D5" w:themeFill="accent2" w:themeFillTint="33"/>
        <w:bidi w:val="0"/>
        <w:spacing w:before="120" w:after="0" w:line="240" w:lineRule="auto"/>
        <w:jc w:val="center"/>
        <w:rPr>
          <w:rFonts w:asciiTheme="majorBidi" w:hAnsiTheme="majorBidi" w:cstheme="majorBidi"/>
          <w:b/>
          <w:bCs/>
          <w:sz w:val="26"/>
          <w:szCs w:val="26"/>
        </w:rPr>
      </w:pPr>
      <w:bookmarkStart w:id="0" w:name="_GoBack"/>
      <w:bookmarkEnd w:id="0"/>
      <w:commentRangeStart w:id="1"/>
      <w:commentRangeStart w:id="2"/>
      <w:r w:rsidRPr="005E0A89">
        <w:rPr>
          <w:rFonts w:asciiTheme="majorBidi" w:hAnsiTheme="majorBidi" w:cstheme="majorBidi"/>
          <w:b/>
          <w:bCs/>
          <w:sz w:val="26"/>
          <w:szCs w:val="26"/>
        </w:rPr>
        <w:t>The</w:t>
      </w:r>
      <w:commentRangeEnd w:id="1"/>
      <w:r w:rsidR="00241270">
        <w:rPr>
          <w:rStyle w:val="CommentReference"/>
          <w:rtl/>
        </w:rPr>
        <w:commentReference w:id="1"/>
      </w:r>
      <w:r w:rsidRPr="005E0A89">
        <w:rPr>
          <w:rFonts w:asciiTheme="majorBidi" w:hAnsiTheme="majorBidi" w:cstheme="majorBidi"/>
          <w:b/>
          <w:bCs/>
          <w:sz w:val="26"/>
          <w:szCs w:val="26"/>
        </w:rPr>
        <w:t xml:space="preserve"> </w:t>
      </w:r>
      <w:commentRangeEnd w:id="2"/>
      <w:r w:rsidR="00ED6F5A">
        <w:rPr>
          <w:rStyle w:val="CommentReference"/>
          <w:rtl/>
        </w:rPr>
        <w:commentReference w:id="2"/>
      </w:r>
      <w:r w:rsidRPr="005E0A89">
        <w:rPr>
          <w:rFonts w:asciiTheme="majorBidi" w:hAnsiTheme="majorBidi" w:cstheme="majorBidi"/>
          <w:b/>
          <w:bCs/>
          <w:sz w:val="26"/>
          <w:szCs w:val="26"/>
        </w:rPr>
        <w:t>effect of intellectual capital</w:t>
      </w:r>
      <w:r w:rsidR="00742FB1">
        <w:rPr>
          <w:rFonts w:asciiTheme="majorBidi" w:hAnsiTheme="majorBidi" w:cstheme="majorBidi" w:hint="cs"/>
          <w:b/>
          <w:bCs/>
          <w:sz w:val="26"/>
          <w:szCs w:val="26"/>
          <w:rtl/>
        </w:rPr>
        <w:t xml:space="preserve"> </w:t>
      </w:r>
      <w:r w:rsidRPr="005E0A89">
        <w:rPr>
          <w:rFonts w:asciiTheme="majorBidi" w:hAnsiTheme="majorBidi" w:cstheme="majorBidi"/>
          <w:b/>
          <w:bCs/>
          <w:sz w:val="26"/>
          <w:szCs w:val="26"/>
        </w:rPr>
        <w:t>in the organization on organizational citizenship behaviors mediated by perception management</w:t>
      </w:r>
    </w:p>
    <w:p w14:paraId="4CF0E301" w14:textId="77777777" w:rsidR="00962CC8" w:rsidRPr="00035237" w:rsidRDefault="00962CC8" w:rsidP="00962CC8">
      <w:pPr>
        <w:shd w:val="clear" w:color="auto" w:fill="A42898"/>
        <w:bidi w:val="0"/>
        <w:spacing w:after="0" w:line="240" w:lineRule="auto"/>
        <w:ind w:right="-7"/>
        <w:jc w:val="center"/>
        <w:rPr>
          <w:rFonts w:ascii="Times New Roman" w:hAnsi="Times New Roman" w:cs="B Zar"/>
          <w:b/>
          <w:bCs/>
          <w:sz w:val="6"/>
          <w:szCs w:val="6"/>
        </w:rPr>
      </w:pPr>
    </w:p>
    <w:p w14:paraId="7F7A60BF" w14:textId="16EB0CEC" w:rsidR="00924F5A" w:rsidRPr="00766F3A" w:rsidRDefault="005A253E" w:rsidP="00F938BC">
      <w:pPr>
        <w:shd w:val="clear" w:color="auto" w:fill="FBE4D5" w:themeFill="accent2" w:themeFillTint="33"/>
        <w:bidi w:val="0"/>
        <w:spacing w:after="0" w:line="240" w:lineRule="auto"/>
        <w:ind w:right="-7"/>
        <w:jc w:val="center"/>
        <w:rPr>
          <w:color w:val="1B55C9"/>
          <w:bdr w:val="none" w:sz="0" w:space="0" w:color="auto" w:frame="1"/>
          <w:shd w:val="clear" w:color="auto" w:fill="FFFFFF"/>
        </w:rPr>
      </w:pPr>
      <w:r w:rsidRPr="00766F3A">
        <w:rPr>
          <w:rFonts w:ascii="Times New Roman" w:hAnsi="Times New Roman" w:cs="Times New Roman"/>
          <w:b/>
          <w:bCs/>
          <w:sz w:val="20"/>
          <w:szCs w:val="20"/>
        </w:rPr>
        <w:t>Saleh Hadiyan</w:t>
      </w:r>
      <w:r w:rsidR="00924F5A" w:rsidRPr="00766F3A">
        <w:rPr>
          <w:rFonts w:ascii="Times New Roman" w:hAnsi="Times New Roman" w:cs="Times New Roman"/>
          <w:b/>
          <w:bCs/>
          <w:sz w:val="20"/>
          <w:szCs w:val="20"/>
          <w:vertAlign w:val="superscript"/>
        </w:rPr>
        <w:t>1</w:t>
      </w:r>
      <w:hyperlink r:id="rId10" w:history="1">
        <w:r w:rsidR="005E2C41" w:rsidRPr="00766F3A">
          <w:rPr>
            <w:color w:val="1B55C9"/>
            <w:bdr w:val="none" w:sz="0" w:space="0" w:color="auto" w:frame="1"/>
            <w:shd w:val="clear" w:color="auto" w:fill="FFFFFF"/>
          </w:rPr>
          <w:fldChar w:fldCharType="begin"/>
        </w:r>
        <w:r w:rsidR="005E2C41" w:rsidRPr="00766F3A">
          <w:rPr>
            <w:color w:val="1B55C9"/>
            <w:bdr w:val="none" w:sz="0" w:space="0" w:color="auto" w:frame="1"/>
            <w:shd w:val="clear" w:color="auto" w:fill="FFFFFF"/>
          </w:rPr>
          <w:instrText xml:space="preserve"> INCLUDEPICTURE "http://jorjanijournal.goums.ac.ir/files/0allsites/images/orcid.png" \* MERGEFORMATINET </w:instrText>
        </w:r>
        <w:r w:rsidR="005E2C41" w:rsidRPr="00766F3A">
          <w:rPr>
            <w:color w:val="1B55C9"/>
            <w:bdr w:val="none" w:sz="0" w:space="0" w:color="auto" w:frame="1"/>
            <w:shd w:val="clear" w:color="auto" w:fill="FFFFFF"/>
          </w:rPr>
          <w:fldChar w:fldCharType="separate"/>
        </w:r>
        <w:r w:rsidR="005E2C41" w:rsidRPr="00766F3A">
          <w:rPr>
            <w:color w:val="1B55C9"/>
            <w:bdr w:val="none" w:sz="0" w:space="0" w:color="auto" w:frame="1"/>
            <w:shd w:val="clear" w:color="auto" w:fill="FFFFFF"/>
          </w:rPr>
          <w:fldChar w:fldCharType="begin"/>
        </w:r>
        <w:r w:rsidR="005E2C41" w:rsidRPr="00766F3A">
          <w:rPr>
            <w:color w:val="1B55C9"/>
            <w:bdr w:val="none" w:sz="0" w:space="0" w:color="auto" w:frame="1"/>
            <w:shd w:val="clear" w:color="auto" w:fill="FFFFFF"/>
          </w:rPr>
          <w:instrText xml:space="preserve"> INCLUDEPICTURE  "http://jorjanijournal.goums.ac.ir/files/0allsites/images/orcid.png" \* MERGEFORMATINET </w:instrText>
        </w:r>
        <w:r w:rsidR="005E2C41" w:rsidRPr="00766F3A">
          <w:rPr>
            <w:color w:val="1B55C9"/>
            <w:bdr w:val="none" w:sz="0" w:space="0" w:color="auto" w:frame="1"/>
            <w:shd w:val="clear" w:color="auto" w:fill="FFFFFF"/>
          </w:rPr>
          <w:fldChar w:fldCharType="separate"/>
        </w:r>
        <w:r w:rsidR="005E2C41" w:rsidRPr="00766F3A">
          <w:rPr>
            <w:color w:val="1B55C9"/>
            <w:bdr w:val="none" w:sz="0" w:space="0" w:color="auto" w:frame="1"/>
            <w:shd w:val="clear" w:color="auto" w:fill="FFFFFF"/>
          </w:rPr>
          <w:fldChar w:fldCharType="begin"/>
        </w:r>
        <w:r w:rsidR="005E2C41" w:rsidRPr="00766F3A">
          <w:rPr>
            <w:color w:val="1B55C9"/>
            <w:bdr w:val="none" w:sz="0" w:space="0" w:color="auto" w:frame="1"/>
            <w:shd w:val="clear" w:color="auto" w:fill="FFFFFF"/>
          </w:rPr>
          <w:instrText xml:space="preserve"> INCLUDEPICTURE  "http://jorjanijournal.goums.ac.ir/files/0allsites/images/orcid.png" \* MERGEFORMATINET </w:instrText>
        </w:r>
        <w:r w:rsidR="005E2C41" w:rsidRPr="00766F3A">
          <w:rPr>
            <w:color w:val="1B55C9"/>
            <w:bdr w:val="none" w:sz="0" w:space="0" w:color="auto" w:frame="1"/>
            <w:shd w:val="clear" w:color="auto" w:fill="FFFFFF"/>
          </w:rPr>
          <w:fldChar w:fldCharType="separate"/>
        </w:r>
        <w:r w:rsidR="005E2C41" w:rsidRPr="00766F3A">
          <w:rPr>
            <w:color w:val="1B55C9"/>
            <w:bdr w:val="none" w:sz="0" w:space="0" w:color="auto" w:frame="1"/>
            <w:shd w:val="clear" w:color="auto" w:fill="FFFFFF"/>
          </w:rPr>
          <w:fldChar w:fldCharType="begin"/>
        </w:r>
        <w:r w:rsidR="005E2C41" w:rsidRPr="00766F3A">
          <w:rPr>
            <w:color w:val="1B55C9"/>
            <w:bdr w:val="none" w:sz="0" w:space="0" w:color="auto" w:frame="1"/>
            <w:shd w:val="clear" w:color="auto" w:fill="FFFFFF"/>
          </w:rPr>
          <w:instrText xml:space="preserve"> INCLUDEPICTURE  "http://jorjanijournal.goums.ac.ir/files/0allsites/images/orcid.png" \* MERGEFORMATINET </w:instrText>
        </w:r>
        <w:r w:rsidR="005E2C41" w:rsidRPr="00766F3A">
          <w:rPr>
            <w:color w:val="1B55C9"/>
            <w:bdr w:val="none" w:sz="0" w:space="0" w:color="auto" w:frame="1"/>
            <w:shd w:val="clear" w:color="auto" w:fill="FFFFFF"/>
          </w:rPr>
          <w:fldChar w:fldCharType="separate"/>
        </w:r>
        <w:r w:rsidR="005E2C41" w:rsidRPr="00766F3A">
          <w:rPr>
            <w:color w:val="1B55C9"/>
            <w:bdr w:val="none" w:sz="0" w:space="0" w:color="auto" w:frame="1"/>
            <w:shd w:val="clear" w:color="auto" w:fill="FFFFFF"/>
          </w:rPr>
          <w:fldChar w:fldCharType="begin"/>
        </w:r>
        <w:r w:rsidR="005E2C41" w:rsidRPr="00766F3A">
          <w:rPr>
            <w:color w:val="1B55C9"/>
            <w:bdr w:val="none" w:sz="0" w:space="0" w:color="auto" w:frame="1"/>
            <w:shd w:val="clear" w:color="auto" w:fill="FFFFFF"/>
          </w:rPr>
          <w:instrText xml:space="preserve"> INCLUDEPICTURE  "http://jorjanijournal.goums.ac.ir/files/0allsites/images/orcid.png" \* MERGEFORMATINET </w:instrText>
        </w:r>
        <w:r w:rsidR="005E2C41" w:rsidRPr="00766F3A">
          <w:rPr>
            <w:color w:val="1B55C9"/>
            <w:bdr w:val="none" w:sz="0" w:space="0" w:color="auto" w:frame="1"/>
            <w:shd w:val="clear" w:color="auto" w:fill="FFFFFF"/>
          </w:rPr>
          <w:fldChar w:fldCharType="separate"/>
        </w:r>
        <w:r w:rsidR="005E2C41" w:rsidRPr="00766F3A">
          <w:rPr>
            <w:color w:val="1B55C9"/>
            <w:bdr w:val="none" w:sz="0" w:space="0" w:color="auto" w:frame="1"/>
            <w:shd w:val="clear" w:color="auto" w:fill="FFFFFF"/>
          </w:rPr>
          <w:fldChar w:fldCharType="begin"/>
        </w:r>
        <w:r w:rsidR="005E2C41" w:rsidRPr="00766F3A">
          <w:rPr>
            <w:color w:val="1B55C9"/>
            <w:bdr w:val="none" w:sz="0" w:space="0" w:color="auto" w:frame="1"/>
            <w:shd w:val="clear" w:color="auto" w:fill="FFFFFF"/>
          </w:rPr>
          <w:instrText xml:space="preserve"> INCLUDEPICTURE  "http://jorjanijournal.goums.ac.ir/files/0allsites/images/orcid.png" \* MERGEFORMATINET </w:instrText>
        </w:r>
        <w:r w:rsidR="005E2C41" w:rsidRPr="00766F3A">
          <w:rPr>
            <w:color w:val="1B55C9"/>
            <w:bdr w:val="none" w:sz="0" w:space="0" w:color="auto" w:frame="1"/>
            <w:shd w:val="clear" w:color="auto" w:fill="FFFFFF"/>
          </w:rPr>
          <w:fldChar w:fldCharType="separate"/>
        </w:r>
        <w:r w:rsidR="005E2C41" w:rsidRPr="00766F3A">
          <w:rPr>
            <w:color w:val="1B55C9"/>
            <w:bdr w:val="none" w:sz="0" w:space="0" w:color="auto" w:frame="1"/>
            <w:shd w:val="clear" w:color="auto" w:fill="FFFFFF"/>
          </w:rPr>
          <w:fldChar w:fldCharType="begin"/>
        </w:r>
        <w:r w:rsidR="005E2C41" w:rsidRPr="00766F3A">
          <w:rPr>
            <w:color w:val="1B55C9"/>
            <w:bdr w:val="none" w:sz="0" w:space="0" w:color="auto" w:frame="1"/>
            <w:shd w:val="clear" w:color="auto" w:fill="FFFFFF"/>
          </w:rPr>
          <w:instrText xml:space="preserve"> INCLUDEPICTURE  "http://jorjanijournal.goums.ac.ir/files/0allsites/images/orcid.png" \* MERGEFORMATINET </w:instrText>
        </w:r>
        <w:r w:rsidR="005E2C41" w:rsidRPr="00766F3A">
          <w:rPr>
            <w:color w:val="1B55C9"/>
            <w:bdr w:val="none" w:sz="0" w:space="0" w:color="auto" w:frame="1"/>
            <w:shd w:val="clear" w:color="auto" w:fill="FFFFFF"/>
          </w:rPr>
          <w:fldChar w:fldCharType="separate"/>
        </w:r>
        <w:r w:rsidR="005E2C41" w:rsidRPr="00766F3A">
          <w:rPr>
            <w:color w:val="1B55C9"/>
            <w:bdr w:val="none" w:sz="0" w:space="0" w:color="auto" w:frame="1"/>
            <w:shd w:val="clear" w:color="auto" w:fill="FFFFFF"/>
          </w:rPr>
          <w:fldChar w:fldCharType="begin"/>
        </w:r>
        <w:r w:rsidR="005E2C41" w:rsidRPr="00766F3A">
          <w:rPr>
            <w:color w:val="1B55C9"/>
            <w:bdr w:val="none" w:sz="0" w:space="0" w:color="auto" w:frame="1"/>
            <w:shd w:val="clear" w:color="auto" w:fill="FFFFFF"/>
          </w:rPr>
          <w:instrText xml:space="preserve"> INCLUDEPICTURE  "http://jorjanijournal.goums.ac.ir/files/0allsites/images/orcid.png" \* MERGEFORMATINET </w:instrText>
        </w:r>
        <w:r w:rsidR="005E2C41" w:rsidRPr="00766F3A">
          <w:rPr>
            <w:color w:val="1B55C9"/>
            <w:bdr w:val="none" w:sz="0" w:space="0" w:color="auto" w:frame="1"/>
            <w:shd w:val="clear" w:color="auto" w:fill="FFFFFF"/>
          </w:rPr>
          <w:fldChar w:fldCharType="separate"/>
        </w:r>
        <w:r w:rsidR="005E2C41" w:rsidRPr="00766F3A">
          <w:rPr>
            <w:color w:val="1B55C9"/>
            <w:bdr w:val="none" w:sz="0" w:space="0" w:color="auto" w:frame="1"/>
            <w:shd w:val="clear" w:color="auto" w:fill="FFFFFF"/>
          </w:rPr>
          <w:fldChar w:fldCharType="begin"/>
        </w:r>
        <w:r w:rsidR="005E2C41" w:rsidRPr="00766F3A">
          <w:rPr>
            <w:color w:val="1B55C9"/>
            <w:bdr w:val="none" w:sz="0" w:space="0" w:color="auto" w:frame="1"/>
            <w:shd w:val="clear" w:color="auto" w:fill="FFFFFF"/>
          </w:rPr>
          <w:instrText xml:space="preserve"> INCLUDEPICTURE  "http://jorjanijournal.goums.ac.ir/files/0allsites/images/orcid.png" \* MERGEFORMATINET </w:instrText>
        </w:r>
        <w:r w:rsidR="005E2C41" w:rsidRPr="00766F3A">
          <w:rPr>
            <w:color w:val="1B55C9"/>
            <w:bdr w:val="none" w:sz="0" w:space="0" w:color="auto" w:frame="1"/>
            <w:shd w:val="clear" w:color="auto" w:fill="FFFFFF"/>
          </w:rPr>
          <w:fldChar w:fldCharType="separate"/>
        </w:r>
        <w:r w:rsidR="005E2C41" w:rsidRPr="00766F3A">
          <w:rPr>
            <w:color w:val="1B55C9"/>
            <w:bdr w:val="none" w:sz="0" w:space="0" w:color="auto" w:frame="1"/>
            <w:shd w:val="clear" w:color="auto" w:fill="FFFFFF"/>
          </w:rPr>
          <w:fldChar w:fldCharType="begin"/>
        </w:r>
        <w:r w:rsidR="005E2C41" w:rsidRPr="00766F3A">
          <w:rPr>
            <w:color w:val="1B55C9"/>
            <w:bdr w:val="none" w:sz="0" w:space="0" w:color="auto" w:frame="1"/>
            <w:shd w:val="clear" w:color="auto" w:fill="FFFFFF"/>
          </w:rPr>
          <w:instrText xml:space="preserve"> INCLUDEPICTURE  "http://jorjanijournal.goums.ac.ir/files/0allsites/images/orcid.png" \* MERGEFORMATINET </w:instrText>
        </w:r>
        <w:r w:rsidR="005E2C41" w:rsidRPr="00766F3A">
          <w:rPr>
            <w:color w:val="1B55C9"/>
            <w:bdr w:val="none" w:sz="0" w:space="0" w:color="auto" w:frame="1"/>
            <w:shd w:val="clear" w:color="auto" w:fill="FFFFFF"/>
          </w:rPr>
          <w:fldChar w:fldCharType="separate"/>
        </w:r>
        <w:r w:rsidR="005E2C41" w:rsidRPr="00766F3A">
          <w:rPr>
            <w:color w:val="1B55C9"/>
            <w:bdr w:val="none" w:sz="0" w:space="0" w:color="auto" w:frame="1"/>
            <w:shd w:val="clear" w:color="auto" w:fill="FFFFFF"/>
          </w:rPr>
          <w:fldChar w:fldCharType="begin"/>
        </w:r>
        <w:r w:rsidR="005E2C41" w:rsidRPr="00766F3A">
          <w:rPr>
            <w:color w:val="1B55C9"/>
            <w:bdr w:val="none" w:sz="0" w:space="0" w:color="auto" w:frame="1"/>
            <w:shd w:val="clear" w:color="auto" w:fill="FFFFFF"/>
          </w:rPr>
          <w:instrText xml:space="preserve"> INCLUDEPICTURE  "http://jorjanijournal.goums.ac.ir/files/0allsites/images/orcid.png" \* MERGEFORMATINET </w:instrText>
        </w:r>
        <w:r w:rsidR="005E2C41" w:rsidRPr="00766F3A">
          <w:rPr>
            <w:color w:val="1B55C9"/>
            <w:bdr w:val="none" w:sz="0" w:space="0" w:color="auto" w:frame="1"/>
            <w:shd w:val="clear" w:color="auto" w:fill="FFFFFF"/>
          </w:rPr>
          <w:fldChar w:fldCharType="separate"/>
        </w:r>
        <w:r w:rsidR="005E2C41" w:rsidRPr="00766F3A">
          <w:rPr>
            <w:color w:val="1B55C9"/>
            <w:bdr w:val="none" w:sz="0" w:space="0" w:color="auto" w:frame="1"/>
            <w:shd w:val="clear" w:color="auto" w:fill="FFFFFF"/>
          </w:rPr>
          <w:fldChar w:fldCharType="begin"/>
        </w:r>
        <w:r w:rsidR="005E2C41" w:rsidRPr="00766F3A">
          <w:rPr>
            <w:color w:val="1B55C9"/>
            <w:bdr w:val="none" w:sz="0" w:space="0" w:color="auto" w:frame="1"/>
            <w:shd w:val="clear" w:color="auto" w:fill="FFFFFF"/>
          </w:rPr>
          <w:instrText xml:space="preserve"> INCLUDEPICTURE  "http://jorjanijournal.goums.ac.ir/files/0allsites/images/orcid.png" \* MERGEFORMATINET </w:instrText>
        </w:r>
        <w:r w:rsidR="005E2C41" w:rsidRPr="00766F3A">
          <w:rPr>
            <w:color w:val="1B55C9"/>
            <w:bdr w:val="none" w:sz="0" w:space="0" w:color="auto" w:frame="1"/>
            <w:shd w:val="clear" w:color="auto" w:fill="FFFFFF"/>
          </w:rPr>
          <w:fldChar w:fldCharType="separate"/>
        </w:r>
        <w:r w:rsidR="005E2C41" w:rsidRPr="00766F3A">
          <w:rPr>
            <w:color w:val="1B55C9"/>
            <w:bdr w:val="none" w:sz="0" w:space="0" w:color="auto" w:frame="1"/>
            <w:shd w:val="clear" w:color="auto" w:fill="FFFFFF"/>
          </w:rPr>
          <w:fldChar w:fldCharType="begin"/>
        </w:r>
        <w:r w:rsidR="005E2C41" w:rsidRPr="00766F3A">
          <w:rPr>
            <w:color w:val="1B55C9"/>
            <w:bdr w:val="none" w:sz="0" w:space="0" w:color="auto" w:frame="1"/>
            <w:shd w:val="clear" w:color="auto" w:fill="FFFFFF"/>
          </w:rPr>
          <w:instrText xml:space="preserve"> INCLUDEPICTURE  "http://jorjanijournal.goums.ac.ir/files/0allsites/images/orcid.png" \* MERGEFORMATINET </w:instrText>
        </w:r>
        <w:r w:rsidR="005E2C41" w:rsidRPr="00766F3A">
          <w:rPr>
            <w:color w:val="1B55C9"/>
            <w:bdr w:val="none" w:sz="0" w:space="0" w:color="auto" w:frame="1"/>
            <w:shd w:val="clear" w:color="auto" w:fill="FFFFFF"/>
          </w:rPr>
          <w:fldChar w:fldCharType="separate"/>
        </w:r>
        <w:r w:rsidR="005E2C41" w:rsidRPr="00766F3A">
          <w:rPr>
            <w:color w:val="1B55C9"/>
            <w:bdr w:val="none" w:sz="0" w:space="0" w:color="auto" w:frame="1"/>
            <w:shd w:val="clear" w:color="auto" w:fill="FFFFFF"/>
          </w:rPr>
          <w:fldChar w:fldCharType="begin"/>
        </w:r>
        <w:r w:rsidR="005E2C41" w:rsidRPr="00766F3A">
          <w:rPr>
            <w:color w:val="1B55C9"/>
            <w:bdr w:val="none" w:sz="0" w:space="0" w:color="auto" w:frame="1"/>
            <w:shd w:val="clear" w:color="auto" w:fill="FFFFFF"/>
          </w:rPr>
          <w:instrText xml:space="preserve"> INCLUDEPICTURE  "http://jorjanijournal.goums.ac.ir/files/0allsites/images/orcid.png" \* MERGEFORMATINET </w:instrText>
        </w:r>
        <w:r w:rsidR="005E2C41" w:rsidRPr="00766F3A">
          <w:rPr>
            <w:color w:val="1B55C9"/>
            <w:bdr w:val="none" w:sz="0" w:space="0" w:color="auto" w:frame="1"/>
            <w:shd w:val="clear" w:color="auto" w:fill="FFFFFF"/>
          </w:rPr>
          <w:fldChar w:fldCharType="separate"/>
        </w:r>
        <w:r w:rsidR="005E2C41" w:rsidRPr="00766F3A">
          <w:rPr>
            <w:color w:val="1B55C9"/>
            <w:bdr w:val="none" w:sz="0" w:space="0" w:color="auto" w:frame="1"/>
            <w:shd w:val="clear" w:color="auto" w:fill="FFFFFF"/>
          </w:rPr>
          <w:fldChar w:fldCharType="begin"/>
        </w:r>
        <w:r w:rsidR="005E2C41" w:rsidRPr="00766F3A">
          <w:rPr>
            <w:color w:val="1B55C9"/>
            <w:bdr w:val="none" w:sz="0" w:space="0" w:color="auto" w:frame="1"/>
            <w:shd w:val="clear" w:color="auto" w:fill="FFFFFF"/>
          </w:rPr>
          <w:instrText xml:space="preserve"> INCLUDEPICTURE  "http://jorjanijournal.goums.ac.ir/files/0allsites/images/orcid.png" \* MERGEFORMATINET </w:instrText>
        </w:r>
        <w:r w:rsidR="005E2C41" w:rsidRPr="00766F3A">
          <w:rPr>
            <w:color w:val="1B55C9"/>
            <w:bdr w:val="none" w:sz="0" w:space="0" w:color="auto" w:frame="1"/>
            <w:shd w:val="clear" w:color="auto" w:fill="FFFFFF"/>
          </w:rPr>
          <w:fldChar w:fldCharType="separate"/>
        </w:r>
        <w:r w:rsidR="005E2C41" w:rsidRPr="00766F3A">
          <w:rPr>
            <w:color w:val="1B55C9"/>
            <w:bdr w:val="none" w:sz="0" w:space="0" w:color="auto" w:frame="1"/>
            <w:shd w:val="clear" w:color="auto" w:fill="FFFFFF"/>
          </w:rPr>
          <w:fldChar w:fldCharType="begin"/>
        </w:r>
        <w:r w:rsidR="005E2C41" w:rsidRPr="00766F3A">
          <w:rPr>
            <w:color w:val="1B55C9"/>
            <w:bdr w:val="none" w:sz="0" w:space="0" w:color="auto" w:frame="1"/>
            <w:shd w:val="clear" w:color="auto" w:fill="FFFFFF"/>
          </w:rPr>
          <w:instrText xml:space="preserve"> INCLUDEPICTURE  "http://jorjanijournal.goums.ac.ir/files/0allsites/images/orcid.png" \* MERGEFORMATINET </w:instrText>
        </w:r>
        <w:r w:rsidR="005E2C41" w:rsidRPr="00766F3A">
          <w:rPr>
            <w:color w:val="1B55C9"/>
            <w:bdr w:val="none" w:sz="0" w:space="0" w:color="auto" w:frame="1"/>
            <w:shd w:val="clear" w:color="auto" w:fill="FFFFFF"/>
          </w:rPr>
          <w:fldChar w:fldCharType="separate"/>
        </w:r>
        <w:r w:rsidR="005E2C41" w:rsidRPr="00766F3A">
          <w:rPr>
            <w:color w:val="1B55C9"/>
            <w:bdr w:val="none" w:sz="0" w:space="0" w:color="auto" w:frame="1"/>
            <w:shd w:val="clear" w:color="auto" w:fill="FFFFFF"/>
          </w:rPr>
          <w:fldChar w:fldCharType="begin"/>
        </w:r>
        <w:r w:rsidR="005E2C41" w:rsidRPr="00766F3A">
          <w:rPr>
            <w:color w:val="1B55C9"/>
            <w:bdr w:val="none" w:sz="0" w:space="0" w:color="auto" w:frame="1"/>
            <w:shd w:val="clear" w:color="auto" w:fill="FFFFFF"/>
          </w:rPr>
          <w:instrText xml:space="preserve"> INCLUDEPICTURE  "http://jorjanijournal.goums.ac.ir/files/0allsites/images/orcid.png" \* MERGEFORMATINET </w:instrText>
        </w:r>
        <w:r w:rsidR="005E2C41" w:rsidRPr="00766F3A">
          <w:rPr>
            <w:color w:val="1B55C9"/>
            <w:bdr w:val="none" w:sz="0" w:space="0" w:color="auto" w:frame="1"/>
            <w:shd w:val="clear" w:color="auto" w:fill="FFFFFF"/>
          </w:rPr>
          <w:fldChar w:fldCharType="separate"/>
        </w:r>
        <w:r w:rsidR="005E2C41" w:rsidRPr="00766F3A">
          <w:rPr>
            <w:color w:val="1B55C9"/>
            <w:bdr w:val="none" w:sz="0" w:space="0" w:color="auto" w:frame="1"/>
            <w:shd w:val="clear" w:color="auto" w:fill="FFFFFF"/>
          </w:rPr>
          <w:fldChar w:fldCharType="begin"/>
        </w:r>
        <w:r w:rsidR="005E2C41" w:rsidRPr="00766F3A">
          <w:rPr>
            <w:color w:val="1B55C9"/>
            <w:bdr w:val="none" w:sz="0" w:space="0" w:color="auto" w:frame="1"/>
            <w:shd w:val="clear" w:color="auto" w:fill="FFFFFF"/>
          </w:rPr>
          <w:instrText xml:space="preserve"> INCLUDEPICTURE  "http://jorjanijournal.goums.ac.ir/files/0allsites/images/orcid.png" \* MERGEFORMATINET </w:instrText>
        </w:r>
        <w:r w:rsidR="005E2C41" w:rsidRPr="00766F3A">
          <w:rPr>
            <w:color w:val="1B55C9"/>
            <w:bdr w:val="none" w:sz="0" w:space="0" w:color="auto" w:frame="1"/>
            <w:shd w:val="clear" w:color="auto" w:fill="FFFFFF"/>
          </w:rPr>
          <w:fldChar w:fldCharType="separate"/>
        </w:r>
        <w:r w:rsidR="005E2C41" w:rsidRPr="00766F3A">
          <w:rPr>
            <w:color w:val="1B55C9"/>
            <w:bdr w:val="none" w:sz="0" w:space="0" w:color="auto" w:frame="1"/>
            <w:shd w:val="clear" w:color="auto" w:fill="FFFFFF"/>
          </w:rPr>
          <w:fldChar w:fldCharType="begin"/>
        </w:r>
        <w:r w:rsidR="005E2C41" w:rsidRPr="00766F3A">
          <w:rPr>
            <w:color w:val="1B55C9"/>
            <w:bdr w:val="none" w:sz="0" w:space="0" w:color="auto" w:frame="1"/>
            <w:shd w:val="clear" w:color="auto" w:fill="FFFFFF"/>
          </w:rPr>
          <w:instrText xml:space="preserve"> INCLUDEPICTURE  "http://jorjanijournal.goums.ac.ir/files/0allsites/images/orcid.png" \* MERGEFORMATINET </w:instrText>
        </w:r>
        <w:r w:rsidR="005E2C41" w:rsidRPr="00766F3A">
          <w:rPr>
            <w:color w:val="1B55C9"/>
            <w:bdr w:val="none" w:sz="0" w:space="0" w:color="auto" w:frame="1"/>
            <w:shd w:val="clear" w:color="auto" w:fill="FFFFFF"/>
          </w:rPr>
          <w:fldChar w:fldCharType="separate"/>
        </w:r>
        <w:r w:rsidR="005E2C41" w:rsidRPr="00766F3A">
          <w:rPr>
            <w:color w:val="1B55C9"/>
            <w:bdr w:val="none" w:sz="0" w:space="0" w:color="auto" w:frame="1"/>
            <w:shd w:val="clear" w:color="auto" w:fill="FFFFFF"/>
          </w:rPr>
          <w:fldChar w:fldCharType="begin"/>
        </w:r>
        <w:r w:rsidR="005E2C41" w:rsidRPr="00766F3A">
          <w:rPr>
            <w:color w:val="1B55C9"/>
            <w:bdr w:val="none" w:sz="0" w:space="0" w:color="auto" w:frame="1"/>
            <w:shd w:val="clear" w:color="auto" w:fill="FFFFFF"/>
          </w:rPr>
          <w:instrText xml:space="preserve"> INCLUDEPICTURE  "http://jorjanijournal.goums.ac.ir/files/0allsites/images/orcid.png" \* MERGEFORMATINET </w:instrText>
        </w:r>
        <w:r w:rsidR="005E2C41" w:rsidRPr="00766F3A">
          <w:rPr>
            <w:color w:val="1B55C9"/>
            <w:bdr w:val="none" w:sz="0" w:space="0" w:color="auto" w:frame="1"/>
            <w:shd w:val="clear" w:color="auto" w:fill="FFFFFF"/>
          </w:rPr>
          <w:fldChar w:fldCharType="separate"/>
        </w:r>
        <w:r w:rsidR="005E2C41" w:rsidRPr="00766F3A">
          <w:rPr>
            <w:color w:val="1B55C9"/>
            <w:bdr w:val="none" w:sz="0" w:space="0" w:color="auto" w:frame="1"/>
            <w:shd w:val="clear" w:color="auto" w:fill="FFFFFF"/>
          </w:rPr>
          <w:fldChar w:fldCharType="begin"/>
        </w:r>
        <w:r w:rsidR="005E2C41" w:rsidRPr="00766F3A">
          <w:rPr>
            <w:color w:val="1B55C9"/>
            <w:bdr w:val="none" w:sz="0" w:space="0" w:color="auto" w:frame="1"/>
            <w:shd w:val="clear" w:color="auto" w:fill="FFFFFF"/>
          </w:rPr>
          <w:instrText xml:space="preserve"> INCLUDEPICTURE  "http://jorjanijournal.goums.ac.ir/files/0allsites/images/orcid.png" \* MERGEFORMATINET </w:instrText>
        </w:r>
        <w:r w:rsidR="005E2C41" w:rsidRPr="00766F3A">
          <w:rPr>
            <w:color w:val="1B55C9"/>
            <w:bdr w:val="none" w:sz="0" w:space="0" w:color="auto" w:frame="1"/>
            <w:shd w:val="clear" w:color="auto" w:fill="FFFFFF"/>
          </w:rPr>
          <w:fldChar w:fldCharType="separate"/>
        </w:r>
        <w:r w:rsidR="00B60F2B" w:rsidRPr="00766F3A">
          <w:rPr>
            <w:color w:val="1B55C9"/>
            <w:bdr w:val="none" w:sz="0" w:space="0" w:color="auto" w:frame="1"/>
            <w:shd w:val="clear" w:color="auto" w:fill="FFFFFF"/>
          </w:rPr>
          <w:fldChar w:fldCharType="begin"/>
        </w:r>
        <w:r w:rsidR="00B60F2B" w:rsidRPr="00766F3A">
          <w:rPr>
            <w:color w:val="1B55C9"/>
            <w:bdr w:val="none" w:sz="0" w:space="0" w:color="auto" w:frame="1"/>
            <w:shd w:val="clear" w:color="auto" w:fill="FFFFFF"/>
          </w:rPr>
          <w:instrText xml:space="preserve"> INCLUDEPICTURE  "http://jorjanijournal.goums.ac.ir/files/0allsites/images/orcid.png" \* MERGEFORMATINET </w:instrText>
        </w:r>
        <w:r w:rsidR="00B60F2B" w:rsidRPr="00766F3A">
          <w:rPr>
            <w:color w:val="1B55C9"/>
            <w:bdr w:val="none" w:sz="0" w:space="0" w:color="auto" w:frame="1"/>
            <w:shd w:val="clear" w:color="auto" w:fill="FFFFFF"/>
          </w:rPr>
          <w:fldChar w:fldCharType="separate"/>
        </w:r>
        <w:r w:rsidR="00130D4A" w:rsidRPr="00766F3A">
          <w:rPr>
            <w:color w:val="1B55C9"/>
            <w:bdr w:val="none" w:sz="0" w:space="0" w:color="auto" w:frame="1"/>
            <w:shd w:val="clear" w:color="auto" w:fill="FFFFFF"/>
          </w:rPr>
          <w:fldChar w:fldCharType="begin"/>
        </w:r>
        <w:r w:rsidR="00130D4A" w:rsidRPr="00766F3A">
          <w:rPr>
            <w:color w:val="1B55C9"/>
            <w:bdr w:val="none" w:sz="0" w:space="0" w:color="auto" w:frame="1"/>
            <w:shd w:val="clear" w:color="auto" w:fill="FFFFFF"/>
          </w:rPr>
          <w:instrText xml:space="preserve"> INCLUDEPICTURE  "http://jorjanijournal.goums.ac.ir/files/0allsites/images/orcid.png" \* MERGEFORMATINET </w:instrText>
        </w:r>
        <w:r w:rsidR="00130D4A" w:rsidRPr="00766F3A">
          <w:rPr>
            <w:color w:val="1B55C9"/>
            <w:bdr w:val="none" w:sz="0" w:space="0" w:color="auto" w:frame="1"/>
            <w:shd w:val="clear" w:color="auto" w:fill="FFFFFF"/>
          </w:rPr>
          <w:fldChar w:fldCharType="separate"/>
        </w:r>
        <w:r w:rsidR="0016010F" w:rsidRPr="00766F3A">
          <w:rPr>
            <w:color w:val="1B55C9"/>
            <w:bdr w:val="none" w:sz="0" w:space="0" w:color="auto" w:frame="1"/>
            <w:shd w:val="clear" w:color="auto" w:fill="FFFFFF"/>
          </w:rPr>
          <w:fldChar w:fldCharType="begin"/>
        </w:r>
        <w:r w:rsidR="0016010F" w:rsidRPr="00766F3A">
          <w:rPr>
            <w:color w:val="1B55C9"/>
            <w:bdr w:val="none" w:sz="0" w:space="0" w:color="auto" w:frame="1"/>
            <w:shd w:val="clear" w:color="auto" w:fill="FFFFFF"/>
          </w:rPr>
          <w:instrText xml:space="preserve"> INCLUDEPICTURE  "http://jorjanijournal.goums.ac.ir/files/0allsites/images/orcid.png" \* MERGEFORMATINET </w:instrText>
        </w:r>
        <w:r w:rsidR="0016010F" w:rsidRPr="00766F3A">
          <w:rPr>
            <w:color w:val="1B55C9"/>
            <w:bdr w:val="none" w:sz="0" w:space="0" w:color="auto" w:frame="1"/>
            <w:shd w:val="clear" w:color="auto" w:fill="FFFFFF"/>
          </w:rPr>
          <w:fldChar w:fldCharType="separate"/>
        </w:r>
        <w:r w:rsidR="00735226" w:rsidRPr="00766F3A">
          <w:rPr>
            <w:color w:val="1B55C9"/>
            <w:bdr w:val="none" w:sz="0" w:space="0" w:color="auto" w:frame="1"/>
            <w:shd w:val="clear" w:color="auto" w:fill="FFFFFF"/>
          </w:rPr>
          <w:fldChar w:fldCharType="begin"/>
        </w:r>
        <w:r w:rsidR="00735226" w:rsidRPr="00766F3A">
          <w:rPr>
            <w:color w:val="1B55C9"/>
            <w:bdr w:val="none" w:sz="0" w:space="0" w:color="auto" w:frame="1"/>
            <w:shd w:val="clear" w:color="auto" w:fill="FFFFFF"/>
          </w:rPr>
          <w:instrText xml:space="preserve"> INCLUDEPICTURE  "http://jorjanijournal.goums.ac.ir/files/0allsites/images/orcid.png" \* MERGEFORMATINET </w:instrText>
        </w:r>
        <w:r w:rsidR="00735226" w:rsidRPr="00766F3A">
          <w:rPr>
            <w:color w:val="1B55C9"/>
            <w:bdr w:val="none" w:sz="0" w:space="0" w:color="auto" w:frame="1"/>
            <w:shd w:val="clear" w:color="auto" w:fill="FFFFFF"/>
          </w:rPr>
          <w:fldChar w:fldCharType="separate"/>
        </w:r>
        <w:r w:rsidR="005207B2" w:rsidRPr="00766F3A">
          <w:rPr>
            <w:color w:val="1B55C9"/>
            <w:bdr w:val="none" w:sz="0" w:space="0" w:color="auto" w:frame="1"/>
            <w:shd w:val="clear" w:color="auto" w:fill="FFFFFF"/>
          </w:rPr>
          <w:fldChar w:fldCharType="begin"/>
        </w:r>
        <w:r w:rsidR="005207B2" w:rsidRPr="00766F3A">
          <w:rPr>
            <w:color w:val="1B55C9"/>
            <w:bdr w:val="none" w:sz="0" w:space="0" w:color="auto" w:frame="1"/>
            <w:shd w:val="clear" w:color="auto" w:fill="FFFFFF"/>
          </w:rPr>
          <w:instrText xml:space="preserve"> INCLUDEPICTURE  "http://jorjanijournal.goums.ac.ir/files/0allsites/images/orcid.png" \* MERGEFORMATINET </w:instrText>
        </w:r>
        <w:r w:rsidR="005207B2" w:rsidRPr="00766F3A">
          <w:rPr>
            <w:color w:val="1B55C9"/>
            <w:bdr w:val="none" w:sz="0" w:space="0" w:color="auto" w:frame="1"/>
            <w:shd w:val="clear" w:color="auto" w:fill="FFFFFF"/>
          </w:rPr>
          <w:fldChar w:fldCharType="separate"/>
        </w:r>
        <w:r w:rsidR="001E3E65" w:rsidRPr="00766F3A">
          <w:rPr>
            <w:color w:val="1B55C9"/>
            <w:bdr w:val="none" w:sz="0" w:space="0" w:color="auto" w:frame="1"/>
            <w:shd w:val="clear" w:color="auto" w:fill="FFFFFF"/>
          </w:rPr>
          <w:fldChar w:fldCharType="begin"/>
        </w:r>
        <w:r w:rsidR="001E3E65" w:rsidRPr="00766F3A">
          <w:rPr>
            <w:color w:val="1B55C9"/>
            <w:bdr w:val="none" w:sz="0" w:space="0" w:color="auto" w:frame="1"/>
            <w:shd w:val="clear" w:color="auto" w:fill="FFFFFF"/>
          </w:rPr>
          <w:instrText xml:space="preserve"> INCLUDEPICTURE  "http://jorjanijournal.goums.ac.ir/files/0allsites/images/orcid.png" \* MERGEFORMATINET </w:instrText>
        </w:r>
        <w:r w:rsidR="001E3E65" w:rsidRPr="00766F3A">
          <w:rPr>
            <w:color w:val="1B55C9"/>
            <w:bdr w:val="none" w:sz="0" w:space="0" w:color="auto" w:frame="1"/>
            <w:shd w:val="clear" w:color="auto" w:fill="FFFFFF"/>
          </w:rPr>
          <w:fldChar w:fldCharType="separate"/>
        </w:r>
        <w:r w:rsidR="00996A2B" w:rsidRPr="00766F3A">
          <w:rPr>
            <w:color w:val="1B55C9"/>
            <w:bdr w:val="none" w:sz="0" w:space="0" w:color="auto" w:frame="1"/>
            <w:shd w:val="clear" w:color="auto" w:fill="FFFFFF"/>
          </w:rPr>
          <w:fldChar w:fldCharType="begin"/>
        </w:r>
        <w:r w:rsidR="00996A2B" w:rsidRPr="00766F3A">
          <w:rPr>
            <w:color w:val="1B55C9"/>
            <w:bdr w:val="none" w:sz="0" w:space="0" w:color="auto" w:frame="1"/>
            <w:shd w:val="clear" w:color="auto" w:fill="FFFFFF"/>
          </w:rPr>
          <w:instrText xml:space="preserve"> INCLUDEPICTURE  "http://jorjanijournal.goums.ac.ir/files/0allsites/images/orcid.png" \* MERGEFORMATINET </w:instrText>
        </w:r>
        <w:r w:rsidR="00996A2B" w:rsidRPr="00766F3A">
          <w:rPr>
            <w:color w:val="1B55C9"/>
            <w:bdr w:val="none" w:sz="0" w:space="0" w:color="auto" w:frame="1"/>
            <w:shd w:val="clear" w:color="auto" w:fill="FFFFFF"/>
          </w:rPr>
          <w:fldChar w:fldCharType="separate"/>
        </w:r>
        <w:r w:rsidR="00D468EA" w:rsidRPr="00766F3A">
          <w:rPr>
            <w:color w:val="1B55C9"/>
            <w:bdr w:val="none" w:sz="0" w:space="0" w:color="auto" w:frame="1"/>
            <w:shd w:val="clear" w:color="auto" w:fill="FFFFFF"/>
          </w:rPr>
          <w:fldChar w:fldCharType="begin"/>
        </w:r>
        <w:r w:rsidR="00D468EA" w:rsidRPr="00766F3A">
          <w:rPr>
            <w:color w:val="1B55C9"/>
            <w:bdr w:val="none" w:sz="0" w:space="0" w:color="auto" w:frame="1"/>
            <w:shd w:val="clear" w:color="auto" w:fill="FFFFFF"/>
          </w:rPr>
          <w:instrText xml:space="preserve"> INCLUDEPICTURE  "http://jorjanijournal.goums.ac.ir/files/0allsites/images/orcid.png" \* MERGEFORMATINET </w:instrText>
        </w:r>
        <w:r w:rsidR="00D468EA" w:rsidRPr="00766F3A">
          <w:rPr>
            <w:color w:val="1B55C9"/>
            <w:bdr w:val="none" w:sz="0" w:space="0" w:color="auto" w:frame="1"/>
            <w:shd w:val="clear" w:color="auto" w:fill="FFFFFF"/>
          </w:rPr>
          <w:fldChar w:fldCharType="separate"/>
        </w:r>
        <w:r w:rsidR="00CA5B12" w:rsidRPr="00766F3A">
          <w:rPr>
            <w:color w:val="1B55C9"/>
            <w:bdr w:val="none" w:sz="0" w:space="0" w:color="auto" w:frame="1"/>
            <w:shd w:val="clear" w:color="auto" w:fill="FFFFFF"/>
          </w:rPr>
          <w:fldChar w:fldCharType="begin"/>
        </w:r>
        <w:r w:rsidR="00CA5B12" w:rsidRPr="00766F3A">
          <w:rPr>
            <w:color w:val="1B55C9"/>
            <w:bdr w:val="none" w:sz="0" w:space="0" w:color="auto" w:frame="1"/>
            <w:shd w:val="clear" w:color="auto" w:fill="FFFFFF"/>
          </w:rPr>
          <w:instrText xml:space="preserve"> INCLUDEPICTURE  "http://jorjanijournal.goums.ac.ir/files/0allsites/images/orcid.png" \* MERGEFORMATINET </w:instrText>
        </w:r>
        <w:r w:rsidR="00CA5B12" w:rsidRPr="00766F3A">
          <w:rPr>
            <w:color w:val="1B55C9"/>
            <w:bdr w:val="none" w:sz="0" w:space="0" w:color="auto" w:frame="1"/>
            <w:shd w:val="clear" w:color="auto" w:fill="FFFFFF"/>
          </w:rPr>
          <w:fldChar w:fldCharType="separate"/>
        </w:r>
        <w:r w:rsidR="00130D4A" w:rsidRPr="00766F3A">
          <w:rPr>
            <w:color w:val="1B55C9"/>
            <w:bdr w:val="none" w:sz="0" w:space="0" w:color="auto" w:frame="1"/>
            <w:shd w:val="clear" w:color="auto" w:fill="FFFFFF"/>
          </w:rPr>
          <w:fldChar w:fldCharType="begin"/>
        </w:r>
        <w:r w:rsidR="00130D4A" w:rsidRPr="00766F3A">
          <w:rPr>
            <w:color w:val="1B55C9"/>
            <w:bdr w:val="none" w:sz="0" w:space="0" w:color="auto" w:frame="1"/>
            <w:shd w:val="clear" w:color="auto" w:fill="FFFFFF"/>
          </w:rPr>
          <w:instrText xml:space="preserve"> INCLUDEPICTURE  "http://jorjanijournal.goums.ac.ir/files/0allsites/images/orcid.png" \* MERGEFORMATINET </w:instrText>
        </w:r>
        <w:r w:rsidR="00130D4A" w:rsidRPr="00766F3A">
          <w:rPr>
            <w:color w:val="1B55C9"/>
            <w:bdr w:val="none" w:sz="0" w:space="0" w:color="auto" w:frame="1"/>
            <w:shd w:val="clear" w:color="auto" w:fill="FFFFFF"/>
          </w:rPr>
          <w:fldChar w:fldCharType="separate"/>
        </w:r>
        <w:r w:rsidR="00B563C7" w:rsidRPr="00766F3A">
          <w:rPr>
            <w:color w:val="1B55C9"/>
            <w:bdr w:val="none" w:sz="0" w:space="0" w:color="auto" w:frame="1"/>
            <w:shd w:val="clear" w:color="auto" w:fill="FFFFFF"/>
          </w:rPr>
          <w:fldChar w:fldCharType="begin"/>
        </w:r>
        <w:r w:rsidR="00B563C7" w:rsidRPr="00766F3A">
          <w:rPr>
            <w:color w:val="1B55C9"/>
            <w:bdr w:val="none" w:sz="0" w:space="0" w:color="auto" w:frame="1"/>
            <w:shd w:val="clear" w:color="auto" w:fill="FFFFFF"/>
          </w:rPr>
          <w:instrText xml:space="preserve"> INCLUDEPICTURE  "http://jorjanijournal.goums.ac.ir/files/0allsites/images/orcid.png" \* MERGEFORMATINET </w:instrText>
        </w:r>
        <w:r w:rsidR="00B563C7" w:rsidRPr="00766F3A">
          <w:rPr>
            <w:color w:val="1B55C9"/>
            <w:bdr w:val="none" w:sz="0" w:space="0" w:color="auto" w:frame="1"/>
            <w:shd w:val="clear" w:color="auto" w:fill="FFFFFF"/>
          </w:rPr>
          <w:fldChar w:fldCharType="separate"/>
        </w:r>
        <w:r w:rsidR="00FE36B8">
          <w:rPr>
            <w:color w:val="1B55C9"/>
            <w:bdr w:val="none" w:sz="0" w:space="0" w:color="auto" w:frame="1"/>
            <w:shd w:val="clear" w:color="auto" w:fill="FFFFFF"/>
          </w:rPr>
          <w:fldChar w:fldCharType="begin"/>
        </w:r>
        <w:r w:rsidR="00FE36B8">
          <w:rPr>
            <w:color w:val="1B55C9"/>
            <w:bdr w:val="none" w:sz="0" w:space="0" w:color="auto" w:frame="1"/>
            <w:shd w:val="clear" w:color="auto" w:fill="FFFFFF"/>
          </w:rPr>
          <w:instrText xml:space="preserve"> INCLUDEPICTURE  "http://jorjanijournal.goums.ac.ir/files/0allsites/images/orcid.png" \* MERGEFORMATINET </w:instrText>
        </w:r>
        <w:r w:rsidR="00FE36B8">
          <w:rPr>
            <w:color w:val="1B55C9"/>
            <w:bdr w:val="none" w:sz="0" w:space="0" w:color="auto" w:frame="1"/>
            <w:shd w:val="clear" w:color="auto" w:fill="FFFFFF"/>
          </w:rPr>
          <w:fldChar w:fldCharType="separate"/>
        </w:r>
        <w:r w:rsidR="00C32743">
          <w:rPr>
            <w:color w:val="1B55C9"/>
            <w:bdr w:val="none" w:sz="0" w:space="0" w:color="auto" w:frame="1"/>
            <w:shd w:val="clear" w:color="auto" w:fill="FFFFFF"/>
          </w:rPr>
          <w:fldChar w:fldCharType="begin"/>
        </w:r>
        <w:r w:rsidR="00C32743">
          <w:rPr>
            <w:color w:val="1B55C9"/>
            <w:bdr w:val="none" w:sz="0" w:space="0" w:color="auto" w:frame="1"/>
            <w:shd w:val="clear" w:color="auto" w:fill="FFFFFF"/>
          </w:rPr>
          <w:instrText xml:space="preserve"> INCLUDEPICTURE  "http://jorjanijournal.goums.ac.ir/files/0allsites/images/orcid.png" \* MERGEFORMATINET </w:instrText>
        </w:r>
        <w:r w:rsidR="00C32743">
          <w:rPr>
            <w:color w:val="1B55C9"/>
            <w:bdr w:val="none" w:sz="0" w:space="0" w:color="auto" w:frame="1"/>
            <w:shd w:val="clear" w:color="auto" w:fill="FFFFFF"/>
          </w:rPr>
          <w:fldChar w:fldCharType="separate"/>
        </w:r>
        <w:r w:rsidR="008B0CE4">
          <w:rPr>
            <w:color w:val="1B55C9"/>
            <w:bdr w:val="none" w:sz="0" w:space="0" w:color="auto" w:frame="1"/>
            <w:shd w:val="clear" w:color="auto" w:fill="FFFFFF"/>
          </w:rPr>
          <w:fldChar w:fldCharType="begin"/>
        </w:r>
        <w:r w:rsidR="008B0CE4">
          <w:rPr>
            <w:color w:val="1B55C9"/>
            <w:bdr w:val="none" w:sz="0" w:space="0" w:color="auto" w:frame="1"/>
            <w:shd w:val="clear" w:color="auto" w:fill="FFFFFF"/>
          </w:rPr>
          <w:instrText xml:space="preserve"> INCLUDEPICTURE  "http://jorjanijournal.goums.ac.ir/files/0allsites/images/orcid.png" \* MERGEFORMATINET </w:instrText>
        </w:r>
        <w:r w:rsidR="008B0CE4">
          <w:rPr>
            <w:color w:val="1B55C9"/>
            <w:bdr w:val="none" w:sz="0" w:space="0" w:color="auto" w:frame="1"/>
            <w:shd w:val="clear" w:color="auto" w:fill="FFFFFF"/>
          </w:rPr>
          <w:fldChar w:fldCharType="separate"/>
        </w:r>
        <w:r w:rsidR="001A2E1D">
          <w:rPr>
            <w:color w:val="1B55C9"/>
            <w:bdr w:val="none" w:sz="0" w:space="0" w:color="auto" w:frame="1"/>
            <w:shd w:val="clear" w:color="auto" w:fill="FFFFFF"/>
          </w:rPr>
          <w:fldChar w:fldCharType="begin"/>
        </w:r>
        <w:r w:rsidR="001A2E1D">
          <w:rPr>
            <w:color w:val="1B55C9"/>
            <w:bdr w:val="none" w:sz="0" w:space="0" w:color="auto" w:frame="1"/>
            <w:shd w:val="clear" w:color="auto" w:fill="FFFFFF"/>
          </w:rPr>
          <w:instrText xml:space="preserve"> INCLUDEPICTURE  "http://jorjanijournal.goums.ac.ir/files/0allsites/images/orcid.png" \* MERGEFORMATINET </w:instrText>
        </w:r>
        <w:r w:rsidR="001A2E1D">
          <w:rPr>
            <w:color w:val="1B55C9"/>
            <w:bdr w:val="none" w:sz="0" w:space="0" w:color="auto" w:frame="1"/>
            <w:shd w:val="clear" w:color="auto" w:fill="FFFFFF"/>
          </w:rPr>
          <w:fldChar w:fldCharType="separate"/>
        </w:r>
        <w:r w:rsidR="0078634F">
          <w:rPr>
            <w:color w:val="1B55C9"/>
            <w:bdr w:val="none" w:sz="0" w:space="0" w:color="auto" w:frame="1"/>
            <w:shd w:val="clear" w:color="auto" w:fill="FFFFFF"/>
          </w:rPr>
          <w:fldChar w:fldCharType="begin"/>
        </w:r>
        <w:r w:rsidR="0078634F">
          <w:rPr>
            <w:color w:val="1B55C9"/>
            <w:bdr w:val="none" w:sz="0" w:space="0" w:color="auto" w:frame="1"/>
            <w:shd w:val="clear" w:color="auto" w:fill="FFFFFF"/>
          </w:rPr>
          <w:instrText xml:space="preserve"> INCLUDEPICTURE  "http://jorjanijournal.goums.ac.ir/files/0allsites/images/orcid.png" \* MERGEFORMATINET </w:instrText>
        </w:r>
        <w:r w:rsidR="0078634F">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sidR="004A1EB1">
          <w:rPr>
            <w:color w:val="1B55C9"/>
            <w:bdr w:val="none" w:sz="0" w:space="0" w:color="auto" w:frame="1"/>
            <w:shd w:val="clear" w:color="auto" w:fill="FFFFFF"/>
          </w:rPr>
          <w:fldChar w:fldCharType="begin"/>
        </w:r>
        <w:r w:rsidR="004A1EB1">
          <w:rPr>
            <w:color w:val="1B55C9"/>
            <w:bdr w:val="none" w:sz="0" w:space="0" w:color="auto" w:frame="1"/>
            <w:shd w:val="clear" w:color="auto" w:fill="FFFFFF"/>
          </w:rPr>
          <w:instrText xml:space="preserve"> INCLUDEPICTURE  "http://jorjanijournal.goums.ac.ir/files/0allsites/images/orcid.png" \* MERGEFORMATINET </w:instrText>
        </w:r>
        <w:r w:rsidR="004A1EB1">
          <w:rPr>
            <w:color w:val="1B55C9"/>
            <w:bdr w:val="none" w:sz="0" w:space="0" w:color="auto" w:frame="1"/>
            <w:shd w:val="clear" w:color="auto" w:fill="FFFFFF"/>
          </w:rPr>
          <w:fldChar w:fldCharType="separate"/>
        </w:r>
        <w:r w:rsidR="00EE12C7">
          <w:rPr>
            <w:color w:val="1B55C9"/>
            <w:bdr w:val="none" w:sz="0" w:space="0" w:color="auto" w:frame="1"/>
            <w:shd w:val="clear" w:color="auto" w:fill="FFFFFF"/>
          </w:rPr>
          <w:fldChar w:fldCharType="begin"/>
        </w:r>
        <w:r w:rsidR="00EE12C7">
          <w:rPr>
            <w:color w:val="1B55C9"/>
            <w:bdr w:val="none" w:sz="0" w:space="0" w:color="auto" w:frame="1"/>
            <w:shd w:val="clear" w:color="auto" w:fill="FFFFFF"/>
          </w:rPr>
          <w:instrText xml:space="preserve"> INCLUDEPICTURE  "http://jorjanijournal.goums.ac.ir/files/0allsites/images/orcid.png" \* MERGEFORMATINET </w:instrText>
        </w:r>
        <w:r w:rsidR="00EE12C7">
          <w:rPr>
            <w:color w:val="1B55C9"/>
            <w:bdr w:val="none" w:sz="0" w:space="0" w:color="auto" w:frame="1"/>
            <w:shd w:val="clear" w:color="auto" w:fill="FFFFFF"/>
          </w:rPr>
          <w:fldChar w:fldCharType="separate"/>
        </w:r>
        <w:r w:rsidR="00B242C9">
          <w:rPr>
            <w:color w:val="1B55C9"/>
            <w:bdr w:val="none" w:sz="0" w:space="0" w:color="auto" w:frame="1"/>
            <w:shd w:val="clear" w:color="auto" w:fill="FFFFFF"/>
          </w:rPr>
          <w:fldChar w:fldCharType="begin"/>
        </w:r>
        <w:r w:rsidR="00B242C9">
          <w:rPr>
            <w:color w:val="1B55C9"/>
            <w:bdr w:val="none" w:sz="0" w:space="0" w:color="auto" w:frame="1"/>
            <w:shd w:val="clear" w:color="auto" w:fill="FFFFFF"/>
          </w:rPr>
          <w:instrText xml:space="preserve"> INCLUDEPICTURE  "http://jorjanijournal.goums.ac.ir/files/0allsites/images/orcid.png" \* MERGEFORMATINET </w:instrText>
        </w:r>
        <w:r w:rsidR="00B242C9">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sidR="00BF3F2F">
          <w:rPr>
            <w:color w:val="1B55C9"/>
            <w:bdr w:val="none" w:sz="0" w:space="0" w:color="auto" w:frame="1"/>
            <w:shd w:val="clear" w:color="auto" w:fill="FFFFFF"/>
          </w:rPr>
          <w:fldChar w:fldCharType="begin"/>
        </w:r>
        <w:r w:rsidR="00BF3F2F">
          <w:rPr>
            <w:color w:val="1B55C9"/>
            <w:bdr w:val="none" w:sz="0" w:space="0" w:color="auto" w:frame="1"/>
            <w:shd w:val="clear" w:color="auto" w:fill="FFFFFF"/>
          </w:rPr>
          <w:instrText xml:space="preserve"> INCLUDEPICTURE  "http://jorjanijournal.goums.ac.ir/files/0allsites/images/orcid.png" \* MERGEFORMATINET </w:instrText>
        </w:r>
        <w:r w:rsidR="00BF3F2F">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sidR="00861C7D">
          <w:rPr>
            <w:color w:val="1B55C9"/>
            <w:bdr w:val="none" w:sz="0" w:space="0" w:color="auto" w:frame="1"/>
            <w:shd w:val="clear" w:color="auto" w:fill="FFFFFF"/>
          </w:rPr>
          <w:fldChar w:fldCharType="begin"/>
        </w:r>
        <w:r w:rsidR="00861C7D">
          <w:rPr>
            <w:color w:val="1B55C9"/>
            <w:bdr w:val="none" w:sz="0" w:space="0" w:color="auto" w:frame="1"/>
            <w:shd w:val="clear" w:color="auto" w:fill="FFFFFF"/>
          </w:rPr>
          <w:instrText xml:space="preserve"> INCLUDEPICTURE  "http://jorjanijournal.goums.ac.ir/files/0allsites/images/orcid.png" \* MERGEFORMATINET </w:instrText>
        </w:r>
        <w:r w:rsidR="00861C7D">
          <w:rPr>
            <w:color w:val="1B55C9"/>
            <w:bdr w:val="none" w:sz="0" w:space="0" w:color="auto" w:frame="1"/>
            <w:shd w:val="clear" w:color="auto" w:fill="FFFFFF"/>
          </w:rPr>
          <w:fldChar w:fldCharType="separate"/>
        </w:r>
        <w:r w:rsidR="00FE6720">
          <w:rPr>
            <w:color w:val="1B55C9"/>
            <w:bdr w:val="none" w:sz="0" w:space="0" w:color="auto" w:frame="1"/>
            <w:shd w:val="clear" w:color="auto" w:fill="FFFFFF"/>
          </w:rPr>
          <w:fldChar w:fldCharType="begin"/>
        </w:r>
        <w:r w:rsidR="00FE6720">
          <w:rPr>
            <w:color w:val="1B55C9"/>
            <w:bdr w:val="none" w:sz="0" w:space="0" w:color="auto" w:frame="1"/>
            <w:shd w:val="clear" w:color="auto" w:fill="FFFFFF"/>
          </w:rPr>
          <w:instrText xml:space="preserve"> INCLUDEPICTURE  "http://jorjanijournal.goums.ac.ir/files/0allsites/images/orcid.png" \* MERGEFORMATINET </w:instrText>
        </w:r>
        <w:r w:rsidR="00FE6720">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sidR="00163418">
          <w:rPr>
            <w:color w:val="1B55C9"/>
            <w:bdr w:val="none" w:sz="0" w:space="0" w:color="auto" w:frame="1"/>
            <w:shd w:val="clear" w:color="auto" w:fill="FFFFFF"/>
          </w:rPr>
          <w:fldChar w:fldCharType="begin"/>
        </w:r>
        <w:r w:rsidR="00163418">
          <w:rPr>
            <w:color w:val="1B55C9"/>
            <w:bdr w:val="none" w:sz="0" w:space="0" w:color="auto" w:frame="1"/>
            <w:shd w:val="clear" w:color="auto" w:fill="FFFFFF"/>
          </w:rPr>
          <w:instrText xml:space="preserve"> INCLUDEPICTURE  "http://jorjanijournal.goums.ac.ir/files/0allsites/images/orcid.png" \* MERGEFORMATINET </w:instrText>
        </w:r>
        <w:r w:rsidR="00163418">
          <w:rPr>
            <w:color w:val="1B55C9"/>
            <w:bdr w:val="none" w:sz="0" w:space="0" w:color="auto" w:frame="1"/>
            <w:shd w:val="clear" w:color="auto" w:fill="FFFFFF"/>
          </w:rPr>
          <w:fldChar w:fldCharType="separate"/>
        </w:r>
        <w:r w:rsidR="007D50F6">
          <w:rPr>
            <w:color w:val="1B55C9"/>
            <w:bdr w:val="none" w:sz="0" w:space="0" w:color="auto" w:frame="1"/>
            <w:shd w:val="clear" w:color="auto" w:fill="FFFFFF"/>
          </w:rPr>
          <w:fldChar w:fldCharType="begin"/>
        </w:r>
        <w:r w:rsidR="007D50F6">
          <w:rPr>
            <w:color w:val="1B55C9"/>
            <w:bdr w:val="none" w:sz="0" w:space="0" w:color="auto" w:frame="1"/>
            <w:shd w:val="clear" w:color="auto" w:fill="FFFFFF"/>
          </w:rPr>
          <w:instrText xml:space="preserve"> INCLUDEPICTURE  "http://jorjanijournal.goums.ac.ir/files/0allsites/images/orcid.png" \* MERGEFORMATINET </w:instrText>
        </w:r>
        <w:r w:rsidR="007D50F6">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sidR="00915774">
          <w:rPr>
            <w:color w:val="1B55C9"/>
            <w:bdr w:val="none" w:sz="0" w:space="0" w:color="auto" w:frame="1"/>
            <w:shd w:val="clear" w:color="auto" w:fill="FFFFFF"/>
          </w:rPr>
          <w:fldChar w:fldCharType="begin"/>
        </w:r>
        <w:r w:rsidR="00915774">
          <w:rPr>
            <w:color w:val="1B55C9"/>
            <w:bdr w:val="none" w:sz="0" w:space="0" w:color="auto" w:frame="1"/>
            <w:shd w:val="clear" w:color="auto" w:fill="FFFFFF"/>
          </w:rPr>
          <w:instrText xml:space="preserve"> </w:instrText>
        </w:r>
        <w:r w:rsidR="00915774">
          <w:rPr>
            <w:color w:val="1B55C9"/>
            <w:bdr w:val="none" w:sz="0" w:space="0" w:color="auto" w:frame="1"/>
            <w:shd w:val="clear" w:color="auto" w:fill="FFFFFF"/>
          </w:rPr>
          <w:instrText>INCLUDEPICTURE  "http://jorjanijournal.goums.ac.ir/files/0allsites/images/orci</w:instrText>
        </w:r>
        <w:r w:rsidR="00915774">
          <w:rPr>
            <w:color w:val="1B55C9"/>
            <w:bdr w:val="none" w:sz="0" w:space="0" w:color="auto" w:frame="1"/>
            <w:shd w:val="clear" w:color="auto" w:fill="FFFFFF"/>
          </w:rPr>
          <w:instrText>d.png" \* MERGEFORMATINET</w:instrText>
        </w:r>
        <w:r w:rsidR="00915774">
          <w:rPr>
            <w:color w:val="1B55C9"/>
            <w:bdr w:val="none" w:sz="0" w:space="0" w:color="auto" w:frame="1"/>
            <w:shd w:val="clear" w:color="auto" w:fill="FFFFFF"/>
          </w:rPr>
          <w:instrText xml:space="preserve"> </w:instrText>
        </w:r>
        <w:r w:rsidR="00915774">
          <w:rPr>
            <w:color w:val="1B55C9"/>
            <w:bdr w:val="none" w:sz="0" w:space="0" w:color="auto" w:frame="1"/>
            <w:shd w:val="clear" w:color="auto" w:fill="FFFFFF"/>
          </w:rPr>
          <w:fldChar w:fldCharType="separate"/>
        </w:r>
        <w:r w:rsidR="00915774">
          <w:rPr>
            <w:color w:val="1B55C9"/>
            <w:bdr w:val="none" w:sz="0" w:space="0" w:color="auto" w:frame="1"/>
            <w:shd w:val="clear" w:color="auto" w:fill="FFFFFF"/>
          </w:rPr>
          <w:pict w14:anchorId="57F442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title="&quot;http://orcid.org/0000000160928802&quot;" style="width:12pt;height:12pt" o:button="t">
              <v:imagedata r:id="rId11" r:href="rId12"/>
            </v:shape>
          </w:pict>
        </w:r>
        <w:r w:rsidR="00915774">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sidR="007D50F6">
          <w:rPr>
            <w:color w:val="1B55C9"/>
            <w:bdr w:val="none" w:sz="0" w:space="0" w:color="auto" w:frame="1"/>
            <w:shd w:val="clear" w:color="auto" w:fill="FFFFFF"/>
          </w:rPr>
          <w:fldChar w:fldCharType="end"/>
        </w:r>
        <w:r w:rsidR="00163418">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sidR="00FE6720">
          <w:rPr>
            <w:color w:val="1B55C9"/>
            <w:bdr w:val="none" w:sz="0" w:space="0" w:color="auto" w:frame="1"/>
            <w:shd w:val="clear" w:color="auto" w:fill="FFFFFF"/>
          </w:rPr>
          <w:fldChar w:fldCharType="end"/>
        </w:r>
        <w:r w:rsidR="00861C7D">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sidR="00BF3F2F">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sidR="00B242C9">
          <w:rPr>
            <w:color w:val="1B55C9"/>
            <w:bdr w:val="none" w:sz="0" w:space="0" w:color="auto" w:frame="1"/>
            <w:shd w:val="clear" w:color="auto" w:fill="FFFFFF"/>
          </w:rPr>
          <w:fldChar w:fldCharType="end"/>
        </w:r>
        <w:r w:rsidR="00EE12C7">
          <w:rPr>
            <w:color w:val="1B55C9"/>
            <w:bdr w:val="none" w:sz="0" w:space="0" w:color="auto" w:frame="1"/>
            <w:shd w:val="clear" w:color="auto" w:fill="FFFFFF"/>
          </w:rPr>
          <w:fldChar w:fldCharType="end"/>
        </w:r>
        <w:r w:rsidR="004A1EB1">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sidR="0078634F">
          <w:rPr>
            <w:color w:val="1B55C9"/>
            <w:bdr w:val="none" w:sz="0" w:space="0" w:color="auto" w:frame="1"/>
            <w:shd w:val="clear" w:color="auto" w:fill="FFFFFF"/>
          </w:rPr>
          <w:fldChar w:fldCharType="end"/>
        </w:r>
        <w:r w:rsidR="001A2E1D">
          <w:rPr>
            <w:color w:val="1B55C9"/>
            <w:bdr w:val="none" w:sz="0" w:space="0" w:color="auto" w:frame="1"/>
            <w:shd w:val="clear" w:color="auto" w:fill="FFFFFF"/>
          </w:rPr>
          <w:fldChar w:fldCharType="end"/>
        </w:r>
        <w:r w:rsidR="008B0CE4">
          <w:rPr>
            <w:color w:val="1B55C9"/>
            <w:bdr w:val="none" w:sz="0" w:space="0" w:color="auto" w:frame="1"/>
            <w:shd w:val="clear" w:color="auto" w:fill="FFFFFF"/>
          </w:rPr>
          <w:fldChar w:fldCharType="end"/>
        </w:r>
        <w:r w:rsidR="00C32743">
          <w:rPr>
            <w:color w:val="1B55C9"/>
            <w:bdr w:val="none" w:sz="0" w:space="0" w:color="auto" w:frame="1"/>
            <w:shd w:val="clear" w:color="auto" w:fill="FFFFFF"/>
          </w:rPr>
          <w:fldChar w:fldCharType="end"/>
        </w:r>
        <w:r w:rsidR="00FE36B8">
          <w:rPr>
            <w:color w:val="1B55C9"/>
            <w:bdr w:val="none" w:sz="0" w:space="0" w:color="auto" w:frame="1"/>
            <w:shd w:val="clear" w:color="auto" w:fill="FFFFFF"/>
          </w:rPr>
          <w:fldChar w:fldCharType="end"/>
        </w:r>
        <w:r w:rsidR="00B563C7" w:rsidRPr="00766F3A">
          <w:rPr>
            <w:color w:val="1B55C9"/>
            <w:bdr w:val="none" w:sz="0" w:space="0" w:color="auto" w:frame="1"/>
            <w:shd w:val="clear" w:color="auto" w:fill="FFFFFF"/>
          </w:rPr>
          <w:fldChar w:fldCharType="end"/>
        </w:r>
        <w:r w:rsidR="00130D4A" w:rsidRPr="00766F3A">
          <w:rPr>
            <w:color w:val="1B55C9"/>
            <w:bdr w:val="none" w:sz="0" w:space="0" w:color="auto" w:frame="1"/>
            <w:shd w:val="clear" w:color="auto" w:fill="FFFFFF"/>
          </w:rPr>
          <w:fldChar w:fldCharType="end"/>
        </w:r>
        <w:r w:rsidR="00CA5B12" w:rsidRPr="00766F3A">
          <w:rPr>
            <w:color w:val="1B55C9"/>
            <w:bdr w:val="none" w:sz="0" w:space="0" w:color="auto" w:frame="1"/>
            <w:shd w:val="clear" w:color="auto" w:fill="FFFFFF"/>
          </w:rPr>
          <w:fldChar w:fldCharType="end"/>
        </w:r>
        <w:r w:rsidR="00D468EA" w:rsidRPr="00766F3A">
          <w:rPr>
            <w:color w:val="1B55C9"/>
            <w:bdr w:val="none" w:sz="0" w:space="0" w:color="auto" w:frame="1"/>
            <w:shd w:val="clear" w:color="auto" w:fill="FFFFFF"/>
          </w:rPr>
          <w:fldChar w:fldCharType="end"/>
        </w:r>
        <w:r w:rsidR="00996A2B" w:rsidRPr="00766F3A">
          <w:rPr>
            <w:color w:val="1B55C9"/>
            <w:bdr w:val="none" w:sz="0" w:space="0" w:color="auto" w:frame="1"/>
            <w:shd w:val="clear" w:color="auto" w:fill="FFFFFF"/>
          </w:rPr>
          <w:fldChar w:fldCharType="end"/>
        </w:r>
        <w:r w:rsidR="001E3E65" w:rsidRPr="00766F3A">
          <w:rPr>
            <w:color w:val="1B55C9"/>
            <w:bdr w:val="none" w:sz="0" w:space="0" w:color="auto" w:frame="1"/>
            <w:shd w:val="clear" w:color="auto" w:fill="FFFFFF"/>
          </w:rPr>
          <w:fldChar w:fldCharType="end"/>
        </w:r>
        <w:r w:rsidR="005207B2" w:rsidRPr="00766F3A">
          <w:rPr>
            <w:color w:val="1B55C9"/>
            <w:bdr w:val="none" w:sz="0" w:space="0" w:color="auto" w:frame="1"/>
            <w:shd w:val="clear" w:color="auto" w:fill="FFFFFF"/>
          </w:rPr>
          <w:fldChar w:fldCharType="end"/>
        </w:r>
        <w:r w:rsidR="00735226" w:rsidRPr="00766F3A">
          <w:rPr>
            <w:color w:val="1B55C9"/>
            <w:bdr w:val="none" w:sz="0" w:space="0" w:color="auto" w:frame="1"/>
            <w:shd w:val="clear" w:color="auto" w:fill="FFFFFF"/>
          </w:rPr>
          <w:fldChar w:fldCharType="end"/>
        </w:r>
        <w:r w:rsidR="0016010F" w:rsidRPr="00766F3A">
          <w:rPr>
            <w:color w:val="1B55C9"/>
            <w:bdr w:val="none" w:sz="0" w:space="0" w:color="auto" w:frame="1"/>
            <w:shd w:val="clear" w:color="auto" w:fill="FFFFFF"/>
          </w:rPr>
          <w:fldChar w:fldCharType="end"/>
        </w:r>
        <w:r w:rsidR="00130D4A" w:rsidRPr="00766F3A">
          <w:rPr>
            <w:color w:val="1B55C9"/>
            <w:bdr w:val="none" w:sz="0" w:space="0" w:color="auto" w:frame="1"/>
            <w:shd w:val="clear" w:color="auto" w:fill="FFFFFF"/>
          </w:rPr>
          <w:fldChar w:fldCharType="end"/>
        </w:r>
        <w:r w:rsidR="00B60F2B" w:rsidRPr="00766F3A">
          <w:rPr>
            <w:color w:val="1B55C9"/>
            <w:bdr w:val="none" w:sz="0" w:space="0" w:color="auto" w:frame="1"/>
            <w:shd w:val="clear" w:color="auto" w:fill="FFFFFF"/>
          </w:rPr>
          <w:fldChar w:fldCharType="end"/>
        </w:r>
        <w:r w:rsidR="005E2C41" w:rsidRPr="00766F3A">
          <w:rPr>
            <w:color w:val="1B55C9"/>
            <w:bdr w:val="none" w:sz="0" w:space="0" w:color="auto" w:frame="1"/>
            <w:shd w:val="clear" w:color="auto" w:fill="FFFFFF"/>
          </w:rPr>
          <w:fldChar w:fldCharType="end"/>
        </w:r>
        <w:r w:rsidR="005E2C41" w:rsidRPr="00766F3A">
          <w:rPr>
            <w:color w:val="1B55C9"/>
            <w:bdr w:val="none" w:sz="0" w:space="0" w:color="auto" w:frame="1"/>
            <w:shd w:val="clear" w:color="auto" w:fill="FFFFFF"/>
          </w:rPr>
          <w:fldChar w:fldCharType="end"/>
        </w:r>
        <w:r w:rsidR="005E2C41" w:rsidRPr="00766F3A">
          <w:rPr>
            <w:color w:val="1B55C9"/>
            <w:bdr w:val="none" w:sz="0" w:space="0" w:color="auto" w:frame="1"/>
            <w:shd w:val="clear" w:color="auto" w:fill="FFFFFF"/>
          </w:rPr>
          <w:fldChar w:fldCharType="end"/>
        </w:r>
        <w:r w:rsidR="005E2C41" w:rsidRPr="00766F3A">
          <w:rPr>
            <w:color w:val="1B55C9"/>
            <w:bdr w:val="none" w:sz="0" w:space="0" w:color="auto" w:frame="1"/>
            <w:shd w:val="clear" w:color="auto" w:fill="FFFFFF"/>
          </w:rPr>
          <w:fldChar w:fldCharType="end"/>
        </w:r>
        <w:r w:rsidR="005E2C41" w:rsidRPr="00766F3A">
          <w:rPr>
            <w:color w:val="1B55C9"/>
            <w:bdr w:val="none" w:sz="0" w:space="0" w:color="auto" w:frame="1"/>
            <w:shd w:val="clear" w:color="auto" w:fill="FFFFFF"/>
          </w:rPr>
          <w:fldChar w:fldCharType="end"/>
        </w:r>
        <w:r w:rsidR="005E2C41" w:rsidRPr="00766F3A">
          <w:rPr>
            <w:color w:val="1B55C9"/>
            <w:bdr w:val="none" w:sz="0" w:space="0" w:color="auto" w:frame="1"/>
            <w:shd w:val="clear" w:color="auto" w:fill="FFFFFF"/>
          </w:rPr>
          <w:fldChar w:fldCharType="end"/>
        </w:r>
        <w:r w:rsidR="005E2C41" w:rsidRPr="00766F3A">
          <w:rPr>
            <w:color w:val="1B55C9"/>
            <w:bdr w:val="none" w:sz="0" w:space="0" w:color="auto" w:frame="1"/>
            <w:shd w:val="clear" w:color="auto" w:fill="FFFFFF"/>
          </w:rPr>
          <w:fldChar w:fldCharType="end"/>
        </w:r>
        <w:r w:rsidR="005E2C41" w:rsidRPr="00766F3A">
          <w:rPr>
            <w:color w:val="1B55C9"/>
            <w:bdr w:val="none" w:sz="0" w:space="0" w:color="auto" w:frame="1"/>
            <w:shd w:val="clear" w:color="auto" w:fill="FFFFFF"/>
          </w:rPr>
          <w:fldChar w:fldCharType="end"/>
        </w:r>
        <w:r w:rsidR="005E2C41" w:rsidRPr="00766F3A">
          <w:rPr>
            <w:color w:val="1B55C9"/>
            <w:bdr w:val="none" w:sz="0" w:space="0" w:color="auto" w:frame="1"/>
            <w:shd w:val="clear" w:color="auto" w:fill="FFFFFF"/>
          </w:rPr>
          <w:fldChar w:fldCharType="end"/>
        </w:r>
        <w:r w:rsidR="005E2C41" w:rsidRPr="00766F3A">
          <w:rPr>
            <w:color w:val="1B55C9"/>
            <w:bdr w:val="none" w:sz="0" w:space="0" w:color="auto" w:frame="1"/>
            <w:shd w:val="clear" w:color="auto" w:fill="FFFFFF"/>
          </w:rPr>
          <w:fldChar w:fldCharType="end"/>
        </w:r>
        <w:r w:rsidR="005E2C41" w:rsidRPr="00766F3A">
          <w:rPr>
            <w:color w:val="1B55C9"/>
            <w:bdr w:val="none" w:sz="0" w:space="0" w:color="auto" w:frame="1"/>
            <w:shd w:val="clear" w:color="auto" w:fill="FFFFFF"/>
          </w:rPr>
          <w:fldChar w:fldCharType="end"/>
        </w:r>
        <w:r w:rsidR="005E2C41" w:rsidRPr="00766F3A">
          <w:rPr>
            <w:color w:val="1B55C9"/>
            <w:bdr w:val="none" w:sz="0" w:space="0" w:color="auto" w:frame="1"/>
            <w:shd w:val="clear" w:color="auto" w:fill="FFFFFF"/>
          </w:rPr>
          <w:fldChar w:fldCharType="end"/>
        </w:r>
        <w:r w:rsidR="005E2C41" w:rsidRPr="00766F3A">
          <w:rPr>
            <w:color w:val="1B55C9"/>
            <w:bdr w:val="none" w:sz="0" w:space="0" w:color="auto" w:frame="1"/>
            <w:shd w:val="clear" w:color="auto" w:fill="FFFFFF"/>
          </w:rPr>
          <w:fldChar w:fldCharType="end"/>
        </w:r>
        <w:r w:rsidR="005E2C41" w:rsidRPr="00766F3A">
          <w:rPr>
            <w:color w:val="1B55C9"/>
            <w:bdr w:val="none" w:sz="0" w:space="0" w:color="auto" w:frame="1"/>
            <w:shd w:val="clear" w:color="auto" w:fill="FFFFFF"/>
          </w:rPr>
          <w:fldChar w:fldCharType="end"/>
        </w:r>
        <w:r w:rsidR="005E2C41" w:rsidRPr="00766F3A">
          <w:rPr>
            <w:color w:val="1B55C9"/>
            <w:bdr w:val="none" w:sz="0" w:space="0" w:color="auto" w:frame="1"/>
            <w:shd w:val="clear" w:color="auto" w:fill="FFFFFF"/>
          </w:rPr>
          <w:fldChar w:fldCharType="end"/>
        </w:r>
        <w:r w:rsidR="005E2C41" w:rsidRPr="00766F3A">
          <w:rPr>
            <w:color w:val="1B55C9"/>
            <w:bdr w:val="none" w:sz="0" w:space="0" w:color="auto" w:frame="1"/>
            <w:shd w:val="clear" w:color="auto" w:fill="FFFFFF"/>
          </w:rPr>
          <w:fldChar w:fldCharType="end"/>
        </w:r>
        <w:r w:rsidR="005E2C41" w:rsidRPr="00766F3A">
          <w:rPr>
            <w:color w:val="1B55C9"/>
            <w:bdr w:val="none" w:sz="0" w:space="0" w:color="auto" w:frame="1"/>
            <w:shd w:val="clear" w:color="auto" w:fill="FFFFFF"/>
          </w:rPr>
          <w:fldChar w:fldCharType="end"/>
        </w:r>
        <w:r w:rsidR="005E2C41" w:rsidRPr="00766F3A">
          <w:rPr>
            <w:color w:val="1B55C9"/>
            <w:bdr w:val="none" w:sz="0" w:space="0" w:color="auto" w:frame="1"/>
            <w:shd w:val="clear" w:color="auto" w:fill="FFFFFF"/>
          </w:rPr>
          <w:fldChar w:fldCharType="end"/>
        </w:r>
        <w:r w:rsidR="005E2C41" w:rsidRPr="00766F3A">
          <w:rPr>
            <w:color w:val="1B55C9"/>
            <w:bdr w:val="none" w:sz="0" w:space="0" w:color="auto" w:frame="1"/>
            <w:shd w:val="clear" w:color="auto" w:fill="FFFFFF"/>
          </w:rPr>
          <w:fldChar w:fldCharType="end"/>
        </w:r>
        <w:r w:rsidR="005E2C41" w:rsidRPr="00766F3A">
          <w:rPr>
            <w:color w:val="1B55C9"/>
            <w:bdr w:val="none" w:sz="0" w:space="0" w:color="auto" w:frame="1"/>
            <w:shd w:val="clear" w:color="auto" w:fill="FFFFFF"/>
          </w:rPr>
          <w:fldChar w:fldCharType="end"/>
        </w:r>
        <w:r w:rsidR="005E2C41" w:rsidRPr="00766F3A">
          <w:rPr>
            <w:color w:val="1B55C9"/>
            <w:bdr w:val="none" w:sz="0" w:space="0" w:color="auto" w:frame="1"/>
            <w:shd w:val="clear" w:color="auto" w:fill="FFFFFF"/>
          </w:rPr>
          <w:fldChar w:fldCharType="end"/>
        </w:r>
      </w:hyperlink>
      <w:r w:rsidRPr="00766F3A">
        <w:rPr>
          <w:color w:val="1B55C9"/>
          <w:bdr w:val="none" w:sz="0" w:space="0" w:color="auto" w:frame="1"/>
          <w:shd w:val="clear" w:color="auto" w:fill="FFFFFF"/>
        </w:rPr>
        <w:t xml:space="preserve">, </w:t>
      </w:r>
      <w:r w:rsidRPr="00766F3A">
        <w:rPr>
          <w:rFonts w:ascii="Times New Roman" w:hAnsi="Times New Roman" w:cs="Times New Roman"/>
          <w:b/>
          <w:bCs/>
          <w:sz w:val="20"/>
          <w:szCs w:val="20"/>
        </w:rPr>
        <w:t>Khadijeh Abolmaali Alhasani</w:t>
      </w:r>
      <w:r w:rsidRPr="00766F3A">
        <w:rPr>
          <w:rFonts w:ascii="Times New Roman" w:hAnsi="Times New Roman" w:cs="Times New Roman"/>
          <w:b/>
          <w:bCs/>
          <w:sz w:val="20"/>
          <w:szCs w:val="20"/>
          <w:vertAlign w:val="superscript"/>
        </w:rPr>
        <w:t>2</w:t>
      </w:r>
      <w:hyperlink r:id="rId13" w:history="1">
        <w:r w:rsidRPr="00766F3A">
          <w:rPr>
            <w:color w:val="1B55C9"/>
            <w:bdr w:val="none" w:sz="0" w:space="0" w:color="auto" w:frame="1"/>
            <w:shd w:val="clear" w:color="auto" w:fill="FFFFFF"/>
          </w:rPr>
          <w:fldChar w:fldCharType="begin"/>
        </w:r>
        <w:r w:rsidRPr="00766F3A">
          <w:rPr>
            <w:color w:val="1B55C9"/>
            <w:bdr w:val="none" w:sz="0" w:space="0" w:color="auto" w:frame="1"/>
            <w:shd w:val="clear" w:color="auto" w:fill="FFFFFF"/>
          </w:rPr>
          <w:instrText xml:space="preserve"> INCLUDEPICTURE "http://jorjanijournal.goums.ac.ir/files/0allsites/images/orcid.png" \* MERGEFORMATINET </w:instrText>
        </w:r>
        <w:r w:rsidRPr="00766F3A">
          <w:rPr>
            <w:color w:val="1B55C9"/>
            <w:bdr w:val="none" w:sz="0" w:space="0" w:color="auto" w:frame="1"/>
            <w:shd w:val="clear" w:color="auto" w:fill="FFFFFF"/>
          </w:rPr>
          <w:fldChar w:fldCharType="separate"/>
        </w:r>
        <w:r w:rsidRPr="00766F3A">
          <w:rPr>
            <w:color w:val="1B55C9"/>
            <w:bdr w:val="none" w:sz="0" w:space="0" w:color="auto" w:frame="1"/>
            <w:shd w:val="clear" w:color="auto" w:fill="FFFFFF"/>
          </w:rPr>
          <w:fldChar w:fldCharType="begin"/>
        </w:r>
        <w:r w:rsidRPr="00766F3A">
          <w:rPr>
            <w:color w:val="1B55C9"/>
            <w:bdr w:val="none" w:sz="0" w:space="0" w:color="auto" w:frame="1"/>
            <w:shd w:val="clear" w:color="auto" w:fill="FFFFFF"/>
          </w:rPr>
          <w:instrText xml:space="preserve"> INCLUDEPICTURE  "http://jorjanijournal.goums.ac.ir/files/0allsites/images/orcid.png" \* MERGEFORMATINET </w:instrText>
        </w:r>
        <w:r w:rsidRPr="00766F3A">
          <w:rPr>
            <w:color w:val="1B55C9"/>
            <w:bdr w:val="none" w:sz="0" w:space="0" w:color="auto" w:frame="1"/>
            <w:shd w:val="clear" w:color="auto" w:fill="FFFFFF"/>
          </w:rPr>
          <w:fldChar w:fldCharType="separate"/>
        </w:r>
        <w:r w:rsidRPr="00766F3A">
          <w:rPr>
            <w:color w:val="1B55C9"/>
            <w:bdr w:val="none" w:sz="0" w:space="0" w:color="auto" w:frame="1"/>
            <w:shd w:val="clear" w:color="auto" w:fill="FFFFFF"/>
          </w:rPr>
          <w:fldChar w:fldCharType="begin"/>
        </w:r>
        <w:r w:rsidRPr="00766F3A">
          <w:rPr>
            <w:color w:val="1B55C9"/>
            <w:bdr w:val="none" w:sz="0" w:space="0" w:color="auto" w:frame="1"/>
            <w:shd w:val="clear" w:color="auto" w:fill="FFFFFF"/>
          </w:rPr>
          <w:instrText xml:space="preserve"> INCLUDEPICTURE  "http://jorjanijournal.goums.ac.ir/files/0allsites/images/orcid.png" \* MERGEFORMATINET </w:instrText>
        </w:r>
        <w:r w:rsidRPr="00766F3A">
          <w:rPr>
            <w:color w:val="1B55C9"/>
            <w:bdr w:val="none" w:sz="0" w:space="0" w:color="auto" w:frame="1"/>
            <w:shd w:val="clear" w:color="auto" w:fill="FFFFFF"/>
          </w:rPr>
          <w:fldChar w:fldCharType="separate"/>
        </w:r>
        <w:r w:rsidRPr="00766F3A">
          <w:rPr>
            <w:color w:val="1B55C9"/>
            <w:bdr w:val="none" w:sz="0" w:space="0" w:color="auto" w:frame="1"/>
            <w:shd w:val="clear" w:color="auto" w:fill="FFFFFF"/>
          </w:rPr>
          <w:fldChar w:fldCharType="begin"/>
        </w:r>
        <w:r w:rsidRPr="00766F3A">
          <w:rPr>
            <w:color w:val="1B55C9"/>
            <w:bdr w:val="none" w:sz="0" w:space="0" w:color="auto" w:frame="1"/>
            <w:shd w:val="clear" w:color="auto" w:fill="FFFFFF"/>
          </w:rPr>
          <w:instrText xml:space="preserve"> INCLUDEPICTURE  "http://jorjanijournal.goums.ac.ir/files/0allsites/images/orcid.png" \* MERGEFORMATINET </w:instrText>
        </w:r>
        <w:r w:rsidRPr="00766F3A">
          <w:rPr>
            <w:color w:val="1B55C9"/>
            <w:bdr w:val="none" w:sz="0" w:space="0" w:color="auto" w:frame="1"/>
            <w:shd w:val="clear" w:color="auto" w:fill="FFFFFF"/>
          </w:rPr>
          <w:fldChar w:fldCharType="separate"/>
        </w:r>
        <w:r w:rsidRPr="00766F3A">
          <w:rPr>
            <w:color w:val="1B55C9"/>
            <w:bdr w:val="none" w:sz="0" w:space="0" w:color="auto" w:frame="1"/>
            <w:shd w:val="clear" w:color="auto" w:fill="FFFFFF"/>
          </w:rPr>
          <w:fldChar w:fldCharType="begin"/>
        </w:r>
        <w:r w:rsidRPr="00766F3A">
          <w:rPr>
            <w:color w:val="1B55C9"/>
            <w:bdr w:val="none" w:sz="0" w:space="0" w:color="auto" w:frame="1"/>
            <w:shd w:val="clear" w:color="auto" w:fill="FFFFFF"/>
          </w:rPr>
          <w:instrText xml:space="preserve"> INCLUDEPICTURE  "http://jorjanijournal.goums.ac.ir/files/0allsites/images/orcid.png" \* MERGEFORMATINET </w:instrText>
        </w:r>
        <w:r w:rsidRPr="00766F3A">
          <w:rPr>
            <w:color w:val="1B55C9"/>
            <w:bdr w:val="none" w:sz="0" w:space="0" w:color="auto" w:frame="1"/>
            <w:shd w:val="clear" w:color="auto" w:fill="FFFFFF"/>
          </w:rPr>
          <w:fldChar w:fldCharType="separate"/>
        </w:r>
        <w:r w:rsidRPr="00766F3A">
          <w:rPr>
            <w:color w:val="1B55C9"/>
            <w:bdr w:val="none" w:sz="0" w:space="0" w:color="auto" w:frame="1"/>
            <w:shd w:val="clear" w:color="auto" w:fill="FFFFFF"/>
          </w:rPr>
          <w:fldChar w:fldCharType="begin"/>
        </w:r>
        <w:r w:rsidRPr="00766F3A">
          <w:rPr>
            <w:color w:val="1B55C9"/>
            <w:bdr w:val="none" w:sz="0" w:space="0" w:color="auto" w:frame="1"/>
            <w:shd w:val="clear" w:color="auto" w:fill="FFFFFF"/>
          </w:rPr>
          <w:instrText xml:space="preserve"> INCLUDEPICTURE  "http://jorjanijournal.goums.ac.ir/files/0allsites/images/orcid.png" \* MERGEFORMATINET </w:instrText>
        </w:r>
        <w:r w:rsidRPr="00766F3A">
          <w:rPr>
            <w:color w:val="1B55C9"/>
            <w:bdr w:val="none" w:sz="0" w:space="0" w:color="auto" w:frame="1"/>
            <w:shd w:val="clear" w:color="auto" w:fill="FFFFFF"/>
          </w:rPr>
          <w:fldChar w:fldCharType="separate"/>
        </w:r>
        <w:r w:rsidRPr="00766F3A">
          <w:rPr>
            <w:color w:val="1B55C9"/>
            <w:bdr w:val="none" w:sz="0" w:space="0" w:color="auto" w:frame="1"/>
            <w:shd w:val="clear" w:color="auto" w:fill="FFFFFF"/>
          </w:rPr>
          <w:fldChar w:fldCharType="begin"/>
        </w:r>
        <w:r w:rsidRPr="00766F3A">
          <w:rPr>
            <w:color w:val="1B55C9"/>
            <w:bdr w:val="none" w:sz="0" w:space="0" w:color="auto" w:frame="1"/>
            <w:shd w:val="clear" w:color="auto" w:fill="FFFFFF"/>
          </w:rPr>
          <w:instrText xml:space="preserve"> INCLUDEPICTURE  "http://jorjanijournal.goums.ac.ir/files/0allsites/images/orcid.png" \* MERGEFORMATINET </w:instrText>
        </w:r>
        <w:r w:rsidRPr="00766F3A">
          <w:rPr>
            <w:color w:val="1B55C9"/>
            <w:bdr w:val="none" w:sz="0" w:space="0" w:color="auto" w:frame="1"/>
            <w:shd w:val="clear" w:color="auto" w:fill="FFFFFF"/>
          </w:rPr>
          <w:fldChar w:fldCharType="separate"/>
        </w:r>
        <w:r w:rsidRPr="00766F3A">
          <w:rPr>
            <w:color w:val="1B55C9"/>
            <w:bdr w:val="none" w:sz="0" w:space="0" w:color="auto" w:frame="1"/>
            <w:shd w:val="clear" w:color="auto" w:fill="FFFFFF"/>
          </w:rPr>
          <w:fldChar w:fldCharType="begin"/>
        </w:r>
        <w:r w:rsidRPr="00766F3A">
          <w:rPr>
            <w:color w:val="1B55C9"/>
            <w:bdr w:val="none" w:sz="0" w:space="0" w:color="auto" w:frame="1"/>
            <w:shd w:val="clear" w:color="auto" w:fill="FFFFFF"/>
          </w:rPr>
          <w:instrText xml:space="preserve"> INCLUDEPICTURE  "http://jorjanijournal.goums.ac.ir/files/0allsites/images/orcid.png" \* MERGEFORMATINET </w:instrText>
        </w:r>
        <w:r w:rsidRPr="00766F3A">
          <w:rPr>
            <w:color w:val="1B55C9"/>
            <w:bdr w:val="none" w:sz="0" w:space="0" w:color="auto" w:frame="1"/>
            <w:shd w:val="clear" w:color="auto" w:fill="FFFFFF"/>
          </w:rPr>
          <w:fldChar w:fldCharType="separate"/>
        </w:r>
        <w:r w:rsidRPr="00766F3A">
          <w:rPr>
            <w:color w:val="1B55C9"/>
            <w:bdr w:val="none" w:sz="0" w:space="0" w:color="auto" w:frame="1"/>
            <w:shd w:val="clear" w:color="auto" w:fill="FFFFFF"/>
          </w:rPr>
          <w:fldChar w:fldCharType="begin"/>
        </w:r>
        <w:r w:rsidRPr="00766F3A">
          <w:rPr>
            <w:color w:val="1B55C9"/>
            <w:bdr w:val="none" w:sz="0" w:space="0" w:color="auto" w:frame="1"/>
            <w:shd w:val="clear" w:color="auto" w:fill="FFFFFF"/>
          </w:rPr>
          <w:instrText xml:space="preserve"> INCLUDEPICTURE  "http://jorjanijournal.goums.ac.ir/files/0allsites/images/orcid.png" \* MERGEFORMATINET </w:instrText>
        </w:r>
        <w:r w:rsidRPr="00766F3A">
          <w:rPr>
            <w:color w:val="1B55C9"/>
            <w:bdr w:val="none" w:sz="0" w:space="0" w:color="auto" w:frame="1"/>
            <w:shd w:val="clear" w:color="auto" w:fill="FFFFFF"/>
          </w:rPr>
          <w:fldChar w:fldCharType="separate"/>
        </w:r>
        <w:r w:rsidRPr="00766F3A">
          <w:rPr>
            <w:color w:val="1B55C9"/>
            <w:bdr w:val="none" w:sz="0" w:space="0" w:color="auto" w:frame="1"/>
            <w:shd w:val="clear" w:color="auto" w:fill="FFFFFF"/>
          </w:rPr>
          <w:fldChar w:fldCharType="begin"/>
        </w:r>
        <w:r w:rsidRPr="00766F3A">
          <w:rPr>
            <w:color w:val="1B55C9"/>
            <w:bdr w:val="none" w:sz="0" w:space="0" w:color="auto" w:frame="1"/>
            <w:shd w:val="clear" w:color="auto" w:fill="FFFFFF"/>
          </w:rPr>
          <w:instrText xml:space="preserve"> INCLUDEPICTURE  "http://jorjanijournal.goums.ac.ir/files/0allsites/images/orcid.png" \* MERGEFORMATINET </w:instrText>
        </w:r>
        <w:r w:rsidRPr="00766F3A">
          <w:rPr>
            <w:color w:val="1B55C9"/>
            <w:bdr w:val="none" w:sz="0" w:space="0" w:color="auto" w:frame="1"/>
            <w:shd w:val="clear" w:color="auto" w:fill="FFFFFF"/>
          </w:rPr>
          <w:fldChar w:fldCharType="separate"/>
        </w:r>
        <w:r w:rsidRPr="00766F3A">
          <w:rPr>
            <w:color w:val="1B55C9"/>
            <w:bdr w:val="none" w:sz="0" w:space="0" w:color="auto" w:frame="1"/>
            <w:shd w:val="clear" w:color="auto" w:fill="FFFFFF"/>
          </w:rPr>
          <w:fldChar w:fldCharType="begin"/>
        </w:r>
        <w:r w:rsidRPr="00766F3A">
          <w:rPr>
            <w:color w:val="1B55C9"/>
            <w:bdr w:val="none" w:sz="0" w:space="0" w:color="auto" w:frame="1"/>
            <w:shd w:val="clear" w:color="auto" w:fill="FFFFFF"/>
          </w:rPr>
          <w:instrText xml:space="preserve"> INCLUDEPICTURE  "http://jorjanijournal.goums.ac.ir/files/0allsites/images/orcid.png" \* MERGEFORMATINET </w:instrText>
        </w:r>
        <w:r w:rsidRPr="00766F3A">
          <w:rPr>
            <w:color w:val="1B55C9"/>
            <w:bdr w:val="none" w:sz="0" w:space="0" w:color="auto" w:frame="1"/>
            <w:shd w:val="clear" w:color="auto" w:fill="FFFFFF"/>
          </w:rPr>
          <w:fldChar w:fldCharType="separate"/>
        </w:r>
        <w:r w:rsidRPr="00766F3A">
          <w:rPr>
            <w:color w:val="1B55C9"/>
            <w:bdr w:val="none" w:sz="0" w:space="0" w:color="auto" w:frame="1"/>
            <w:shd w:val="clear" w:color="auto" w:fill="FFFFFF"/>
          </w:rPr>
          <w:fldChar w:fldCharType="begin"/>
        </w:r>
        <w:r w:rsidRPr="00766F3A">
          <w:rPr>
            <w:color w:val="1B55C9"/>
            <w:bdr w:val="none" w:sz="0" w:space="0" w:color="auto" w:frame="1"/>
            <w:shd w:val="clear" w:color="auto" w:fill="FFFFFF"/>
          </w:rPr>
          <w:instrText xml:space="preserve"> INCLUDEPICTURE  "http://jorjanijournal.goums.ac.ir/files/0allsites/images/orcid.png" \* MERGEFORMATINET </w:instrText>
        </w:r>
        <w:r w:rsidRPr="00766F3A">
          <w:rPr>
            <w:color w:val="1B55C9"/>
            <w:bdr w:val="none" w:sz="0" w:space="0" w:color="auto" w:frame="1"/>
            <w:shd w:val="clear" w:color="auto" w:fill="FFFFFF"/>
          </w:rPr>
          <w:fldChar w:fldCharType="separate"/>
        </w:r>
        <w:r w:rsidRPr="00766F3A">
          <w:rPr>
            <w:color w:val="1B55C9"/>
            <w:bdr w:val="none" w:sz="0" w:space="0" w:color="auto" w:frame="1"/>
            <w:shd w:val="clear" w:color="auto" w:fill="FFFFFF"/>
          </w:rPr>
          <w:fldChar w:fldCharType="begin"/>
        </w:r>
        <w:r w:rsidRPr="00766F3A">
          <w:rPr>
            <w:color w:val="1B55C9"/>
            <w:bdr w:val="none" w:sz="0" w:space="0" w:color="auto" w:frame="1"/>
            <w:shd w:val="clear" w:color="auto" w:fill="FFFFFF"/>
          </w:rPr>
          <w:instrText xml:space="preserve"> INCLUDEPICTURE  "http://jorjanijournal.goums.ac.ir/files/0allsites/images/orcid.png" \* MERGEFORMATINET </w:instrText>
        </w:r>
        <w:r w:rsidRPr="00766F3A">
          <w:rPr>
            <w:color w:val="1B55C9"/>
            <w:bdr w:val="none" w:sz="0" w:space="0" w:color="auto" w:frame="1"/>
            <w:shd w:val="clear" w:color="auto" w:fill="FFFFFF"/>
          </w:rPr>
          <w:fldChar w:fldCharType="separate"/>
        </w:r>
        <w:r w:rsidRPr="00766F3A">
          <w:rPr>
            <w:color w:val="1B55C9"/>
            <w:bdr w:val="none" w:sz="0" w:space="0" w:color="auto" w:frame="1"/>
            <w:shd w:val="clear" w:color="auto" w:fill="FFFFFF"/>
          </w:rPr>
          <w:fldChar w:fldCharType="begin"/>
        </w:r>
        <w:r w:rsidRPr="00766F3A">
          <w:rPr>
            <w:color w:val="1B55C9"/>
            <w:bdr w:val="none" w:sz="0" w:space="0" w:color="auto" w:frame="1"/>
            <w:shd w:val="clear" w:color="auto" w:fill="FFFFFF"/>
          </w:rPr>
          <w:instrText xml:space="preserve"> INCLUDEPICTURE  "http://jorjanijournal.goums.ac.ir/files/0allsites/images/orcid.png" \* MERGEFORMATINET </w:instrText>
        </w:r>
        <w:r w:rsidRPr="00766F3A">
          <w:rPr>
            <w:color w:val="1B55C9"/>
            <w:bdr w:val="none" w:sz="0" w:space="0" w:color="auto" w:frame="1"/>
            <w:shd w:val="clear" w:color="auto" w:fill="FFFFFF"/>
          </w:rPr>
          <w:fldChar w:fldCharType="separate"/>
        </w:r>
        <w:r w:rsidRPr="00766F3A">
          <w:rPr>
            <w:color w:val="1B55C9"/>
            <w:bdr w:val="none" w:sz="0" w:space="0" w:color="auto" w:frame="1"/>
            <w:shd w:val="clear" w:color="auto" w:fill="FFFFFF"/>
          </w:rPr>
          <w:fldChar w:fldCharType="begin"/>
        </w:r>
        <w:r w:rsidRPr="00766F3A">
          <w:rPr>
            <w:color w:val="1B55C9"/>
            <w:bdr w:val="none" w:sz="0" w:space="0" w:color="auto" w:frame="1"/>
            <w:shd w:val="clear" w:color="auto" w:fill="FFFFFF"/>
          </w:rPr>
          <w:instrText xml:space="preserve"> INCLUDEPICTURE  "http://jorjanijournal.goums.ac.ir/files/0allsites/images/orcid.png" \* MERGEFORMATINET </w:instrText>
        </w:r>
        <w:r w:rsidRPr="00766F3A">
          <w:rPr>
            <w:color w:val="1B55C9"/>
            <w:bdr w:val="none" w:sz="0" w:space="0" w:color="auto" w:frame="1"/>
            <w:shd w:val="clear" w:color="auto" w:fill="FFFFFF"/>
          </w:rPr>
          <w:fldChar w:fldCharType="separate"/>
        </w:r>
        <w:r w:rsidRPr="00766F3A">
          <w:rPr>
            <w:color w:val="1B55C9"/>
            <w:bdr w:val="none" w:sz="0" w:space="0" w:color="auto" w:frame="1"/>
            <w:shd w:val="clear" w:color="auto" w:fill="FFFFFF"/>
          </w:rPr>
          <w:fldChar w:fldCharType="begin"/>
        </w:r>
        <w:r w:rsidRPr="00766F3A">
          <w:rPr>
            <w:color w:val="1B55C9"/>
            <w:bdr w:val="none" w:sz="0" w:space="0" w:color="auto" w:frame="1"/>
            <w:shd w:val="clear" w:color="auto" w:fill="FFFFFF"/>
          </w:rPr>
          <w:instrText xml:space="preserve"> INCLUDEPICTURE  "http://jorjanijournal.goums.ac.ir/files/0allsites/images/orcid.png" \* MERGEFORMATINET </w:instrText>
        </w:r>
        <w:r w:rsidRPr="00766F3A">
          <w:rPr>
            <w:color w:val="1B55C9"/>
            <w:bdr w:val="none" w:sz="0" w:space="0" w:color="auto" w:frame="1"/>
            <w:shd w:val="clear" w:color="auto" w:fill="FFFFFF"/>
          </w:rPr>
          <w:fldChar w:fldCharType="separate"/>
        </w:r>
        <w:r w:rsidRPr="00766F3A">
          <w:rPr>
            <w:color w:val="1B55C9"/>
            <w:bdr w:val="none" w:sz="0" w:space="0" w:color="auto" w:frame="1"/>
            <w:shd w:val="clear" w:color="auto" w:fill="FFFFFF"/>
          </w:rPr>
          <w:fldChar w:fldCharType="begin"/>
        </w:r>
        <w:r w:rsidRPr="00766F3A">
          <w:rPr>
            <w:color w:val="1B55C9"/>
            <w:bdr w:val="none" w:sz="0" w:space="0" w:color="auto" w:frame="1"/>
            <w:shd w:val="clear" w:color="auto" w:fill="FFFFFF"/>
          </w:rPr>
          <w:instrText xml:space="preserve"> INCLUDEPICTURE  "http://jorjanijournal.goums.ac.ir/files/0allsites/images/orcid.png" \* MERGEFORMATINET </w:instrText>
        </w:r>
        <w:r w:rsidRPr="00766F3A">
          <w:rPr>
            <w:color w:val="1B55C9"/>
            <w:bdr w:val="none" w:sz="0" w:space="0" w:color="auto" w:frame="1"/>
            <w:shd w:val="clear" w:color="auto" w:fill="FFFFFF"/>
          </w:rPr>
          <w:fldChar w:fldCharType="separate"/>
        </w:r>
        <w:r w:rsidRPr="00766F3A">
          <w:rPr>
            <w:color w:val="1B55C9"/>
            <w:bdr w:val="none" w:sz="0" w:space="0" w:color="auto" w:frame="1"/>
            <w:shd w:val="clear" w:color="auto" w:fill="FFFFFF"/>
          </w:rPr>
          <w:fldChar w:fldCharType="begin"/>
        </w:r>
        <w:r w:rsidRPr="00766F3A">
          <w:rPr>
            <w:color w:val="1B55C9"/>
            <w:bdr w:val="none" w:sz="0" w:space="0" w:color="auto" w:frame="1"/>
            <w:shd w:val="clear" w:color="auto" w:fill="FFFFFF"/>
          </w:rPr>
          <w:instrText xml:space="preserve"> INCLUDEPICTURE  "http://jorjanijournal.goums.ac.ir/files/0allsites/images/orcid.png" \* MERGEFORMATINET </w:instrText>
        </w:r>
        <w:r w:rsidRPr="00766F3A">
          <w:rPr>
            <w:color w:val="1B55C9"/>
            <w:bdr w:val="none" w:sz="0" w:space="0" w:color="auto" w:frame="1"/>
            <w:shd w:val="clear" w:color="auto" w:fill="FFFFFF"/>
          </w:rPr>
          <w:fldChar w:fldCharType="separate"/>
        </w:r>
        <w:r w:rsidRPr="00766F3A">
          <w:rPr>
            <w:color w:val="1B55C9"/>
            <w:bdr w:val="none" w:sz="0" w:space="0" w:color="auto" w:frame="1"/>
            <w:shd w:val="clear" w:color="auto" w:fill="FFFFFF"/>
          </w:rPr>
          <w:fldChar w:fldCharType="begin"/>
        </w:r>
        <w:r w:rsidRPr="00766F3A">
          <w:rPr>
            <w:color w:val="1B55C9"/>
            <w:bdr w:val="none" w:sz="0" w:space="0" w:color="auto" w:frame="1"/>
            <w:shd w:val="clear" w:color="auto" w:fill="FFFFFF"/>
          </w:rPr>
          <w:instrText xml:space="preserve"> INCLUDEPICTURE  "http://jorjanijournal.goums.ac.ir/files/0allsites/images/orcid.png" \* MERGEFORMATINET </w:instrText>
        </w:r>
        <w:r w:rsidRPr="00766F3A">
          <w:rPr>
            <w:color w:val="1B55C9"/>
            <w:bdr w:val="none" w:sz="0" w:space="0" w:color="auto" w:frame="1"/>
            <w:shd w:val="clear" w:color="auto" w:fill="FFFFFF"/>
          </w:rPr>
          <w:fldChar w:fldCharType="separate"/>
        </w:r>
        <w:r w:rsidRPr="00766F3A">
          <w:rPr>
            <w:color w:val="1B55C9"/>
            <w:bdr w:val="none" w:sz="0" w:space="0" w:color="auto" w:frame="1"/>
            <w:shd w:val="clear" w:color="auto" w:fill="FFFFFF"/>
          </w:rPr>
          <w:fldChar w:fldCharType="begin"/>
        </w:r>
        <w:r w:rsidRPr="00766F3A">
          <w:rPr>
            <w:color w:val="1B55C9"/>
            <w:bdr w:val="none" w:sz="0" w:space="0" w:color="auto" w:frame="1"/>
            <w:shd w:val="clear" w:color="auto" w:fill="FFFFFF"/>
          </w:rPr>
          <w:instrText xml:space="preserve"> INCLUDEPICTURE  "http://jorjanijournal.goums.ac.ir/files/0allsites/images/orcid.png" \* MERGEFORMATINET </w:instrText>
        </w:r>
        <w:r w:rsidRPr="00766F3A">
          <w:rPr>
            <w:color w:val="1B55C9"/>
            <w:bdr w:val="none" w:sz="0" w:space="0" w:color="auto" w:frame="1"/>
            <w:shd w:val="clear" w:color="auto" w:fill="FFFFFF"/>
          </w:rPr>
          <w:fldChar w:fldCharType="separate"/>
        </w:r>
        <w:r w:rsidRPr="00766F3A">
          <w:rPr>
            <w:color w:val="1B55C9"/>
            <w:bdr w:val="none" w:sz="0" w:space="0" w:color="auto" w:frame="1"/>
            <w:shd w:val="clear" w:color="auto" w:fill="FFFFFF"/>
          </w:rPr>
          <w:fldChar w:fldCharType="begin"/>
        </w:r>
        <w:r w:rsidRPr="00766F3A">
          <w:rPr>
            <w:color w:val="1B55C9"/>
            <w:bdr w:val="none" w:sz="0" w:space="0" w:color="auto" w:frame="1"/>
            <w:shd w:val="clear" w:color="auto" w:fill="FFFFFF"/>
          </w:rPr>
          <w:instrText xml:space="preserve"> INCLUDEPICTURE  "http://jorjanijournal.goums.ac.ir/files/0allsites/images/orcid.png" \* MERGEFORMATINET </w:instrText>
        </w:r>
        <w:r w:rsidRPr="00766F3A">
          <w:rPr>
            <w:color w:val="1B55C9"/>
            <w:bdr w:val="none" w:sz="0" w:space="0" w:color="auto" w:frame="1"/>
            <w:shd w:val="clear" w:color="auto" w:fill="FFFFFF"/>
          </w:rPr>
          <w:fldChar w:fldCharType="separate"/>
        </w:r>
        <w:r w:rsidRPr="00766F3A">
          <w:rPr>
            <w:color w:val="1B55C9"/>
            <w:bdr w:val="none" w:sz="0" w:space="0" w:color="auto" w:frame="1"/>
            <w:shd w:val="clear" w:color="auto" w:fill="FFFFFF"/>
          </w:rPr>
          <w:fldChar w:fldCharType="begin"/>
        </w:r>
        <w:r w:rsidRPr="00766F3A">
          <w:rPr>
            <w:color w:val="1B55C9"/>
            <w:bdr w:val="none" w:sz="0" w:space="0" w:color="auto" w:frame="1"/>
            <w:shd w:val="clear" w:color="auto" w:fill="FFFFFF"/>
          </w:rPr>
          <w:instrText xml:space="preserve"> INCLUDEPICTURE  "http://jorjanijournal.goums.ac.ir/files/0allsites/images/orcid.png" \* MERGEFORMATINET </w:instrText>
        </w:r>
        <w:r w:rsidRPr="00766F3A">
          <w:rPr>
            <w:color w:val="1B55C9"/>
            <w:bdr w:val="none" w:sz="0" w:space="0" w:color="auto" w:frame="1"/>
            <w:shd w:val="clear" w:color="auto" w:fill="FFFFFF"/>
          </w:rPr>
          <w:fldChar w:fldCharType="separate"/>
        </w:r>
        <w:r w:rsidRPr="00766F3A">
          <w:rPr>
            <w:color w:val="1B55C9"/>
            <w:bdr w:val="none" w:sz="0" w:space="0" w:color="auto" w:frame="1"/>
            <w:shd w:val="clear" w:color="auto" w:fill="FFFFFF"/>
          </w:rPr>
          <w:fldChar w:fldCharType="begin"/>
        </w:r>
        <w:r w:rsidRPr="00766F3A">
          <w:rPr>
            <w:color w:val="1B55C9"/>
            <w:bdr w:val="none" w:sz="0" w:space="0" w:color="auto" w:frame="1"/>
            <w:shd w:val="clear" w:color="auto" w:fill="FFFFFF"/>
          </w:rPr>
          <w:instrText xml:space="preserve"> INCLUDEPICTURE  "http://jorjanijournal.goums.ac.ir/files/0allsites/images/orcid.png" \* MERGEFORMATINET </w:instrText>
        </w:r>
        <w:r w:rsidRPr="00766F3A">
          <w:rPr>
            <w:color w:val="1B55C9"/>
            <w:bdr w:val="none" w:sz="0" w:space="0" w:color="auto" w:frame="1"/>
            <w:shd w:val="clear" w:color="auto" w:fill="FFFFFF"/>
          </w:rPr>
          <w:fldChar w:fldCharType="separate"/>
        </w:r>
        <w:r w:rsidRPr="00766F3A">
          <w:rPr>
            <w:color w:val="1B55C9"/>
            <w:bdr w:val="none" w:sz="0" w:space="0" w:color="auto" w:frame="1"/>
            <w:shd w:val="clear" w:color="auto" w:fill="FFFFFF"/>
          </w:rPr>
          <w:fldChar w:fldCharType="begin"/>
        </w:r>
        <w:r w:rsidRPr="00766F3A">
          <w:rPr>
            <w:color w:val="1B55C9"/>
            <w:bdr w:val="none" w:sz="0" w:space="0" w:color="auto" w:frame="1"/>
            <w:shd w:val="clear" w:color="auto" w:fill="FFFFFF"/>
          </w:rPr>
          <w:instrText xml:space="preserve"> INCLUDEPICTURE  "http://jorjanijournal.goums.ac.ir/files/0allsites/images/orcid.png" \* MERGEFORMATINET </w:instrText>
        </w:r>
        <w:r w:rsidRPr="00766F3A">
          <w:rPr>
            <w:color w:val="1B55C9"/>
            <w:bdr w:val="none" w:sz="0" w:space="0" w:color="auto" w:frame="1"/>
            <w:shd w:val="clear" w:color="auto" w:fill="FFFFFF"/>
          </w:rPr>
          <w:fldChar w:fldCharType="separate"/>
        </w:r>
        <w:r w:rsidRPr="00766F3A">
          <w:rPr>
            <w:color w:val="1B55C9"/>
            <w:bdr w:val="none" w:sz="0" w:space="0" w:color="auto" w:frame="1"/>
            <w:shd w:val="clear" w:color="auto" w:fill="FFFFFF"/>
          </w:rPr>
          <w:fldChar w:fldCharType="begin"/>
        </w:r>
        <w:r w:rsidRPr="00766F3A">
          <w:rPr>
            <w:color w:val="1B55C9"/>
            <w:bdr w:val="none" w:sz="0" w:space="0" w:color="auto" w:frame="1"/>
            <w:shd w:val="clear" w:color="auto" w:fill="FFFFFF"/>
          </w:rPr>
          <w:instrText xml:space="preserve"> INCLUDEPICTURE  "http://jorjanijournal.goums.ac.ir/files/0allsites/images/orcid.png" \* MERGEFORMATINET </w:instrText>
        </w:r>
        <w:r w:rsidRPr="00766F3A">
          <w:rPr>
            <w:color w:val="1B55C9"/>
            <w:bdr w:val="none" w:sz="0" w:space="0" w:color="auto" w:frame="1"/>
            <w:shd w:val="clear" w:color="auto" w:fill="FFFFFF"/>
          </w:rPr>
          <w:fldChar w:fldCharType="separate"/>
        </w:r>
        <w:r w:rsidRPr="00766F3A">
          <w:rPr>
            <w:color w:val="1B55C9"/>
            <w:bdr w:val="none" w:sz="0" w:space="0" w:color="auto" w:frame="1"/>
            <w:shd w:val="clear" w:color="auto" w:fill="FFFFFF"/>
          </w:rPr>
          <w:fldChar w:fldCharType="begin"/>
        </w:r>
        <w:r w:rsidRPr="00766F3A">
          <w:rPr>
            <w:color w:val="1B55C9"/>
            <w:bdr w:val="none" w:sz="0" w:space="0" w:color="auto" w:frame="1"/>
            <w:shd w:val="clear" w:color="auto" w:fill="FFFFFF"/>
          </w:rPr>
          <w:instrText xml:space="preserve"> INCLUDEPICTURE  "http://jorjanijournal.goums.ac.ir/files/0allsites/images/orcid.png" \* MERGEFORMATINET </w:instrText>
        </w:r>
        <w:r w:rsidRPr="00766F3A">
          <w:rPr>
            <w:color w:val="1B55C9"/>
            <w:bdr w:val="none" w:sz="0" w:space="0" w:color="auto" w:frame="1"/>
            <w:shd w:val="clear" w:color="auto" w:fill="FFFFFF"/>
          </w:rPr>
          <w:fldChar w:fldCharType="separate"/>
        </w:r>
        <w:r w:rsidRPr="00766F3A">
          <w:rPr>
            <w:color w:val="1B55C9"/>
            <w:bdr w:val="none" w:sz="0" w:space="0" w:color="auto" w:frame="1"/>
            <w:shd w:val="clear" w:color="auto" w:fill="FFFFFF"/>
          </w:rPr>
          <w:fldChar w:fldCharType="begin"/>
        </w:r>
        <w:r w:rsidRPr="00766F3A">
          <w:rPr>
            <w:color w:val="1B55C9"/>
            <w:bdr w:val="none" w:sz="0" w:space="0" w:color="auto" w:frame="1"/>
            <w:shd w:val="clear" w:color="auto" w:fill="FFFFFF"/>
          </w:rPr>
          <w:instrText xml:space="preserve"> INCLUDEPICTURE  "http://jorjanijournal.goums.ac.ir/files/0allsites/images/orcid.png" \* MERGEFORMATINET </w:instrText>
        </w:r>
        <w:r w:rsidRPr="00766F3A">
          <w:rPr>
            <w:color w:val="1B55C9"/>
            <w:bdr w:val="none" w:sz="0" w:space="0" w:color="auto" w:frame="1"/>
            <w:shd w:val="clear" w:color="auto" w:fill="FFFFFF"/>
          </w:rPr>
          <w:fldChar w:fldCharType="separate"/>
        </w:r>
        <w:r w:rsidRPr="00766F3A">
          <w:rPr>
            <w:color w:val="1B55C9"/>
            <w:bdr w:val="none" w:sz="0" w:space="0" w:color="auto" w:frame="1"/>
            <w:shd w:val="clear" w:color="auto" w:fill="FFFFFF"/>
          </w:rPr>
          <w:fldChar w:fldCharType="begin"/>
        </w:r>
        <w:r w:rsidRPr="00766F3A">
          <w:rPr>
            <w:color w:val="1B55C9"/>
            <w:bdr w:val="none" w:sz="0" w:space="0" w:color="auto" w:frame="1"/>
            <w:shd w:val="clear" w:color="auto" w:fill="FFFFFF"/>
          </w:rPr>
          <w:instrText xml:space="preserve"> INCLUDEPICTURE  "http://jorjanijournal.goums.ac.ir/files/0allsites/images/orcid.png" \* MERGEFORMATINET </w:instrText>
        </w:r>
        <w:r w:rsidRPr="00766F3A">
          <w:rPr>
            <w:color w:val="1B55C9"/>
            <w:bdr w:val="none" w:sz="0" w:space="0" w:color="auto" w:frame="1"/>
            <w:shd w:val="clear" w:color="auto" w:fill="FFFFFF"/>
          </w:rPr>
          <w:fldChar w:fldCharType="separate"/>
        </w:r>
        <w:r w:rsidRPr="00766F3A">
          <w:rPr>
            <w:color w:val="1B55C9"/>
            <w:bdr w:val="none" w:sz="0" w:space="0" w:color="auto" w:frame="1"/>
            <w:shd w:val="clear" w:color="auto" w:fill="FFFFFF"/>
          </w:rPr>
          <w:fldChar w:fldCharType="begin"/>
        </w:r>
        <w:r w:rsidRPr="00766F3A">
          <w:rPr>
            <w:color w:val="1B55C9"/>
            <w:bdr w:val="none" w:sz="0" w:space="0" w:color="auto" w:frame="1"/>
            <w:shd w:val="clear" w:color="auto" w:fill="FFFFFF"/>
          </w:rPr>
          <w:instrText xml:space="preserve"> INCLUDEPICTURE  "http://jorjanijournal.goums.ac.ir/files/0allsites/images/orcid.png" \* MERGEFORMATINET </w:instrText>
        </w:r>
        <w:r w:rsidRPr="00766F3A">
          <w:rPr>
            <w:color w:val="1B55C9"/>
            <w:bdr w:val="none" w:sz="0" w:space="0" w:color="auto" w:frame="1"/>
            <w:shd w:val="clear" w:color="auto" w:fill="FFFFFF"/>
          </w:rPr>
          <w:fldChar w:fldCharType="separate"/>
        </w:r>
        <w:r w:rsidRPr="00766F3A">
          <w:rPr>
            <w:color w:val="1B55C9"/>
            <w:bdr w:val="none" w:sz="0" w:space="0" w:color="auto" w:frame="1"/>
            <w:shd w:val="clear" w:color="auto" w:fill="FFFFFF"/>
          </w:rPr>
          <w:fldChar w:fldCharType="begin"/>
        </w:r>
        <w:r w:rsidRPr="00766F3A">
          <w:rPr>
            <w:color w:val="1B55C9"/>
            <w:bdr w:val="none" w:sz="0" w:space="0" w:color="auto" w:frame="1"/>
            <w:shd w:val="clear" w:color="auto" w:fill="FFFFFF"/>
          </w:rPr>
          <w:instrText xml:space="preserve"> INCLUDEPICTURE  "http://jorjanijournal.goums.ac.ir/files/0allsites/images/orcid.png" \* MERGEFORMATINET </w:instrText>
        </w:r>
        <w:r w:rsidRPr="00766F3A">
          <w:rPr>
            <w:color w:val="1B55C9"/>
            <w:bdr w:val="none" w:sz="0" w:space="0" w:color="auto" w:frame="1"/>
            <w:shd w:val="clear" w:color="auto" w:fill="FFFFFF"/>
          </w:rPr>
          <w:fldChar w:fldCharType="separate"/>
        </w:r>
        <w:r w:rsidRPr="00766F3A">
          <w:rPr>
            <w:color w:val="1B55C9"/>
            <w:bdr w:val="none" w:sz="0" w:space="0" w:color="auto" w:frame="1"/>
            <w:shd w:val="clear" w:color="auto" w:fill="FFFFFF"/>
          </w:rPr>
          <w:fldChar w:fldCharType="begin"/>
        </w:r>
        <w:r w:rsidRPr="00766F3A">
          <w:rPr>
            <w:color w:val="1B55C9"/>
            <w:bdr w:val="none" w:sz="0" w:space="0" w:color="auto" w:frame="1"/>
            <w:shd w:val="clear" w:color="auto" w:fill="FFFFFF"/>
          </w:rPr>
          <w:instrText xml:space="preserve"> INCLUDEPICTURE  "http://jorjanijournal.goums.ac.ir/files/0allsites/images/orcid.png" \* MERGEFORMATINET </w:instrText>
        </w:r>
        <w:r w:rsidRPr="00766F3A">
          <w:rPr>
            <w:color w:val="1B55C9"/>
            <w:bdr w:val="none" w:sz="0" w:space="0" w:color="auto" w:frame="1"/>
            <w:shd w:val="clear" w:color="auto" w:fill="FFFFFF"/>
          </w:rPr>
          <w:fldChar w:fldCharType="separate"/>
        </w:r>
        <w:r w:rsidRPr="00766F3A">
          <w:rPr>
            <w:color w:val="1B55C9"/>
            <w:bdr w:val="none" w:sz="0" w:space="0" w:color="auto" w:frame="1"/>
            <w:shd w:val="clear" w:color="auto" w:fill="FFFFFF"/>
          </w:rPr>
          <w:fldChar w:fldCharType="begin"/>
        </w:r>
        <w:r w:rsidRPr="00766F3A">
          <w:rPr>
            <w:color w:val="1B55C9"/>
            <w:bdr w:val="none" w:sz="0" w:space="0" w:color="auto" w:frame="1"/>
            <w:shd w:val="clear" w:color="auto" w:fill="FFFFFF"/>
          </w:rPr>
          <w:instrText xml:space="preserve"> INCLUDEPICTURE  "http://jorjanijournal.goums.ac.ir/files/0allsites/images/orcid.png" \* MERGEFORMATINET </w:instrText>
        </w:r>
        <w:r w:rsidRPr="00766F3A">
          <w:rPr>
            <w:color w:val="1B55C9"/>
            <w:bdr w:val="none" w:sz="0" w:space="0" w:color="auto" w:frame="1"/>
            <w:shd w:val="clear" w:color="auto" w:fill="FFFFFF"/>
          </w:rPr>
          <w:fldChar w:fldCharType="separate"/>
        </w:r>
        <w:r w:rsidR="00FE36B8">
          <w:rPr>
            <w:color w:val="1B55C9"/>
            <w:bdr w:val="none" w:sz="0" w:space="0" w:color="auto" w:frame="1"/>
            <w:shd w:val="clear" w:color="auto" w:fill="FFFFFF"/>
          </w:rPr>
          <w:fldChar w:fldCharType="begin"/>
        </w:r>
        <w:r w:rsidR="00FE36B8">
          <w:rPr>
            <w:color w:val="1B55C9"/>
            <w:bdr w:val="none" w:sz="0" w:space="0" w:color="auto" w:frame="1"/>
            <w:shd w:val="clear" w:color="auto" w:fill="FFFFFF"/>
          </w:rPr>
          <w:instrText xml:space="preserve"> INCLUDEPICTURE  "http://jorjanijournal.goums.ac.ir/files/0allsites/images/orcid.png" \* MERGEFORMATINET </w:instrText>
        </w:r>
        <w:r w:rsidR="00FE36B8">
          <w:rPr>
            <w:color w:val="1B55C9"/>
            <w:bdr w:val="none" w:sz="0" w:space="0" w:color="auto" w:frame="1"/>
            <w:shd w:val="clear" w:color="auto" w:fill="FFFFFF"/>
          </w:rPr>
          <w:fldChar w:fldCharType="separate"/>
        </w:r>
        <w:r w:rsidR="00C32743">
          <w:rPr>
            <w:color w:val="1B55C9"/>
            <w:bdr w:val="none" w:sz="0" w:space="0" w:color="auto" w:frame="1"/>
            <w:shd w:val="clear" w:color="auto" w:fill="FFFFFF"/>
          </w:rPr>
          <w:fldChar w:fldCharType="begin"/>
        </w:r>
        <w:r w:rsidR="00C32743">
          <w:rPr>
            <w:color w:val="1B55C9"/>
            <w:bdr w:val="none" w:sz="0" w:space="0" w:color="auto" w:frame="1"/>
            <w:shd w:val="clear" w:color="auto" w:fill="FFFFFF"/>
          </w:rPr>
          <w:instrText xml:space="preserve"> INCLUDEPICTURE  "http://jorjanijournal.goums.ac.ir/files/0allsites/images/orcid.png" \* MERGEFORMATINET </w:instrText>
        </w:r>
        <w:r w:rsidR="00C32743">
          <w:rPr>
            <w:color w:val="1B55C9"/>
            <w:bdr w:val="none" w:sz="0" w:space="0" w:color="auto" w:frame="1"/>
            <w:shd w:val="clear" w:color="auto" w:fill="FFFFFF"/>
          </w:rPr>
          <w:fldChar w:fldCharType="separate"/>
        </w:r>
        <w:r w:rsidR="008B0CE4">
          <w:rPr>
            <w:color w:val="1B55C9"/>
            <w:bdr w:val="none" w:sz="0" w:space="0" w:color="auto" w:frame="1"/>
            <w:shd w:val="clear" w:color="auto" w:fill="FFFFFF"/>
          </w:rPr>
          <w:fldChar w:fldCharType="begin"/>
        </w:r>
        <w:r w:rsidR="008B0CE4">
          <w:rPr>
            <w:color w:val="1B55C9"/>
            <w:bdr w:val="none" w:sz="0" w:space="0" w:color="auto" w:frame="1"/>
            <w:shd w:val="clear" w:color="auto" w:fill="FFFFFF"/>
          </w:rPr>
          <w:instrText xml:space="preserve"> INCLUDEPICTURE  "http://jorjanijournal.goums.ac.ir/files/0allsites/images/orcid.png" \* MERGEFORMATINET </w:instrText>
        </w:r>
        <w:r w:rsidR="008B0CE4">
          <w:rPr>
            <w:color w:val="1B55C9"/>
            <w:bdr w:val="none" w:sz="0" w:space="0" w:color="auto" w:frame="1"/>
            <w:shd w:val="clear" w:color="auto" w:fill="FFFFFF"/>
          </w:rPr>
          <w:fldChar w:fldCharType="separate"/>
        </w:r>
        <w:r w:rsidR="001A2E1D">
          <w:rPr>
            <w:color w:val="1B55C9"/>
            <w:bdr w:val="none" w:sz="0" w:space="0" w:color="auto" w:frame="1"/>
            <w:shd w:val="clear" w:color="auto" w:fill="FFFFFF"/>
          </w:rPr>
          <w:fldChar w:fldCharType="begin"/>
        </w:r>
        <w:r w:rsidR="001A2E1D">
          <w:rPr>
            <w:color w:val="1B55C9"/>
            <w:bdr w:val="none" w:sz="0" w:space="0" w:color="auto" w:frame="1"/>
            <w:shd w:val="clear" w:color="auto" w:fill="FFFFFF"/>
          </w:rPr>
          <w:instrText xml:space="preserve"> INCLUDEPICTURE  "http://jorjanijournal.goums.ac.ir/files/0allsites/images/orcid.png" \* MERGEFORMATINET </w:instrText>
        </w:r>
        <w:r w:rsidR="001A2E1D">
          <w:rPr>
            <w:color w:val="1B55C9"/>
            <w:bdr w:val="none" w:sz="0" w:space="0" w:color="auto" w:frame="1"/>
            <w:shd w:val="clear" w:color="auto" w:fill="FFFFFF"/>
          </w:rPr>
          <w:fldChar w:fldCharType="separate"/>
        </w:r>
        <w:r w:rsidR="0078634F">
          <w:rPr>
            <w:color w:val="1B55C9"/>
            <w:bdr w:val="none" w:sz="0" w:space="0" w:color="auto" w:frame="1"/>
            <w:shd w:val="clear" w:color="auto" w:fill="FFFFFF"/>
          </w:rPr>
          <w:fldChar w:fldCharType="begin"/>
        </w:r>
        <w:r w:rsidR="0078634F">
          <w:rPr>
            <w:color w:val="1B55C9"/>
            <w:bdr w:val="none" w:sz="0" w:space="0" w:color="auto" w:frame="1"/>
            <w:shd w:val="clear" w:color="auto" w:fill="FFFFFF"/>
          </w:rPr>
          <w:instrText xml:space="preserve"> INCLUDEPICTURE  "http://jorjanijournal.goums.ac.ir/files/0allsites/images/orcid.png" \* MERGEFORMATINET </w:instrText>
        </w:r>
        <w:r w:rsidR="0078634F">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sidR="004A1EB1">
          <w:rPr>
            <w:color w:val="1B55C9"/>
            <w:bdr w:val="none" w:sz="0" w:space="0" w:color="auto" w:frame="1"/>
            <w:shd w:val="clear" w:color="auto" w:fill="FFFFFF"/>
          </w:rPr>
          <w:fldChar w:fldCharType="begin"/>
        </w:r>
        <w:r w:rsidR="004A1EB1">
          <w:rPr>
            <w:color w:val="1B55C9"/>
            <w:bdr w:val="none" w:sz="0" w:space="0" w:color="auto" w:frame="1"/>
            <w:shd w:val="clear" w:color="auto" w:fill="FFFFFF"/>
          </w:rPr>
          <w:instrText xml:space="preserve"> INCLUDEPICTURE  "http://jorjanijournal.goums.ac.ir/files/0allsites/images/orcid.png" \* MERGEFORMATINET </w:instrText>
        </w:r>
        <w:r w:rsidR="004A1EB1">
          <w:rPr>
            <w:color w:val="1B55C9"/>
            <w:bdr w:val="none" w:sz="0" w:space="0" w:color="auto" w:frame="1"/>
            <w:shd w:val="clear" w:color="auto" w:fill="FFFFFF"/>
          </w:rPr>
          <w:fldChar w:fldCharType="separate"/>
        </w:r>
        <w:r w:rsidR="00EE12C7">
          <w:rPr>
            <w:color w:val="1B55C9"/>
            <w:bdr w:val="none" w:sz="0" w:space="0" w:color="auto" w:frame="1"/>
            <w:shd w:val="clear" w:color="auto" w:fill="FFFFFF"/>
          </w:rPr>
          <w:fldChar w:fldCharType="begin"/>
        </w:r>
        <w:r w:rsidR="00EE12C7">
          <w:rPr>
            <w:color w:val="1B55C9"/>
            <w:bdr w:val="none" w:sz="0" w:space="0" w:color="auto" w:frame="1"/>
            <w:shd w:val="clear" w:color="auto" w:fill="FFFFFF"/>
          </w:rPr>
          <w:instrText xml:space="preserve"> INCLUDEPICTURE  "http://jorjanijournal.goums.ac.ir/files/0allsites/images/orcid.png" \* MERGEFORMATINET </w:instrText>
        </w:r>
        <w:r w:rsidR="00EE12C7">
          <w:rPr>
            <w:color w:val="1B55C9"/>
            <w:bdr w:val="none" w:sz="0" w:space="0" w:color="auto" w:frame="1"/>
            <w:shd w:val="clear" w:color="auto" w:fill="FFFFFF"/>
          </w:rPr>
          <w:fldChar w:fldCharType="separate"/>
        </w:r>
        <w:r w:rsidR="00B242C9">
          <w:rPr>
            <w:color w:val="1B55C9"/>
            <w:bdr w:val="none" w:sz="0" w:space="0" w:color="auto" w:frame="1"/>
            <w:shd w:val="clear" w:color="auto" w:fill="FFFFFF"/>
          </w:rPr>
          <w:fldChar w:fldCharType="begin"/>
        </w:r>
        <w:r w:rsidR="00B242C9">
          <w:rPr>
            <w:color w:val="1B55C9"/>
            <w:bdr w:val="none" w:sz="0" w:space="0" w:color="auto" w:frame="1"/>
            <w:shd w:val="clear" w:color="auto" w:fill="FFFFFF"/>
          </w:rPr>
          <w:instrText xml:space="preserve"> INCLUDEPICTURE  "http://jorjanijournal.goums.ac.ir/files/0allsites/images/orcid.png" \* MERGEFORMATINET </w:instrText>
        </w:r>
        <w:r w:rsidR="00B242C9">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sidR="00BF3F2F">
          <w:rPr>
            <w:color w:val="1B55C9"/>
            <w:bdr w:val="none" w:sz="0" w:space="0" w:color="auto" w:frame="1"/>
            <w:shd w:val="clear" w:color="auto" w:fill="FFFFFF"/>
          </w:rPr>
          <w:fldChar w:fldCharType="begin"/>
        </w:r>
        <w:r w:rsidR="00BF3F2F">
          <w:rPr>
            <w:color w:val="1B55C9"/>
            <w:bdr w:val="none" w:sz="0" w:space="0" w:color="auto" w:frame="1"/>
            <w:shd w:val="clear" w:color="auto" w:fill="FFFFFF"/>
          </w:rPr>
          <w:instrText xml:space="preserve"> INCLUDEPICTURE  "http://jorjanijournal.goums.ac.ir/files/0allsites/images/orcid.png" \* MERGEFORMATINET </w:instrText>
        </w:r>
        <w:r w:rsidR="00BF3F2F">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sidR="00861C7D">
          <w:rPr>
            <w:color w:val="1B55C9"/>
            <w:bdr w:val="none" w:sz="0" w:space="0" w:color="auto" w:frame="1"/>
            <w:shd w:val="clear" w:color="auto" w:fill="FFFFFF"/>
          </w:rPr>
          <w:fldChar w:fldCharType="begin"/>
        </w:r>
        <w:r w:rsidR="00861C7D">
          <w:rPr>
            <w:color w:val="1B55C9"/>
            <w:bdr w:val="none" w:sz="0" w:space="0" w:color="auto" w:frame="1"/>
            <w:shd w:val="clear" w:color="auto" w:fill="FFFFFF"/>
          </w:rPr>
          <w:instrText xml:space="preserve"> INCLUDEPICTURE  "http://jorjanijournal.goums.ac.ir/files/0allsites/images/orcid.png" \* MERGEFORMATINET </w:instrText>
        </w:r>
        <w:r w:rsidR="00861C7D">
          <w:rPr>
            <w:color w:val="1B55C9"/>
            <w:bdr w:val="none" w:sz="0" w:space="0" w:color="auto" w:frame="1"/>
            <w:shd w:val="clear" w:color="auto" w:fill="FFFFFF"/>
          </w:rPr>
          <w:fldChar w:fldCharType="separate"/>
        </w:r>
        <w:r w:rsidR="00FE6720">
          <w:rPr>
            <w:color w:val="1B55C9"/>
            <w:bdr w:val="none" w:sz="0" w:space="0" w:color="auto" w:frame="1"/>
            <w:shd w:val="clear" w:color="auto" w:fill="FFFFFF"/>
          </w:rPr>
          <w:fldChar w:fldCharType="begin"/>
        </w:r>
        <w:r w:rsidR="00FE6720">
          <w:rPr>
            <w:color w:val="1B55C9"/>
            <w:bdr w:val="none" w:sz="0" w:space="0" w:color="auto" w:frame="1"/>
            <w:shd w:val="clear" w:color="auto" w:fill="FFFFFF"/>
          </w:rPr>
          <w:instrText xml:space="preserve"> INCLUDEPICTURE  "http://jorjanijournal.goums.ac.ir/files/0allsites/images/orcid.png" \* MERGEFORMATINET </w:instrText>
        </w:r>
        <w:r w:rsidR="00FE6720">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sidR="00163418">
          <w:rPr>
            <w:color w:val="1B55C9"/>
            <w:bdr w:val="none" w:sz="0" w:space="0" w:color="auto" w:frame="1"/>
            <w:shd w:val="clear" w:color="auto" w:fill="FFFFFF"/>
          </w:rPr>
          <w:fldChar w:fldCharType="begin"/>
        </w:r>
        <w:r w:rsidR="00163418">
          <w:rPr>
            <w:color w:val="1B55C9"/>
            <w:bdr w:val="none" w:sz="0" w:space="0" w:color="auto" w:frame="1"/>
            <w:shd w:val="clear" w:color="auto" w:fill="FFFFFF"/>
          </w:rPr>
          <w:instrText xml:space="preserve"> INCLUDEPICTURE  "http://jorjanijournal.goums.ac.ir/files/0allsites/images/orcid.png" \* MERGEFORMATINET </w:instrText>
        </w:r>
        <w:r w:rsidR="00163418">
          <w:rPr>
            <w:color w:val="1B55C9"/>
            <w:bdr w:val="none" w:sz="0" w:space="0" w:color="auto" w:frame="1"/>
            <w:shd w:val="clear" w:color="auto" w:fill="FFFFFF"/>
          </w:rPr>
          <w:fldChar w:fldCharType="separate"/>
        </w:r>
        <w:r w:rsidR="007D50F6">
          <w:rPr>
            <w:color w:val="1B55C9"/>
            <w:bdr w:val="none" w:sz="0" w:space="0" w:color="auto" w:frame="1"/>
            <w:shd w:val="clear" w:color="auto" w:fill="FFFFFF"/>
          </w:rPr>
          <w:fldChar w:fldCharType="begin"/>
        </w:r>
        <w:r w:rsidR="007D50F6">
          <w:rPr>
            <w:color w:val="1B55C9"/>
            <w:bdr w:val="none" w:sz="0" w:space="0" w:color="auto" w:frame="1"/>
            <w:shd w:val="clear" w:color="auto" w:fill="FFFFFF"/>
          </w:rPr>
          <w:instrText xml:space="preserve"> INCLUDEPICTURE  "http://jorjanijournal.goums.ac.ir/files/0allsites/images/orcid.png" \* MERGEFORMATINET </w:instrText>
        </w:r>
        <w:r w:rsidR="007D50F6">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sidR="00915774">
          <w:rPr>
            <w:color w:val="1B55C9"/>
            <w:bdr w:val="none" w:sz="0" w:space="0" w:color="auto" w:frame="1"/>
            <w:shd w:val="clear" w:color="auto" w:fill="FFFFFF"/>
          </w:rPr>
          <w:fldChar w:fldCharType="begin"/>
        </w:r>
        <w:r w:rsidR="00915774">
          <w:rPr>
            <w:color w:val="1B55C9"/>
            <w:bdr w:val="none" w:sz="0" w:space="0" w:color="auto" w:frame="1"/>
            <w:shd w:val="clear" w:color="auto" w:fill="FFFFFF"/>
          </w:rPr>
          <w:instrText xml:space="preserve"> </w:instrText>
        </w:r>
        <w:r w:rsidR="00915774">
          <w:rPr>
            <w:color w:val="1B55C9"/>
            <w:bdr w:val="none" w:sz="0" w:space="0" w:color="auto" w:frame="1"/>
            <w:shd w:val="clear" w:color="auto" w:fill="FFFFFF"/>
          </w:rPr>
          <w:instrText>INCLUDEPICTURE  "http://jorjanijournal.goums.ac.ir/files/0allsites/images/orcid.png" \* MERGEFORMATINET</w:instrText>
        </w:r>
        <w:r w:rsidR="00915774">
          <w:rPr>
            <w:color w:val="1B55C9"/>
            <w:bdr w:val="none" w:sz="0" w:space="0" w:color="auto" w:frame="1"/>
            <w:shd w:val="clear" w:color="auto" w:fill="FFFFFF"/>
          </w:rPr>
          <w:instrText xml:space="preserve"> </w:instrText>
        </w:r>
        <w:r w:rsidR="00915774">
          <w:rPr>
            <w:color w:val="1B55C9"/>
            <w:bdr w:val="none" w:sz="0" w:space="0" w:color="auto" w:frame="1"/>
            <w:shd w:val="clear" w:color="auto" w:fill="FFFFFF"/>
          </w:rPr>
          <w:fldChar w:fldCharType="separate"/>
        </w:r>
        <w:r w:rsidR="00915774">
          <w:rPr>
            <w:color w:val="1B55C9"/>
            <w:bdr w:val="none" w:sz="0" w:space="0" w:color="auto" w:frame="1"/>
            <w:shd w:val="clear" w:color="auto" w:fill="FFFFFF"/>
          </w:rPr>
          <w:pict w14:anchorId="7353C9F8">
            <v:shape id="_x0000_i1026" type="#_x0000_t75" title="&quot;http://orcid.org/0000000160928802&quot;" style="width:12pt;height:12pt" o:button="t">
              <v:imagedata r:id="rId11" r:href="rId14"/>
            </v:shape>
          </w:pict>
        </w:r>
        <w:r w:rsidR="00915774">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sidR="007D50F6">
          <w:rPr>
            <w:color w:val="1B55C9"/>
            <w:bdr w:val="none" w:sz="0" w:space="0" w:color="auto" w:frame="1"/>
            <w:shd w:val="clear" w:color="auto" w:fill="FFFFFF"/>
          </w:rPr>
          <w:fldChar w:fldCharType="end"/>
        </w:r>
        <w:r w:rsidR="00163418">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sidR="00FE6720">
          <w:rPr>
            <w:color w:val="1B55C9"/>
            <w:bdr w:val="none" w:sz="0" w:space="0" w:color="auto" w:frame="1"/>
            <w:shd w:val="clear" w:color="auto" w:fill="FFFFFF"/>
          </w:rPr>
          <w:fldChar w:fldCharType="end"/>
        </w:r>
        <w:r w:rsidR="00861C7D">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sidR="00BF3F2F">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sidR="00B242C9">
          <w:rPr>
            <w:color w:val="1B55C9"/>
            <w:bdr w:val="none" w:sz="0" w:space="0" w:color="auto" w:frame="1"/>
            <w:shd w:val="clear" w:color="auto" w:fill="FFFFFF"/>
          </w:rPr>
          <w:fldChar w:fldCharType="end"/>
        </w:r>
        <w:r w:rsidR="00EE12C7">
          <w:rPr>
            <w:color w:val="1B55C9"/>
            <w:bdr w:val="none" w:sz="0" w:space="0" w:color="auto" w:frame="1"/>
            <w:shd w:val="clear" w:color="auto" w:fill="FFFFFF"/>
          </w:rPr>
          <w:fldChar w:fldCharType="end"/>
        </w:r>
        <w:r w:rsidR="004A1EB1">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sidR="0078634F">
          <w:rPr>
            <w:color w:val="1B55C9"/>
            <w:bdr w:val="none" w:sz="0" w:space="0" w:color="auto" w:frame="1"/>
            <w:shd w:val="clear" w:color="auto" w:fill="FFFFFF"/>
          </w:rPr>
          <w:fldChar w:fldCharType="end"/>
        </w:r>
        <w:r w:rsidR="001A2E1D">
          <w:rPr>
            <w:color w:val="1B55C9"/>
            <w:bdr w:val="none" w:sz="0" w:space="0" w:color="auto" w:frame="1"/>
            <w:shd w:val="clear" w:color="auto" w:fill="FFFFFF"/>
          </w:rPr>
          <w:fldChar w:fldCharType="end"/>
        </w:r>
        <w:r w:rsidR="008B0CE4">
          <w:rPr>
            <w:color w:val="1B55C9"/>
            <w:bdr w:val="none" w:sz="0" w:space="0" w:color="auto" w:frame="1"/>
            <w:shd w:val="clear" w:color="auto" w:fill="FFFFFF"/>
          </w:rPr>
          <w:fldChar w:fldCharType="end"/>
        </w:r>
        <w:r w:rsidR="00C32743">
          <w:rPr>
            <w:color w:val="1B55C9"/>
            <w:bdr w:val="none" w:sz="0" w:space="0" w:color="auto" w:frame="1"/>
            <w:shd w:val="clear" w:color="auto" w:fill="FFFFFF"/>
          </w:rPr>
          <w:fldChar w:fldCharType="end"/>
        </w:r>
        <w:r w:rsidR="00FE36B8">
          <w:rPr>
            <w:color w:val="1B55C9"/>
            <w:bdr w:val="none" w:sz="0" w:space="0" w:color="auto" w:frame="1"/>
            <w:shd w:val="clear" w:color="auto" w:fill="FFFFFF"/>
          </w:rPr>
          <w:fldChar w:fldCharType="end"/>
        </w:r>
        <w:r w:rsidRPr="00766F3A">
          <w:rPr>
            <w:color w:val="1B55C9"/>
            <w:bdr w:val="none" w:sz="0" w:space="0" w:color="auto" w:frame="1"/>
            <w:shd w:val="clear" w:color="auto" w:fill="FFFFFF"/>
          </w:rPr>
          <w:fldChar w:fldCharType="end"/>
        </w:r>
        <w:r w:rsidRPr="00766F3A">
          <w:rPr>
            <w:color w:val="1B55C9"/>
            <w:bdr w:val="none" w:sz="0" w:space="0" w:color="auto" w:frame="1"/>
            <w:shd w:val="clear" w:color="auto" w:fill="FFFFFF"/>
          </w:rPr>
          <w:fldChar w:fldCharType="end"/>
        </w:r>
        <w:r w:rsidRPr="00766F3A">
          <w:rPr>
            <w:color w:val="1B55C9"/>
            <w:bdr w:val="none" w:sz="0" w:space="0" w:color="auto" w:frame="1"/>
            <w:shd w:val="clear" w:color="auto" w:fill="FFFFFF"/>
          </w:rPr>
          <w:fldChar w:fldCharType="end"/>
        </w:r>
        <w:r w:rsidRPr="00766F3A">
          <w:rPr>
            <w:color w:val="1B55C9"/>
            <w:bdr w:val="none" w:sz="0" w:space="0" w:color="auto" w:frame="1"/>
            <w:shd w:val="clear" w:color="auto" w:fill="FFFFFF"/>
          </w:rPr>
          <w:fldChar w:fldCharType="end"/>
        </w:r>
        <w:r w:rsidRPr="00766F3A">
          <w:rPr>
            <w:color w:val="1B55C9"/>
            <w:bdr w:val="none" w:sz="0" w:space="0" w:color="auto" w:frame="1"/>
            <w:shd w:val="clear" w:color="auto" w:fill="FFFFFF"/>
          </w:rPr>
          <w:fldChar w:fldCharType="end"/>
        </w:r>
        <w:r w:rsidRPr="00766F3A">
          <w:rPr>
            <w:color w:val="1B55C9"/>
            <w:bdr w:val="none" w:sz="0" w:space="0" w:color="auto" w:frame="1"/>
            <w:shd w:val="clear" w:color="auto" w:fill="FFFFFF"/>
          </w:rPr>
          <w:fldChar w:fldCharType="end"/>
        </w:r>
        <w:r w:rsidRPr="00766F3A">
          <w:rPr>
            <w:color w:val="1B55C9"/>
            <w:bdr w:val="none" w:sz="0" w:space="0" w:color="auto" w:frame="1"/>
            <w:shd w:val="clear" w:color="auto" w:fill="FFFFFF"/>
          </w:rPr>
          <w:fldChar w:fldCharType="end"/>
        </w:r>
        <w:r w:rsidRPr="00766F3A">
          <w:rPr>
            <w:color w:val="1B55C9"/>
            <w:bdr w:val="none" w:sz="0" w:space="0" w:color="auto" w:frame="1"/>
            <w:shd w:val="clear" w:color="auto" w:fill="FFFFFF"/>
          </w:rPr>
          <w:fldChar w:fldCharType="end"/>
        </w:r>
        <w:r w:rsidRPr="00766F3A">
          <w:rPr>
            <w:color w:val="1B55C9"/>
            <w:bdr w:val="none" w:sz="0" w:space="0" w:color="auto" w:frame="1"/>
            <w:shd w:val="clear" w:color="auto" w:fill="FFFFFF"/>
          </w:rPr>
          <w:fldChar w:fldCharType="end"/>
        </w:r>
        <w:r w:rsidRPr="00766F3A">
          <w:rPr>
            <w:color w:val="1B55C9"/>
            <w:bdr w:val="none" w:sz="0" w:space="0" w:color="auto" w:frame="1"/>
            <w:shd w:val="clear" w:color="auto" w:fill="FFFFFF"/>
          </w:rPr>
          <w:fldChar w:fldCharType="end"/>
        </w:r>
        <w:r w:rsidRPr="00766F3A">
          <w:rPr>
            <w:color w:val="1B55C9"/>
            <w:bdr w:val="none" w:sz="0" w:space="0" w:color="auto" w:frame="1"/>
            <w:shd w:val="clear" w:color="auto" w:fill="FFFFFF"/>
          </w:rPr>
          <w:fldChar w:fldCharType="end"/>
        </w:r>
        <w:r w:rsidRPr="00766F3A">
          <w:rPr>
            <w:color w:val="1B55C9"/>
            <w:bdr w:val="none" w:sz="0" w:space="0" w:color="auto" w:frame="1"/>
            <w:shd w:val="clear" w:color="auto" w:fill="FFFFFF"/>
          </w:rPr>
          <w:fldChar w:fldCharType="end"/>
        </w:r>
        <w:r w:rsidRPr="00766F3A">
          <w:rPr>
            <w:color w:val="1B55C9"/>
            <w:bdr w:val="none" w:sz="0" w:space="0" w:color="auto" w:frame="1"/>
            <w:shd w:val="clear" w:color="auto" w:fill="FFFFFF"/>
          </w:rPr>
          <w:fldChar w:fldCharType="end"/>
        </w:r>
        <w:r w:rsidRPr="00766F3A">
          <w:rPr>
            <w:color w:val="1B55C9"/>
            <w:bdr w:val="none" w:sz="0" w:space="0" w:color="auto" w:frame="1"/>
            <w:shd w:val="clear" w:color="auto" w:fill="FFFFFF"/>
          </w:rPr>
          <w:fldChar w:fldCharType="end"/>
        </w:r>
        <w:r w:rsidRPr="00766F3A">
          <w:rPr>
            <w:color w:val="1B55C9"/>
            <w:bdr w:val="none" w:sz="0" w:space="0" w:color="auto" w:frame="1"/>
            <w:shd w:val="clear" w:color="auto" w:fill="FFFFFF"/>
          </w:rPr>
          <w:fldChar w:fldCharType="end"/>
        </w:r>
        <w:r w:rsidRPr="00766F3A">
          <w:rPr>
            <w:color w:val="1B55C9"/>
            <w:bdr w:val="none" w:sz="0" w:space="0" w:color="auto" w:frame="1"/>
            <w:shd w:val="clear" w:color="auto" w:fill="FFFFFF"/>
          </w:rPr>
          <w:fldChar w:fldCharType="end"/>
        </w:r>
        <w:r w:rsidRPr="00766F3A">
          <w:rPr>
            <w:color w:val="1B55C9"/>
            <w:bdr w:val="none" w:sz="0" w:space="0" w:color="auto" w:frame="1"/>
            <w:shd w:val="clear" w:color="auto" w:fill="FFFFFF"/>
          </w:rPr>
          <w:fldChar w:fldCharType="end"/>
        </w:r>
        <w:r w:rsidRPr="00766F3A">
          <w:rPr>
            <w:color w:val="1B55C9"/>
            <w:bdr w:val="none" w:sz="0" w:space="0" w:color="auto" w:frame="1"/>
            <w:shd w:val="clear" w:color="auto" w:fill="FFFFFF"/>
          </w:rPr>
          <w:fldChar w:fldCharType="end"/>
        </w:r>
        <w:r w:rsidRPr="00766F3A">
          <w:rPr>
            <w:color w:val="1B55C9"/>
            <w:bdr w:val="none" w:sz="0" w:space="0" w:color="auto" w:frame="1"/>
            <w:shd w:val="clear" w:color="auto" w:fill="FFFFFF"/>
          </w:rPr>
          <w:fldChar w:fldCharType="end"/>
        </w:r>
        <w:r w:rsidRPr="00766F3A">
          <w:rPr>
            <w:color w:val="1B55C9"/>
            <w:bdr w:val="none" w:sz="0" w:space="0" w:color="auto" w:frame="1"/>
            <w:shd w:val="clear" w:color="auto" w:fill="FFFFFF"/>
          </w:rPr>
          <w:fldChar w:fldCharType="end"/>
        </w:r>
        <w:r w:rsidRPr="00766F3A">
          <w:rPr>
            <w:color w:val="1B55C9"/>
            <w:bdr w:val="none" w:sz="0" w:space="0" w:color="auto" w:frame="1"/>
            <w:shd w:val="clear" w:color="auto" w:fill="FFFFFF"/>
          </w:rPr>
          <w:fldChar w:fldCharType="end"/>
        </w:r>
        <w:r w:rsidRPr="00766F3A">
          <w:rPr>
            <w:color w:val="1B55C9"/>
            <w:bdr w:val="none" w:sz="0" w:space="0" w:color="auto" w:frame="1"/>
            <w:shd w:val="clear" w:color="auto" w:fill="FFFFFF"/>
          </w:rPr>
          <w:fldChar w:fldCharType="end"/>
        </w:r>
        <w:r w:rsidRPr="00766F3A">
          <w:rPr>
            <w:color w:val="1B55C9"/>
            <w:bdr w:val="none" w:sz="0" w:space="0" w:color="auto" w:frame="1"/>
            <w:shd w:val="clear" w:color="auto" w:fill="FFFFFF"/>
          </w:rPr>
          <w:fldChar w:fldCharType="end"/>
        </w:r>
        <w:r w:rsidRPr="00766F3A">
          <w:rPr>
            <w:color w:val="1B55C9"/>
            <w:bdr w:val="none" w:sz="0" w:space="0" w:color="auto" w:frame="1"/>
            <w:shd w:val="clear" w:color="auto" w:fill="FFFFFF"/>
          </w:rPr>
          <w:fldChar w:fldCharType="end"/>
        </w:r>
        <w:r w:rsidRPr="00766F3A">
          <w:rPr>
            <w:color w:val="1B55C9"/>
            <w:bdr w:val="none" w:sz="0" w:space="0" w:color="auto" w:frame="1"/>
            <w:shd w:val="clear" w:color="auto" w:fill="FFFFFF"/>
          </w:rPr>
          <w:fldChar w:fldCharType="end"/>
        </w:r>
        <w:r w:rsidRPr="00766F3A">
          <w:rPr>
            <w:color w:val="1B55C9"/>
            <w:bdr w:val="none" w:sz="0" w:space="0" w:color="auto" w:frame="1"/>
            <w:shd w:val="clear" w:color="auto" w:fill="FFFFFF"/>
          </w:rPr>
          <w:fldChar w:fldCharType="end"/>
        </w:r>
        <w:r w:rsidRPr="00766F3A">
          <w:rPr>
            <w:color w:val="1B55C9"/>
            <w:bdr w:val="none" w:sz="0" w:space="0" w:color="auto" w:frame="1"/>
            <w:shd w:val="clear" w:color="auto" w:fill="FFFFFF"/>
          </w:rPr>
          <w:fldChar w:fldCharType="end"/>
        </w:r>
        <w:r w:rsidRPr="00766F3A">
          <w:rPr>
            <w:color w:val="1B55C9"/>
            <w:bdr w:val="none" w:sz="0" w:space="0" w:color="auto" w:frame="1"/>
            <w:shd w:val="clear" w:color="auto" w:fill="FFFFFF"/>
          </w:rPr>
          <w:fldChar w:fldCharType="end"/>
        </w:r>
        <w:r w:rsidRPr="00766F3A">
          <w:rPr>
            <w:color w:val="1B55C9"/>
            <w:bdr w:val="none" w:sz="0" w:space="0" w:color="auto" w:frame="1"/>
            <w:shd w:val="clear" w:color="auto" w:fill="FFFFFF"/>
          </w:rPr>
          <w:fldChar w:fldCharType="end"/>
        </w:r>
        <w:r w:rsidRPr="00766F3A">
          <w:rPr>
            <w:color w:val="1B55C9"/>
            <w:bdr w:val="none" w:sz="0" w:space="0" w:color="auto" w:frame="1"/>
            <w:shd w:val="clear" w:color="auto" w:fill="FFFFFF"/>
          </w:rPr>
          <w:fldChar w:fldCharType="end"/>
        </w:r>
        <w:r w:rsidRPr="00766F3A">
          <w:rPr>
            <w:color w:val="1B55C9"/>
            <w:bdr w:val="none" w:sz="0" w:space="0" w:color="auto" w:frame="1"/>
            <w:shd w:val="clear" w:color="auto" w:fill="FFFFFF"/>
          </w:rPr>
          <w:fldChar w:fldCharType="end"/>
        </w:r>
        <w:r w:rsidRPr="00766F3A">
          <w:rPr>
            <w:color w:val="1B55C9"/>
            <w:bdr w:val="none" w:sz="0" w:space="0" w:color="auto" w:frame="1"/>
            <w:shd w:val="clear" w:color="auto" w:fill="FFFFFF"/>
          </w:rPr>
          <w:fldChar w:fldCharType="end"/>
        </w:r>
      </w:hyperlink>
      <w:r w:rsidR="00676DE4" w:rsidRPr="00766F3A">
        <w:rPr>
          <w:color w:val="1B55C9"/>
          <w:bdr w:val="none" w:sz="0" w:space="0" w:color="auto" w:frame="1"/>
          <w:shd w:val="clear" w:color="auto" w:fill="FFFFFF"/>
        </w:rPr>
        <w:t xml:space="preserve">, </w:t>
      </w:r>
      <w:r w:rsidR="00D033CA" w:rsidRPr="00766F3A">
        <w:rPr>
          <w:rFonts w:ascii="Times New Roman" w:hAnsi="Times New Roman" w:cs="Times New Roman"/>
          <w:b/>
          <w:bCs/>
          <w:sz w:val="20"/>
          <w:szCs w:val="20"/>
        </w:rPr>
        <w:t>Amin Rafiepoor</w:t>
      </w:r>
      <w:r w:rsidR="00676DE4" w:rsidRPr="00766F3A">
        <w:rPr>
          <w:rFonts w:ascii="Times New Roman" w:hAnsi="Times New Roman" w:cs="Times New Roman"/>
          <w:b/>
          <w:bCs/>
          <w:sz w:val="20"/>
          <w:szCs w:val="20"/>
          <w:vertAlign w:val="superscript"/>
        </w:rPr>
        <w:t>3</w:t>
      </w:r>
      <w:hyperlink r:id="rId15" w:history="1">
        <w:r w:rsidR="00676DE4" w:rsidRPr="00766F3A">
          <w:rPr>
            <w:color w:val="1B55C9"/>
            <w:bdr w:val="none" w:sz="0" w:space="0" w:color="auto" w:frame="1"/>
            <w:shd w:val="clear" w:color="auto" w:fill="FFFFFF"/>
          </w:rPr>
          <w:fldChar w:fldCharType="begin"/>
        </w:r>
        <w:r w:rsidR="00676DE4" w:rsidRPr="00766F3A">
          <w:rPr>
            <w:color w:val="1B55C9"/>
            <w:bdr w:val="none" w:sz="0" w:space="0" w:color="auto" w:frame="1"/>
            <w:shd w:val="clear" w:color="auto" w:fill="FFFFFF"/>
          </w:rPr>
          <w:instrText xml:space="preserve"> INCLUDEPICTURE "http://jorjanijournal.goums.ac.ir/files/0allsites/images/orcid.png" \* MERGEFORMATINET </w:instrText>
        </w:r>
        <w:r w:rsidR="00676DE4" w:rsidRPr="00766F3A">
          <w:rPr>
            <w:color w:val="1B55C9"/>
            <w:bdr w:val="none" w:sz="0" w:space="0" w:color="auto" w:frame="1"/>
            <w:shd w:val="clear" w:color="auto" w:fill="FFFFFF"/>
          </w:rPr>
          <w:fldChar w:fldCharType="separate"/>
        </w:r>
        <w:r w:rsidR="00676DE4" w:rsidRPr="00766F3A">
          <w:rPr>
            <w:color w:val="1B55C9"/>
            <w:bdr w:val="none" w:sz="0" w:space="0" w:color="auto" w:frame="1"/>
            <w:shd w:val="clear" w:color="auto" w:fill="FFFFFF"/>
          </w:rPr>
          <w:fldChar w:fldCharType="begin"/>
        </w:r>
        <w:r w:rsidR="00676DE4" w:rsidRPr="00766F3A">
          <w:rPr>
            <w:color w:val="1B55C9"/>
            <w:bdr w:val="none" w:sz="0" w:space="0" w:color="auto" w:frame="1"/>
            <w:shd w:val="clear" w:color="auto" w:fill="FFFFFF"/>
          </w:rPr>
          <w:instrText xml:space="preserve"> INCLUDEPICTURE  "http://jorjanijournal.goums.ac.ir/files/0allsites/images/orcid.png" \* MERGEFORMATINET </w:instrText>
        </w:r>
        <w:r w:rsidR="00676DE4" w:rsidRPr="00766F3A">
          <w:rPr>
            <w:color w:val="1B55C9"/>
            <w:bdr w:val="none" w:sz="0" w:space="0" w:color="auto" w:frame="1"/>
            <w:shd w:val="clear" w:color="auto" w:fill="FFFFFF"/>
          </w:rPr>
          <w:fldChar w:fldCharType="separate"/>
        </w:r>
        <w:r w:rsidR="00676DE4" w:rsidRPr="00766F3A">
          <w:rPr>
            <w:color w:val="1B55C9"/>
            <w:bdr w:val="none" w:sz="0" w:space="0" w:color="auto" w:frame="1"/>
            <w:shd w:val="clear" w:color="auto" w:fill="FFFFFF"/>
          </w:rPr>
          <w:fldChar w:fldCharType="begin"/>
        </w:r>
        <w:r w:rsidR="00676DE4" w:rsidRPr="00766F3A">
          <w:rPr>
            <w:color w:val="1B55C9"/>
            <w:bdr w:val="none" w:sz="0" w:space="0" w:color="auto" w:frame="1"/>
            <w:shd w:val="clear" w:color="auto" w:fill="FFFFFF"/>
          </w:rPr>
          <w:instrText xml:space="preserve"> INCLUDEPICTURE  "http://jorjanijournal.goums.ac.ir/files/0allsites/images/orcid.png" \* MERGEFORMATINET </w:instrText>
        </w:r>
        <w:r w:rsidR="00676DE4" w:rsidRPr="00766F3A">
          <w:rPr>
            <w:color w:val="1B55C9"/>
            <w:bdr w:val="none" w:sz="0" w:space="0" w:color="auto" w:frame="1"/>
            <w:shd w:val="clear" w:color="auto" w:fill="FFFFFF"/>
          </w:rPr>
          <w:fldChar w:fldCharType="separate"/>
        </w:r>
        <w:r w:rsidR="00676DE4" w:rsidRPr="00766F3A">
          <w:rPr>
            <w:color w:val="1B55C9"/>
            <w:bdr w:val="none" w:sz="0" w:space="0" w:color="auto" w:frame="1"/>
            <w:shd w:val="clear" w:color="auto" w:fill="FFFFFF"/>
          </w:rPr>
          <w:fldChar w:fldCharType="begin"/>
        </w:r>
        <w:r w:rsidR="00676DE4" w:rsidRPr="00766F3A">
          <w:rPr>
            <w:color w:val="1B55C9"/>
            <w:bdr w:val="none" w:sz="0" w:space="0" w:color="auto" w:frame="1"/>
            <w:shd w:val="clear" w:color="auto" w:fill="FFFFFF"/>
          </w:rPr>
          <w:instrText xml:space="preserve"> INCLUDEPICTURE  "http://jorjanijournal.goums.ac.ir/files/0allsites/images/orcid.png" \* MERGEFORMATINET </w:instrText>
        </w:r>
        <w:r w:rsidR="00676DE4" w:rsidRPr="00766F3A">
          <w:rPr>
            <w:color w:val="1B55C9"/>
            <w:bdr w:val="none" w:sz="0" w:space="0" w:color="auto" w:frame="1"/>
            <w:shd w:val="clear" w:color="auto" w:fill="FFFFFF"/>
          </w:rPr>
          <w:fldChar w:fldCharType="separate"/>
        </w:r>
        <w:r w:rsidR="00676DE4" w:rsidRPr="00766F3A">
          <w:rPr>
            <w:color w:val="1B55C9"/>
            <w:bdr w:val="none" w:sz="0" w:space="0" w:color="auto" w:frame="1"/>
            <w:shd w:val="clear" w:color="auto" w:fill="FFFFFF"/>
          </w:rPr>
          <w:fldChar w:fldCharType="begin"/>
        </w:r>
        <w:r w:rsidR="00676DE4" w:rsidRPr="00766F3A">
          <w:rPr>
            <w:color w:val="1B55C9"/>
            <w:bdr w:val="none" w:sz="0" w:space="0" w:color="auto" w:frame="1"/>
            <w:shd w:val="clear" w:color="auto" w:fill="FFFFFF"/>
          </w:rPr>
          <w:instrText xml:space="preserve"> INCLUDEPICTURE  "http://jorjanijournal.goums.ac.ir/files/0allsites/images/orcid.png" \* MERGEFORMATINET </w:instrText>
        </w:r>
        <w:r w:rsidR="00676DE4" w:rsidRPr="00766F3A">
          <w:rPr>
            <w:color w:val="1B55C9"/>
            <w:bdr w:val="none" w:sz="0" w:space="0" w:color="auto" w:frame="1"/>
            <w:shd w:val="clear" w:color="auto" w:fill="FFFFFF"/>
          </w:rPr>
          <w:fldChar w:fldCharType="separate"/>
        </w:r>
        <w:r w:rsidR="00676DE4" w:rsidRPr="00766F3A">
          <w:rPr>
            <w:color w:val="1B55C9"/>
            <w:bdr w:val="none" w:sz="0" w:space="0" w:color="auto" w:frame="1"/>
            <w:shd w:val="clear" w:color="auto" w:fill="FFFFFF"/>
          </w:rPr>
          <w:fldChar w:fldCharType="begin"/>
        </w:r>
        <w:r w:rsidR="00676DE4" w:rsidRPr="00766F3A">
          <w:rPr>
            <w:color w:val="1B55C9"/>
            <w:bdr w:val="none" w:sz="0" w:space="0" w:color="auto" w:frame="1"/>
            <w:shd w:val="clear" w:color="auto" w:fill="FFFFFF"/>
          </w:rPr>
          <w:instrText xml:space="preserve"> INCLUDEPICTURE  "http://jorjanijournal.goums.ac.ir/files/0allsites/images/orcid.png" \* MERGEFORMATINET </w:instrText>
        </w:r>
        <w:r w:rsidR="00676DE4" w:rsidRPr="00766F3A">
          <w:rPr>
            <w:color w:val="1B55C9"/>
            <w:bdr w:val="none" w:sz="0" w:space="0" w:color="auto" w:frame="1"/>
            <w:shd w:val="clear" w:color="auto" w:fill="FFFFFF"/>
          </w:rPr>
          <w:fldChar w:fldCharType="separate"/>
        </w:r>
        <w:r w:rsidR="00676DE4" w:rsidRPr="00766F3A">
          <w:rPr>
            <w:color w:val="1B55C9"/>
            <w:bdr w:val="none" w:sz="0" w:space="0" w:color="auto" w:frame="1"/>
            <w:shd w:val="clear" w:color="auto" w:fill="FFFFFF"/>
          </w:rPr>
          <w:fldChar w:fldCharType="begin"/>
        </w:r>
        <w:r w:rsidR="00676DE4" w:rsidRPr="00766F3A">
          <w:rPr>
            <w:color w:val="1B55C9"/>
            <w:bdr w:val="none" w:sz="0" w:space="0" w:color="auto" w:frame="1"/>
            <w:shd w:val="clear" w:color="auto" w:fill="FFFFFF"/>
          </w:rPr>
          <w:instrText xml:space="preserve"> INCLUDEPICTURE  "http://jorjanijournal.goums.ac.ir/files/0allsites/images/orcid.png" \* MERGEFORMATINET </w:instrText>
        </w:r>
        <w:r w:rsidR="00676DE4" w:rsidRPr="00766F3A">
          <w:rPr>
            <w:color w:val="1B55C9"/>
            <w:bdr w:val="none" w:sz="0" w:space="0" w:color="auto" w:frame="1"/>
            <w:shd w:val="clear" w:color="auto" w:fill="FFFFFF"/>
          </w:rPr>
          <w:fldChar w:fldCharType="separate"/>
        </w:r>
        <w:r w:rsidR="00676DE4" w:rsidRPr="00766F3A">
          <w:rPr>
            <w:color w:val="1B55C9"/>
            <w:bdr w:val="none" w:sz="0" w:space="0" w:color="auto" w:frame="1"/>
            <w:shd w:val="clear" w:color="auto" w:fill="FFFFFF"/>
          </w:rPr>
          <w:fldChar w:fldCharType="begin"/>
        </w:r>
        <w:r w:rsidR="00676DE4" w:rsidRPr="00766F3A">
          <w:rPr>
            <w:color w:val="1B55C9"/>
            <w:bdr w:val="none" w:sz="0" w:space="0" w:color="auto" w:frame="1"/>
            <w:shd w:val="clear" w:color="auto" w:fill="FFFFFF"/>
          </w:rPr>
          <w:instrText xml:space="preserve"> INCLUDEPICTURE  "http://jorjanijournal.goums.ac.ir/files/0allsites/images/orcid.png" \* MERGEFORMATINET </w:instrText>
        </w:r>
        <w:r w:rsidR="00676DE4" w:rsidRPr="00766F3A">
          <w:rPr>
            <w:color w:val="1B55C9"/>
            <w:bdr w:val="none" w:sz="0" w:space="0" w:color="auto" w:frame="1"/>
            <w:shd w:val="clear" w:color="auto" w:fill="FFFFFF"/>
          </w:rPr>
          <w:fldChar w:fldCharType="separate"/>
        </w:r>
        <w:r w:rsidR="00676DE4" w:rsidRPr="00766F3A">
          <w:rPr>
            <w:color w:val="1B55C9"/>
            <w:bdr w:val="none" w:sz="0" w:space="0" w:color="auto" w:frame="1"/>
            <w:shd w:val="clear" w:color="auto" w:fill="FFFFFF"/>
          </w:rPr>
          <w:fldChar w:fldCharType="begin"/>
        </w:r>
        <w:r w:rsidR="00676DE4" w:rsidRPr="00766F3A">
          <w:rPr>
            <w:color w:val="1B55C9"/>
            <w:bdr w:val="none" w:sz="0" w:space="0" w:color="auto" w:frame="1"/>
            <w:shd w:val="clear" w:color="auto" w:fill="FFFFFF"/>
          </w:rPr>
          <w:instrText xml:space="preserve"> INCLUDEPICTURE  "http://jorjanijournal.goums.ac.ir/files/0allsites/images/orcid.png" \* MERGEFORMATINET </w:instrText>
        </w:r>
        <w:r w:rsidR="00676DE4" w:rsidRPr="00766F3A">
          <w:rPr>
            <w:color w:val="1B55C9"/>
            <w:bdr w:val="none" w:sz="0" w:space="0" w:color="auto" w:frame="1"/>
            <w:shd w:val="clear" w:color="auto" w:fill="FFFFFF"/>
          </w:rPr>
          <w:fldChar w:fldCharType="separate"/>
        </w:r>
        <w:r w:rsidR="00676DE4" w:rsidRPr="00766F3A">
          <w:rPr>
            <w:color w:val="1B55C9"/>
            <w:bdr w:val="none" w:sz="0" w:space="0" w:color="auto" w:frame="1"/>
            <w:shd w:val="clear" w:color="auto" w:fill="FFFFFF"/>
          </w:rPr>
          <w:fldChar w:fldCharType="begin"/>
        </w:r>
        <w:r w:rsidR="00676DE4" w:rsidRPr="00766F3A">
          <w:rPr>
            <w:color w:val="1B55C9"/>
            <w:bdr w:val="none" w:sz="0" w:space="0" w:color="auto" w:frame="1"/>
            <w:shd w:val="clear" w:color="auto" w:fill="FFFFFF"/>
          </w:rPr>
          <w:instrText xml:space="preserve"> INCLUDEPICTURE  "http://jorjanijournal.goums.ac.ir/files/0allsites/images/orcid.png" \* MERGEFORMATINET </w:instrText>
        </w:r>
        <w:r w:rsidR="00676DE4" w:rsidRPr="00766F3A">
          <w:rPr>
            <w:color w:val="1B55C9"/>
            <w:bdr w:val="none" w:sz="0" w:space="0" w:color="auto" w:frame="1"/>
            <w:shd w:val="clear" w:color="auto" w:fill="FFFFFF"/>
          </w:rPr>
          <w:fldChar w:fldCharType="separate"/>
        </w:r>
        <w:r w:rsidR="00676DE4" w:rsidRPr="00766F3A">
          <w:rPr>
            <w:color w:val="1B55C9"/>
            <w:bdr w:val="none" w:sz="0" w:space="0" w:color="auto" w:frame="1"/>
            <w:shd w:val="clear" w:color="auto" w:fill="FFFFFF"/>
          </w:rPr>
          <w:fldChar w:fldCharType="begin"/>
        </w:r>
        <w:r w:rsidR="00676DE4" w:rsidRPr="00766F3A">
          <w:rPr>
            <w:color w:val="1B55C9"/>
            <w:bdr w:val="none" w:sz="0" w:space="0" w:color="auto" w:frame="1"/>
            <w:shd w:val="clear" w:color="auto" w:fill="FFFFFF"/>
          </w:rPr>
          <w:instrText xml:space="preserve"> INCLUDEPICTURE  "http://jorjanijournal.goums.ac.ir/files/0allsites/images/orcid.png" \* MERGEFORMATINET </w:instrText>
        </w:r>
        <w:r w:rsidR="00676DE4" w:rsidRPr="00766F3A">
          <w:rPr>
            <w:color w:val="1B55C9"/>
            <w:bdr w:val="none" w:sz="0" w:space="0" w:color="auto" w:frame="1"/>
            <w:shd w:val="clear" w:color="auto" w:fill="FFFFFF"/>
          </w:rPr>
          <w:fldChar w:fldCharType="separate"/>
        </w:r>
        <w:r w:rsidR="00676DE4" w:rsidRPr="00766F3A">
          <w:rPr>
            <w:color w:val="1B55C9"/>
            <w:bdr w:val="none" w:sz="0" w:space="0" w:color="auto" w:frame="1"/>
            <w:shd w:val="clear" w:color="auto" w:fill="FFFFFF"/>
          </w:rPr>
          <w:fldChar w:fldCharType="begin"/>
        </w:r>
        <w:r w:rsidR="00676DE4" w:rsidRPr="00766F3A">
          <w:rPr>
            <w:color w:val="1B55C9"/>
            <w:bdr w:val="none" w:sz="0" w:space="0" w:color="auto" w:frame="1"/>
            <w:shd w:val="clear" w:color="auto" w:fill="FFFFFF"/>
          </w:rPr>
          <w:instrText xml:space="preserve"> INCLUDEPICTURE  "http://jorjanijournal.goums.ac.ir/files/0allsites/images/orcid.png" \* MERGEFORMATINET </w:instrText>
        </w:r>
        <w:r w:rsidR="00676DE4" w:rsidRPr="00766F3A">
          <w:rPr>
            <w:color w:val="1B55C9"/>
            <w:bdr w:val="none" w:sz="0" w:space="0" w:color="auto" w:frame="1"/>
            <w:shd w:val="clear" w:color="auto" w:fill="FFFFFF"/>
          </w:rPr>
          <w:fldChar w:fldCharType="separate"/>
        </w:r>
        <w:r w:rsidR="00676DE4" w:rsidRPr="00766F3A">
          <w:rPr>
            <w:color w:val="1B55C9"/>
            <w:bdr w:val="none" w:sz="0" w:space="0" w:color="auto" w:frame="1"/>
            <w:shd w:val="clear" w:color="auto" w:fill="FFFFFF"/>
          </w:rPr>
          <w:fldChar w:fldCharType="begin"/>
        </w:r>
        <w:r w:rsidR="00676DE4" w:rsidRPr="00766F3A">
          <w:rPr>
            <w:color w:val="1B55C9"/>
            <w:bdr w:val="none" w:sz="0" w:space="0" w:color="auto" w:frame="1"/>
            <w:shd w:val="clear" w:color="auto" w:fill="FFFFFF"/>
          </w:rPr>
          <w:instrText xml:space="preserve"> INCLUDEPICTURE  "http://jorjanijournal.goums.ac.ir/files/0allsites/images/orcid.png" \* MERGEFORMATINET </w:instrText>
        </w:r>
        <w:r w:rsidR="00676DE4" w:rsidRPr="00766F3A">
          <w:rPr>
            <w:color w:val="1B55C9"/>
            <w:bdr w:val="none" w:sz="0" w:space="0" w:color="auto" w:frame="1"/>
            <w:shd w:val="clear" w:color="auto" w:fill="FFFFFF"/>
          </w:rPr>
          <w:fldChar w:fldCharType="separate"/>
        </w:r>
        <w:r w:rsidR="00676DE4" w:rsidRPr="00766F3A">
          <w:rPr>
            <w:color w:val="1B55C9"/>
            <w:bdr w:val="none" w:sz="0" w:space="0" w:color="auto" w:frame="1"/>
            <w:shd w:val="clear" w:color="auto" w:fill="FFFFFF"/>
          </w:rPr>
          <w:fldChar w:fldCharType="begin"/>
        </w:r>
        <w:r w:rsidR="00676DE4" w:rsidRPr="00766F3A">
          <w:rPr>
            <w:color w:val="1B55C9"/>
            <w:bdr w:val="none" w:sz="0" w:space="0" w:color="auto" w:frame="1"/>
            <w:shd w:val="clear" w:color="auto" w:fill="FFFFFF"/>
          </w:rPr>
          <w:instrText xml:space="preserve"> INCLUDEPICTURE  "http://jorjanijournal.goums.ac.ir/files/0allsites/images/orcid.png" \* MERGEFORMATINET </w:instrText>
        </w:r>
        <w:r w:rsidR="00676DE4" w:rsidRPr="00766F3A">
          <w:rPr>
            <w:color w:val="1B55C9"/>
            <w:bdr w:val="none" w:sz="0" w:space="0" w:color="auto" w:frame="1"/>
            <w:shd w:val="clear" w:color="auto" w:fill="FFFFFF"/>
          </w:rPr>
          <w:fldChar w:fldCharType="separate"/>
        </w:r>
        <w:r w:rsidR="00676DE4" w:rsidRPr="00766F3A">
          <w:rPr>
            <w:color w:val="1B55C9"/>
            <w:bdr w:val="none" w:sz="0" w:space="0" w:color="auto" w:frame="1"/>
            <w:shd w:val="clear" w:color="auto" w:fill="FFFFFF"/>
          </w:rPr>
          <w:fldChar w:fldCharType="begin"/>
        </w:r>
        <w:r w:rsidR="00676DE4" w:rsidRPr="00766F3A">
          <w:rPr>
            <w:color w:val="1B55C9"/>
            <w:bdr w:val="none" w:sz="0" w:space="0" w:color="auto" w:frame="1"/>
            <w:shd w:val="clear" w:color="auto" w:fill="FFFFFF"/>
          </w:rPr>
          <w:instrText xml:space="preserve"> INCLUDEPICTURE  "http://jorjanijournal.goums.ac.ir/files/0allsites/images/orcid.png" \* MERGEFORMATINET </w:instrText>
        </w:r>
        <w:r w:rsidR="00676DE4" w:rsidRPr="00766F3A">
          <w:rPr>
            <w:color w:val="1B55C9"/>
            <w:bdr w:val="none" w:sz="0" w:space="0" w:color="auto" w:frame="1"/>
            <w:shd w:val="clear" w:color="auto" w:fill="FFFFFF"/>
          </w:rPr>
          <w:fldChar w:fldCharType="separate"/>
        </w:r>
        <w:r w:rsidR="00676DE4" w:rsidRPr="00766F3A">
          <w:rPr>
            <w:color w:val="1B55C9"/>
            <w:bdr w:val="none" w:sz="0" w:space="0" w:color="auto" w:frame="1"/>
            <w:shd w:val="clear" w:color="auto" w:fill="FFFFFF"/>
          </w:rPr>
          <w:fldChar w:fldCharType="begin"/>
        </w:r>
        <w:r w:rsidR="00676DE4" w:rsidRPr="00766F3A">
          <w:rPr>
            <w:color w:val="1B55C9"/>
            <w:bdr w:val="none" w:sz="0" w:space="0" w:color="auto" w:frame="1"/>
            <w:shd w:val="clear" w:color="auto" w:fill="FFFFFF"/>
          </w:rPr>
          <w:instrText xml:space="preserve"> INCLUDEPICTURE  "http://jorjanijournal.goums.ac.ir/files/0allsites/images/orcid.png" \* MERGEFORMATINET </w:instrText>
        </w:r>
        <w:r w:rsidR="00676DE4" w:rsidRPr="00766F3A">
          <w:rPr>
            <w:color w:val="1B55C9"/>
            <w:bdr w:val="none" w:sz="0" w:space="0" w:color="auto" w:frame="1"/>
            <w:shd w:val="clear" w:color="auto" w:fill="FFFFFF"/>
          </w:rPr>
          <w:fldChar w:fldCharType="separate"/>
        </w:r>
        <w:r w:rsidR="00676DE4" w:rsidRPr="00766F3A">
          <w:rPr>
            <w:color w:val="1B55C9"/>
            <w:bdr w:val="none" w:sz="0" w:space="0" w:color="auto" w:frame="1"/>
            <w:shd w:val="clear" w:color="auto" w:fill="FFFFFF"/>
          </w:rPr>
          <w:fldChar w:fldCharType="begin"/>
        </w:r>
        <w:r w:rsidR="00676DE4" w:rsidRPr="00766F3A">
          <w:rPr>
            <w:color w:val="1B55C9"/>
            <w:bdr w:val="none" w:sz="0" w:space="0" w:color="auto" w:frame="1"/>
            <w:shd w:val="clear" w:color="auto" w:fill="FFFFFF"/>
          </w:rPr>
          <w:instrText xml:space="preserve"> INCLUDEPICTURE  "http://jorjanijournal.goums.ac.ir/files/0allsites/images/orcid.png" \* MERGEFORMATINET </w:instrText>
        </w:r>
        <w:r w:rsidR="00676DE4" w:rsidRPr="00766F3A">
          <w:rPr>
            <w:color w:val="1B55C9"/>
            <w:bdr w:val="none" w:sz="0" w:space="0" w:color="auto" w:frame="1"/>
            <w:shd w:val="clear" w:color="auto" w:fill="FFFFFF"/>
          </w:rPr>
          <w:fldChar w:fldCharType="separate"/>
        </w:r>
        <w:r w:rsidR="00676DE4" w:rsidRPr="00766F3A">
          <w:rPr>
            <w:color w:val="1B55C9"/>
            <w:bdr w:val="none" w:sz="0" w:space="0" w:color="auto" w:frame="1"/>
            <w:shd w:val="clear" w:color="auto" w:fill="FFFFFF"/>
          </w:rPr>
          <w:fldChar w:fldCharType="begin"/>
        </w:r>
        <w:r w:rsidR="00676DE4" w:rsidRPr="00766F3A">
          <w:rPr>
            <w:color w:val="1B55C9"/>
            <w:bdr w:val="none" w:sz="0" w:space="0" w:color="auto" w:frame="1"/>
            <w:shd w:val="clear" w:color="auto" w:fill="FFFFFF"/>
          </w:rPr>
          <w:instrText xml:space="preserve"> INCLUDEPICTURE  "http://jorjanijournal.goums.ac.ir/files/0allsites/images/orcid.png" \* MERGEFORMATINET </w:instrText>
        </w:r>
        <w:r w:rsidR="00676DE4" w:rsidRPr="00766F3A">
          <w:rPr>
            <w:color w:val="1B55C9"/>
            <w:bdr w:val="none" w:sz="0" w:space="0" w:color="auto" w:frame="1"/>
            <w:shd w:val="clear" w:color="auto" w:fill="FFFFFF"/>
          </w:rPr>
          <w:fldChar w:fldCharType="separate"/>
        </w:r>
        <w:r w:rsidR="00676DE4" w:rsidRPr="00766F3A">
          <w:rPr>
            <w:color w:val="1B55C9"/>
            <w:bdr w:val="none" w:sz="0" w:space="0" w:color="auto" w:frame="1"/>
            <w:shd w:val="clear" w:color="auto" w:fill="FFFFFF"/>
          </w:rPr>
          <w:fldChar w:fldCharType="begin"/>
        </w:r>
        <w:r w:rsidR="00676DE4" w:rsidRPr="00766F3A">
          <w:rPr>
            <w:color w:val="1B55C9"/>
            <w:bdr w:val="none" w:sz="0" w:space="0" w:color="auto" w:frame="1"/>
            <w:shd w:val="clear" w:color="auto" w:fill="FFFFFF"/>
          </w:rPr>
          <w:instrText xml:space="preserve"> INCLUDEPICTURE  "http://jorjanijournal.goums.ac.ir/files/0allsites/images/orcid.png" \* MERGEFORMATINET </w:instrText>
        </w:r>
        <w:r w:rsidR="00676DE4" w:rsidRPr="00766F3A">
          <w:rPr>
            <w:color w:val="1B55C9"/>
            <w:bdr w:val="none" w:sz="0" w:space="0" w:color="auto" w:frame="1"/>
            <w:shd w:val="clear" w:color="auto" w:fill="FFFFFF"/>
          </w:rPr>
          <w:fldChar w:fldCharType="separate"/>
        </w:r>
        <w:r w:rsidR="00676DE4" w:rsidRPr="00766F3A">
          <w:rPr>
            <w:color w:val="1B55C9"/>
            <w:bdr w:val="none" w:sz="0" w:space="0" w:color="auto" w:frame="1"/>
            <w:shd w:val="clear" w:color="auto" w:fill="FFFFFF"/>
          </w:rPr>
          <w:fldChar w:fldCharType="begin"/>
        </w:r>
        <w:r w:rsidR="00676DE4" w:rsidRPr="00766F3A">
          <w:rPr>
            <w:color w:val="1B55C9"/>
            <w:bdr w:val="none" w:sz="0" w:space="0" w:color="auto" w:frame="1"/>
            <w:shd w:val="clear" w:color="auto" w:fill="FFFFFF"/>
          </w:rPr>
          <w:instrText xml:space="preserve"> INCLUDEPICTURE  "http://jorjanijournal.goums.ac.ir/files/0allsites/images/orcid.png" \* MERGEFORMATINET </w:instrText>
        </w:r>
        <w:r w:rsidR="00676DE4" w:rsidRPr="00766F3A">
          <w:rPr>
            <w:color w:val="1B55C9"/>
            <w:bdr w:val="none" w:sz="0" w:space="0" w:color="auto" w:frame="1"/>
            <w:shd w:val="clear" w:color="auto" w:fill="FFFFFF"/>
          </w:rPr>
          <w:fldChar w:fldCharType="separate"/>
        </w:r>
        <w:r w:rsidR="00676DE4" w:rsidRPr="00766F3A">
          <w:rPr>
            <w:color w:val="1B55C9"/>
            <w:bdr w:val="none" w:sz="0" w:space="0" w:color="auto" w:frame="1"/>
            <w:shd w:val="clear" w:color="auto" w:fill="FFFFFF"/>
          </w:rPr>
          <w:fldChar w:fldCharType="begin"/>
        </w:r>
        <w:r w:rsidR="00676DE4" w:rsidRPr="00766F3A">
          <w:rPr>
            <w:color w:val="1B55C9"/>
            <w:bdr w:val="none" w:sz="0" w:space="0" w:color="auto" w:frame="1"/>
            <w:shd w:val="clear" w:color="auto" w:fill="FFFFFF"/>
          </w:rPr>
          <w:instrText xml:space="preserve"> INCLUDEPICTURE  "http://jorjanijournal.goums.ac.ir/files/0allsites/images/orcid.png" \* MERGEFORMATINET </w:instrText>
        </w:r>
        <w:r w:rsidR="00676DE4" w:rsidRPr="00766F3A">
          <w:rPr>
            <w:color w:val="1B55C9"/>
            <w:bdr w:val="none" w:sz="0" w:space="0" w:color="auto" w:frame="1"/>
            <w:shd w:val="clear" w:color="auto" w:fill="FFFFFF"/>
          </w:rPr>
          <w:fldChar w:fldCharType="separate"/>
        </w:r>
        <w:r w:rsidR="00676DE4" w:rsidRPr="00766F3A">
          <w:rPr>
            <w:color w:val="1B55C9"/>
            <w:bdr w:val="none" w:sz="0" w:space="0" w:color="auto" w:frame="1"/>
            <w:shd w:val="clear" w:color="auto" w:fill="FFFFFF"/>
          </w:rPr>
          <w:fldChar w:fldCharType="begin"/>
        </w:r>
        <w:r w:rsidR="00676DE4" w:rsidRPr="00766F3A">
          <w:rPr>
            <w:color w:val="1B55C9"/>
            <w:bdr w:val="none" w:sz="0" w:space="0" w:color="auto" w:frame="1"/>
            <w:shd w:val="clear" w:color="auto" w:fill="FFFFFF"/>
          </w:rPr>
          <w:instrText xml:space="preserve"> INCLUDEPICTURE  "http://jorjanijournal.goums.ac.ir/files/0allsites/images/orcid.png" \* MERGEFORMATINET </w:instrText>
        </w:r>
        <w:r w:rsidR="00676DE4" w:rsidRPr="00766F3A">
          <w:rPr>
            <w:color w:val="1B55C9"/>
            <w:bdr w:val="none" w:sz="0" w:space="0" w:color="auto" w:frame="1"/>
            <w:shd w:val="clear" w:color="auto" w:fill="FFFFFF"/>
          </w:rPr>
          <w:fldChar w:fldCharType="separate"/>
        </w:r>
        <w:r w:rsidR="00676DE4" w:rsidRPr="00766F3A">
          <w:rPr>
            <w:color w:val="1B55C9"/>
            <w:bdr w:val="none" w:sz="0" w:space="0" w:color="auto" w:frame="1"/>
            <w:shd w:val="clear" w:color="auto" w:fill="FFFFFF"/>
          </w:rPr>
          <w:fldChar w:fldCharType="begin"/>
        </w:r>
        <w:r w:rsidR="00676DE4" w:rsidRPr="00766F3A">
          <w:rPr>
            <w:color w:val="1B55C9"/>
            <w:bdr w:val="none" w:sz="0" w:space="0" w:color="auto" w:frame="1"/>
            <w:shd w:val="clear" w:color="auto" w:fill="FFFFFF"/>
          </w:rPr>
          <w:instrText xml:space="preserve"> INCLUDEPICTURE  "http://jorjanijournal.goums.ac.ir/files/0allsites/images/orcid.png" \* MERGEFORMATINET </w:instrText>
        </w:r>
        <w:r w:rsidR="00676DE4" w:rsidRPr="00766F3A">
          <w:rPr>
            <w:color w:val="1B55C9"/>
            <w:bdr w:val="none" w:sz="0" w:space="0" w:color="auto" w:frame="1"/>
            <w:shd w:val="clear" w:color="auto" w:fill="FFFFFF"/>
          </w:rPr>
          <w:fldChar w:fldCharType="separate"/>
        </w:r>
        <w:r w:rsidR="00676DE4" w:rsidRPr="00766F3A">
          <w:rPr>
            <w:color w:val="1B55C9"/>
            <w:bdr w:val="none" w:sz="0" w:space="0" w:color="auto" w:frame="1"/>
            <w:shd w:val="clear" w:color="auto" w:fill="FFFFFF"/>
          </w:rPr>
          <w:fldChar w:fldCharType="begin"/>
        </w:r>
        <w:r w:rsidR="00676DE4" w:rsidRPr="00766F3A">
          <w:rPr>
            <w:color w:val="1B55C9"/>
            <w:bdr w:val="none" w:sz="0" w:space="0" w:color="auto" w:frame="1"/>
            <w:shd w:val="clear" w:color="auto" w:fill="FFFFFF"/>
          </w:rPr>
          <w:instrText xml:space="preserve"> INCLUDEPICTURE  "http://jorjanijournal.goums.ac.ir/files/0allsites/images/orcid.png" \* MERGEFORMATINET </w:instrText>
        </w:r>
        <w:r w:rsidR="00676DE4" w:rsidRPr="00766F3A">
          <w:rPr>
            <w:color w:val="1B55C9"/>
            <w:bdr w:val="none" w:sz="0" w:space="0" w:color="auto" w:frame="1"/>
            <w:shd w:val="clear" w:color="auto" w:fill="FFFFFF"/>
          </w:rPr>
          <w:fldChar w:fldCharType="separate"/>
        </w:r>
        <w:r w:rsidR="00676DE4" w:rsidRPr="00766F3A">
          <w:rPr>
            <w:color w:val="1B55C9"/>
            <w:bdr w:val="none" w:sz="0" w:space="0" w:color="auto" w:frame="1"/>
            <w:shd w:val="clear" w:color="auto" w:fill="FFFFFF"/>
          </w:rPr>
          <w:fldChar w:fldCharType="begin"/>
        </w:r>
        <w:r w:rsidR="00676DE4" w:rsidRPr="00766F3A">
          <w:rPr>
            <w:color w:val="1B55C9"/>
            <w:bdr w:val="none" w:sz="0" w:space="0" w:color="auto" w:frame="1"/>
            <w:shd w:val="clear" w:color="auto" w:fill="FFFFFF"/>
          </w:rPr>
          <w:instrText xml:space="preserve"> INCLUDEPICTURE  "http://jorjanijournal.goums.ac.ir/files/0allsites/images/orcid.png" \* MERGEFORMATINET </w:instrText>
        </w:r>
        <w:r w:rsidR="00676DE4" w:rsidRPr="00766F3A">
          <w:rPr>
            <w:color w:val="1B55C9"/>
            <w:bdr w:val="none" w:sz="0" w:space="0" w:color="auto" w:frame="1"/>
            <w:shd w:val="clear" w:color="auto" w:fill="FFFFFF"/>
          </w:rPr>
          <w:fldChar w:fldCharType="separate"/>
        </w:r>
        <w:r w:rsidR="00676DE4" w:rsidRPr="00766F3A">
          <w:rPr>
            <w:color w:val="1B55C9"/>
            <w:bdr w:val="none" w:sz="0" w:space="0" w:color="auto" w:frame="1"/>
            <w:shd w:val="clear" w:color="auto" w:fill="FFFFFF"/>
          </w:rPr>
          <w:fldChar w:fldCharType="begin"/>
        </w:r>
        <w:r w:rsidR="00676DE4" w:rsidRPr="00766F3A">
          <w:rPr>
            <w:color w:val="1B55C9"/>
            <w:bdr w:val="none" w:sz="0" w:space="0" w:color="auto" w:frame="1"/>
            <w:shd w:val="clear" w:color="auto" w:fill="FFFFFF"/>
          </w:rPr>
          <w:instrText xml:space="preserve"> INCLUDEPICTURE  "http://jorjanijournal.goums.ac.ir/files/0allsites/images/orcid.png" \* MERGEFORMATINET </w:instrText>
        </w:r>
        <w:r w:rsidR="00676DE4" w:rsidRPr="00766F3A">
          <w:rPr>
            <w:color w:val="1B55C9"/>
            <w:bdr w:val="none" w:sz="0" w:space="0" w:color="auto" w:frame="1"/>
            <w:shd w:val="clear" w:color="auto" w:fill="FFFFFF"/>
          </w:rPr>
          <w:fldChar w:fldCharType="separate"/>
        </w:r>
        <w:r w:rsidR="00676DE4" w:rsidRPr="00766F3A">
          <w:rPr>
            <w:color w:val="1B55C9"/>
            <w:bdr w:val="none" w:sz="0" w:space="0" w:color="auto" w:frame="1"/>
            <w:shd w:val="clear" w:color="auto" w:fill="FFFFFF"/>
          </w:rPr>
          <w:fldChar w:fldCharType="begin"/>
        </w:r>
        <w:r w:rsidR="00676DE4" w:rsidRPr="00766F3A">
          <w:rPr>
            <w:color w:val="1B55C9"/>
            <w:bdr w:val="none" w:sz="0" w:space="0" w:color="auto" w:frame="1"/>
            <w:shd w:val="clear" w:color="auto" w:fill="FFFFFF"/>
          </w:rPr>
          <w:instrText xml:space="preserve"> INCLUDEPICTURE  "http://jorjanijournal.goums.ac.ir/files/0allsites/images/orcid.png" \* MERGEFORMATINET </w:instrText>
        </w:r>
        <w:r w:rsidR="00676DE4" w:rsidRPr="00766F3A">
          <w:rPr>
            <w:color w:val="1B55C9"/>
            <w:bdr w:val="none" w:sz="0" w:space="0" w:color="auto" w:frame="1"/>
            <w:shd w:val="clear" w:color="auto" w:fill="FFFFFF"/>
          </w:rPr>
          <w:fldChar w:fldCharType="separate"/>
        </w:r>
        <w:r w:rsidR="00676DE4" w:rsidRPr="00766F3A">
          <w:rPr>
            <w:color w:val="1B55C9"/>
            <w:bdr w:val="none" w:sz="0" w:space="0" w:color="auto" w:frame="1"/>
            <w:shd w:val="clear" w:color="auto" w:fill="FFFFFF"/>
          </w:rPr>
          <w:fldChar w:fldCharType="begin"/>
        </w:r>
        <w:r w:rsidR="00676DE4" w:rsidRPr="00766F3A">
          <w:rPr>
            <w:color w:val="1B55C9"/>
            <w:bdr w:val="none" w:sz="0" w:space="0" w:color="auto" w:frame="1"/>
            <w:shd w:val="clear" w:color="auto" w:fill="FFFFFF"/>
          </w:rPr>
          <w:instrText xml:space="preserve"> INCLUDEPICTURE  "http://jorjanijournal.goums.ac.ir/files/0allsites/images/orcid.png" \* MERGEFORMATINET </w:instrText>
        </w:r>
        <w:r w:rsidR="00676DE4" w:rsidRPr="00766F3A">
          <w:rPr>
            <w:color w:val="1B55C9"/>
            <w:bdr w:val="none" w:sz="0" w:space="0" w:color="auto" w:frame="1"/>
            <w:shd w:val="clear" w:color="auto" w:fill="FFFFFF"/>
          </w:rPr>
          <w:fldChar w:fldCharType="separate"/>
        </w:r>
        <w:r w:rsidR="00676DE4" w:rsidRPr="00766F3A">
          <w:rPr>
            <w:color w:val="1B55C9"/>
            <w:bdr w:val="none" w:sz="0" w:space="0" w:color="auto" w:frame="1"/>
            <w:shd w:val="clear" w:color="auto" w:fill="FFFFFF"/>
          </w:rPr>
          <w:fldChar w:fldCharType="begin"/>
        </w:r>
        <w:r w:rsidR="00676DE4" w:rsidRPr="00766F3A">
          <w:rPr>
            <w:color w:val="1B55C9"/>
            <w:bdr w:val="none" w:sz="0" w:space="0" w:color="auto" w:frame="1"/>
            <w:shd w:val="clear" w:color="auto" w:fill="FFFFFF"/>
          </w:rPr>
          <w:instrText xml:space="preserve"> INCLUDEPICTURE  "http://jorjanijournal.goums.ac.ir/files/0allsites/images/orcid.png" \* MERGEFORMATINET </w:instrText>
        </w:r>
        <w:r w:rsidR="00676DE4" w:rsidRPr="00766F3A">
          <w:rPr>
            <w:color w:val="1B55C9"/>
            <w:bdr w:val="none" w:sz="0" w:space="0" w:color="auto" w:frame="1"/>
            <w:shd w:val="clear" w:color="auto" w:fill="FFFFFF"/>
          </w:rPr>
          <w:fldChar w:fldCharType="separate"/>
        </w:r>
        <w:r w:rsidR="00676DE4" w:rsidRPr="00766F3A">
          <w:rPr>
            <w:color w:val="1B55C9"/>
            <w:bdr w:val="none" w:sz="0" w:space="0" w:color="auto" w:frame="1"/>
            <w:shd w:val="clear" w:color="auto" w:fill="FFFFFF"/>
          </w:rPr>
          <w:fldChar w:fldCharType="begin"/>
        </w:r>
        <w:r w:rsidR="00676DE4" w:rsidRPr="00766F3A">
          <w:rPr>
            <w:color w:val="1B55C9"/>
            <w:bdr w:val="none" w:sz="0" w:space="0" w:color="auto" w:frame="1"/>
            <w:shd w:val="clear" w:color="auto" w:fill="FFFFFF"/>
          </w:rPr>
          <w:instrText xml:space="preserve"> INCLUDEPICTURE  "http://jorjanijournal.goums.ac.ir/files/0allsites/images/orcid.png" \* MERGEFORMATINET </w:instrText>
        </w:r>
        <w:r w:rsidR="00676DE4" w:rsidRPr="00766F3A">
          <w:rPr>
            <w:color w:val="1B55C9"/>
            <w:bdr w:val="none" w:sz="0" w:space="0" w:color="auto" w:frame="1"/>
            <w:shd w:val="clear" w:color="auto" w:fill="FFFFFF"/>
          </w:rPr>
          <w:fldChar w:fldCharType="separate"/>
        </w:r>
        <w:r w:rsidR="00676DE4" w:rsidRPr="00766F3A">
          <w:rPr>
            <w:color w:val="1B55C9"/>
            <w:bdr w:val="none" w:sz="0" w:space="0" w:color="auto" w:frame="1"/>
            <w:shd w:val="clear" w:color="auto" w:fill="FFFFFF"/>
          </w:rPr>
          <w:fldChar w:fldCharType="begin"/>
        </w:r>
        <w:r w:rsidR="00676DE4" w:rsidRPr="00766F3A">
          <w:rPr>
            <w:color w:val="1B55C9"/>
            <w:bdr w:val="none" w:sz="0" w:space="0" w:color="auto" w:frame="1"/>
            <w:shd w:val="clear" w:color="auto" w:fill="FFFFFF"/>
          </w:rPr>
          <w:instrText xml:space="preserve"> INCLUDEPICTURE  "http://jorjanijournal.goums.ac.ir/files/0allsites/images/orcid.png" \* MERGEFORMATINET </w:instrText>
        </w:r>
        <w:r w:rsidR="00676DE4" w:rsidRPr="00766F3A">
          <w:rPr>
            <w:color w:val="1B55C9"/>
            <w:bdr w:val="none" w:sz="0" w:space="0" w:color="auto" w:frame="1"/>
            <w:shd w:val="clear" w:color="auto" w:fill="FFFFFF"/>
          </w:rPr>
          <w:fldChar w:fldCharType="separate"/>
        </w:r>
        <w:r w:rsidR="00676DE4" w:rsidRPr="00766F3A">
          <w:rPr>
            <w:color w:val="1B55C9"/>
            <w:bdr w:val="none" w:sz="0" w:space="0" w:color="auto" w:frame="1"/>
            <w:shd w:val="clear" w:color="auto" w:fill="FFFFFF"/>
          </w:rPr>
          <w:fldChar w:fldCharType="begin"/>
        </w:r>
        <w:r w:rsidR="00676DE4" w:rsidRPr="00766F3A">
          <w:rPr>
            <w:color w:val="1B55C9"/>
            <w:bdr w:val="none" w:sz="0" w:space="0" w:color="auto" w:frame="1"/>
            <w:shd w:val="clear" w:color="auto" w:fill="FFFFFF"/>
          </w:rPr>
          <w:instrText xml:space="preserve"> INCLUDEPICTURE  "http://jorjanijournal.goums.ac.ir/files/0allsites/images/orcid.png" \* MERGEFORMATINET </w:instrText>
        </w:r>
        <w:r w:rsidR="00676DE4" w:rsidRPr="00766F3A">
          <w:rPr>
            <w:color w:val="1B55C9"/>
            <w:bdr w:val="none" w:sz="0" w:space="0" w:color="auto" w:frame="1"/>
            <w:shd w:val="clear" w:color="auto" w:fill="FFFFFF"/>
          </w:rPr>
          <w:fldChar w:fldCharType="separate"/>
        </w:r>
        <w:r w:rsidR="00FE36B8">
          <w:rPr>
            <w:color w:val="1B55C9"/>
            <w:bdr w:val="none" w:sz="0" w:space="0" w:color="auto" w:frame="1"/>
            <w:shd w:val="clear" w:color="auto" w:fill="FFFFFF"/>
          </w:rPr>
          <w:fldChar w:fldCharType="begin"/>
        </w:r>
        <w:r w:rsidR="00FE36B8">
          <w:rPr>
            <w:color w:val="1B55C9"/>
            <w:bdr w:val="none" w:sz="0" w:space="0" w:color="auto" w:frame="1"/>
            <w:shd w:val="clear" w:color="auto" w:fill="FFFFFF"/>
          </w:rPr>
          <w:instrText xml:space="preserve"> INCLUDEPICTURE  "http://jorjanijournal.goums.ac.ir/files/0allsites/images/orcid.png" \* MERGEFORMATINET </w:instrText>
        </w:r>
        <w:r w:rsidR="00FE36B8">
          <w:rPr>
            <w:color w:val="1B55C9"/>
            <w:bdr w:val="none" w:sz="0" w:space="0" w:color="auto" w:frame="1"/>
            <w:shd w:val="clear" w:color="auto" w:fill="FFFFFF"/>
          </w:rPr>
          <w:fldChar w:fldCharType="separate"/>
        </w:r>
        <w:r w:rsidR="00C32743">
          <w:rPr>
            <w:color w:val="1B55C9"/>
            <w:bdr w:val="none" w:sz="0" w:space="0" w:color="auto" w:frame="1"/>
            <w:shd w:val="clear" w:color="auto" w:fill="FFFFFF"/>
          </w:rPr>
          <w:fldChar w:fldCharType="begin"/>
        </w:r>
        <w:r w:rsidR="00C32743">
          <w:rPr>
            <w:color w:val="1B55C9"/>
            <w:bdr w:val="none" w:sz="0" w:space="0" w:color="auto" w:frame="1"/>
            <w:shd w:val="clear" w:color="auto" w:fill="FFFFFF"/>
          </w:rPr>
          <w:instrText xml:space="preserve"> INCLUDEPICTURE  "http://jorjanijournal.goums.ac.ir/files/0allsites/images/orcid.png" \* MERGEFORMATINET </w:instrText>
        </w:r>
        <w:r w:rsidR="00C32743">
          <w:rPr>
            <w:color w:val="1B55C9"/>
            <w:bdr w:val="none" w:sz="0" w:space="0" w:color="auto" w:frame="1"/>
            <w:shd w:val="clear" w:color="auto" w:fill="FFFFFF"/>
          </w:rPr>
          <w:fldChar w:fldCharType="separate"/>
        </w:r>
        <w:r w:rsidR="008B0CE4">
          <w:rPr>
            <w:color w:val="1B55C9"/>
            <w:bdr w:val="none" w:sz="0" w:space="0" w:color="auto" w:frame="1"/>
            <w:shd w:val="clear" w:color="auto" w:fill="FFFFFF"/>
          </w:rPr>
          <w:fldChar w:fldCharType="begin"/>
        </w:r>
        <w:r w:rsidR="008B0CE4">
          <w:rPr>
            <w:color w:val="1B55C9"/>
            <w:bdr w:val="none" w:sz="0" w:space="0" w:color="auto" w:frame="1"/>
            <w:shd w:val="clear" w:color="auto" w:fill="FFFFFF"/>
          </w:rPr>
          <w:instrText xml:space="preserve"> INCLUDEPICTURE  "http://jorjanijournal.goums.ac.ir/files/0allsites/images/orcid.png" \* MERGEFORMATINET </w:instrText>
        </w:r>
        <w:r w:rsidR="008B0CE4">
          <w:rPr>
            <w:color w:val="1B55C9"/>
            <w:bdr w:val="none" w:sz="0" w:space="0" w:color="auto" w:frame="1"/>
            <w:shd w:val="clear" w:color="auto" w:fill="FFFFFF"/>
          </w:rPr>
          <w:fldChar w:fldCharType="separate"/>
        </w:r>
        <w:r w:rsidR="001A2E1D">
          <w:rPr>
            <w:color w:val="1B55C9"/>
            <w:bdr w:val="none" w:sz="0" w:space="0" w:color="auto" w:frame="1"/>
            <w:shd w:val="clear" w:color="auto" w:fill="FFFFFF"/>
          </w:rPr>
          <w:fldChar w:fldCharType="begin"/>
        </w:r>
        <w:r w:rsidR="001A2E1D">
          <w:rPr>
            <w:color w:val="1B55C9"/>
            <w:bdr w:val="none" w:sz="0" w:space="0" w:color="auto" w:frame="1"/>
            <w:shd w:val="clear" w:color="auto" w:fill="FFFFFF"/>
          </w:rPr>
          <w:instrText xml:space="preserve"> INCLUDEPICTURE  "http://jorjanijournal.goums.ac.ir/files/0allsites/images/orcid.png" \* MERGEFORMATINET </w:instrText>
        </w:r>
        <w:r w:rsidR="001A2E1D">
          <w:rPr>
            <w:color w:val="1B55C9"/>
            <w:bdr w:val="none" w:sz="0" w:space="0" w:color="auto" w:frame="1"/>
            <w:shd w:val="clear" w:color="auto" w:fill="FFFFFF"/>
          </w:rPr>
          <w:fldChar w:fldCharType="separate"/>
        </w:r>
        <w:r w:rsidR="0078634F">
          <w:rPr>
            <w:color w:val="1B55C9"/>
            <w:bdr w:val="none" w:sz="0" w:space="0" w:color="auto" w:frame="1"/>
            <w:shd w:val="clear" w:color="auto" w:fill="FFFFFF"/>
          </w:rPr>
          <w:fldChar w:fldCharType="begin"/>
        </w:r>
        <w:r w:rsidR="0078634F">
          <w:rPr>
            <w:color w:val="1B55C9"/>
            <w:bdr w:val="none" w:sz="0" w:space="0" w:color="auto" w:frame="1"/>
            <w:shd w:val="clear" w:color="auto" w:fill="FFFFFF"/>
          </w:rPr>
          <w:instrText xml:space="preserve"> INCLUDEPICTURE  "http://jorjanijournal.goums.ac.ir/files/0allsites/images/orcid.png" \* MERGEFORMATINET </w:instrText>
        </w:r>
        <w:r w:rsidR="0078634F">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sidR="004A1EB1">
          <w:rPr>
            <w:color w:val="1B55C9"/>
            <w:bdr w:val="none" w:sz="0" w:space="0" w:color="auto" w:frame="1"/>
            <w:shd w:val="clear" w:color="auto" w:fill="FFFFFF"/>
          </w:rPr>
          <w:fldChar w:fldCharType="begin"/>
        </w:r>
        <w:r w:rsidR="004A1EB1">
          <w:rPr>
            <w:color w:val="1B55C9"/>
            <w:bdr w:val="none" w:sz="0" w:space="0" w:color="auto" w:frame="1"/>
            <w:shd w:val="clear" w:color="auto" w:fill="FFFFFF"/>
          </w:rPr>
          <w:instrText xml:space="preserve"> INCLUDEPICTURE  "http://jorjanijournal.goums.ac.ir/files/0allsites/images/orcid.png" \* MERGEFORMATINET </w:instrText>
        </w:r>
        <w:r w:rsidR="004A1EB1">
          <w:rPr>
            <w:color w:val="1B55C9"/>
            <w:bdr w:val="none" w:sz="0" w:space="0" w:color="auto" w:frame="1"/>
            <w:shd w:val="clear" w:color="auto" w:fill="FFFFFF"/>
          </w:rPr>
          <w:fldChar w:fldCharType="separate"/>
        </w:r>
        <w:r w:rsidR="00EE12C7">
          <w:rPr>
            <w:color w:val="1B55C9"/>
            <w:bdr w:val="none" w:sz="0" w:space="0" w:color="auto" w:frame="1"/>
            <w:shd w:val="clear" w:color="auto" w:fill="FFFFFF"/>
          </w:rPr>
          <w:fldChar w:fldCharType="begin"/>
        </w:r>
        <w:r w:rsidR="00EE12C7">
          <w:rPr>
            <w:color w:val="1B55C9"/>
            <w:bdr w:val="none" w:sz="0" w:space="0" w:color="auto" w:frame="1"/>
            <w:shd w:val="clear" w:color="auto" w:fill="FFFFFF"/>
          </w:rPr>
          <w:instrText xml:space="preserve"> INCLUDEPICTURE  "http://jorjanijournal.goums.ac.ir/files/0allsites/images/orcid.png" \* MERGEFORMATINET </w:instrText>
        </w:r>
        <w:r w:rsidR="00EE12C7">
          <w:rPr>
            <w:color w:val="1B55C9"/>
            <w:bdr w:val="none" w:sz="0" w:space="0" w:color="auto" w:frame="1"/>
            <w:shd w:val="clear" w:color="auto" w:fill="FFFFFF"/>
          </w:rPr>
          <w:fldChar w:fldCharType="separate"/>
        </w:r>
        <w:r w:rsidR="00B242C9">
          <w:rPr>
            <w:color w:val="1B55C9"/>
            <w:bdr w:val="none" w:sz="0" w:space="0" w:color="auto" w:frame="1"/>
            <w:shd w:val="clear" w:color="auto" w:fill="FFFFFF"/>
          </w:rPr>
          <w:fldChar w:fldCharType="begin"/>
        </w:r>
        <w:r w:rsidR="00B242C9">
          <w:rPr>
            <w:color w:val="1B55C9"/>
            <w:bdr w:val="none" w:sz="0" w:space="0" w:color="auto" w:frame="1"/>
            <w:shd w:val="clear" w:color="auto" w:fill="FFFFFF"/>
          </w:rPr>
          <w:instrText xml:space="preserve"> INCLUDEPICTURE  "http://jorjanijournal.goums.ac.ir/files/0allsites/images/orcid.png" \* MERGEFORMATINET </w:instrText>
        </w:r>
        <w:r w:rsidR="00B242C9">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sidR="00BF3F2F">
          <w:rPr>
            <w:color w:val="1B55C9"/>
            <w:bdr w:val="none" w:sz="0" w:space="0" w:color="auto" w:frame="1"/>
            <w:shd w:val="clear" w:color="auto" w:fill="FFFFFF"/>
          </w:rPr>
          <w:fldChar w:fldCharType="begin"/>
        </w:r>
        <w:r w:rsidR="00BF3F2F">
          <w:rPr>
            <w:color w:val="1B55C9"/>
            <w:bdr w:val="none" w:sz="0" w:space="0" w:color="auto" w:frame="1"/>
            <w:shd w:val="clear" w:color="auto" w:fill="FFFFFF"/>
          </w:rPr>
          <w:instrText xml:space="preserve"> INCLUDEPICTURE  "http://jorjanijournal.goums.ac.ir/files/0allsites/images/orcid.png" \* MERGEFORMATINET </w:instrText>
        </w:r>
        <w:r w:rsidR="00BF3F2F">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sidR="00861C7D">
          <w:rPr>
            <w:color w:val="1B55C9"/>
            <w:bdr w:val="none" w:sz="0" w:space="0" w:color="auto" w:frame="1"/>
            <w:shd w:val="clear" w:color="auto" w:fill="FFFFFF"/>
          </w:rPr>
          <w:fldChar w:fldCharType="begin"/>
        </w:r>
        <w:r w:rsidR="00861C7D">
          <w:rPr>
            <w:color w:val="1B55C9"/>
            <w:bdr w:val="none" w:sz="0" w:space="0" w:color="auto" w:frame="1"/>
            <w:shd w:val="clear" w:color="auto" w:fill="FFFFFF"/>
          </w:rPr>
          <w:instrText xml:space="preserve"> INCLUDEPICTURE  "http://jorjanijournal.goums.ac.ir/files/0allsites/images/orcid.png" \* MERGEFORMATINET </w:instrText>
        </w:r>
        <w:r w:rsidR="00861C7D">
          <w:rPr>
            <w:color w:val="1B55C9"/>
            <w:bdr w:val="none" w:sz="0" w:space="0" w:color="auto" w:frame="1"/>
            <w:shd w:val="clear" w:color="auto" w:fill="FFFFFF"/>
          </w:rPr>
          <w:fldChar w:fldCharType="separate"/>
        </w:r>
        <w:r w:rsidR="00FE6720">
          <w:rPr>
            <w:color w:val="1B55C9"/>
            <w:bdr w:val="none" w:sz="0" w:space="0" w:color="auto" w:frame="1"/>
            <w:shd w:val="clear" w:color="auto" w:fill="FFFFFF"/>
          </w:rPr>
          <w:fldChar w:fldCharType="begin"/>
        </w:r>
        <w:r w:rsidR="00FE6720">
          <w:rPr>
            <w:color w:val="1B55C9"/>
            <w:bdr w:val="none" w:sz="0" w:space="0" w:color="auto" w:frame="1"/>
            <w:shd w:val="clear" w:color="auto" w:fill="FFFFFF"/>
          </w:rPr>
          <w:instrText xml:space="preserve"> INCLUDEPICTURE  "http://jorjanijournal.goums.ac.ir/files/0allsites/images/orcid.png" \* MERGEFORMATINET </w:instrText>
        </w:r>
        <w:r w:rsidR="00FE6720">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sidR="00163418">
          <w:rPr>
            <w:color w:val="1B55C9"/>
            <w:bdr w:val="none" w:sz="0" w:space="0" w:color="auto" w:frame="1"/>
            <w:shd w:val="clear" w:color="auto" w:fill="FFFFFF"/>
          </w:rPr>
          <w:fldChar w:fldCharType="begin"/>
        </w:r>
        <w:r w:rsidR="00163418">
          <w:rPr>
            <w:color w:val="1B55C9"/>
            <w:bdr w:val="none" w:sz="0" w:space="0" w:color="auto" w:frame="1"/>
            <w:shd w:val="clear" w:color="auto" w:fill="FFFFFF"/>
          </w:rPr>
          <w:instrText xml:space="preserve"> INCLUDEPICTURE  "http://jorjanijournal.goums.ac.ir/files/0allsites/images/orcid.png" \* MERGEFORMATINET </w:instrText>
        </w:r>
        <w:r w:rsidR="00163418">
          <w:rPr>
            <w:color w:val="1B55C9"/>
            <w:bdr w:val="none" w:sz="0" w:space="0" w:color="auto" w:frame="1"/>
            <w:shd w:val="clear" w:color="auto" w:fill="FFFFFF"/>
          </w:rPr>
          <w:fldChar w:fldCharType="separate"/>
        </w:r>
        <w:r w:rsidR="007D50F6">
          <w:rPr>
            <w:color w:val="1B55C9"/>
            <w:bdr w:val="none" w:sz="0" w:space="0" w:color="auto" w:frame="1"/>
            <w:shd w:val="clear" w:color="auto" w:fill="FFFFFF"/>
          </w:rPr>
          <w:fldChar w:fldCharType="begin"/>
        </w:r>
        <w:r w:rsidR="007D50F6">
          <w:rPr>
            <w:color w:val="1B55C9"/>
            <w:bdr w:val="none" w:sz="0" w:space="0" w:color="auto" w:frame="1"/>
            <w:shd w:val="clear" w:color="auto" w:fill="FFFFFF"/>
          </w:rPr>
          <w:instrText xml:space="preserve"> INCLUDEPICTURE  "http://jorjanijournal.goums.ac.ir/files/0allsites/images/orcid.png" \* MERGEFORMATINET </w:instrText>
        </w:r>
        <w:r w:rsidR="007D50F6">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sidR="00915774">
          <w:rPr>
            <w:color w:val="1B55C9"/>
            <w:bdr w:val="none" w:sz="0" w:space="0" w:color="auto" w:frame="1"/>
            <w:shd w:val="clear" w:color="auto" w:fill="FFFFFF"/>
          </w:rPr>
          <w:fldChar w:fldCharType="begin"/>
        </w:r>
        <w:r w:rsidR="00915774">
          <w:rPr>
            <w:color w:val="1B55C9"/>
            <w:bdr w:val="none" w:sz="0" w:space="0" w:color="auto" w:frame="1"/>
            <w:shd w:val="clear" w:color="auto" w:fill="FFFFFF"/>
          </w:rPr>
          <w:instrText xml:space="preserve"> </w:instrText>
        </w:r>
        <w:r w:rsidR="00915774">
          <w:rPr>
            <w:color w:val="1B55C9"/>
            <w:bdr w:val="none" w:sz="0" w:space="0" w:color="auto" w:frame="1"/>
            <w:shd w:val="clear" w:color="auto" w:fill="FFFFFF"/>
          </w:rPr>
          <w:instrText>INCLUDEPICTURE  "http://jorjanijournal.goums.</w:instrText>
        </w:r>
        <w:r w:rsidR="00915774">
          <w:rPr>
            <w:color w:val="1B55C9"/>
            <w:bdr w:val="none" w:sz="0" w:space="0" w:color="auto" w:frame="1"/>
            <w:shd w:val="clear" w:color="auto" w:fill="FFFFFF"/>
          </w:rPr>
          <w:instrText>ac.ir/files/0allsites/images/orcid.png" \* MERGEFORMATINET</w:instrText>
        </w:r>
        <w:r w:rsidR="00915774">
          <w:rPr>
            <w:color w:val="1B55C9"/>
            <w:bdr w:val="none" w:sz="0" w:space="0" w:color="auto" w:frame="1"/>
            <w:shd w:val="clear" w:color="auto" w:fill="FFFFFF"/>
          </w:rPr>
          <w:instrText xml:space="preserve"> </w:instrText>
        </w:r>
        <w:r w:rsidR="00915774">
          <w:rPr>
            <w:color w:val="1B55C9"/>
            <w:bdr w:val="none" w:sz="0" w:space="0" w:color="auto" w:frame="1"/>
            <w:shd w:val="clear" w:color="auto" w:fill="FFFFFF"/>
          </w:rPr>
          <w:fldChar w:fldCharType="separate"/>
        </w:r>
        <w:r w:rsidR="00915774">
          <w:rPr>
            <w:color w:val="1B55C9"/>
            <w:bdr w:val="none" w:sz="0" w:space="0" w:color="auto" w:frame="1"/>
            <w:shd w:val="clear" w:color="auto" w:fill="FFFFFF"/>
          </w:rPr>
          <w:pict w14:anchorId="291C6D7F">
            <v:shape id="_x0000_i1027" type="#_x0000_t75" title="&quot;http://orcid.org/0000000160928802&quot;" style="width:12pt;height:12pt" o:button="t">
              <v:imagedata r:id="rId11" r:href="rId16"/>
            </v:shape>
          </w:pict>
        </w:r>
        <w:r w:rsidR="00915774">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sidR="007D50F6">
          <w:rPr>
            <w:color w:val="1B55C9"/>
            <w:bdr w:val="none" w:sz="0" w:space="0" w:color="auto" w:frame="1"/>
            <w:shd w:val="clear" w:color="auto" w:fill="FFFFFF"/>
          </w:rPr>
          <w:fldChar w:fldCharType="end"/>
        </w:r>
        <w:r w:rsidR="00163418">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sidR="00FE6720">
          <w:rPr>
            <w:color w:val="1B55C9"/>
            <w:bdr w:val="none" w:sz="0" w:space="0" w:color="auto" w:frame="1"/>
            <w:shd w:val="clear" w:color="auto" w:fill="FFFFFF"/>
          </w:rPr>
          <w:fldChar w:fldCharType="end"/>
        </w:r>
        <w:r w:rsidR="00861C7D">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sidR="00BF3F2F">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sidR="00B242C9">
          <w:rPr>
            <w:color w:val="1B55C9"/>
            <w:bdr w:val="none" w:sz="0" w:space="0" w:color="auto" w:frame="1"/>
            <w:shd w:val="clear" w:color="auto" w:fill="FFFFFF"/>
          </w:rPr>
          <w:fldChar w:fldCharType="end"/>
        </w:r>
        <w:r w:rsidR="00EE12C7">
          <w:rPr>
            <w:color w:val="1B55C9"/>
            <w:bdr w:val="none" w:sz="0" w:space="0" w:color="auto" w:frame="1"/>
            <w:shd w:val="clear" w:color="auto" w:fill="FFFFFF"/>
          </w:rPr>
          <w:fldChar w:fldCharType="end"/>
        </w:r>
        <w:r w:rsidR="004A1EB1">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sidR="0078634F">
          <w:rPr>
            <w:color w:val="1B55C9"/>
            <w:bdr w:val="none" w:sz="0" w:space="0" w:color="auto" w:frame="1"/>
            <w:shd w:val="clear" w:color="auto" w:fill="FFFFFF"/>
          </w:rPr>
          <w:fldChar w:fldCharType="end"/>
        </w:r>
        <w:r w:rsidR="001A2E1D">
          <w:rPr>
            <w:color w:val="1B55C9"/>
            <w:bdr w:val="none" w:sz="0" w:space="0" w:color="auto" w:frame="1"/>
            <w:shd w:val="clear" w:color="auto" w:fill="FFFFFF"/>
          </w:rPr>
          <w:fldChar w:fldCharType="end"/>
        </w:r>
        <w:r w:rsidR="008B0CE4">
          <w:rPr>
            <w:color w:val="1B55C9"/>
            <w:bdr w:val="none" w:sz="0" w:space="0" w:color="auto" w:frame="1"/>
            <w:shd w:val="clear" w:color="auto" w:fill="FFFFFF"/>
          </w:rPr>
          <w:fldChar w:fldCharType="end"/>
        </w:r>
        <w:r w:rsidR="00C32743">
          <w:rPr>
            <w:color w:val="1B55C9"/>
            <w:bdr w:val="none" w:sz="0" w:space="0" w:color="auto" w:frame="1"/>
            <w:shd w:val="clear" w:color="auto" w:fill="FFFFFF"/>
          </w:rPr>
          <w:fldChar w:fldCharType="end"/>
        </w:r>
        <w:r w:rsidR="00FE36B8">
          <w:rPr>
            <w:color w:val="1B55C9"/>
            <w:bdr w:val="none" w:sz="0" w:space="0" w:color="auto" w:frame="1"/>
            <w:shd w:val="clear" w:color="auto" w:fill="FFFFFF"/>
          </w:rPr>
          <w:fldChar w:fldCharType="end"/>
        </w:r>
        <w:r w:rsidR="00676DE4" w:rsidRPr="00766F3A">
          <w:rPr>
            <w:color w:val="1B55C9"/>
            <w:bdr w:val="none" w:sz="0" w:space="0" w:color="auto" w:frame="1"/>
            <w:shd w:val="clear" w:color="auto" w:fill="FFFFFF"/>
          </w:rPr>
          <w:fldChar w:fldCharType="end"/>
        </w:r>
        <w:r w:rsidR="00676DE4" w:rsidRPr="00766F3A">
          <w:rPr>
            <w:color w:val="1B55C9"/>
            <w:bdr w:val="none" w:sz="0" w:space="0" w:color="auto" w:frame="1"/>
            <w:shd w:val="clear" w:color="auto" w:fill="FFFFFF"/>
          </w:rPr>
          <w:fldChar w:fldCharType="end"/>
        </w:r>
        <w:r w:rsidR="00676DE4" w:rsidRPr="00766F3A">
          <w:rPr>
            <w:color w:val="1B55C9"/>
            <w:bdr w:val="none" w:sz="0" w:space="0" w:color="auto" w:frame="1"/>
            <w:shd w:val="clear" w:color="auto" w:fill="FFFFFF"/>
          </w:rPr>
          <w:fldChar w:fldCharType="end"/>
        </w:r>
        <w:r w:rsidR="00676DE4" w:rsidRPr="00766F3A">
          <w:rPr>
            <w:color w:val="1B55C9"/>
            <w:bdr w:val="none" w:sz="0" w:space="0" w:color="auto" w:frame="1"/>
            <w:shd w:val="clear" w:color="auto" w:fill="FFFFFF"/>
          </w:rPr>
          <w:fldChar w:fldCharType="end"/>
        </w:r>
        <w:r w:rsidR="00676DE4" w:rsidRPr="00766F3A">
          <w:rPr>
            <w:color w:val="1B55C9"/>
            <w:bdr w:val="none" w:sz="0" w:space="0" w:color="auto" w:frame="1"/>
            <w:shd w:val="clear" w:color="auto" w:fill="FFFFFF"/>
          </w:rPr>
          <w:fldChar w:fldCharType="end"/>
        </w:r>
        <w:r w:rsidR="00676DE4" w:rsidRPr="00766F3A">
          <w:rPr>
            <w:color w:val="1B55C9"/>
            <w:bdr w:val="none" w:sz="0" w:space="0" w:color="auto" w:frame="1"/>
            <w:shd w:val="clear" w:color="auto" w:fill="FFFFFF"/>
          </w:rPr>
          <w:fldChar w:fldCharType="end"/>
        </w:r>
        <w:r w:rsidR="00676DE4" w:rsidRPr="00766F3A">
          <w:rPr>
            <w:color w:val="1B55C9"/>
            <w:bdr w:val="none" w:sz="0" w:space="0" w:color="auto" w:frame="1"/>
            <w:shd w:val="clear" w:color="auto" w:fill="FFFFFF"/>
          </w:rPr>
          <w:fldChar w:fldCharType="end"/>
        </w:r>
        <w:r w:rsidR="00676DE4" w:rsidRPr="00766F3A">
          <w:rPr>
            <w:color w:val="1B55C9"/>
            <w:bdr w:val="none" w:sz="0" w:space="0" w:color="auto" w:frame="1"/>
            <w:shd w:val="clear" w:color="auto" w:fill="FFFFFF"/>
          </w:rPr>
          <w:fldChar w:fldCharType="end"/>
        </w:r>
        <w:r w:rsidR="00676DE4" w:rsidRPr="00766F3A">
          <w:rPr>
            <w:color w:val="1B55C9"/>
            <w:bdr w:val="none" w:sz="0" w:space="0" w:color="auto" w:frame="1"/>
            <w:shd w:val="clear" w:color="auto" w:fill="FFFFFF"/>
          </w:rPr>
          <w:fldChar w:fldCharType="end"/>
        </w:r>
        <w:r w:rsidR="00676DE4" w:rsidRPr="00766F3A">
          <w:rPr>
            <w:color w:val="1B55C9"/>
            <w:bdr w:val="none" w:sz="0" w:space="0" w:color="auto" w:frame="1"/>
            <w:shd w:val="clear" w:color="auto" w:fill="FFFFFF"/>
          </w:rPr>
          <w:fldChar w:fldCharType="end"/>
        </w:r>
        <w:r w:rsidR="00676DE4" w:rsidRPr="00766F3A">
          <w:rPr>
            <w:color w:val="1B55C9"/>
            <w:bdr w:val="none" w:sz="0" w:space="0" w:color="auto" w:frame="1"/>
            <w:shd w:val="clear" w:color="auto" w:fill="FFFFFF"/>
          </w:rPr>
          <w:fldChar w:fldCharType="end"/>
        </w:r>
        <w:r w:rsidR="00676DE4" w:rsidRPr="00766F3A">
          <w:rPr>
            <w:color w:val="1B55C9"/>
            <w:bdr w:val="none" w:sz="0" w:space="0" w:color="auto" w:frame="1"/>
            <w:shd w:val="clear" w:color="auto" w:fill="FFFFFF"/>
          </w:rPr>
          <w:fldChar w:fldCharType="end"/>
        </w:r>
        <w:r w:rsidR="00676DE4" w:rsidRPr="00766F3A">
          <w:rPr>
            <w:color w:val="1B55C9"/>
            <w:bdr w:val="none" w:sz="0" w:space="0" w:color="auto" w:frame="1"/>
            <w:shd w:val="clear" w:color="auto" w:fill="FFFFFF"/>
          </w:rPr>
          <w:fldChar w:fldCharType="end"/>
        </w:r>
        <w:r w:rsidR="00676DE4" w:rsidRPr="00766F3A">
          <w:rPr>
            <w:color w:val="1B55C9"/>
            <w:bdr w:val="none" w:sz="0" w:space="0" w:color="auto" w:frame="1"/>
            <w:shd w:val="clear" w:color="auto" w:fill="FFFFFF"/>
          </w:rPr>
          <w:fldChar w:fldCharType="end"/>
        </w:r>
        <w:r w:rsidR="00676DE4" w:rsidRPr="00766F3A">
          <w:rPr>
            <w:color w:val="1B55C9"/>
            <w:bdr w:val="none" w:sz="0" w:space="0" w:color="auto" w:frame="1"/>
            <w:shd w:val="clear" w:color="auto" w:fill="FFFFFF"/>
          </w:rPr>
          <w:fldChar w:fldCharType="end"/>
        </w:r>
        <w:r w:rsidR="00676DE4" w:rsidRPr="00766F3A">
          <w:rPr>
            <w:color w:val="1B55C9"/>
            <w:bdr w:val="none" w:sz="0" w:space="0" w:color="auto" w:frame="1"/>
            <w:shd w:val="clear" w:color="auto" w:fill="FFFFFF"/>
          </w:rPr>
          <w:fldChar w:fldCharType="end"/>
        </w:r>
        <w:r w:rsidR="00676DE4" w:rsidRPr="00766F3A">
          <w:rPr>
            <w:color w:val="1B55C9"/>
            <w:bdr w:val="none" w:sz="0" w:space="0" w:color="auto" w:frame="1"/>
            <w:shd w:val="clear" w:color="auto" w:fill="FFFFFF"/>
          </w:rPr>
          <w:fldChar w:fldCharType="end"/>
        </w:r>
        <w:r w:rsidR="00676DE4" w:rsidRPr="00766F3A">
          <w:rPr>
            <w:color w:val="1B55C9"/>
            <w:bdr w:val="none" w:sz="0" w:space="0" w:color="auto" w:frame="1"/>
            <w:shd w:val="clear" w:color="auto" w:fill="FFFFFF"/>
          </w:rPr>
          <w:fldChar w:fldCharType="end"/>
        </w:r>
        <w:r w:rsidR="00676DE4" w:rsidRPr="00766F3A">
          <w:rPr>
            <w:color w:val="1B55C9"/>
            <w:bdr w:val="none" w:sz="0" w:space="0" w:color="auto" w:frame="1"/>
            <w:shd w:val="clear" w:color="auto" w:fill="FFFFFF"/>
          </w:rPr>
          <w:fldChar w:fldCharType="end"/>
        </w:r>
        <w:r w:rsidR="00676DE4" w:rsidRPr="00766F3A">
          <w:rPr>
            <w:color w:val="1B55C9"/>
            <w:bdr w:val="none" w:sz="0" w:space="0" w:color="auto" w:frame="1"/>
            <w:shd w:val="clear" w:color="auto" w:fill="FFFFFF"/>
          </w:rPr>
          <w:fldChar w:fldCharType="end"/>
        </w:r>
        <w:r w:rsidR="00676DE4" w:rsidRPr="00766F3A">
          <w:rPr>
            <w:color w:val="1B55C9"/>
            <w:bdr w:val="none" w:sz="0" w:space="0" w:color="auto" w:frame="1"/>
            <w:shd w:val="clear" w:color="auto" w:fill="FFFFFF"/>
          </w:rPr>
          <w:fldChar w:fldCharType="end"/>
        </w:r>
        <w:r w:rsidR="00676DE4" w:rsidRPr="00766F3A">
          <w:rPr>
            <w:color w:val="1B55C9"/>
            <w:bdr w:val="none" w:sz="0" w:space="0" w:color="auto" w:frame="1"/>
            <w:shd w:val="clear" w:color="auto" w:fill="FFFFFF"/>
          </w:rPr>
          <w:fldChar w:fldCharType="end"/>
        </w:r>
        <w:r w:rsidR="00676DE4" w:rsidRPr="00766F3A">
          <w:rPr>
            <w:color w:val="1B55C9"/>
            <w:bdr w:val="none" w:sz="0" w:space="0" w:color="auto" w:frame="1"/>
            <w:shd w:val="clear" w:color="auto" w:fill="FFFFFF"/>
          </w:rPr>
          <w:fldChar w:fldCharType="end"/>
        </w:r>
        <w:r w:rsidR="00676DE4" w:rsidRPr="00766F3A">
          <w:rPr>
            <w:color w:val="1B55C9"/>
            <w:bdr w:val="none" w:sz="0" w:space="0" w:color="auto" w:frame="1"/>
            <w:shd w:val="clear" w:color="auto" w:fill="FFFFFF"/>
          </w:rPr>
          <w:fldChar w:fldCharType="end"/>
        </w:r>
        <w:r w:rsidR="00676DE4" w:rsidRPr="00766F3A">
          <w:rPr>
            <w:color w:val="1B55C9"/>
            <w:bdr w:val="none" w:sz="0" w:space="0" w:color="auto" w:frame="1"/>
            <w:shd w:val="clear" w:color="auto" w:fill="FFFFFF"/>
          </w:rPr>
          <w:fldChar w:fldCharType="end"/>
        </w:r>
        <w:r w:rsidR="00676DE4" w:rsidRPr="00766F3A">
          <w:rPr>
            <w:color w:val="1B55C9"/>
            <w:bdr w:val="none" w:sz="0" w:space="0" w:color="auto" w:frame="1"/>
            <w:shd w:val="clear" w:color="auto" w:fill="FFFFFF"/>
          </w:rPr>
          <w:fldChar w:fldCharType="end"/>
        </w:r>
        <w:r w:rsidR="00676DE4" w:rsidRPr="00766F3A">
          <w:rPr>
            <w:color w:val="1B55C9"/>
            <w:bdr w:val="none" w:sz="0" w:space="0" w:color="auto" w:frame="1"/>
            <w:shd w:val="clear" w:color="auto" w:fill="FFFFFF"/>
          </w:rPr>
          <w:fldChar w:fldCharType="end"/>
        </w:r>
        <w:r w:rsidR="00676DE4" w:rsidRPr="00766F3A">
          <w:rPr>
            <w:color w:val="1B55C9"/>
            <w:bdr w:val="none" w:sz="0" w:space="0" w:color="auto" w:frame="1"/>
            <w:shd w:val="clear" w:color="auto" w:fill="FFFFFF"/>
          </w:rPr>
          <w:fldChar w:fldCharType="end"/>
        </w:r>
        <w:r w:rsidR="00676DE4" w:rsidRPr="00766F3A">
          <w:rPr>
            <w:color w:val="1B55C9"/>
            <w:bdr w:val="none" w:sz="0" w:space="0" w:color="auto" w:frame="1"/>
            <w:shd w:val="clear" w:color="auto" w:fill="FFFFFF"/>
          </w:rPr>
          <w:fldChar w:fldCharType="end"/>
        </w:r>
        <w:r w:rsidR="00676DE4" w:rsidRPr="00766F3A">
          <w:rPr>
            <w:color w:val="1B55C9"/>
            <w:bdr w:val="none" w:sz="0" w:space="0" w:color="auto" w:frame="1"/>
            <w:shd w:val="clear" w:color="auto" w:fill="FFFFFF"/>
          </w:rPr>
          <w:fldChar w:fldCharType="end"/>
        </w:r>
        <w:r w:rsidR="00676DE4" w:rsidRPr="00766F3A">
          <w:rPr>
            <w:color w:val="1B55C9"/>
            <w:bdr w:val="none" w:sz="0" w:space="0" w:color="auto" w:frame="1"/>
            <w:shd w:val="clear" w:color="auto" w:fill="FFFFFF"/>
          </w:rPr>
          <w:fldChar w:fldCharType="end"/>
        </w:r>
        <w:r w:rsidR="00676DE4" w:rsidRPr="00766F3A">
          <w:rPr>
            <w:color w:val="1B55C9"/>
            <w:bdr w:val="none" w:sz="0" w:space="0" w:color="auto" w:frame="1"/>
            <w:shd w:val="clear" w:color="auto" w:fill="FFFFFF"/>
          </w:rPr>
          <w:fldChar w:fldCharType="end"/>
        </w:r>
      </w:hyperlink>
      <w:r w:rsidR="00D033CA" w:rsidRPr="00766F3A">
        <w:rPr>
          <w:color w:val="1B55C9"/>
          <w:bdr w:val="none" w:sz="0" w:space="0" w:color="auto" w:frame="1"/>
          <w:shd w:val="clear" w:color="auto" w:fill="FFFFFF"/>
        </w:rPr>
        <w:t>,</w:t>
      </w:r>
      <w:r w:rsidR="00D033CA" w:rsidRPr="00766F3A">
        <w:rPr>
          <w:rFonts w:ascii="Times New Roman" w:hAnsi="Times New Roman" w:cs="Times New Roman"/>
          <w:b/>
          <w:bCs/>
          <w:sz w:val="20"/>
          <w:szCs w:val="20"/>
        </w:rPr>
        <w:t xml:space="preserve"> </w:t>
      </w:r>
      <w:r w:rsidR="00F938BC" w:rsidRPr="00766F3A">
        <w:rPr>
          <w:rFonts w:ascii="Times New Roman" w:hAnsi="Times New Roman" w:cs="Times New Roman"/>
          <w:b/>
          <w:bCs/>
          <w:sz w:val="20"/>
          <w:szCs w:val="20"/>
        </w:rPr>
        <w:t>Abotaleb Saadati Shamir</w:t>
      </w:r>
      <w:r w:rsidR="00F938BC" w:rsidRPr="00766F3A">
        <w:rPr>
          <w:rFonts w:ascii="Times New Roman" w:hAnsi="Times New Roman" w:cs="Times New Roman"/>
          <w:b/>
          <w:bCs/>
          <w:sz w:val="20"/>
          <w:szCs w:val="20"/>
          <w:vertAlign w:val="superscript"/>
        </w:rPr>
        <w:t>4</w:t>
      </w:r>
      <w:hyperlink r:id="rId17" w:history="1">
        <w:r w:rsidR="00D033CA" w:rsidRPr="00766F3A">
          <w:rPr>
            <w:color w:val="1B55C9"/>
            <w:bdr w:val="none" w:sz="0" w:space="0" w:color="auto" w:frame="1"/>
            <w:shd w:val="clear" w:color="auto" w:fill="FFFFFF"/>
          </w:rPr>
          <w:fldChar w:fldCharType="begin"/>
        </w:r>
        <w:r w:rsidR="00D033CA" w:rsidRPr="00766F3A">
          <w:rPr>
            <w:color w:val="1B55C9"/>
            <w:bdr w:val="none" w:sz="0" w:space="0" w:color="auto" w:frame="1"/>
            <w:shd w:val="clear" w:color="auto" w:fill="FFFFFF"/>
          </w:rPr>
          <w:instrText xml:space="preserve"> INCLUDEPICTURE "http://jorjanijournal.goums.ac.ir/files/0allsites/images/orcid.png" \* MERGEFORMATINET </w:instrText>
        </w:r>
        <w:r w:rsidR="00D033CA" w:rsidRPr="00766F3A">
          <w:rPr>
            <w:color w:val="1B55C9"/>
            <w:bdr w:val="none" w:sz="0" w:space="0" w:color="auto" w:frame="1"/>
            <w:shd w:val="clear" w:color="auto" w:fill="FFFFFF"/>
          </w:rPr>
          <w:fldChar w:fldCharType="separate"/>
        </w:r>
        <w:r w:rsidR="00D033CA" w:rsidRPr="00766F3A">
          <w:rPr>
            <w:color w:val="1B55C9"/>
            <w:bdr w:val="none" w:sz="0" w:space="0" w:color="auto" w:frame="1"/>
            <w:shd w:val="clear" w:color="auto" w:fill="FFFFFF"/>
          </w:rPr>
          <w:fldChar w:fldCharType="begin"/>
        </w:r>
        <w:r w:rsidR="00D033CA" w:rsidRPr="00766F3A">
          <w:rPr>
            <w:color w:val="1B55C9"/>
            <w:bdr w:val="none" w:sz="0" w:space="0" w:color="auto" w:frame="1"/>
            <w:shd w:val="clear" w:color="auto" w:fill="FFFFFF"/>
          </w:rPr>
          <w:instrText xml:space="preserve"> INCLUDEPICTURE  "http://jorjanijournal.goums.ac.ir/files/0allsites/images/orcid.png" \* MERGEFORMATINET </w:instrText>
        </w:r>
        <w:r w:rsidR="00D033CA" w:rsidRPr="00766F3A">
          <w:rPr>
            <w:color w:val="1B55C9"/>
            <w:bdr w:val="none" w:sz="0" w:space="0" w:color="auto" w:frame="1"/>
            <w:shd w:val="clear" w:color="auto" w:fill="FFFFFF"/>
          </w:rPr>
          <w:fldChar w:fldCharType="separate"/>
        </w:r>
        <w:r w:rsidR="00D033CA" w:rsidRPr="00766F3A">
          <w:rPr>
            <w:color w:val="1B55C9"/>
            <w:bdr w:val="none" w:sz="0" w:space="0" w:color="auto" w:frame="1"/>
            <w:shd w:val="clear" w:color="auto" w:fill="FFFFFF"/>
          </w:rPr>
          <w:fldChar w:fldCharType="begin"/>
        </w:r>
        <w:r w:rsidR="00D033CA" w:rsidRPr="00766F3A">
          <w:rPr>
            <w:color w:val="1B55C9"/>
            <w:bdr w:val="none" w:sz="0" w:space="0" w:color="auto" w:frame="1"/>
            <w:shd w:val="clear" w:color="auto" w:fill="FFFFFF"/>
          </w:rPr>
          <w:instrText xml:space="preserve"> INCLUDEPICTURE  "http://jorjanijournal.goums.ac.ir/files/0allsites/images/orcid.png" \* MERGEFORMATINET </w:instrText>
        </w:r>
        <w:r w:rsidR="00D033CA" w:rsidRPr="00766F3A">
          <w:rPr>
            <w:color w:val="1B55C9"/>
            <w:bdr w:val="none" w:sz="0" w:space="0" w:color="auto" w:frame="1"/>
            <w:shd w:val="clear" w:color="auto" w:fill="FFFFFF"/>
          </w:rPr>
          <w:fldChar w:fldCharType="separate"/>
        </w:r>
        <w:r w:rsidR="00D033CA" w:rsidRPr="00766F3A">
          <w:rPr>
            <w:color w:val="1B55C9"/>
            <w:bdr w:val="none" w:sz="0" w:space="0" w:color="auto" w:frame="1"/>
            <w:shd w:val="clear" w:color="auto" w:fill="FFFFFF"/>
          </w:rPr>
          <w:fldChar w:fldCharType="begin"/>
        </w:r>
        <w:r w:rsidR="00D033CA" w:rsidRPr="00766F3A">
          <w:rPr>
            <w:color w:val="1B55C9"/>
            <w:bdr w:val="none" w:sz="0" w:space="0" w:color="auto" w:frame="1"/>
            <w:shd w:val="clear" w:color="auto" w:fill="FFFFFF"/>
          </w:rPr>
          <w:instrText xml:space="preserve"> INCLUDEPICTURE  "http://jorjanijournal.goums.ac.ir/files/0allsites/images/orcid.png" \* MERGEFORMATINET </w:instrText>
        </w:r>
        <w:r w:rsidR="00D033CA" w:rsidRPr="00766F3A">
          <w:rPr>
            <w:color w:val="1B55C9"/>
            <w:bdr w:val="none" w:sz="0" w:space="0" w:color="auto" w:frame="1"/>
            <w:shd w:val="clear" w:color="auto" w:fill="FFFFFF"/>
          </w:rPr>
          <w:fldChar w:fldCharType="separate"/>
        </w:r>
        <w:r w:rsidR="00D033CA" w:rsidRPr="00766F3A">
          <w:rPr>
            <w:color w:val="1B55C9"/>
            <w:bdr w:val="none" w:sz="0" w:space="0" w:color="auto" w:frame="1"/>
            <w:shd w:val="clear" w:color="auto" w:fill="FFFFFF"/>
          </w:rPr>
          <w:fldChar w:fldCharType="begin"/>
        </w:r>
        <w:r w:rsidR="00D033CA" w:rsidRPr="00766F3A">
          <w:rPr>
            <w:color w:val="1B55C9"/>
            <w:bdr w:val="none" w:sz="0" w:space="0" w:color="auto" w:frame="1"/>
            <w:shd w:val="clear" w:color="auto" w:fill="FFFFFF"/>
          </w:rPr>
          <w:instrText xml:space="preserve"> INCLUDEPICTURE  "http://jorjanijournal.goums.ac.ir/files/0allsites/images/orcid.png" \* MERGEFORMATINET </w:instrText>
        </w:r>
        <w:r w:rsidR="00D033CA" w:rsidRPr="00766F3A">
          <w:rPr>
            <w:color w:val="1B55C9"/>
            <w:bdr w:val="none" w:sz="0" w:space="0" w:color="auto" w:frame="1"/>
            <w:shd w:val="clear" w:color="auto" w:fill="FFFFFF"/>
          </w:rPr>
          <w:fldChar w:fldCharType="separate"/>
        </w:r>
        <w:r w:rsidR="00D033CA" w:rsidRPr="00766F3A">
          <w:rPr>
            <w:color w:val="1B55C9"/>
            <w:bdr w:val="none" w:sz="0" w:space="0" w:color="auto" w:frame="1"/>
            <w:shd w:val="clear" w:color="auto" w:fill="FFFFFF"/>
          </w:rPr>
          <w:fldChar w:fldCharType="begin"/>
        </w:r>
        <w:r w:rsidR="00D033CA" w:rsidRPr="00766F3A">
          <w:rPr>
            <w:color w:val="1B55C9"/>
            <w:bdr w:val="none" w:sz="0" w:space="0" w:color="auto" w:frame="1"/>
            <w:shd w:val="clear" w:color="auto" w:fill="FFFFFF"/>
          </w:rPr>
          <w:instrText xml:space="preserve"> INCLUDEPICTURE  "http://jorjanijournal.goums.ac.ir/files/0allsites/images/orcid.png" \* MERGEFORMATINET </w:instrText>
        </w:r>
        <w:r w:rsidR="00D033CA" w:rsidRPr="00766F3A">
          <w:rPr>
            <w:color w:val="1B55C9"/>
            <w:bdr w:val="none" w:sz="0" w:space="0" w:color="auto" w:frame="1"/>
            <w:shd w:val="clear" w:color="auto" w:fill="FFFFFF"/>
          </w:rPr>
          <w:fldChar w:fldCharType="separate"/>
        </w:r>
        <w:r w:rsidR="00D033CA" w:rsidRPr="00766F3A">
          <w:rPr>
            <w:color w:val="1B55C9"/>
            <w:bdr w:val="none" w:sz="0" w:space="0" w:color="auto" w:frame="1"/>
            <w:shd w:val="clear" w:color="auto" w:fill="FFFFFF"/>
          </w:rPr>
          <w:fldChar w:fldCharType="begin"/>
        </w:r>
        <w:r w:rsidR="00D033CA" w:rsidRPr="00766F3A">
          <w:rPr>
            <w:color w:val="1B55C9"/>
            <w:bdr w:val="none" w:sz="0" w:space="0" w:color="auto" w:frame="1"/>
            <w:shd w:val="clear" w:color="auto" w:fill="FFFFFF"/>
          </w:rPr>
          <w:instrText xml:space="preserve"> INCLUDEPICTURE  "http://jorjanijournal.goums.ac.ir/files/0allsites/images/orcid.png" \* MERGEFORMATINET </w:instrText>
        </w:r>
        <w:r w:rsidR="00D033CA" w:rsidRPr="00766F3A">
          <w:rPr>
            <w:color w:val="1B55C9"/>
            <w:bdr w:val="none" w:sz="0" w:space="0" w:color="auto" w:frame="1"/>
            <w:shd w:val="clear" w:color="auto" w:fill="FFFFFF"/>
          </w:rPr>
          <w:fldChar w:fldCharType="separate"/>
        </w:r>
        <w:r w:rsidR="00D033CA" w:rsidRPr="00766F3A">
          <w:rPr>
            <w:color w:val="1B55C9"/>
            <w:bdr w:val="none" w:sz="0" w:space="0" w:color="auto" w:frame="1"/>
            <w:shd w:val="clear" w:color="auto" w:fill="FFFFFF"/>
          </w:rPr>
          <w:fldChar w:fldCharType="begin"/>
        </w:r>
        <w:r w:rsidR="00D033CA" w:rsidRPr="00766F3A">
          <w:rPr>
            <w:color w:val="1B55C9"/>
            <w:bdr w:val="none" w:sz="0" w:space="0" w:color="auto" w:frame="1"/>
            <w:shd w:val="clear" w:color="auto" w:fill="FFFFFF"/>
          </w:rPr>
          <w:instrText xml:space="preserve"> INCLUDEPICTURE  "http://jorjanijournal.goums.ac.ir/files/0allsites/images/orcid.png" \* MERGEFORMATINET </w:instrText>
        </w:r>
        <w:r w:rsidR="00D033CA" w:rsidRPr="00766F3A">
          <w:rPr>
            <w:color w:val="1B55C9"/>
            <w:bdr w:val="none" w:sz="0" w:space="0" w:color="auto" w:frame="1"/>
            <w:shd w:val="clear" w:color="auto" w:fill="FFFFFF"/>
          </w:rPr>
          <w:fldChar w:fldCharType="separate"/>
        </w:r>
        <w:r w:rsidR="00D033CA" w:rsidRPr="00766F3A">
          <w:rPr>
            <w:color w:val="1B55C9"/>
            <w:bdr w:val="none" w:sz="0" w:space="0" w:color="auto" w:frame="1"/>
            <w:shd w:val="clear" w:color="auto" w:fill="FFFFFF"/>
          </w:rPr>
          <w:fldChar w:fldCharType="begin"/>
        </w:r>
        <w:r w:rsidR="00D033CA" w:rsidRPr="00766F3A">
          <w:rPr>
            <w:color w:val="1B55C9"/>
            <w:bdr w:val="none" w:sz="0" w:space="0" w:color="auto" w:frame="1"/>
            <w:shd w:val="clear" w:color="auto" w:fill="FFFFFF"/>
          </w:rPr>
          <w:instrText xml:space="preserve"> INCLUDEPICTURE  "http://jorjanijournal.goums.ac.ir/files/0allsites/images/orcid.png" \* MERGEFORMATINET </w:instrText>
        </w:r>
        <w:r w:rsidR="00D033CA" w:rsidRPr="00766F3A">
          <w:rPr>
            <w:color w:val="1B55C9"/>
            <w:bdr w:val="none" w:sz="0" w:space="0" w:color="auto" w:frame="1"/>
            <w:shd w:val="clear" w:color="auto" w:fill="FFFFFF"/>
          </w:rPr>
          <w:fldChar w:fldCharType="separate"/>
        </w:r>
        <w:r w:rsidR="00D033CA" w:rsidRPr="00766F3A">
          <w:rPr>
            <w:color w:val="1B55C9"/>
            <w:bdr w:val="none" w:sz="0" w:space="0" w:color="auto" w:frame="1"/>
            <w:shd w:val="clear" w:color="auto" w:fill="FFFFFF"/>
          </w:rPr>
          <w:fldChar w:fldCharType="begin"/>
        </w:r>
        <w:r w:rsidR="00D033CA" w:rsidRPr="00766F3A">
          <w:rPr>
            <w:color w:val="1B55C9"/>
            <w:bdr w:val="none" w:sz="0" w:space="0" w:color="auto" w:frame="1"/>
            <w:shd w:val="clear" w:color="auto" w:fill="FFFFFF"/>
          </w:rPr>
          <w:instrText xml:space="preserve"> INCLUDEPICTURE  "http://jorjanijournal.goums.ac.ir/files/0allsites/images/orcid.png" \* MERGEFORMATINET </w:instrText>
        </w:r>
        <w:r w:rsidR="00D033CA" w:rsidRPr="00766F3A">
          <w:rPr>
            <w:color w:val="1B55C9"/>
            <w:bdr w:val="none" w:sz="0" w:space="0" w:color="auto" w:frame="1"/>
            <w:shd w:val="clear" w:color="auto" w:fill="FFFFFF"/>
          </w:rPr>
          <w:fldChar w:fldCharType="separate"/>
        </w:r>
        <w:r w:rsidR="00D033CA" w:rsidRPr="00766F3A">
          <w:rPr>
            <w:color w:val="1B55C9"/>
            <w:bdr w:val="none" w:sz="0" w:space="0" w:color="auto" w:frame="1"/>
            <w:shd w:val="clear" w:color="auto" w:fill="FFFFFF"/>
          </w:rPr>
          <w:fldChar w:fldCharType="begin"/>
        </w:r>
        <w:r w:rsidR="00D033CA" w:rsidRPr="00766F3A">
          <w:rPr>
            <w:color w:val="1B55C9"/>
            <w:bdr w:val="none" w:sz="0" w:space="0" w:color="auto" w:frame="1"/>
            <w:shd w:val="clear" w:color="auto" w:fill="FFFFFF"/>
          </w:rPr>
          <w:instrText xml:space="preserve"> INCLUDEPICTURE  "http://jorjanijournal.goums.ac.ir/files/0allsites/images/orcid.png" \* MERGEFORMATINET </w:instrText>
        </w:r>
        <w:r w:rsidR="00D033CA" w:rsidRPr="00766F3A">
          <w:rPr>
            <w:color w:val="1B55C9"/>
            <w:bdr w:val="none" w:sz="0" w:space="0" w:color="auto" w:frame="1"/>
            <w:shd w:val="clear" w:color="auto" w:fill="FFFFFF"/>
          </w:rPr>
          <w:fldChar w:fldCharType="separate"/>
        </w:r>
        <w:r w:rsidR="00D033CA" w:rsidRPr="00766F3A">
          <w:rPr>
            <w:color w:val="1B55C9"/>
            <w:bdr w:val="none" w:sz="0" w:space="0" w:color="auto" w:frame="1"/>
            <w:shd w:val="clear" w:color="auto" w:fill="FFFFFF"/>
          </w:rPr>
          <w:fldChar w:fldCharType="begin"/>
        </w:r>
        <w:r w:rsidR="00D033CA" w:rsidRPr="00766F3A">
          <w:rPr>
            <w:color w:val="1B55C9"/>
            <w:bdr w:val="none" w:sz="0" w:space="0" w:color="auto" w:frame="1"/>
            <w:shd w:val="clear" w:color="auto" w:fill="FFFFFF"/>
          </w:rPr>
          <w:instrText xml:space="preserve"> INCLUDEPICTURE  "http://jorjanijournal.goums.ac.ir/files/0allsites/images/orcid.png" \* MERGEFORMATINET </w:instrText>
        </w:r>
        <w:r w:rsidR="00D033CA" w:rsidRPr="00766F3A">
          <w:rPr>
            <w:color w:val="1B55C9"/>
            <w:bdr w:val="none" w:sz="0" w:space="0" w:color="auto" w:frame="1"/>
            <w:shd w:val="clear" w:color="auto" w:fill="FFFFFF"/>
          </w:rPr>
          <w:fldChar w:fldCharType="separate"/>
        </w:r>
        <w:r w:rsidR="00D033CA" w:rsidRPr="00766F3A">
          <w:rPr>
            <w:color w:val="1B55C9"/>
            <w:bdr w:val="none" w:sz="0" w:space="0" w:color="auto" w:frame="1"/>
            <w:shd w:val="clear" w:color="auto" w:fill="FFFFFF"/>
          </w:rPr>
          <w:fldChar w:fldCharType="begin"/>
        </w:r>
        <w:r w:rsidR="00D033CA" w:rsidRPr="00766F3A">
          <w:rPr>
            <w:color w:val="1B55C9"/>
            <w:bdr w:val="none" w:sz="0" w:space="0" w:color="auto" w:frame="1"/>
            <w:shd w:val="clear" w:color="auto" w:fill="FFFFFF"/>
          </w:rPr>
          <w:instrText xml:space="preserve"> INCLUDEPICTURE  "http://jorjanijournal.goums.ac.ir/files/0allsites/images/orcid.png" \* MERGEFORMATINET </w:instrText>
        </w:r>
        <w:r w:rsidR="00D033CA" w:rsidRPr="00766F3A">
          <w:rPr>
            <w:color w:val="1B55C9"/>
            <w:bdr w:val="none" w:sz="0" w:space="0" w:color="auto" w:frame="1"/>
            <w:shd w:val="clear" w:color="auto" w:fill="FFFFFF"/>
          </w:rPr>
          <w:fldChar w:fldCharType="separate"/>
        </w:r>
        <w:r w:rsidR="00D033CA" w:rsidRPr="00766F3A">
          <w:rPr>
            <w:color w:val="1B55C9"/>
            <w:bdr w:val="none" w:sz="0" w:space="0" w:color="auto" w:frame="1"/>
            <w:shd w:val="clear" w:color="auto" w:fill="FFFFFF"/>
          </w:rPr>
          <w:fldChar w:fldCharType="begin"/>
        </w:r>
        <w:r w:rsidR="00D033CA" w:rsidRPr="00766F3A">
          <w:rPr>
            <w:color w:val="1B55C9"/>
            <w:bdr w:val="none" w:sz="0" w:space="0" w:color="auto" w:frame="1"/>
            <w:shd w:val="clear" w:color="auto" w:fill="FFFFFF"/>
          </w:rPr>
          <w:instrText xml:space="preserve"> INCLUDEPICTURE  "http://jorjanijournal.goums.ac.ir/files/0allsites/images/orcid.png" \* MERGEFORMATINET </w:instrText>
        </w:r>
        <w:r w:rsidR="00D033CA" w:rsidRPr="00766F3A">
          <w:rPr>
            <w:color w:val="1B55C9"/>
            <w:bdr w:val="none" w:sz="0" w:space="0" w:color="auto" w:frame="1"/>
            <w:shd w:val="clear" w:color="auto" w:fill="FFFFFF"/>
          </w:rPr>
          <w:fldChar w:fldCharType="separate"/>
        </w:r>
        <w:r w:rsidR="00D033CA" w:rsidRPr="00766F3A">
          <w:rPr>
            <w:color w:val="1B55C9"/>
            <w:bdr w:val="none" w:sz="0" w:space="0" w:color="auto" w:frame="1"/>
            <w:shd w:val="clear" w:color="auto" w:fill="FFFFFF"/>
          </w:rPr>
          <w:fldChar w:fldCharType="begin"/>
        </w:r>
        <w:r w:rsidR="00D033CA" w:rsidRPr="00766F3A">
          <w:rPr>
            <w:color w:val="1B55C9"/>
            <w:bdr w:val="none" w:sz="0" w:space="0" w:color="auto" w:frame="1"/>
            <w:shd w:val="clear" w:color="auto" w:fill="FFFFFF"/>
          </w:rPr>
          <w:instrText xml:space="preserve"> INCLUDEPICTURE  "http://jorjanijournal.goums.ac.ir/files/0allsites/images/orcid.png" \* MERGEFORMATINET </w:instrText>
        </w:r>
        <w:r w:rsidR="00D033CA" w:rsidRPr="00766F3A">
          <w:rPr>
            <w:color w:val="1B55C9"/>
            <w:bdr w:val="none" w:sz="0" w:space="0" w:color="auto" w:frame="1"/>
            <w:shd w:val="clear" w:color="auto" w:fill="FFFFFF"/>
          </w:rPr>
          <w:fldChar w:fldCharType="separate"/>
        </w:r>
        <w:r w:rsidR="00D033CA" w:rsidRPr="00766F3A">
          <w:rPr>
            <w:color w:val="1B55C9"/>
            <w:bdr w:val="none" w:sz="0" w:space="0" w:color="auto" w:frame="1"/>
            <w:shd w:val="clear" w:color="auto" w:fill="FFFFFF"/>
          </w:rPr>
          <w:fldChar w:fldCharType="begin"/>
        </w:r>
        <w:r w:rsidR="00D033CA" w:rsidRPr="00766F3A">
          <w:rPr>
            <w:color w:val="1B55C9"/>
            <w:bdr w:val="none" w:sz="0" w:space="0" w:color="auto" w:frame="1"/>
            <w:shd w:val="clear" w:color="auto" w:fill="FFFFFF"/>
          </w:rPr>
          <w:instrText xml:space="preserve"> INCLUDEPICTURE  "http://jorjanijournal.goums.ac.ir/files/0allsites/images/orcid.png" \* MERGEFORMATINET </w:instrText>
        </w:r>
        <w:r w:rsidR="00D033CA" w:rsidRPr="00766F3A">
          <w:rPr>
            <w:color w:val="1B55C9"/>
            <w:bdr w:val="none" w:sz="0" w:space="0" w:color="auto" w:frame="1"/>
            <w:shd w:val="clear" w:color="auto" w:fill="FFFFFF"/>
          </w:rPr>
          <w:fldChar w:fldCharType="separate"/>
        </w:r>
        <w:r w:rsidR="00D033CA" w:rsidRPr="00766F3A">
          <w:rPr>
            <w:color w:val="1B55C9"/>
            <w:bdr w:val="none" w:sz="0" w:space="0" w:color="auto" w:frame="1"/>
            <w:shd w:val="clear" w:color="auto" w:fill="FFFFFF"/>
          </w:rPr>
          <w:fldChar w:fldCharType="begin"/>
        </w:r>
        <w:r w:rsidR="00D033CA" w:rsidRPr="00766F3A">
          <w:rPr>
            <w:color w:val="1B55C9"/>
            <w:bdr w:val="none" w:sz="0" w:space="0" w:color="auto" w:frame="1"/>
            <w:shd w:val="clear" w:color="auto" w:fill="FFFFFF"/>
          </w:rPr>
          <w:instrText xml:space="preserve"> INCLUDEPICTURE  "http://jorjanijournal.goums.ac.ir/files/0allsites/images/orcid.png" \* MERGEFORMATINET </w:instrText>
        </w:r>
        <w:r w:rsidR="00D033CA" w:rsidRPr="00766F3A">
          <w:rPr>
            <w:color w:val="1B55C9"/>
            <w:bdr w:val="none" w:sz="0" w:space="0" w:color="auto" w:frame="1"/>
            <w:shd w:val="clear" w:color="auto" w:fill="FFFFFF"/>
          </w:rPr>
          <w:fldChar w:fldCharType="separate"/>
        </w:r>
        <w:r w:rsidR="00D033CA" w:rsidRPr="00766F3A">
          <w:rPr>
            <w:color w:val="1B55C9"/>
            <w:bdr w:val="none" w:sz="0" w:space="0" w:color="auto" w:frame="1"/>
            <w:shd w:val="clear" w:color="auto" w:fill="FFFFFF"/>
          </w:rPr>
          <w:fldChar w:fldCharType="begin"/>
        </w:r>
        <w:r w:rsidR="00D033CA" w:rsidRPr="00766F3A">
          <w:rPr>
            <w:color w:val="1B55C9"/>
            <w:bdr w:val="none" w:sz="0" w:space="0" w:color="auto" w:frame="1"/>
            <w:shd w:val="clear" w:color="auto" w:fill="FFFFFF"/>
          </w:rPr>
          <w:instrText xml:space="preserve"> INCLUDEPICTURE  "http://jorjanijournal.goums.ac.ir/files/0allsites/images/orcid.png" \* MERGEFORMATINET </w:instrText>
        </w:r>
        <w:r w:rsidR="00D033CA" w:rsidRPr="00766F3A">
          <w:rPr>
            <w:color w:val="1B55C9"/>
            <w:bdr w:val="none" w:sz="0" w:space="0" w:color="auto" w:frame="1"/>
            <w:shd w:val="clear" w:color="auto" w:fill="FFFFFF"/>
          </w:rPr>
          <w:fldChar w:fldCharType="separate"/>
        </w:r>
        <w:r w:rsidR="00D033CA" w:rsidRPr="00766F3A">
          <w:rPr>
            <w:color w:val="1B55C9"/>
            <w:bdr w:val="none" w:sz="0" w:space="0" w:color="auto" w:frame="1"/>
            <w:shd w:val="clear" w:color="auto" w:fill="FFFFFF"/>
          </w:rPr>
          <w:fldChar w:fldCharType="begin"/>
        </w:r>
        <w:r w:rsidR="00D033CA" w:rsidRPr="00766F3A">
          <w:rPr>
            <w:color w:val="1B55C9"/>
            <w:bdr w:val="none" w:sz="0" w:space="0" w:color="auto" w:frame="1"/>
            <w:shd w:val="clear" w:color="auto" w:fill="FFFFFF"/>
          </w:rPr>
          <w:instrText xml:space="preserve"> INCLUDEPICTURE  "http://jorjanijournal.goums.ac.ir/files/0allsites/images/orcid.png" \* MERGEFORMATINET </w:instrText>
        </w:r>
        <w:r w:rsidR="00D033CA" w:rsidRPr="00766F3A">
          <w:rPr>
            <w:color w:val="1B55C9"/>
            <w:bdr w:val="none" w:sz="0" w:space="0" w:color="auto" w:frame="1"/>
            <w:shd w:val="clear" w:color="auto" w:fill="FFFFFF"/>
          </w:rPr>
          <w:fldChar w:fldCharType="separate"/>
        </w:r>
        <w:r w:rsidR="00D033CA" w:rsidRPr="00766F3A">
          <w:rPr>
            <w:color w:val="1B55C9"/>
            <w:bdr w:val="none" w:sz="0" w:space="0" w:color="auto" w:frame="1"/>
            <w:shd w:val="clear" w:color="auto" w:fill="FFFFFF"/>
          </w:rPr>
          <w:fldChar w:fldCharType="begin"/>
        </w:r>
        <w:r w:rsidR="00D033CA" w:rsidRPr="00766F3A">
          <w:rPr>
            <w:color w:val="1B55C9"/>
            <w:bdr w:val="none" w:sz="0" w:space="0" w:color="auto" w:frame="1"/>
            <w:shd w:val="clear" w:color="auto" w:fill="FFFFFF"/>
          </w:rPr>
          <w:instrText xml:space="preserve"> INCLUDEPICTURE  "http://jorjanijournal.goums.ac.ir/files/0allsites/images/orcid.png" \* MERGEFORMATINET </w:instrText>
        </w:r>
        <w:r w:rsidR="00D033CA" w:rsidRPr="00766F3A">
          <w:rPr>
            <w:color w:val="1B55C9"/>
            <w:bdr w:val="none" w:sz="0" w:space="0" w:color="auto" w:frame="1"/>
            <w:shd w:val="clear" w:color="auto" w:fill="FFFFFF"/>
          </w:rPr>
          <w:fldChar w:fldCharType="separate"/>
        </w:r>
        <w:r w:rsidR="00D033CA" w:rsidRPr="00766F3A">
          <w:rPr>
            <w:color w:val="1B55C9"/>
            <w:bdr w:val="none" w:sz="0" w:space="0" w:color="auto" w:frame="1"/>
            <w:shd w:val="clear" w:color="auto" w:fill="FFFFFF"/>
          </w:rPr>
          <w:fldChar w:fldCharType="begin"/>
        </w:r>
        <w:r w:rsidR="00D033CA" w:rsidRPr="00766F3A">
          <w:rPr>
            <w:color w:val="1B55C9"/>
            <w:bdr w:val="none" w:sz="0" w:space="0" w:color="auto" w:frame="1"/>
            <w:shd w:val="clear" w:color="auto" w:fill="FFFFFF"/>
          </w:rPr>
          <w:instrText xml:space="preserve"> INCLUDEPICTURE  "http://jorjanijournal.goums.ac.ir/files/0allsites/images/orcid.png" \* MERGEFORMATINET </w:instrText>
        </w:r>
        <w:r w:rsidR="00D033CA" w:rsidRPr="00766F3A">
          <w:rPr>
            <w:color w:val="1B55C9"/>
            <w:bdr w:val="none" w:sz="0" w:space="0" w:color="auto" w:frame="1"/>
            <w:shd w:val="clear" w:color="auto" w:fill="FFFFFF"/>
          </w:rPr>
          <w:fldChar w:fldCharType="separate"/>
        </w:r>
        <w:r w:rsidR="00D033CA" w:rsidRPr="00766F3A">
          <w:rPr>
            <w:color w:val="1B55C9"/>
            <w:bdr w:val="none" w:sz="0" w:space="0" w:color="auto" w:frame="1"/>
            <w:shd w:val="clear" w:color="auto" w:fill="FFFFFF"/>
          </w:rPr>
          <w:fldChar w:fldCharType="begin"/>
        </w:r>
        <w:r w:rsidR="00D033CA" w:rsidRPr="00766F3A">
          <w:rPr>
            <w:color w:val="1B55C9"/>
            <w:bdr w:val="none" w:sz="0" w:space="0" w:color="auto" w:frame="1"/>
            <w:shd w:val="clear" w:color="auto" w:fill="FFFFFF"/>
          </w:rPr>
          <w:instrText xml:space="preserve"> INCLUDEPICTURE  "http://jorjanijournal.goums.ac.ir/files/0allsites/images/orcid.png" \* MERGEFORMATINET </w:instrText>
        </w:r>
        <w:r w:rsidR="00D033CA" w:rsidRPr="00766F3A">
          <w:rPr>
            <w:color w:val="1B55C9"/>
            <w:bdr w:val="none" w:sz="0" w:space="0" w:color="auto" w:frame="1"/>
            <w:shd w:val="clear" w:color="auto" w:fill="FFFFFF"/>
          </w:rPr>
          <w:fldChar w:fldCharType="separate"/>
        </w:r>
        <w:r w:rsidR="00D033CA" w:rsidRPr="00766F3A">
          <w:rPr>
            <w:color w:val="1B55C9"/>
            <w:bdr w:val="none" w:sz="0" w:space="0" w:color="auto" w:frame="1"/>
            <w:shd w:val="clear" w:color="auto" w:fill="FFFFFF"/>
          </w:rPr>
          <w:fldChar w:fldCharType="begin"/>
        </w:r>
        <w:r w:rsidR="00D033CA" w:rsidRPr="00766F3A">
          <w:rPr>
            <w:color w:val="1B55C9"/>
            <w:bdr w:val="none" w:sz="0" w:space="0" w:color="auto" w:frame="1"/>
            <w:shd w:val="clear" w:color="auto" w:fill="FFFFFF"/>
          </w:rPr>
          <w:instrText xml:space="preserve"> INCLUDEPICTURE  "http://jorjanijournal.goums.ac.ir/files/0allsites/images/orcid.png" \* MERGEFORMATINET </w:instrText>
        </w:r>
        <w:r w:rsidR="00D033CA" w:rsidRPr="00766F3A">
          <w:rPr>
            <w:color w:val="1B55C9"/>
            <w:bdr w:val="none" w:sz="0" w:space="0" w:color="auto" w:frame="1"/>
            <w:shd w:val="clear" w:color="auto" w:fill="FFFFFF"/>
          </w:rPr>
          <w:fldChar w:fldCharType="separate"/>
        </w:r>
        <w:r w:rsidR="00D033CA" w:rsidRPr="00766F3A">
          <w:rPr>
            <w:color w:val="1B55C9"/>
            <w:bdr w:val="none" w:sz="0" w:space="0" w:color="auto" w:frame="1"/>
            <w:shd w:val="clear" w:color="auto" w:fill="FFFFFF"/>
          </w:rPr>
          <w:fldChar w:fldCharType="begin"/>
        </w:r>
        <w:r w:rsidR="00D033CA" w:rsidRPr="00766F3A">
          <w:rPr>
            <w:color w:val="1B55C9"/>
            <w:bdr w:val="none" w:sz="0" w:space="0" w:color="auto" w:frame="1"/>
            <w:shd w:val="clear" w:color="auto" w:fill="FFFFFF"/>
          </w:rPr>
          <w:instrText xml:space="preserve"> INCLUDEPICTURE  "http://jorjanijournal.goums.ac.ir/files/0allsites/images/orcid.png" \* MERGEFORMATINET </w:instrText>
        </w:r>
        <w:r w:rsidR="00D033CA" w:rsidRPr="00766F3A">
          <w:rPr>
            <w:color w:val="1B55C9"/>
            <w:bdr w:val="none" w:sz="0" w:space="0" w:color="auto" w:frame="1"/>
            <w:shd w:val="clear" w:color="auto" w:fill="FFFFFF"/>
          </w:rPr>
          <w:fldChar w:fldCharType="separate"/>
        </w:r>
        <w:r w:rsidR="00D033CA" w:rsidRPr="00766F3A">
          <w:rPr>
            <w:color w:val="1B55C9"/>
            <w:bdr w:val="none" w:sz="0" w:space="0" w:color="auto" w:frame="1"/>
            <w:shd w:val="clear" w:color="auto" w:fill="FFFFFF"/>
          </w:rPr>
          <w:fldChar w:fldCharType="begin"/>
        </w:r>
        <w:r w:rsidR="00D033CA" w:rsidRPr="00766F3A">
          <w:rPr>
            <w:color w:val="1B55C9"/>
            <w:bdr w:val="none" w:sz="0" w:space="0" w:color="auto" w:frame="1"/>
            <w:shd w:val="clear" w:color="auto" w:fill="FFFFFF"/>
          </w:rPr>
          <w:instrText xml:space="preserve"> INCLUDEPICTURE  "http://jorjanijournal.goums.ac.ir/files/0allsites/images/orcid.png" \* MERGEFORMATINET </w:instrText>
        </w:r>
        <w:r w:rsidR="00D033CA" w:rsidRPr="00766F3A">
          <w:rPr>
            <w:color w:val="1B55C9"/>
            <w:bdr w:val="none" w:sz="0" w:space="0" w:color="auto" w:frame="1"/>
            <w:shd w:val="clear" w:color="auto" w:fill="FFFFFF"/>
          </w:rPr>
          <w:fldChar w:fldCharType="separate"/>
        </w:r>
        <w:r w:rsidR="00D033CA" w:rsidRPr="00766F3A">
          <w:rPr>
            <w:color w:val="1B55C9"/>
            <w:bdr w:val="none" w:sz="0" w:space="0" w:color="auto" w:frame="1"/>
            <w:shd w:val="clear" w:color="auto" w:fill="FFFFFF"/>
          </w:rPr>
          <w:fldChar w:fldCharType="begin"/>
        </w:r>
        <w:r w:rsidR="00D033CA" w:rsidRPr="00766F3A">
          <w:rPr>
            <w:color w:val="1B55C9"/>
            <w:bdr w:val="none" w:sz="0" w:space="0" w:color="auto" w:frame="1"/>
            <w:shd w:val="clear" w:color="auto" w:fill="FFFFFF"/>
          </w:rPr>
          <w:instrText xml:space="preserve"> INCLUDEPICTURE  "http://jorjanijournal.goums.ac.ir/files/0allsites/images/orcid.png" \* MERGEFORMATINET </w:instrText>
        </w:r>
        <w:r w:rsidR="00D033CA" w:rsidRPr="00766F3A">
          <w:rPr>
            <w:color w:val="1B55C9"/>
            <w:bdr w:val="none" w:sz="0" w:space="0" w:color="auto" w:frame="1"/>
            <w:shd w:val="clear" w:color="auto" w:fill="FFFFFF"/>
          </w:rPr>
          <w:fldChar w:fldCharType="separate"/>
        </w:r>
        <w:r w:rsidR="00D033CA" w:rsidRPr="00766F3A">
          <w:rPr>
            <w:color w:val="1B55C9"/>
            <w:bdr w:val="none" w:sz="0" w:space="0" w:color="auto" w:frame="1"/>
            <w:shd w:val="clear" w:color="auto" w:fill="FFFFFF"/>
          </w:rPr>
          <w:fldChar w:fldCharType="begin"/>
        </w:r>
        <w:r w:rsidR="00D033CA" w:rsidRPr="00766F3A">
          <w:rPr>
            <w:color w:val="1B55C9"/>
            <w:bdr w:val="none" w:sz="0" w:space="0" w:color="auto" w:frame="1"/>
            <w:shd w:val="clear" w:color="auto" w:fill="FFFFFF"/>
          </w:rPr>
          <w:instrText xml:space="preserve"> INCLUDEPICTURE  "http://jorjanijournal.goums.ac.ir/files/0allsites/images/orcid.png" \* MERGEFORMATINET </w:instrText>
        </w:r>
        <w:r w:rsidR="00D033CA" w:rsidRPr="00766F3A">
          <w:rPr>
            <w:color w:val="1B55C9"/>
            <w:bdr w:val="none" w:sz="0" w:space="0" w:color="auto" w:frame="1"/>
            <w:shd w:val="clear" w:color="auto" w:fill="FFFFFF"/>
          </w:rPr>
          <w:fldChar w:fldCharType="separate"/>
        </w:r>
        <w:r w:rsidR="00D033CA" w:rsidRPr="00766F3A">
          <w:rPr>
            <w:color w:val="1B55C9"/>
            <w:bdr w:val="none" w:sz="0" w:space="0" w:color="auto" w:frame="1"/>
            <w:shd w:val="clear" w:color="auto" w:fill="FFFFFF"/>
          </w:rPr>
          <w:fldChar w:fldCharType="begin"/>
        </w:r>
        <w:r w:rsidR="00D033CA" w:rsidRPr="00766F3A">
          <w:rPr>
            <w:color w:val="1B55C9"/>
            <w:bdr w:val="none" w:sz="0" w:space="0" w:color="auto" w:frame="1"/>
            <w:shd w:val="clear" w:color="auto" w:fill="FFFFFF"/>
          </w:rPr>
          <w:instrText xml:space="preserve"> INCLUDEPICTURE  "http://jorjanijournal.goums.ac.ir/files/0allsites/images/orcid.png" \* MERGEFORMATINET </w:instrText>
        </w:r>
        <w:r w:rsidR="00D033CA" w:rsidRPr="00766F3A">
          <w:rPr>
            <w:color w:val="1B55C9"/>
            <w:bdr w:val="none" w:sz="0" w:space="0" w:color="auto" w:frame="1"/>
            <w:shd w:val="clear" w:color="auto" w:fill="FFFFFF"/>
          </w:rPr>
          <w:fldChar w:fldCharType="separate"/>
        </w:r>
        <w:r w:rsidR="00D033CA" w:rsidRPr="00766F3A">
          <w:rPr>
            <w:color w:val="1B55C9"/>
            <w:bdr w:val="none" w:sz="0" w:space="0" w:color="auto" w:frame="1"/>
            <w:shd w:val="clear" w:color="auto" w:fill="FFFFFF"/>
          </w:rPr>
          <w:fldChar w:fldCharType="begin"/>
        </w:r>
        <w:r w:rsidR="00D033CA" w:rsidRPr="00766F3A">
          <w:rPr>
            <w:color w:val="1B55C9"/>
            <w:bdr w:val="none" w:sz="0" w:space="0" w:color="auto" w:frame="1"/>
            <w:shd w:val="clear" w:color="auto" w:fill="FFFFFF"/>
          </w:rPr>
          <w:instrText xml:space="preserve"> INCLUDEPICTURE  "http://jorjanijournal.goums.ac.ir/files/0allsites/images/orcid.png" \* MERGEFORMATINET </w:instrText>
        </w:r>
        <w:r w:rsidR="00D033CA" w:rsidRPr="00766F3A">
          <w:rPr>
            <w:color w:val="1B55C9"/>
            <w:bdr w:val="none" w:sz="0" w:space="0" w:color="auto" w:frame="1"/>
            <w:shd w:val="clear" w:color="auto" w:fill="FFFFFF"/>
          </w:rPr>
          <w:fldChar w:fldCharType="separate"/>
        </w:r>
        <w:r w:rsidR="00D033CA" w:rsidRPr="00766F3A">
          <w:rPr>
            <w:color w:val="1B55C9"/>
            <w:bdr w:val="none" w:sz="0" w:space="0" w:color="auto" w:frame="1"/>
            <w:shd w:val="clear" w:color="auto" w:fill="FFFFFF"/>
          </w:rPr>
          <w:fldChar w:fldCharType="begin"/>
        </w:r>
        <w:r w:rsidR="00D033CA" w:rsidRPr="00766F3A">
          <w:rPr>
            <w:color w:val="1B55C9"/>
            <w:bdr w:val="none" w:sz="0" w:space="0" w:color="auto" w:frame="1"/>
            <w:shd w:val="clear" w:color="auto" w:fill="FFFFFF"/>
          </w:rPr>
          <w:instrText xml:space="preserve"> INCLUDEPICTURE  "http://jorjanijournal.goums.ac.ir/files/0allsites/images/orcid.png" \* MERGEFORMATINET </w:instrText>
        </w:r>
        <w:r w:rsidR="00D033CA" w:rsidRPr="00766F3A">
          <w:rPr>
            <w:color w:val="1B55C9"/>
            <w:bdr w:val="none" w:sz="0" w:space="0" w:color="auto" w:frame="1"/>
            <w:shd w:val="clear" w:color="auto" w:fill="FFFFFF"/>
          </w:rPr>
          <w:fldChar w:fldCharType="separate"/>
        </w:r>
        <w:r w:rsidR="00D033CA" w:rsidRPr="00766F3A">
          <w:rPr>
            <w:color w:val="1B55C9"/>
            <w:bdr w:val="none" w:sz="0" w:space="0" w:color="auto" w:frame="1"/>
            <w:shd w:val="clear" w:color="auto" w:fill="FFFFFF"/>
          </w:rPr>
          <w:fldChar w:fldCharType="begin"/>
        </w:r>
        <w:r w:rsidR="00D033CA" w:rsidRPr="00766F3A">
          <w:rPr>
            <w:color w:val="1B55C9"/>
            <w:bdr w:val="none" w:sz="0" w:space="0" w:color="auto" w:frame="1"/>
            <w:shd w:val="clear" w:color="auto" w:fill="FFFFFF"/>
          </w:rPr>
          <w:instrText xml:space="preserve"> INCLUDEPICTURE  "http://jorjanijournal.goums.ac.ir/files/0allsites/images/orcid.png" \* MERGEFORMATINET </w:instrText>
        </w:r>
        <w:r w:rsidR="00D033CA" w:rsidRPr="00766F3A">
          <w:rPr>
            <w:color w:val="1B55C9"/>
            <w:bdr w:val="none" w:sz="0" w:space="0" w:color="auto" w:frame="1"/>
            <w:shd w:val="clear" w:color="auto" w:fill="FFFFFF"/>
          </w:rPr>
          <w:fldChar w:fldCharType="separate"/>
        </w:r>
        <w:r w:rsidR="00D033CA" w:rsidRPr="00766F3A">
          <w:rPr>
            <w:color w:val="1B55C9"/>
            <w:bdr w:val="none" w:sz="0" w:space="0" w:color="auto" w:frame="1"/>
            <w:shd w:val="clear" w:color="auto" w:fill="FFFFFF"/>
          </w:rPr>
          <w:fldChar w:fldCharType="begin"/>
        </w:r>
        <w:r w:rsidR="00D033CA" w:rsidRPr="00766F3A">
          <w:rPr>
            <w:color w:val="1B55C9"/>
            <w:bdr w:val="none" w:sz="0" w:space="0" w:color="auto" w:frame="1"/>
            <w:shd w:val="clear" w:color="auto" w:fill="FFFFFF"/>
          </w:rPr>
          <w:instrText xml:space="preserve"> INCLUDEPICTURE  "http://jorjanijournal.goums.ac.ir/files/0allsites/images/orcid.png" \* MERGEFORMATINET </w:instrText>
        </w:r>
        <w:r w:rsidR="00D033CA" w:rsidRPr="00766F3A">
          <w:rPr>
            <w:color w:val="1B55C9"/>
            <w:bdr w:val="none" w:sz="0" w:space="0" w:color="auto" w:frame="1"/>
            <w:shd w:val="clear" w:color="auto" w:fill="FFFFFF"/>
          </w:rPr>
          <w:fldChar w:fldCharType="separate"/>
        </w:r>
        <w:r w:rsidR="00FE36B8">
          <w:rPr>
            <w:color w:val="1B55C9"/>
            <w:bdr w:val="none" w:sz="0" w:space="0" w:color="auto" w:frame="1"/>
            <w:shd w:val="clear" w:color="auto" w:fill="FFFFFF"/>
          </w:rPr>
          <w:fldChar w:fldCharType="begin"/>
        </w:r>
        <w:r w:rsidR="00FE36B8">
          <w:rPr>
            <w:color w:val="1B55C9"/>
            <w:bdr w:val="none" w:sz="0" w:space="0" w:color="auto" w:frame="1"/>
            <w:shd w:val="clear" w:color="auto" w:fill="FFFFFF"/>
          </w:rPr>
          <w:instrText xml:space="preserve"> INCLUDEPICTURE  "http://jorjanijournal.goums.ac.ir/files/0allsites/images/orcid.png" \* MERGEFORMATINET </w:instrText>
        </w:r>
        <w:r w:rsidR="00FE36B8">
          <w:rPr>
            <w:color w:val="1B55C9"/>
            <w:bdr w:val="none" w:sz="0" w:space="0" w:color="auto" w:frame="1"/>
            <w:shd w:val="clear" w:color="auto" w:fill="FFFFFF"/>
          </w:rPr>
          <w:fldChar w:fldCharType="separate"/>
        </w:r>
        <w:r w:rsidR="00C32743">
          <w:rPr>
            <w:color w:val="1B55C9"/>
            <w:bdr w:val="none" w:sz="0" w:space="0" w:color="auto" w:frame="1"/>
            <w:shd w:val="clear" w:color="auto" w:fill="FFFFFF"/>
          </w:rPr>
          <w:fldChar w:fldCharType="begin"/>
        </w:r>
        <w:r w:rsidR="00C32743">
          <w:rPr>
            <w:color w:val="1B55C9"/>
            <w:bdr w:val="none" w:sz="0" w:space="0" w:color="auto" w:frame="1"/>
            <w:shd w:val="clear" w:color="auto" w:fill="FFFFFF"/>
          </w:rPr>
          <w:instrText xml:space="preserve"> INCLUDEPICTURE  "http://jorjanijournal.goums.ac.ir/files/0allsites/images/orcid.png" \* MERGEFORMATINET </w:instrText>
        </w:r>
        <w:r w:rsidR="00C32743">
          <w:rPr>
            <w:color w:val="1B55C9"/>
            <w:bdr w:val="none" w:sz="0" w:space="0" w:color="auto" w:frame="1"/>
            <w:shd w:val="clear" w:color="auto" w:fill="FFFFFF"/>
          </w:rPr>
          <w:fldChar w:fldCharType="separate"/>
        </w:r>
        <w:r w:rsidR="008B0CE4">
          <w:rPr>
            <w:color w:val="1B55C9"/>
            <w:bdr w:val="none" w:sz="0" w:space="0" w:color="auto" w:frame="1"/>
            <w:shd w:val="clear" w:color="auto" w:fill="FFFFFF"/>
          </w:rPr>
          <w:fldChar w:fldCharType="begin"/>
        </w:r>
        <w:r w:rsidR="008B0CE4">
          <w:rPr>
            <w:color w:val="1B55C9"/>
            <w:bdr w:val="none" w:sz="0" w:space="0" w:color="auto" w:frame="1"/>
            <w:shd w:val="clear" w:color="auto" w:fill="FFFFFF"/>
          </w:rPr>
          <w:instrText xml:space="preserve"> INCLUDEPICTURE  "http://jorjanijournal.goums.ac.ir/files/0allsites/images/orcid.png" \* MERGEFORMATINET </w:instrText>
        </w:r>
        <w:r w:rsidR="008B0CE4">
          <w:rPr>
            <w:color w:val="1B55C9"/>
            <w:bdr w:val="none" w:sz="0" w:space="0" w:color="auto" w:frame="1"/>
            <w:shd w:val="clear" w:color="auto" w:fill="FFFFFF"/>
          </w:rPr>
          <w:fldChar w:fldCharType="separate"/>
        </w:r>
        <w:r w:rsidR="001A2E1D">
          <w:rPr>
            <w:color w:val="1B55C9"/>
            <w:bdr w:val="none" w:sz="0" w:space="0" w:color="auto" w:frame="1"/>
            <w:shd w:val="clear" w:color="auto" w:fill="FFFFFF"/>
          </w:rPr>
          <w:fldChar w:fldCharType="begin"/>
        </w:r>
        <w:r w:rsidR="001A2E1D">
          <w:rPr>
            <w:color w:val="1B55C9"/>
            <w:bdr w:val="none" w:sz="0" w:space="0" w:color="auto" w:frame="1"/>
            <w:shd w:val="clear" w:color="auto" w:fill="FFFFFF"/>
          </w:rPr>
          <w:instrText xml:space="preserve"> INCLUDEPICTURE  "http://jorjanijournal.goums.ac.ir/files/0allsites/images/orcid.png" \* MERGEFORMATINET </w:instrText>
        </w:r>
        <w:r w:rsidR="001A2E1D">
          <w:rPr>
            <w:color w:val="1B55C9"/>
            <w:bdr w:val="none" w:sz="0" w:space="0" w:color="auto" w:frame="1"/>
            <w:shd w:val="clear" w:color="auto" w:fill="FFFFFF"/>
          </w:rPr>
          <w:fldChar w:fldCharType="separate"/>
        </w:r>
        <w:r w:rsidR="0078634F">
          <w:rPr>
            <w:color w:val="1B55C9"/>
            <w:bdr w:val="none" w:sz="0" w:space="0" w:color="auto" w:frame="1"/>
            <w:shd w:val="clear" w:color="auto" w:fill="FFFFFF"/>
          </w:rPr>
          <w:fldChar w:fldCharType="begin"/>
        </w:r>
        <w:r w:rsidR="0078634F">
          <w:rPr>
            <w:color w:val="1B55C9"/>
            <w:bdr w:val="none" w:sz="0" w:space="0" w:color="auto" w:frame="1"/>
            <w:shd w:val="clear" w:color="auto" w:fill="FFFFFF"/>
          </w:rPr>
          <w:instrText xml:space="preserve"> INCLUDEPICTURE  "http://jorjanijournal.goums.ac.ir/files/0allsites/images/orcid.png" \* MERGEFORMATINET </w:instrText>
        </w:r>
        <w:r w:rsidR="0078634F">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sidR="004A1EB1">
          <w:rPr>
            <w:color w:val="1B55C9"/>
            <w:bdr w:val="none" w:sz="0" w:space="0" w:color="auto" w:frame="1"/>
            <w:shd w:val="clear" w:color="auto" w:fill="FFFFFF"/>
          </w:rPr>
          <w:fldChar w:fldCharType="begin"/>
        </w:r>
        <w:r w:rsidR="004A1EB1">
          <w:rPr>
            <w:color w:val="1B55C9"/>
            <w:bdr w:val="none" w:sz="0" w:space="0" w:color="auto" w:frame="1"/>
            <w:shd w:val="clear" w:color="auto" w:fill="FFFFFF"/>
          </w:rPr>
          <w:instrText xml:space="preserve"> INCLUDEPICTURE  "http://jorjanijournal.goums.ac.ir/files/0allsites/images/orcid.png" \* MERGEFORMATINET </w:instrText>
        </w:r>
        <w:r w:rsidR="004A1EB1">
          <w:rPr>
            <w:color w:val="1B55C9"/>
            <w:bdr w:val="none" w:sz="0" w:space="0" w:color="auto" w:frame="1"/>
            <w:shd w:val="clear" w:color="auto" w:fill="FFFFFF"/>
          </w:rPr>
          <w:fldChar w:fldCharType="separate"/>
        </w:r>
        <w:r w:rsidR="00EE12C7">
          <w:rPr>
            <w:color w:val="1B55C9"/>
            <w:bdr w:val="none" w:sz="0" w:space="0" w:color="auto" w:frame="1"/>
            <w:shd w:val="clear" w:color="auto" w:fill="FFFFFF"/>
          </w:rPr>
          <w:fldChar w:fldCharType="begin"/>
        </w:r>
        <w:r w:rsidR="00EE12C7">
          <w:rPr>
            <w:color w:val="1B55C9"/>
            <w:bdr w:val="none" w:sz="0" w:space="0" w:color="auto" w:frame="1"/>
            <w:shd w:val="clear" w:color="auto" w:fill="FFFFFF"/>
          </w:rPr>
          <w:instrText xml:space="preserve"> INCLUDEPICTURE  "http://jorjanijournal.goums.ac.ir/files/0allsites/images/orcid.png" \* MERGEFORMATINET </w:instrText>
        </w:r>
        <w:r w:rsidR="00EE12C7">
          <w:rPr>
            <w:color w:val="1B55C9"/>
            <w:bdr w:val="none" w:sz="0" w:space="0" w:color="auto" w:frame="1"/>
            <w:shd w:val="clear" w:color="auto" w:fill="FFFFFF"/>
          </w:rPr>
          <w:fldChar w:fldCharType="separate"/>
        </w:r>
        <w:r w:rsidR="00B242C9">
          <w:rPr>
            <w:color w:val="1B55C9"/>
            <w:bdr w:val="none" w:sz="0" w:space="0" w:color="auto" w:frame="1"/>
            <w:shd w:val="clear" w:color="auto" w:fill="FFFFFF"/>
          </w:rPr>
          <w:fldChar w:fldCharType="begin"/>
        </w:r>
        <w:r w:rsidR="00B242C9">
          <w:rPr>
            <w:color w:val="1B55C9"/>
            <w:bdr w:val="none" w:sz="0" w:space="0" w:color="auto" w:frame="1"/>
            <w:shd w:val="clear" w:color="auto" w:fill="FFFFFF"/>
          </w:rPr>
          <w:instrText xml:space="preserve"> INCLUDEPICTURE  "http://jorjanijournal.goums.ac.ir/files/0allsites/images/orcid.png" \* MERGEFORMATINET </w:instrText>
        </w:r>
        <w:r w:rsidR="00B242C9">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sidR="00BF3F2F">
          <w:rPr>
            <w:color w:val="1B55C9"/>
            <w:bdr w:val="none" w:sz="0" w:space="0" w:color="auto" w:frame="1"/>
            <w:shd w:val="clear" w:color="auto" w:fill="FFFFFF"/>
          </w:rPr>
          <w:fldChar w:fldCharType="begin"/>
        </w:r>
        <w:r w:rsidR="00BF3F2F">
          <w:rPr>
            <w:color w:val="1B55C9"/>
            <w:bdr w:val="none" w:sz="0" w:space="0" w:color="auto" w:frame="1"/>
            <w:shd w:val="clear" w:color="auto" w:fill="FFFFFF"/>
          </w:rPr>
          <w:instrText xml:space="preserve"> INCLUDEPICTURE  "http://jorjanijournal.goums.ac.ir/files/0allsites/images/orcid.png" \* MERGEFORMATINET </w:instrText>
        </w:r>
        <w:r w:rsidR="00BF3F2F">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sidR="00861C7D">
          <w:rPr>
            <w:color w:val="1B55C9"/>
            <w:bdr w:val="none" w:sz="0" w:space="0" w:color="auto" w:frame="1"/>
            <w:shd w:val="clear" w:color="auto" w:fill="FFFFFF"/>
          </w:rPr>
          <w:fldChar w:fldCharType="begin"/>
        </w:r>
        <w:r w:rsidR="00861C7D">
          <w:rPr>
            <w:color w:val="1B55C9"/>
            <w:bdr w:val="none" w:sz="0" w:space="0" w:color="auto" w:frame="1"/>
            <w:shd w:val="clear" w:color="auto" w:fill="FFFFFF"/>
          </w:rPr>
          <w:instrText xml:space="preserve"> INCLUDEPICTURE  "http://jorjanijournal.goums.ac.ir/files/0allsites/images/orcid.png" \* MERGEFORMATINET </w:instrText>
        </w:r>
        <w:r w:rsidR="00861C7D">
          <w:rPr>
            <w:color w:val="1B55C9"/>
            <w:bdr w:val="none" w:sz="0" w:space="0" w:color="auto" w:frame="1"/>
            <w:shd w:val="clear" w:color="auto" w:fill="FFFFFF"/>
          </w:rPr>
          <w:fldChar w:fldCharType="separate"/>
        </w:r>
        <w:r w:rsidR="00FE6720">
          <w:rPr>
            <w:color w:val="1B55C9"/>
            <w:bdr w:val="none" w:sz="0" w:space="0" w:color="auto" w:frame="1"/>
            <w:shd w:val="clear" w:color="auto" w:fill="FFFFFF"/>
          </w:rPr>
          <w:fldChar w:fldCharType="begin"/>
        </w:r>
        <w:r w:rsidR="00FE6720">
          <w:rPr>
            <w:color w:val="1B55C9"/>
            <w:bdr w:val="none" w:sz="0" w:space="0" w:color="auto" w:frame="1"/>
            <w:shd w:val="clear" w:color="auto" w:fill="FFFFFF"/>
          </w:rPr>
          <w:instrText xml:space="preserve"> INCLUDEPICTURE  "http://jorjanijournal.goums.ac.ir/files/0allsites/images/orcid.png" \* MERGEFORMATINET </w:instrText>
        </w:r>
        <w:r w:rsidR="00FE6720">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sidR="00163418">
          <w:rPr>
            <w:color w:val="1B55C9"/>
            <w:bdr w:val="none" w:sz="0" w:space="0" w:color="auto" w:frame="1"/>
            <w:shd w:val="clear" w:color="auto" w:fill="FFFFFF"/>
          </w:rPr>
          <w:fldChar w:fldCharType="begin"/>
        </w:r>
        <w:r w:rsidR="00163418">
          <w:rPr>
            <w:color w:val="1B55C9"/>
            <w:bdr w:val="none" w:sz="0" w:space="0" w:color="auto" w:frame="1"/>
            <w:shd w:val="clear" w:color="auto" w:fill="FFFFFF"/>
          </w:rPr>
          <w:instrText xml:space="preserve"> INCLUDEPICTURE  "http://jorjanijournal.goums.ac.ir/files/0allsites/images/orcid.png" \* MERGEFORMATINET </w:instrText>
        </w:r>
        <w:r w:rsidR="00163418">
          <w:rPr>
            <w:color w:val="1B55C9"/>
            <w:bdr w:val="none" w:sz="0" w:space="0" w:color="auto" w:frame="1"/>
            <w:shd w:val="clear" w:color="auto" w:fill="FFFFFF"/>
          </w:rPr>
          <w:fldChar w:fldCharType="separate"/>
        </w:r>
        <w:r w:rsidR="007D50F6">
          <w:rPr>
            <w:color w:val="1B55C9"/>
            <w:bdr w:val="none" w:sz="0" w:space="0" w:color="auto" w:frame="1"/>
            <w:shd w:val="clear" w:color="auto" w:fill="FFFFFF"/>
          </w:rPr>
          <w:fldChar w:fldCharType="begin"/>
        </w:r>
        <w:r w:rsidR="007D50F6">
          <w:rPr>
            <w:color w:val="1B55C9"/>
            <w:bdr w:val="none" w:sz="0" w:space="0" w:color="auto" w:frame="1"/>
            <w:shd w:val="clear" w:color="auto" w:fill="FFFFFF"/>
          </w:rPr>
          <w:instrText xml:space="preserve"> INCLUDEPICTURE  "http://jorjanijournal.goums.ac.ir/files/0allsites/images/orcid.png" \* MERGEFORMATINET </w:instrText>
        </w:r>
        <w:r w:rsidR="007D50F6">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sidR="00915774">
          <w:rPr>
            <w:color w:val="1B55C9"/>
            <w:bdr w:val="none" w:sz="0" w:space="0" w:color="auto" w:frame="1"/>
            <w:shd w:val="clear" w:color="auto" w:fill="FFFFFF"/>
          </w:rPr>
          <w:fldChar w:fldCharType="begin"/>
        </w:r>
        <w:r w:rsidR="00915774">
          <w:rPr>
            <w:color w:val="1B55C9"/>
            <w:bdr w:val="none" w:sz="0" w:space="0" w:color="auto" w:frame="1"/>
            <w:shd w:val="clear" w:color="auto" w:fill="FFFFFF"/>
          </w:rPr>
          <w:instrText xml:space="preserve"> </w:instrText>
        </w:r>
        <w:r w:rsidR="00915774">
          <w:rPr>
            <w:color w:val="1B55C9"/>
            <w:bdr w:val="none" w:sz="0" w:space="0" w:color="auto" w:frame="1"/>
            <w:shd w:val="clear" w:color="auto" w:fill="FFFFFF"/>
          </w:rPr>
          <w:instrText>INCLUDEPICTURE  "http://jorjanijournal.goums.ac.ir/files/0allsites/images/orcid.png" \* MERGEFORMATINET</w:instrText>
        </w:r>
        <w:r w:rsidR="00915774">
          <w:rPr>
            <w:color w:val="1B55C9"/>
            <w:bdr w:val="none" w:sz="0" w:space="0" w:color="auto" w:frame="1"/>
            <w:shd w:val="clear" w:color="auto" w:fill="FFFFFF"/>
          </w:rPr>
          <w:instrText xml:space="preserve"> </w:instrText>
        </w:r>
        <w:r w:rsidR="00915774">
          <w:rPr>
            <w:color w:val="1B55C9"/>
            <w:bdr w:val="none" w:sz="0" w:space="0" w:color="auto" w:frame="1"/>
            <w:shd w:val="clear" w:color="auto" w:fill="FFFFFF"/>
          </w:rPr>
          <w:fldChar w:fldCharType="separate"/>
        </w:r>
        <w:r w:rsidR="00915774">
          <w:rPr>
            <w:color w:val="1B55C9"/>
            <w:bdr w:val="none" w:sz="0" w:space="0" w:color="auto" w:frame="1"/>
            <w:shd w:val="clear" w:color="auto" w:fill="FFFFFF"/>
          </w:rPr>
          <w:pict w14:anchorId="3D357BE7">
            <v:shape id="_x0000_i1028" type="#_x0000_t75" title="&quot;http://orcid.org/0000000160928802&quot;" style="width:12pt;height:12pt" o:button="t">
              <v:imagedata r:id="rId11" r:href="rId18"/>
            </v:shape>
          </w:pict>
        </w:r>
        <w:r w:rsidR="00915774">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sidR="007D50F6">
          <w:rPr>
            <w:color w:val="1B55C9"/>
            <w:bdr w:val="none" w:sz="0" w:space="0" w:color="auto" w:frame="1"/>
            <w:shd w:val="clear" w:color="auto" w:fill="FFFFFF"/>
          </w:rPr>
          <w:fldChar w:fldCharType="end"/>
        </w:r>
        <w:r w:rsidR="00163418">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sidR="00FE6720">
          <w:rPr>
            <w:color w:val="1B55C9"/>
            <w:bdr w:val="none" w:sz="0" w:space="0" w:color="auto" w:frame="1"/>
            <w:shd w:val="clear" w:color="auto" w:fill="FFFFFF"/>
          </w:rPr>
          <w:fldChar w:fldCharType="end"/>
        </w:r>
        <w:r w:rsidR="00861C7D">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sidR="00BF3F2F">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sidR="00B242C9">
          <w:rPr>
            <w:color w:val="1B55C9"/>
            <w:bdr w:val="none" w:sz="0" w:space="0" w:color="auto" w:frame="1"/>
            <w:shd w:val="clear" w:color="auto" w:fill="FFFFFF"/>
          </w:rPr>
          <w:fldChar w:fldCharType="end"/>
        </w:r>
        <w:r w:rsidR="00EE12C7">
          <w:rPr>
            <w:color w:val="1B55C9"/>
            <w:bdr w:val="none" w:sz="0" w:space="0" w:color="auto" w:frame="1"/>
            <w:shd w:val="clear" w:color="auto" w:fill="FFFFFF"/>
          </w:rPr>
          <w:fldChar w:fldCharType="end"/>
        </w:r>
        <w:r w:rsidR="004A1EB1">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sidR="0078634F">
          <w:rPr>
            <w:color w:val="1B55C9"/>
            <w:bdr w:val="none" w:sz="0" w:space="0" w:color="auto" w:frame="1"/>
            <w:shd w:val="clear" w:color="auto" w:fill="FFFFFF"/>
          </w:rPr>
          <w:fldChar w:fldCharType="end"/>
        </w:r>
        <w:r w:rsidR="001A2E1D">
          <w:rPr>
            <w:color w:val="1B55C9"/>
            <w:bdr w:val="none" w:sz="0" w:space="0" w:color="auto" w:frame="1"/>
            <w:shd w:val="clear" w:color="auto" w:fill="FFFFFF"/>
          </w:rPr>
          <w:fldChar w:fldCharType="end"/>
        </w:r>
        <w:r w:rsidR="008B0CE4">
          <w:rPr>
            <w:color w:val="1B55C9"/>
            <w:bdr w:val="none" w:sz="0" w:space="0" w:color="auto" w:frame="1"/>
            <w:shd w:val="clear" w:color="auto" w:fill="FFFFFF"/>
          </w:rPr>
          <w:fldChar w:fldCharType="end"/>
        </w:r>
        <w:r w:rsidR="00C32743">
          <w:rPr>
            <w:color w:val="1B55C9"/>
            <w:bdr w:val="none" w:sz="0" w:space="0" w:color="auto" w:frame="1"/>
            <w:shd w:val="clear" w:color="auto" w:fill="FFFFFF"/>
          </w:rPr>
          <w:fldChar w:fldCharType="end"/>
        </w:r>
        <w:r w:rsidR="00FE36B8">
          <w:rPr>
            <w:color w:val="1B55C9"/>
            <w:bdr w:val="none" w:sz="0" w:space="0" w:color="auto" w:frame="1"/>
            <w:shd w:val="clear" w:color="auto" w:fill="FFFFFF"/>
          </w:rPr>
          <w:fldChar w:fldCharType="end"/>
        </w:r>
        <w:r w:rsidR="00D033CA" w:rsidRPr="00766F3A">
          <w:rPr>
            <w:color w:val="1B55C9"/>
            <w:bdr w:val="none" w:sz="0" w:space="0" w:color="auto" w:frame="1"/>
            <w:shd w:val="clear" w:color="auto" w:fill="FFFFFF"/>
          </w:rPr>
          <w:fldChar w:fldCharType="end"/>
        </w:r>
        <w:r w:rsidR="00D033CA" w:rsidRPr="00766F3A">
          <w:rPr>
            <w:color w:val="1B55C9"/>
            <w:bdr w:val="none" w:sz="0" w:space="0" w:color="auto" w:frame="1"/>
            <w:shd w:val="clear" w:color="auto" w:fill="FFFFFF"/>
          </w:rPr>
          <w:fldChar w:fldCharType="end"/>
        </w:r>
        <w:r w:rsidR="00D033CA" w:rsidRPr="00766F3A">
          <w:rPr>
            <w:color w:val="1B55C9"/>
            <w:bdr w:val="none" w:sz="0" w:space="0" w:color="auto" w:frame="1"/>
            <w:shd w:val="clear" w:color="auto" w:fill="FFFFFF"/>
          </w:rPr>
          <w:fldChar w:fldCharType="end"/>
        </w:r>
        <w:r w:rsidR="00D033CA" w:rsidRPr="00766F3A">
          <w:rPr>
            <w:color w:val="1B55C9"/>
            <w:bdr w:val="none" w:sz="0" w:space="0" w:color="auto" w:frame="1"/>
            <w:shd w:val="clear" w:color="auto" w:fill="FFFFFF"/>
          </w:rPr>
          <w:fldChar w:fldCharType="end"/>
        </w:r>
        <w:r w:rsidR="00D033CA" w:rsidRPr="00766F3A">
          <w:rPr>
            <w:color w:val="1B55C9"/>
            <w:bdr w:val="none" w:sz="0" w:space="0" w:color="auto" w:frame="1"/>
            <w:shd w:val="clear" w:color="auto" w:fill="FFFFFF"/>
          </w:rPr>
          <w:fldChar w:fldCharType="end"/>
        </w:r>
        <w:r w:rsidR="00D033CA" w:rsidRPr="00766F3A">
          <w:rPr>
            <w:color w:val="1B55C9"/>
            <w:bdr w:val="none" w:sz="0" w:space="0" w:color="auto" w:frame="1"/>
            <w:shd w:val="clear" w:color="auto" w:fill="FFFFFF"/>
          </w:rPr>
          <w:fldChar w:fldCharType="end"/>
        </w:r>
        <w:r w:rsidR="00D033CA" w:rsidRPr="00766F3A">
          <w:rPr>
            <w:color w:val="1B55C9"/>
            <w:bdr w:val="none" w:sz="0" w:space="0" w:color="auto" w:frame="1"/>
            <w:shd w:val="clear" w:color="auto" w:fill="FFFFFF"/>
          </w:rPr>
          <w:fldChar w:fldCharType="end"/>
        </w:r>
        <w:r w:rsidR="00D033CA" w:rsidRPr="00766F3A">
          <w:rPr>
            <w:color w:val="1B55C9"/>
            <w:bdr w:val="none" w:sz="0" w:space="0" w:color="auto" w:frame="1"/>
            <w:shd w:val="clear" w:color="auto" w:fill="FFFFFF"/>
          </w:rPr>
          <w:fldChar w:fldCharType="end"/>
        </w:r>
        <w:r w:rsidR="00D033CA" w:rsidRPr="00766F3A">
          <w:rPr>
            <w:color w:val="1B55C9"/>
            <w:bdr w:val="none" w:sz="0" w:space="0" w:color="auto" w:frame="1"/>
            <w:shd w:val="clear" w:color="auto" w:fill="FFFFFF"/>
          </w:rPr>
          <w:fldChar w:fldCharType="end"/>
        </w:r>
        <w:r w:rsidR="00D033CA" w:rsidRPr="00766F3A">
          <w:rPr>
            <w:color w:val="1B55C9"/>
            <w:bdr w:val="none" w:sz="0" w:space="0" w:color="auto" w:frame="1"/>
            <w:shd w:val="clear" w:color="auto" w:fill="FFFFFF"/>
          </w:rPr>
          <w:fldChar w:fldCharType="end"/>
        </w:r>
        <w:r w:rsidR="00D033CA" w:rsidRPr="00766F3A">
          <w:rPr>
            <w:color w:val="1B55C9"/>
            <w:bdr w:val="none" w:sz="0" w:space="0" w:color="auto" w:frame="1"/>
            <w:shd w:val="clear" w:color="auto" w:fill="FFFFFF"/>
          </w:rPr>
          <w:fldChar w:fldCharType="end"/>
        </w:r>
        <w:r w:rsidR="00D033CA" w:rsidRPr="00766F3A">
          <w:rPr>
            <w:color w:val="1B55C9"/>
            <w:bdr w:val="none" w:sz="0" w:space="0" w:color="auto" w:frame="1"/>
            <w:shd w:val="clear" w:color="auto" w:fill="FFFFFF"/>
          </w:rPr>
          <w:fldChar w:fldCharType="end"/>
        </w:r>
        <w:r w:rsidR="00D033CA" w:rsidRPr="00766F3A">
          <w:rPr>
            <w:color w:val="1B55C9"/>
            <w:bdr w:val="none" w:sz="0" w:space="0" w:color="auto" w:frame="1"/>
            <w:shd w:val="clear" w:color="auto" w:fill="FFFFFF"/>
          </w:rPr>
          <w:fldChar w:fldCharType="end"/>
        </w:r>
        <w:r w:rsidR="00D033CA" w:rsidRPr="00766F3A">
          <w:rPr>
            <w:color w:val="1B55C9"/>
            <w:bdr w:val="none" w:sz="0" w:space="0" w:color="auto" w:frame="1"/>
            <w:shd w:val="clear" w:color="auto" w:fill="FFFFFF"/>
          </w:rPr>
          <w:fldChar w:fldCharType="end"/>
        </w:r>
        <w:r w:rsidR="00D033CA" w:rsidRPr="00766F3A">
          <w:rPr>
            <w:color w:val="1B55C9"/>
            <w:bdr w:val="none" w:sz="0" w:space="0" w:color="auto" w:frame="1"/>
            <w:shd w:val="clear" w:color="auto" w:fill="FFFFFF"/>
          </w:rPr>
          <w:fldChar w:fldCharType="end"/>
        </w:r>
        <w:r w:rsidR="00D033CA" w:rsidRPr="00766F3A">
          <w:rPr>
            <w:color w:val="1B55C9"/>
            <w:bdr w:val="none" w:sz="0" w:space="0" w:color="auto" w:frame="1"/>
            <w:shd w:val="clear" w:color="auto" w:fill="FFFFFF"/>
          </w:rPr>
          <w:fldChar w:fldCharType="end"/>
        </w:r>
        <w:r w:rsidR="00D033CA" w:rsidRPr="00766F3A">
          <w:rPr>
            <w:color w:val="1B55C9"/>
            <w:bdr w:val="none" w:sz="0" w:space="0" w:color="auto" w:frame="1"/>
            <w:shd w:val="clear" w:color="auto" w:fill="FFFFFF"/>
          </w:rPr>
          <w:fldChar w:fldCharType="end"/>
        </w:r>
        <w:r w:rsidR="00D033CA" w:rsidRPr="00766F3A">
          <w:rPr>
            <w:color w:val="1B55C9"/>
            <w:bdr w:val="none" w:sz="0" w:space="0" w:color="auto" w:frame="1"/>
            <w:shd w:val="clear" w:color="auto" w:fill="FFFFFF"/>
          </w:rPr>
          <w:fldChar w:fldCharType="end"/>
        </w:r>
        <w:r w:rsidR="00D033CA" w:rsidRPr="00766F3A">
          <w:rPr>
            <w:color w:val="1B55C9"/>
            <w:bdr w:val="none" w:sz="0" w:space="0" w:color="auto" w:frame="1"/>
            <w:shd w:val="clear" w:color="auto" w:fill="FFFFFF"/>
          </w:rPr>
          <w:fldChar w:fldCharType="end"/>
        </w:r>
        <w:r w:rsidR="00D033CA" w:rsidRPr="00766F3A">
          <w:rPr>
            <w:color w:val="1B55C9"/>
            <w:bdr w:val="none" w:sz="0" w:space="0" w:color="auto" w:frame="1"/>
            <w:shd w:val="clear" w:color="auto" w:fill="FFFFFF"/>
          </w:rPr>
          <w:fldChar w:fldCharType="end"/>
        </w:r>
        <w:r w:rsidR="00D033CA" w:rsidRPr="00766F3A">
          <w:rPr>
            <w:color w:val="1B55C9"/>
            <w:bdr w:val="none" w:sz="0" w:space="0" w:color="auto" w:frame="1"/>
            <w:shd w:val="clear" w:color="auto" w:fill="FFFFFF"/>
          </w:rPr>
          <w:fldChar w:fldCharType="end"/>
        </w:r>
        <w:r w:rsidR="00D033CA" w:rsidRPr="00766F3A">
          <w:rPr>
            <w:color w:val="1B55C9"/>
            <w:bdr w:val="none" w:sz="0" w:space="0" w:color="auto" w:frame="1"/>
            <w:shd w:val="clear" w:color="auto" w:fill="FFFFFF"/>
          </w:rPr>
          <w:fldChar w:fldCharType="end"/>
        </w:r>
        <w:r w:rsidR="00D033CA" w:rsidRPr="00766F3A">
          <w:rPr>
            <w:color w:val="1B55C9"/>
            <w:bdr w:val="none" w:sz="0" w:space="0" w:color="auto" w:frame="1"/>
            <w:shd w:val="clear" w:color="auto" w:fill="FFFFFF"/>
          </w:rPr>
          <w:fldChar w:fldCharType="end"/>
        </w:r>
        <w:r w:rsidR="00D033CA" w:rsidRPr="00766F3A">
          <w:rPr>
            <w:color w:val="1B55C9"/>
            <w:bdr w:val="none" w:sz="0" w:space="0" w:color="auto" w:frame="1"/>
            <w:shd w:val="clear" w:color="auto" w:fill="FFFFFF"/>
          </w:rPr>
          <w:fldChar w:fldCharType="end"/>
        </w:r>
        <w:r w:rsidR="00D033CA" w:rsidRPr="00766F3A">
          <w:rPr>
            <w:color w:val="1B55C9"/>
            <w:bdr w:val="none" w:sz="0" w:space="0" w:color="auto" w:frame="1"/>
            <w:shd w:val="clear" w:color="auto" w:fill="FFFFFF"/>
          </w:rPr>
          <w:fldChar w:fldCharType="end"/>
        </w:r>
        <w:r w:rsidR="00D033CA" w:rsidRPr="00766F3A">
          <w:rPr>
            <w:color w:val="1B55C9"/>
            <w:bdr w:val="none" w:sz="0" w:space="0" w:color="auto" w:frame="1"/>
            <w:shd w:val="clear" w:color="auto" w:fill="FFFFFF"/>
          </w:rPr>
          <w:fldChar w:fldCharType="end"/>
        </w:r>
        <w:r w:rsidR="00D033CA" w:rsidRPr="00766F3A">
          <w:rPr>
            <w:color w:val="1B55C9"/>
            <w:bdr w:val="none" w:sz="0" w:space="0" w:color="auto" w:frame="1"/>
            <w:shd w:val="clear" w:color="auto" w:fill="FFFFFF"/>
          </w:rPr>
          <w:fldChar w:fldCharType="end"/>
        </w:r>
        <w:r w:rsidR="00D033CA" w:rsidRPr="00766F3A">
          <w:rPr>
            <w:color w:val="1B55C9"/>
            <w:bdr w:val="none" w:sz="0" w:space="0" w:color="auto" w:frame="1"/>
            <w:shd w:val="clear" w:color="auto" w:fill="FFFFFF"/>
          </w:rPr>
          <w:fldChar w:fldCharType="end"/>
        </w:r>
        <w:r w:rsidR="00D033CA" w:rsidRPr="00766F3A">
          <w:rPr>
            <w:color w:val="1B55C9"/>
            <w:bdr w:val="none" w:sz="0" w:space="0" w:color="auto" w:frame="1"/>
            <w:shd w:val="clear" w:color="auto" w:fill="FFFFFF"/>
          </w:rPr>
          <w:fldChar w:fldCharType="end"/>
        </w:r>
        <w:r w:rsidR="00D033CA" w:rsidRPr="00766F3A">
          <w:rPr>
            <w:color w:val="1B55C9"/>
            <w:bdr w:val="none" w:sz="0" w:space="0" w:color="auto" w:frame="1"/>
            <w:shd w:val="clear" w:color="auto" w:fill="FFFFFF"/>
          </w:rPr>
          <w:fldChar w:fldCharType="end"/>
        </w:r>
        <w:r w:rsidR="00D033CA" w:rsidRPr="00766F3A">
          <w:rPr>
            <w:color w:val="1B55C9"/>
            <w:bdr w:val="none" w:sz="0" w:space="0" w:color="auto" w:frame="1"/>
            <w:shd w:val="clear" w:color="auto" w:fill="FFFFFF"/>
          </w:rPr>
          <w:fldChar w:fldCharType="end"/>
        </w:r>
        <w:r w:rsidR="00D033CA" w:rsidRPr="00766F3A">
          <w:rPr>
            <w:color w:val="1B55C9"/>
            <w:bdr w:val="none" w:sz="0" w:space="0" w:color="auto" w:frame="1"/>
            <w:shd w:val="clear" w:color="auto" w:fill="FFFFFF"/>
          </w:rPr>
          <w:fldChar w:fldCharType="end"/>
        </w:r>
      </w:hyperlink>
    </w:p>
    <w:p w14:paraId="7AD1FA2D" w14:textId="51ACC60F" w:rsidR="00924F5A" w:rsidRDefault="001D10E1" w:rsidP="0013499C">
      <w:pPr>
        <w:shd w:val="clear" w:color="auto" w:fill="FBE4D5" w:themeFill="accent2" w:themeFillTint="33"/>
        <w:bidi w:val="0"/>
        <w:spacing w:after="0" w:line="240" w:lineRule="auto"/>
        <w:jc w:val="center"/>
        <w:rPr>
          <w:rFonts w:asciiTheme="majorBidi" w:hAnsiTheme="majorBidi" w:cstheme="majorBidi"/>
        </w:rPr>
      </w:pPr>
      <w:r w:rsidRPr="0013499C">
        <w:rPr>
          <w:rFonts w:ascii="Times New Roman" w:hAnsi="Times New Roman" w:cs="B Zar"/>
          <w:sz w:val="17"/>
          <w:szCs w:val="17"/>
        </w:rPr>
        <w:t>1.</w:t>
      </w:r>
      <w:r w:rsidR="00F938BC" w:rsidRPr="00F938BC">
        <w:rPr>
          <w:rFonts w:asciiTheme="majorBidi" w:hAnsiTheme="majorBidi" w:cstheme="majorBidi"/>
        </w:rPr>
        <w:t xml:space="preserve"> </w:t>
      </w:r>
      <w:r w:rsidR="00F938BC" w:rsidRPr="005A253E">
        <w:rPr>
          <w:rFonts w:asciiTheme="majorBidi" w:hAnsiTheme="majorBidi" w:cstheme="majorBidi"/>
        </w:rPr>
        <w:t xml:space="preserve">Ph.D Candidate in Psychology, Science and Research Branch, Islamic Azad University, Tehran, Iran. E-mail: </w:t>
      </w:r>
      <w:hyperlink r:id="rId19" w:history="1">
        <w:r w:rsidR="00F938BC" w:rsidRPr="003A6466">
          <w:rPr>
            <w:rStyle w:val="Hyperlink"/>
            <w:rFonts w:asciiTheme="majorBidi" w:hAnsiTheme="majorBidi" w:cstheme="majorBidi"/>
          </w:rPr>
          <w:t>saleh.hadiyan@gmail.com</w:t>
        </w:r>
      </w:hyperlink>
    </w:p>
    <w:p w14:paraId="6C371E37" w14:textId="1AE3B257" w:rsidR="00F938BC" w:rsidRDefault="00F938BC" w:rsidP="00F938BC">
      <w:pPr>
        <w:shd w:val="clear" w:color="auto" w:fill="FBE4D5" w:themeFill="accent2" w:themeFillTint="33"/>
        <w:bidi w:val="0"/>
        <w:spacing w:after="0" w:line="240" w:lineRule="auto"/>
        <w:jc w:val="center"/>
        <w:rPr>
          <w:rFonts w:asciiTheme="majorBidi" w:hAnsiTheme="majorBidi" w:cstheme="majorBidi"/>
        </w:rPr>
      </w:pPr>
      <w:r w:rsidRPr="00F938BC">
        <w:rPr>
          <w:rFonts w:asciiTheme="majorBidi" w:hAnsiTheme="majorBidi" w:cstheme="majorBidi"/>
        </w:rPr>
        <w:t xml:space="preserve">2.  Professor, Department of Psychology, Tehran North Branch, Islamic Azad University, Tehran, Iran. E-mail: </w:t>
      </w:r>
      <w:hyperlink r:id="rId20" w:history="1">
        <w:r w:rsidRPr="00F938BC">
          <w:rPr>
            <w:rFonts w:asciiTheme="majorBidi" w:hAnsiTheme="majorBidi" w:cstheme="majorBidi"/>
          </w:rPr>
          <w:t>abolmaali@riau.ac.ir</w:t>
        </w:r>
      </w:hyperlink>
    </w:p>
    <w:p w14:paraId="1AF2603B" w14:textId="77777777" w:rsidR="00F938BC" w:rsidRPr="00F938BC" w:rsidRDefault="00F938BC" w:rsidP="00F938BC">
      <w:pPr>
        <w:shd w:val="clear" w:color="auto" w:fill="FBE4D5" w:themeFill="accent2" w:themeFillTint="33"/>
        <w:bidi w:val="0"/>
        <w:spacing w:after="0" w:line="240" w:lineRule="auto"/>
        <w:jc w:val="center"/>
        <w:rPr>
          <w:rFonts w:asciiTheme="majorBidi" w:hAnsiTheme="majorBidi" w:cstheme="majorBidi"/>
        </w:rPr>
      </w:pPr>
      <w:r w:rsidRPr="00F938BC">
        <w:rPr>
          <w:rFonts w:asciiTheme="majorBidi" w:hAnsiTheme="majorBidi" w:cstheme="majorBidi"/>
        </w:rPr>
        <w:t xml:space="preserve">3. Assistant Professor, Department of Psychology, Payame Noor University, Tehran, Iran. E-mail: </w:t>
      </w:r>
      <w:hyperlink r:id="rId21" w:history="1">
        <w:r w:rsidRPr="00F938BC">
          <w:rPr>
            <w:rFonts w:asciiTheme="majorBidi" w:hAnsiTheme="majorBidi" w:cstheme="majorBidi"/>
          </w:rPr>
          <w:t>Rafiepoor@pnu.ir</w:t>
        </w:r>
      </w:hyperlink>
    </w:p>
    <w:p w14:paraId="190391DF" w14:textId="22F3D57F" w:rsidR="00F938BC" w:rsidRPr="00B12478" w:rsidRDefault="00F938BC" w:rsidP="00B12478">
      <w:pPr>
        <w:shd w:val="clear" w:color="auto" w:fill="FBE4D5" w:themeFill="accent2" w:themeFillTint="33"/>
        <w:bidi w:val="0"/>
        <w:spacing w:after="0" w:line="240" w:lineRule="auto"/>
        <w:jc w:val="center"/>
        <w:rPr>
          <w:rFonts w:asciiTheme="majorBidi" w:hAnsiTheme="majorBidi" w:cstheme="majorBidi"/>
          <w:rtl/>
        </w:rPr>
      </w:pPr>
      <w:r w:rsidRPr="00F938BC">
        <w:rPr>
          <w:rFonts w:asciiTheme="majorBidi" w:hAnsiTheme="majorBidi" w:cstheme="majorBidi"/>
        </w:rPr>
        <w:t>4.</w:t>
      </w:r>
      <w:r w:rsidR="00B12478">
        <w:rPr>
          <w:rFonts w:asciiTheme="majorBidi" w:hAnsiTheme="majorBidi" w:cstheme="majorBidi"/>
        </w:rPr>
        <w:t xml:space="preserve"> Assistant</w:t>
      </w:r>
      <w:r w:rsidRPr="00F938BC">
        <w:rPr>
          <w:rFonts w:asciiTheme="majorBidi" w:hAnsiTheme="majorBidi" w:cstheme="majorBidi"/>
        </w:rPr>
        <w:t xml:space="preserve"> Professor, Department of Educational Psychology, Science and Research Branch, Islamic Azad University, Tehran, Iran. E-mail: </w:t>
      </w:r>
      <w:hyperlink r:id="rId22" w:history="1">
        <w:r w:rsidRPr="00F938BC">
          <w:rPr>
            <w:rFonts w:asciiTheme="majorBidi" w:hAnsiTheme="majorBidi" w:cstheme="majorBidi"/>
          </w:rPr>
          <w:t>seadatee@srbiau.ac.ir</w:t>
        </w:r>
      </w:hyperlink>
    </w:p>
    <w:p w14:paraId="379F3349" w14:textId="0D71211C" w:rsidR="00962CC8" w:rsidRDefault="00962CC8" w:rsidP="00130D4A">
      <w:pPr>
        <w:bidi w:val="0"/>
        <w:spacing w:after="0" w:line="240" w:lineRule="auto"/>
        <w:ind w:right="-7"/>
        <w:rPr>
          <w:rFonts w:ascii="Times New Roman" w:hAnsi="Times New Roman" w:cs="B Zar"/>
          <w:sz w:val="20"/>
          <w:szCs w:val="20"/>
        </w:rPr>
      </w:pP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84"/>
        <w:gridCol w:w="8221"/>
      </w:tblGrid>
      <w:tr w:rsidR="008F695D" w:rsidRPr="00144AA1" w14:paraId="1418656C" w14:textId="77777777" w:rsidTr="00705583">
        <w:trPr>
          <w:trHeight w:val="567"/>
        </w:trPr>
        <w:tc>
          <w:tcPr>
            <w:tcW w:w="2268" w:type="dxa"/>
            <w:tcBorders>
              <w:top w:val="single" w:sz="12" w:space="0" w:color="auto"/>
              <w:bottom w:val="single" w:sz="12" w:space="0" w:color="auto"/>
            </w:tcBorders>
            <w:vAlign w:val="center"/>
          </w:tcPr>
          <w:p w14:paraId="5125CCE3" w14:textId="56253CC3" w:rsidR="008F695D" w:rsidRPr="00686CAC" w:rsidRDefault="0064417B" w:rsidP="00B12478">
            <w:pPr>
              <w:bidi w:val="0"/>
              <w:spacing w:after="0" w:line="216" w:lineRule="auto"/>
              <w:rPr>
                <w:rFonts w:ascii="Times New Roman" w:hAnsi="Times New Roman" w:cs="B Zar"/>
                <w:b/>
                <w:bCs/>
                <w:color w:val="A42898"/>
                <w:sz w:val="20"/>
                <w:szCs w:val="20"/>
              </w:rPr>
            </w:pPr>
            <w:r w:rsidRPr="00686CAC">
              <w:rPr>
                <w:rFonts w:ascii="Times New Roman" w:hAnsi="Times New Roman" w:cs="B Zar"/>
                <w:b/>
                <w:bCs/>
                <w:color w:val="A42898"/>
                <w:sz w:val="20"/>
                <w:szCs w:val="20"/>
              </w:rPr>
              <w:t>A</w:t>
            </w:r>
            <w:r>
              <w:rPr>
                <w:rFonts w:ascii="Times New Roman" w:hAnsi="Times New Roman" w:cs="B Zar"/>
                <w:b/>
                <w:bCs/>
                <w:color w:val="A42898"/>
                <w:sz w:val="20"/>
                <w:szCs w:val="20"/>
              </w:rPr>
              <w:t>RTICLE  INFO</w:t>
            </w:r>
          </w:p>
        </w:tc>
        <w:tc>
          <w:tcPr>
            <w:tcW w:w="284" w:type="dxa"/>
            <w:tcBorders>
              <w:top w:val="single" w:sz="12" w:space="0" w:color="auto"/>
              <w:bottom w:val="single" w:sz="12" w:space="0" w:color="auto"/>
            </w:tcBorders>
          </w:tcPr>
          <w:p w14:paraId="3232071E" w14:textId="77777777" w:rsidR="008F695D" w:rsidRPr="00686CAC" w:rsidRDefault="008F695D" w:rsidP="00B12478">
            <w:pPr>
              <w:bidi w:val="0"/>
              <w:spacing w:after="0" w:line="216" w:lineRule="auto"/>
              <w:rPr>
                <w:rFonts w:ascii="Times New Roman" w:hAnsi="Times New Roman" w:cs="B Zar"/>
                <w:b/>
                <w:bCs/>
                <w:color w:val="A42898"/>
                <w:sz w:val="20"/>
                <w:szCs w:val="20"/>
              </w:rPr>
            </w:pPr>
          </w:p>
        </w:tc>
        <w:tc>
          <w:tcPr>
            <w:tcW w:w="8221" w:type="dxa"/>
            <w:tcBorders>
              <w:top w:val="single" w:sz="12" w:space="0" w:color="auto"/>
              <w:bottom w:val="single" w:sz="12" w:space="0" w:color="auto"/>
            </w:tcBorders>
            <w:vAlign w:val="center"/>
          </w:tcPr>
          <w:p w14:paraId="4447DDE5" w14:textId="5B349BEE" w:rsidR="008F695D" w:rsidRPr="00686CAC" w:rsidRDefault="0064417B" w:rsidP="00B12478">
            <w:pPr>
              <w:bidi w:val="0"/>
              <w:spacing w:after="0" w:line="216" w:lineRule="auto"/>
              <w:rPr>
                <w:rFonts w:ascii="Times New Roman" w:hAnsi="Times New Roman" w:cs="B Zar"/>
                <w:b/>
                <w:bCs/>
                <w:color w:val="A42898"/>
                <w:sz w:val="20"/>
                <w:szCs w:val="20"/>
              </w:rPr>
            </w:pPr>
            <w:commentRangeStart w:id="3"/>
            <w:r w:rsidRPr="00686CAC">
              <w:rPr>
                <w:rFonts w:ascii="Times New Roman" w:hAnsi="Times New Roman" w:cs="B Zar"/>
                <w:b/>
                <w:bCs/>
                <w:color w:val="A42898"/>
                <w:sz w:val="20"/>
                <w:szCs w:val="20"/>
              </w:rPr>
              <w:t>A</w:t>
            </w:r>
            <w:r>
              <w:rPr>
                <w:rFonts w:ascii="Times New Roman" w:hAnsi="Times New Roman" w:cs="B Zar"/>
                <w:b/>
                <w:bCs/>
                <w:color w:val="A42898"/>
                <w:sz w:val="20"/>
                <w:szCs w:val="20"/>
              </w:rPr>
              <w:t>BSTRACT</w:t>
            </w:r>
            <w:commentRangeEnd w:id="3"/>
            <w:r w:rsidR="002D48B0">
              <w:rPr>
                <w:rStyle w:val="CommentReference"/>
              </w:rPr>
              <w:commentReference w:id="3"/>
            </w:r>
          </w:p>
        </w:tc>
      </w:tr>
      <w:tr w:rsidR="008F695D" w:rsidRPr="00144AA1" w14:paraId="49B50EC9" w14:textId="77777777" w:rsidTr="00705583">
        <w:tc>
          <w:tcPr>
            <w:tcW w:w="2268" w:type="dxa"/>
            <w:tcBorders>
              <w:top w:val="single" w:sz="12" w:space="0" w:color="auto"/>
              <w:bottom w:val="single" w:sz="12" w:space="0" w:color="auto"/>
            </w:tcBorders>
            <w:shd w:val="clear" w:color="auto" w:fill="FBE4D5" w:themeFill="accent2" w:themeFillTint="33"/>
          </w:tcPr>
          <w:p w14:paraId="596FA37F" w14:textId="77777777" w:rsidR="00841C7E" w:rsidRPr="00841C7E" w:rsidRDefault="00841C7E" w:rsidP="00B12478">
            <w:pPr>
              <w:bidi w:val="0"/>
              <w:spacing w:after="0" w:line="216" w:lineRule="auto"/>
              <w:jc w:val="both"/>
              <w:rPr>
                <w:rFonts w:ascii="Times New Roman" w:hAnsi="Times New Roman" w:cs="B Zar"/>
                <w:b/>
                <w:bCs/>
                <w:color w:val="A42898"/>
                <w:sz w:val="20"/>
                <w:szCs w:val="20"/>
              </w:rPr>
            </w:pPr>
            <w:r w:rsidRPr="00841C7E">
              <w:rPr>
                <w:rFonts w:ascii="Times New Roman" w:hAnsi="Times New Roman" w:cs="B Zar"/>
                <w:b/>
                <w:bCs/>
                <w:color w:val="A42898"/>
                <w:sz w:val="20"/>
                <w:szCs w:val="20"/>
              </w:rPr>
              <w:t>Article type:</w:t>
            </w:r>
          </w:p>
          <w:p w14:paraId="1D7237AE" w14:textId="11675181" w:rsidR="00841C7E" w:rsidRDefault="00841C7E" w:rsidP="00B12478">
            <w:pPr>
              <w:bidi w:val="0"/>
              <w:spacing w:after="0" w:line="216" w:lineRule="auto"/>
              <w:jc w:val="both"/>
              <w:rPr>
                <w:rFonts w:ascii="Times New Roman" w:hAnsi="Times New Roman" w:cs="B Zar"/>
                <w:bCs/>
                <w:sz w:val="20"/>
                <w:szCs w:val="20"/>
              </w:rPr>
            </w:pPr>
            <w:r w:rsidRPr="00841C7E">
              <w:rPr>
                <w:rFonts w:ascii="Times New Roman" w:hAnsi="Times New Roman" w:cs="B Zar"/>
                <w:bCs/>
                <w:sz w:val="20"/>
                <w:szCs w:val="20"/>
              </w:rPr>
              <w:t>Research</w:t>
            </w:r>
            <w:r w:rsidRPr="00841C7E">
              <w:rPr>
                <w:rFonts w:ascii="Times New Roman" w:hAnsi="Times New Roman" w:cs="B Zar"/>
                <w:b/>
                <w:bCs/>
                <w:color w:val="A42898"/>
                <w:sz w:val="20"/>
                <w:szCs w:val="20"/>
              </w:rPr>
              <w:t xml:space="preserve"> </w:t>
            </w:r>
            <w:r w:rsidRPr="00841C7E">
              <w:rPr>
                <w:rFonts w:ascii="Times New Roman" w:hAnsi="Times New Roman" w:cs="B Zar"/>
                <w:bCs/>
                <w:sz w:val="20"/>
                <w:szCs w:val="20"/>
              </w:rPr>
              <w:t>Article</w:t>
            </w:r>
          </w:p>
          <w:p w14:paraId="7B726433" w14:textId="7C383DE3" w:rsidR="001861EF" w:rsidRDefault="001861EF" w:rsidP="00B12478">
            <w:pPr>
              <w:bidi w:val="0"/>
              <w:spacing w:after="0" w:line="216" w:lineRule="auto"/>
              <w:jc w:val="both"/>
              <w:rPr>
                <w:rFonts w:ascii="Times New Roman" w:hAnsi="Times New Roman" w:cs="B Zar"/>
                <w:bCs/>
                <w:sz w:val="20"/>
                <w:szCs w:val="20"/>
              </w:rPr>
            </w:pPr>
          </w:p>
          <w:p w14:paraId="14AB22CE" w14:textId="35EE999E" w:rsidR="001861EF" w:rsidRDefault="001861EF" w:rsidP="00B12478">
            <w:pPr>
              <w:bidi w:val="0"/>
              <w:spacing w:after="0" w:line="216" w:lineRule="auto"/>
              <w:jc w:val="both"/>
              <w:rPr>
                <w:rFonts w:ascii="Times New Roman" w:hAnsi="Times New Roman" w:cs="B Zar"/>
                <w:bCs/>
                <w:sz w:val="20"/>
                <w:szCs w:val="20"/>
              </w:rPr>
            </w:pPr>
          </w:p>
          <w:p w14:paraId="21844CEE" w14:textId="77777777" w:rsidR="001861EF" w:rsidRPr="001861EF" w:rsidRDefault="001861EF" w:rsidP="00B12478">
            <w:pPr>
              <w:bidi w:val="0"/>
              <w:spacing w:after="0" w:line="216" w:lineRule="auto"/>
              <w:jc w:val="both"/>
              <w:rPr>
                <w:rFonts w:ascii="Times New Roman" w:hAnsi="Times New Roman" w:cs="B Zar"/>
                <w:b/>
                <w:bCs/>
                <w:color w:val="A42898"/>
                <w:sz w:val="20"/>
                <w:szCs w:val="20"/>
              </w:rPr>
            </w:pPr>
            <w:r w:rsidRPr="001861EF">
              <w:rPr>
                <w:rFonts w:ascii="Times New Roman" w:hAnsi="Times New Roman" w:cs="B Zar"/>
                <w:b/>
                <w:bCs/>
                <w:color w:val="A42898"/>
                <w:sz w:val="20"/>
                <w:szCs w:val="20"/>
              </w:rPr>
              <w:t xml:space="preserve">Article history: </w:t>
            </w:r>
          </w:p>
          <w:p w14:paraId="6B87F91C" w14:textId="65CAB8D9" w:rsidR="001861EF" w:rsidRPr="001861EF" w:rsidRDefault="001861EF" w:rsidP="00B12478">
            <w:pPr>
              <w:bidi w:val="0"/>
              <w:spacing w:after="0" w:line="216" w:lineRule="auto"/>
              <w:jc w:val="both"/>
              <w:rPr>
                <w:rFonts w:ascii="Times New Roman" w:hAnsi="Times New Roman" w:cs="B Zar"/>
                <w:bCs/>
                <w:sz w:val="20"/>
                <w:szCs w:val="20"/>
              </w:rPr>
            </w:pPr>
            <w:r w:rsidRPr="001861EF">
              <w:rPr>
                <w:rFonts w:ascii="Times New Roman" w:hAnsi="Times New Roman" w:cs="B Zar"/>
                <w:bCs/>
                <w:sz w:val="20"/>
                <w:szCs w:val="20"/>
              </w:rPr>
              <w:t xml:space="preserve">Received </w:t>
            </w:r>
          </w:p>
          <w:p w14:paraId="5A6C9F48" w14:textId="2D22523F" w:rsidR="001861EF" w:rsidRPr="001861EF" w:rsidRDefault="001861EF" w:rsidP="00B12478">
            <w:pPr>
              <w:bidi w:val="0"/>
              <w:spacing w:after="0" w:line="216" w:lineRule="auto"/>
              <w:jc w:val="both"/>
              <w:rPr>
                <w:rFonts w:ascii="Times New Roman" w:hAnsi="Times New Roman" w:cs="B Zar"/>
                <w:bCs/>
                <w:sz w:val="20"/>
                <w:szCs w:val="20"/>
              </w:rPr>
            </w:pPr>
            <w:r w:rsidRPr="001861EF">
              <w:rPr>
                <w:rFonts w:ascii="Times New Roman" w:hAnsi="Times New Roman" w:cs="B Zar"/>
                <w:bCs/>
                <w:sz w:val="20"/>
                <w:szCs w:val="20"/>
              </w:rPr>
              <w:t xml:space="preserve">Received in revised form </w:t>
            </w:r>
          </w:p>
          <w:p w14:paraId="14276D98" w14:textId="18BA0691" w:rsidR="001861EF" w:rsidRPr="001861EF" w:rsidRDefault="001861EF" w:rsidP="00B12478">
            <w:pPr>
              <w:bidi w:val="0"/>
              <w:spacing w:after="0" w:line="216" w:lineRule="auto"/>
              <w:jc w:val="both"/>
              <w:rPr>
                <w:rFonts w:ascii="Times New Roman" w:hAnsi="Times New Roman" w:cs="B Zar"/>
                <w:bCs/>
                <w:sz w:val="20"/>
                <w:szCs w:val="20"/>
              </w:rPr>
            </w:pPr>
            <w:r w:rsidRPr="001861EF">
              <w:rPr>
                <w:rFonts w:ascii="Times New Roman" w:hAnsi="Times New Roman" w:cs="B Zar"/>
                <w:bCs/>
                <w:sz w:val="20"/>
                <w:szCs w:val="20"/>
              </w:rPr>
              <w:t xml:space="preserve">Accepted </w:t>
            </w:r>
          </w:p>
          <w:p w14:paraId="1D881D5D" w14:textId="339AADB0" w:rsidR="001861EF" w:rsidRDefault="001861EF" w:rsidP="00B12478">
            <w:pPr>
              <w:bidi w:val="0"/>
              <w:spacing w:after="0" w:line="216" w:lineRule="auto"/>
              <w:jc w:val="both"/>
              <w:rPr>
                <w:rFonts w:ascii="Times New Roman" w:hAnsi="Times New Roman" w:cs="B Zar"/>
                <w:bCs/>
                <w:sz w:val="20"/>
                <w:szCs w:val="20"/>
              </w:rPr>
            </w:pPr>
            <w:r w:rsidRPr="001861EF">
              <w:rPr>
                <w:rFonts w:ascii="Times New Roman" w:hAnsi="Times New Roman" w:cs="B Zar"/>
                <w:bCs/>
                <w:sz w:val="20"/>
                <w:szCs w:val="20"/>
              </w:rPr>
              <w:t xml:space="preserve">Published online </w:t>
            </w:r>
          </w:p>
          <w:p w14:paraId="48C78E17" w14:textId="4CD2CB70" w:rsidR="001861EF" w:rsidRDefault="001861EF" w:rsidP="00B12478">
            <w:pPr>
              <w:bidi w:val="0"/>
              <w:spacing w:after="0" w:line="216" w:lineRule="auto"/>
              <w:jc w:val="both"/>
              <w:rPr>
                <w:rFonts w:ascii="Times New Roman" w:hAnsi="Times New Roman" w:cs="B Zar"/>
                <w:bCs/>
                <w:sz w:val="20"/>
                <w:szCs w:val="20"/>
              </w:rPr>
            </w:pPr>
          </w:p>
          <w:p w14:paraId="4DD36772" w14:textId="273CA7E0" w:rsidR="001861EF" w:rsidRDefault="001861EF" w:rsidP="00B12478">
            <w:pPr>
              <w:bidi w:val="0"/>
              <w:spacing w:after="0" w:line="216" w:lineRule="auto"/>
              <w:jc w:val="both"/>
              <w:rPr>
                <w:rFonts w:ascii="Times New Roman" w:hAnsi="Times New Roman" w:cs="B Zar"/>
                <w:bCs/>
                <w:sz w:val="20"/>
                <w:szCs w:val="20"/>
              </w:rPr>
            </w:pPr>
          </w:p>
          <w:p w14:paraId="06F7A1CD" w14:textId="27AC26C5" w:rsidR="008F695D" w:rsidRPr="00686CAC" w:rsidRDefault="008F695D" w:rsidP="00B12478">
            <w:pPr>
              <w:bidi w:val="0"/>
              <w:spacing w:after="0" w:line="216" w:lineRule="auto"/>
              <w:jc w:val="both"/>
              <w:rPr>
                <w:rFonts w:ascii="Times New Roman" w:hAnsi="Times New Roman" w:cs="B Zar"/>
                <w:b/>
                <w:bCs/>
                <w:color w:val="A42898"/>
                <w:sz w:val="20"/>
                <w:szCs w:val="20"/>
              </w:rPr>
            </w:pPr>
            <w:r w:rsidRPr="00686CAC">
              <w:rPr>
                <w:rFonts w:ascii="Times New Roman" w:hAnsi="Times New Roman" w:cs="B Zar"/>
                <w:b/>
                <w:bCs/>
                <w:color w:val="A42898"/>
                <w:sz w:val="20"/>
                <w:szCs w:val="20"/>
              </w:rPr>
              <w:t>Keywords:</w:t>
            </w:r>
          </w:p>
          <w:p w14:paraId="68B28045" w14:textId="56B2462A" w:rsidR="00F276A5" w:rsidRDefault="00000E74" w:rsidP="00B12478">
            <w:pPr>
              <w:bidi w:val="0"/>
              <w:spacing w:after="0" w:line="216" w:lineRule="auto"/>
              <w:jc w:val="both"/>
              <w:rPr>
                <w:rFonts w:ascii="Times New Roman" w:hAnsi="Times New Roman" w:cs="B Zar"/>
                <w:bCs/>
                <w:sz w:val="20"/>
                <w:szCs w:val="20"/>
              </w:rPr>
            </w:pPr>
            <w:r w:rsidRPr="00000E74">
              <w:rPr>
                <w:rFonts w:ascii="Times New Roman" w:hAnsi="Times New Roman" w:cs="B Zar"/>
                <w:bCs/>
                <w:sz w:val="20"/>
                <w:szCs w:val="20"/>
              </w:rPr>
              <w:t>Intellectual capital, organizational citizenship behaviors, perception management.</w:t>
            </w:r>
          </w:p>
          <w:p w14:paraId="563450E1" w14:textId="77777777" w:rsidR="00113985" w:rsidRPr="006D4CF3" w:rsidRDefault="00113985" w:rsidP="00B12478">
            <w:pPr>
              <w:bidi w:val="0"/>
              <w:spacing w:after="0" w:line="216" w:lineRule="auto"/>
              <w:jc w:val="both"/>
              <w:rPr>
                <w:rFonts w:ascii="Times New Roman" w:hAnsi="Times New Roman" w:cs="B Zar"/>
                <w:sz w:val="10"/>
                <w:szCs w:val="10"/>
                <w:rtl/>
              </w:rPr>
            </w:pPr>
          </w:p>
          <w:p w14:paraId="55973360" w14:textId="19BB8272" w:rsidR="008F695D" w:rsidRPr="00BB26C9" w:rsidRDefault="008F695D" w:rsidP="00B12478">
            <w:pPr>
              <w:bidi w:val="0"/>
              <w:spacing w:after="0" w:line="216" w:lineRule="auto"/>
              <w:jc w:val="both"/>
              <w:rPr>
                <w:rFonts w:ascii="Times New Roman" w:hAnsi="Times New Roman" w:cs="B Zar"/>
                <w:color w:val="FFCD2F"/>
                <w:sz w:val="20"/>
                <w:szCs w:val="20"/>
              </w:rPr>
            </w:pPr>
          </w:p>
        </w:tc>
        <w:tc>
          <w:tcPr>
            <w:tcW w:w="284" w:type="dxa"/>
            <w:tcBorders>
              <w:top w:val="single" w:sz="12" w:space="0" w:color="auto"/>
              <w:bottom w:val="single" w:sz="12" w:space="0" w:color="auto"/>
            </w:tcBorders>
            <w:shd w:val="clear" w:color="auto" w:fill="FBE4D5" w:themeFill="accent2" w:themeFillTint="33"/>
          </w:tcPr>
          <w:p w14:paraId="249AC0A5" w14:textId="77777777" w:rsidR="008F695D" w:rsidRPr="00144AA1" w:rsidRDefault="008F695D" w:rsidP="00B12478">
            <w:pPr>
              <w:bidi w:val="0"/>
              <w:spacing w:after="0" w:line="216" w:lineRule="auto"/>
              <w:jc w:val="both"/>
              <w:rPr>
                <w:rFonts w:ascii="Times New Roman" w:hAnsi="Times New Roman" w:cs="B Zar"/>
                <w:color w:val="0000FF"/>
                <w:sz w:val="20"/>
                <w:szCs w:val="20"/>
              </w:rPr>
            </w:pPr>
          </w:p>
        </w:tc>
        <w:tc>
          <w:tcPr>
            <w:tcW w:w="8221" w:type="dxa"/>
            <w:tcBorders>
              <w:top w:val="single" w:sz="12" w:space="0" w:color="auto"/>
              <w:bottom w:val="single" w:sz="12" w:space="0" w:color="auto"/>
            </w:tcBorders>
            <w:shd w:val="clear" w:color="auto" w:fill="FBE4D5" w:themeFill="accent2" w:themeFillTint="33"/>
          </w:tcPr>
          <w:p w14:paraId="0683A519" w14:textId="10368BCC" w:rsidR="00924F5A" w:rsidRPr="00B45CC6" w:rsidRDefault="008F695D" w:rsidP="0092102C">
            <w:pPr>
              <w:bidi w:val="0"/>
              <w:spacing w:after="0" w:line="240" w:lineRule="auto"/>
              <w:jc w:val="both"/>
              <w:rPr>
                <w:rFonts w:ascii="Times New Roman" w:hAnsi="Times New Roman" w:cs="B Zar"/>
                <w:sz w:val="20"/>
                <w:szCs w:val="24"/>
              </w:rPr>
            </w:pPr>
            <w:r w:rsidRPr="00B45CC6">
              <w:rPr>
                <w:rFonts w:ascii="Times New Roman" w:hAnsi="Times New Roman" w:cs="B Zar"/>
                <w:color w:val="A42898"/>
                <w:sz w:val="20"/>
                <w:szCs w:val="20"/>
              </w:rPr>
              <w:t>Background:</w:t>
            </w:r>
            <w:r w:rsidRPr="00B45CC6">
              <w:rPr>
                <w:rFonts w:ascii="Times New Roman" w:hAnsi="Times New Roman" w:cs="B Zar"/>
                <w:color w:val="833C0B" w:themeColor="accent2" w:themeShade="80"/>
                <w:sz w:val="20"/>
                <w:szCs w:val="20"/>
              </w:rPr>
              <w:t xml:space="preserve"> </w:t>
            </w:r>
            <w:r w:rsidR="0092102C" w:rsidRPr="00B45CC6">
              <w:rPr>
                <w:rFonts w:asciiTheme="majorBidi" w:eastAsia="Times New Roman" w:hAnsiTheme="majorBidi" w:cstheme="majorBidi"/>
                <w:color w:val="333333"/>
              </w:rPr>
              <w:t>Psychological, social, cultural, emotional, and organizational perspectives always highlight the importance of human capital in literature</w:t>
            </w:r>
            <w:r w:rsidR="0092102C" w:rsidRPr="00B45CC6">
              <w:rPr>
                <w:rFonts w:ascii="Times New Roman" w:hAnsi="Times New Roman" w:cs="B Zar"/>
                <w:sz w:val="20"/>
                <w:szCs w:val="24"/>
              </w:rPr>
              <w:t>.</w:t>
            </w:r>
            <w:r w:rsidR="0092102C" w:rsidRPr="00B45CC6">
              <w:t xml:space="preserve"> </w:t>
            </w:r>
            <w:r w:rsidR="0092102C" w:rsidRPr="00B45CC6">
              <w:rPr>
                <w:rFonts w:ascii="Times New Roman" w:hAnsi="Times New Roman" w:cs="B Zar"/>
                <w:sz w:val="20"/>
                <w:szCs w:val="24"/>
              </w:rPr>
              <w:t>Among these capitals, intangible capitals, including intellectual capital, play a vital role in improving organizational performance. Despite several studies that have examined the impact of intangible assets on organizational citizenship behaviors, there are still ambiguities and gaps in this field.</w:t>
            </w:r>
          </w:p>
          <w:p w14:paraId="036158EC" w14:textId="7CCE05F4" w:rsidR="00924F5A" w:rsidRPr="00B45CC6" w:rsidRDefault="00924F5A" w:rsidP="0092102C">
            <w:pPr>
              <w:bidi w:val="0"/>
              <w:spacing w:after="0" w:line="240" w:lineRule="auto"/>
              <w:jc w:val="both"/>
              <w:rPr>
                <w:rFonts w:ascii="Times New Roman" w:hAnsi="Times New Roman" w:cs="B Zar"/>
                <w:sz w:val="20"/>
                <w:szCs w:val="24"/>
              </w:rPr>
            </w:pPr>
            <w:r w:rsidRPr="00B45CC6">
              <w:rPr>
                <w:rFonts w:ascii="Times New Roman" w:hAnsi="Times New Roman" w:cs="B Zar"/>
                <w:color w:val="A42898"/>
                <w:sz w:val="20"/>
                <w:szCs w:val="20"/>
              </w:rPr>
              <w:t>Aims:</w:t>
            </w:r>
            <w:r w:rsidRPr="00B45CC6">
              <w:rPr>
                <w:rFonts w:asciiTheme="majorBidi" w:hAnsiTheme="majorBidi" w:cstheme="majorBidi"/>
                <w:sz w:val="20"/>
                <w:szCs w:val="20"/>
              </w:rPr>
              <w:t xml:space="preserve"> </w:t>
            </w:r>
            <w:r w:rsidR="0092102C" w:rsidRPr="00B45CC6">
              <w:rPr>
                <w:rFonts w:ascii="Times New Roman" w:hAnsi="Times New Roman" w:cs="B Zar"/>
                <w:sz w:val="20"/>
                <w:szCs w:val="24"/>
              </w:rPr>
              <w:t>The present study aimed to investigate the effect of intellectual capital on organizational citizenship behaviors with the mediation of perception management.</w:t>
            </w:r>
          </w:p>
          <w:p w14:paraId="489D08FC" w14:textId="06C74B12" w:rsidR="00924F5A" w:rsidRPr="00B45CC6" w:rsidRDefault="00924F5A" w:rsidP="0092102C">
            <w:pPr>
              <w:bidi w:val="0"/>
              <w:spacing w:after="0" w:line="240" w:lineRule="auto"/>
              <w:jc w:val="both"/>
              <w:rPr>
                <w:rFonts w:asciiTheme="majorBidi" w:hAnsiTheme="majorBidi" w:cstheme="majorBidi"/>
                <w:sz w:val="20"/>
                <w:szCs w:val="20"/>
              </w:rPr>
            </w:pPr>
            <w:r w:rsidRPr="00B45CC6">
              <w:rPr>
                <w:rFonts w:ascii="Times New Roman" w:hAnsi="Times New Roman" w:cs="B Zar"/>
                <w:color w:val="A42898"/>
                <w:sz w:val="20"/>
                <w:szCs w:val="20"/>
              </w:rPr>
              <w:t>Methods:</w:t>
            </w:r>
            <w:r w:rsidRPr="00B45CC6">
              <w:rPr>
                <w:rFonts w:asciiTheme="majorBidi" w:hAnsiTheme="majorBidi" w:cstheme="majorBidi"/>
                <w:sz w:val="20"/>
                <w:szCs w:val="20"/>
              </w:rPr>
              <w:t xml:space="preserve"> </w:t>
            </w:r>
            <w:r w:rsidR="00660DAF" w:rsidRPr="00B45CC6">
              <w:rPr>
                <w:rFonts w:asciiTheme="majorBidi" w:hAnsiTheme="majorBidi" w:cstheme="majorBidi"/>
                <w:sz w:val="20"/>
                <w:szCs w:val="20"/>
              </w:rPr>
              <w:t>This descriptive study employed a correlational and structural equation modeling approach. The statistical population comprised all employees of a company (n = 400) in fiscal year 1399 (2020-2021). The sample size was determined using G*Power's formula (n = 376), and 385 participants were selected. After accounting for attrition, 378 questionnaires were analyzed. The research instruments included questionnaires on intellectual capital (Bontis, 1998), perception management (Bolino &amp; Turnley, 1999), and OCBs (Organ &amp; Konovsky, 1996). Data analysis was conducted using structural equation modeling (SEM) and descriptive statistics in SPSS version 26 and Amos version 24.</w:t>
            </w:r>
          </w:p>
          <w:p w14:paraId="58FE213D" w14:textId="77777777" w:rsidR="0092102C" w:rsidRPr="00B45CC6" w:rsidRDefault="00924F5A" w:rsidP="0092102C">
            <w:pPr>
              <w:bidi w:val="0"/>
              <w:spacing w:after="0" w:line="240" w:lineRule="auto"/>
              <w:jc w:val="both"/>
              <w:rPr>
                <w:rFonts w:ascii="Times New Roman" w:hAnsi="Times New Roman" w:cs="B Zar"/>
                <w:sz w:val="20"/>
                <w:szCs w:val="24"/>
                <w:rtl/>
              </w:rPr>
            </w:pPr>
            <w:r w:rsidRPr="00B45CC6">
              <w:rPr>
                <w:rFonts w:ascii="Times New Roman" w:hAnsi="Times New Roman" w:cs="B Zar"/>
                <w:color w:val="A42898"/>
                <w:sz w:val="20"/>
                <w:szCs w:val="20"/>
              </w:rPr>
              <w:t>Results:</w:t>
            </w:r>
            <w:r w:rsidRPr="00B45CC6">
              <w:rPr>
                <w:rFonts w:asciiTheme="majorBidi" w:hAnsiTheme="majorBidi" w:cstheme="majorBidi"/>
                <w:sz w:val="20"/>
                <w:szCs w:val="20"/>
              </w:rPr>
              <w:t xml:space="preserve"> </w:t>
            </w:r>
            <w:r w:rsidR="0092102C" w:rsidRPr="00B45CC6">
              <w:rPr>
                <w:rFonts w:ascii="Times New Roman" w:hAnsi="Times New Roman" w:cs="B Zar"/>
                <w:sz w:val="20"/>
                <w:szCs w:val="24"/>
              </w:rPr>
              <w:t>The results of structural equation modeling showed that perception management plays a mediating role in the relationship between organizational intellectual capital and organizational citizenship behaviors (P</w:t>
            </w:r>
            <w:r w:rsidR="0092102C" w:rsidRPr="00B45CC6">
              <w:rPr>
                <w:rFonts w:ascii="Times New Roman" w:hAnsi="Times New Roman" w:cs="Times New Roman"/>
                <w:sz w:val="20"/>
                <w:szCs w:val="24"/>
              </w:rPr>
              <w:t>&lt;0.05).</w:t>
            </w:r>
            <w:r w:rsidR="0092102C" w:rsidRPr="00B45CC6">
              <w:rPr>
                <w:rFonts w:ascii="Times New Roman" w:hAnsi="Times New Roman" w:cs="B Zar"/>
                <w:sz w:val="20"/>
                <w:szCs w:val="24"/>
                <w:rtl/>
                <w:lang w:bidi="ar-SA"/>
              </w:rPr>
              <w:t xml:space="preserve"> </w:t>
            </w:r>
            <w:r w:rsidR="0092102C" w:rsidRPr="00B45CC6">
              <w:rPr>
                <w:rFonts w:ascii="Times New Roman" w:hAnsi="Times New Roman" w:cs="B Zar"/>
                <w:sz w:val="20"/>
                <w:szCs w:val="24"/>
                <w:rtl/>
              </w:rPr>
              <w:t xml:space="preserve">  </w:t>
            </w:r>
            <w:r w:rsidR="0092102C" w:rsidRPr="00B45CC6">
              <w:rPr>
                <w:rFonts w:ascii="Times New Roman" w:hAnsi="Times New Roman" w:cs="B Zar"/>
                <w:sz w:val="20"/>
                <w:szCs w:val="24"/>
              </w:rPr>
              <w:t>Also, perception management has a negative and direct effect on organizational citizenship behaviors</w:t>
            </w:r>
            <w:r w:rsidR="0092102C" w:rsidRPr="00B45CC6">
              <w:rPr>
                <w:rFonts w:ascii="Times New Roman" w:hAnsi="Times New Roman" w:cs="B Zar" w:hint="cs"/>
                <w:sz w:val="20"/>
                <w:szCs w:val="24"/>
                <w:rtl/>
              </w:rPr>
              <w:t xml:space="preserve"> </w:t>
            </w:r>
            <w:r w:rsidR="0092102C" w:rsidRPr="00B45CC6">
              <w:rPr>
                <w:rFonts w:ascii="Times New Roman" w:hAnsi="Times New Roman" w:cs="B Zar"/>
                <w:sz w:val="20"/>
                <w:szCs w:val="24"/>
              </w:rPr>
              <w:t>(P</w:t>
            </w:r>
            <w:r w:rsidR="0092102C" w:rsidRPr="00B45CC6">
              <w:rPr>
                <w:rFonts w:ascii="Times New Roman" w:hAnsi="Times New Roman" w:cs="Times New Roman"/>
                <w:sz w:val="20"/>
                <w:szCs w:val="24"/>
              </w:rPr>
              <w:t>&lt;0.05).</w:t>
            </w:r>
            <w:r w:rsidR="0092102C" w:rsidRPr="00B45CC6">
              <w:rPr>
                <w:rFonts w:ascii="Times New Roman" w:hAnsi="Times New Roman" w:cs="B Zar"/>
                <w:sz w:val="20"/>
                <w:szCs w:val="24"/>
                <w:rtl/>
                <w:lang w:bidi="ar-SA"/>
              </w:rPr>
              <w:t xml:space="preserve"> </w:t>
            </w:r>
            <w:r w:rsidR="0092102C" w:rsidRPr="00B45CC6">
              <w:rPr>
                <w:rFonts w:ascii="Times New Roman" w:hAnsi="Times New Roman" w:cs="B Zar"/>
                <w:sz w:val="20"/>
                <w:szCs w:val="24"/>
                <w:rtl/>
              </w:rPr>
              <w:t xml:space="preserve">  </w:t>
            </w:r>
            <w:r w:rsidR="0092102C" w:rsidRPr="00B45CC6">
              <w:rPr>
                <w:rFonts w:ascii="Times New Roman" w:hAnsi="Times New Roman" w:cs="B Zar"/>
                <w:sz w:val="20"/>
                <w:szCs w:val="24"/>
              </w:rPr>
              <w:t>Intellectual capital explained 18% of the variance of perception management. Intellectual capital and perception management explained 23% of the variance in citizenship behaviors.</w:t>
            </w:r>
          </w:p>
          <w:p w14:paraId="4D5ED242" w14:textId="1D451743" w:rsidR="00130D4A" w:rsidRPr="0092102C" w:rsidRDefault="00924F5A" w:rsidP="0092102C">
            <w:pPr>
              <w:bidi w:val="0"/>
              <w:spacing w:after="0" w:line="240" w:lineRule="auto"/>
              <w:jc w:val="both"/>
              <w:rPr>
                <w:rFonts w:ascii="Times New Roman" w:hAnsi="Times New Roman" w:cs="B Zar"/>
                <w:sz w:val="20"/>
                <w:szCs w:val="24"/>
                <w:rtl/>
              </w:rPr>
            </w:pPr>
            <w:r w:rsidRPr="00B45CC6">
              <w:rPr>
                <w:rFonts w:ascii="Times New Roman" w:hAnsi="Times New Roman" w:cs="B Zar"/>
                <w:color w:val="A42898"/>
                <w:sz w:val="20"/>
                <w:szCs w:val="20"/>
              </w:rPr>
              <w:t>Conclusion:</w:t>
            </w:r>
            <w:r w:rsidRPr="00B45CC6">
              <w:rPr>
                <w:rFonts w:asciiTheme="majorBidi" w:hAnsiTheme="majorBidi" w:cstheme="majorBidi"/>
                <w:sz w:val="20"/>
                <w:szCs w:val="20"/>
              </w:rPr>
              <w:t xml:space="preserve"> </w:t>
            </w:r>
            <w:r w:rsidR="0092102C" w:rsidRPr="00B45CC6">
              <w:rPr>
                <w:rFonts w:ascii="Times New Roman" w:hAnsi="Times New Roman" w:cs="B Zar"/>
                <w:sz w:val="20"/>
                <w:szCs w:val="24"/>
              </w:rPr>
              <w:t>Considering the mediating role of perception management in the relationship between intellectual capital and organizational citizenship behaviors, it is recommended to improve organizational citizenship behaviors by increasing positive perception management skills and increasing intellectual capital in the organization.</w:t>
            </w:r>
          </w:p>
        </w:tc>
      </w:tr>
      <w:tr w:rsidR="0064417B" w:rsidRPr="00144AA1" w14:paraId="6D16E3F2" w14:textId="77777777" w:rsidTr="00705583">
        <w:tc>
          <w:tcPr>
            <w:tcW w:w="10773" w:type="dxa"/>
            <w:gridSpan w:val="3"/>
            <w:tcBorders>
              <w:top w:val="single" w:sz="12" w:space="0" w:color="auto"/>
              <w:bottom w:val="single" w:sz="12" w:space="0" w:color="auto"/>
            </w:tcBorders>
            <w:shd w:val="clear" w:color="auto" w:fill="FBE4D5" w:themeFill="accent2" w:themeFillTint="33"/>
          </w:tcPr>
          <w:p w14:paraId="116BBBF8" w14:textId="1397F247" w:rsidR="0064417B" w:rsidRPr="00B12478" w:rsidRDefault="0064417B" w:rsidP="00B12478">
            <w:pPr>
              <w:pStyle w:val="FootnoteText"/>
              <w:bidi w:val="0"/>
              <w:spacing w:line="216" w:lineRule="auto"/>
              <w:jc w:val="lowKashida"/>
              <w:rPr>
                <w:rFonts w:asciiTheme="majorBidi" w:hAnsiTheme="majorBidi" w:cstheme="majorBidi"/>
                <w:sz w:val="18"/>
                <w:szCs w:val="18"/>
              </w:rPr>
            </w:pPr>
            <w:r w:rsidRPr="00B12478">
              <w:rPr>
                <w:rFonts w:ascii="Times New Roman" w:hAnsi="Times New Roman" w:cs="B Zar"/>
                <w:b/>
                <w:bCs/>
                <w:color w:val="A42898"/>
              </w:rPr>
              <w:t>Citation</w:t>
            </w:r>
            <w:r w:rsidRPr="00B12478">
              <w:rPr>
                <w:rFonts w:ascii="Times New Roman" w:hAnsi="Times New Roman" w:cs="B Zar"/>
                <w:b/>
                <w:bCs/>
                <w:color w:val="000000" w:themeColor="text1"/>
              </w:rPr>
              <w:t xml:space="preserve">: </w:t>
            </w:r>
            <w:r w:rsidR="00B12478" w:rsidRPr="00B12478">
              <w:rPr>
                <w:rFonts w:ascii="Times New Roman" w:hAnsi="Times New Roman" w:cs="Times New Roman"/>
              </w:rPr>
              <w:t xml:space="preserve">Hadiyan, S., Abolmaali Alhasani, K., Rafiepoor, A., Saadati Shamir, A. (2024). </w:t>
            </w:r>
            <w:r w:rsidR="00B12478" w:rsidRPr="00B12478">
              <w:rPr>
                <w:rFonts w:asciiTheme="majorBidi" w:hAnsiTheme="majorBidi" w:cstheme="majorBidi"/>
              </w:rPr>
              <w:t>The effect of intellectual capital, in the organization on organizational citizenship behaviors mediated by perception management</w:t>
            </w:r>
            <w:r w:rsidR="00B12478">
              <w:rPr>
                <w:rFonts w:asciiTheme="majorBidi" w:hAnsiTheme="majorBidi" w:cstheme="majorBidi"/>
              </w:rPr>
              <w:t xml:space="preserve">. </w:t>
            </w:r>
            <w:r w:rsidR="00B12478" w:rsidRPr="00B12478">
              <w:rPr>
                <w:rFonts w:ascii="Times New Roman" w:hAnsi="Times New Roman" w:cs="B Zar"/>
                <w:i/>
                <w:iCs/>
                <w:sz w:val="18"/>
                <w:szCs w:val="18"/>
              </w:rPr>
              <w:t>Journal of Psychological Science</w:t>
            </w:r>
            <w:r w:rsidR="00B12478" w:rsidRPr="00B12478">
              <w:rPr>
                <w:rFonts w:asciiTheme="majorBidi" w:hAnsiTheme="majorBidi" w:cstheme="majorBidi"/>
                <w:sz w:val="18"/>
                <w:szCs w:val="18"/>
              </w:rPr>
              <w:t>,</w:t>
            </w:r>
            <w:r w:rsidR="00B12478">
              <w:rPr>
                <w:rFonts w:asciiTheme="majorBidi" w:hAnsiTheme="majorBidi" w:cstheme="majorBidi"/>
                <w:sz w:val="18"/>
                <w:szCs w:val="18"/>
              </w:rPr>
              <w:t xml:space="preserve"> (), </w:t>
            </w:r>
          </w:p>
        </w:tc>
      </w:tr>
      <w:tr w:rsidR="00E50762" w:rsidRPr="00144AA1" w14:paraId="438FA8A9" w14:textId="77777777" w:rsidTr="00705583">
        <w:tc>
          <w:tcPr>
            <w:tcW w:w="10773" w:type="dxa"/>
            <w:gridSpan w:val="3"/>
            <w:tcBorders>
              <w:top w:val="single" w:sz="12" w:space="0" w:color="auto"/>
              <w:bottom w:val="single" w:sz="12" w:space="0" w:color="auto"/>
            </w:tcBorders>
            <w:shd w:val="clear" w:color="auto" w:fill="FBE4D5" w:themeFill="accent2" w:themeFillTint="33"/>
          </w:tcPr>
          <w:p w14:paraId="2FD6B382" w14:textId="77777777" w:rsidR="002B61DD" w:rsidRDefault="00883696" w:rsidP="00B12478">
            <w:pPr>
              <w:pStyle w:val="FootnoteText"/>
              <w:bidi w:val="0"/>
              <w:spacing w:line="216" w:lineRule="auto"/>
              <w:ind w:left="432" w:hanging="432"/>
              <w:rPr>
                <w:rFonts w:asciiTheme="majorBidi" w:hAnsiTheme="majorBidi" w:cstheme="majorBidi"/>
                <w:sz w:val="18"/>
                <w:szCs w:val="18"/>
              </w:rPr>
            </w:pPr>
            <w:r w:rsidRPr="00883696">
              <w:rPr>
                <w:rFonts w:ascii="Times New Roman" w:hAnsi="Times New Roman" w:cs="B Zar"/>
                <w:b/>
                <w:bCs/>
                <w:i/>
                <w:iCs/>
                <w:color w:val="A42898"/>
                <w:sz w:val="18"/>
                <w:szCs w:val="18"/>
              </w:rPr>
              <w:t>Journal of Psychological Science</w:t>
            </w:r>
            <w:r w:rsidRPr="00883696">
              <w:rPr>
                <w:rFonts w:asciiTheme="majorBidi" w:hAnsiTheme="majorBidi" w:cstheme="majorBidi"/>
                <w:sz w:val="18"/>
                <w:szCs w:val="18"/>
              </w:rPr>
              <w:t>,</w:t>
            </w:r>
          </w:p>
          <w:p w14:paraId="3DD8DC7E" w14:textId="5AB14BCE" w:rsidR="00E50762" w:rsidRPr="00C34060" w:rsidRDefault="00883696" w:rsidP="00B12478">
            <w:pPr>
              <w:pStyle w:val="FootnoteText"/>
              <w:bidi w:val="0"/>
              <w:spacing w:line="216" w:lineRule="auto"/>
              <w:ind w:left="432" w:hanging="432"/>
              <w:rPr>
                <w:rFonts w:ascii="Times New Roman" w:hAnsi="Times New Roman" w:cs="B Zar"/>
                <w:b/>
                <w:bCs/>
                <w:color w:val="000000" w:themeColor="text1"/>
                <w:sz w:val="18"/>
                <w:szCs w:val="18"/>
              </w:rPr>
            </w:pPr>
            <w:r w:rsidRPr="00883696">
              <w:rPr>
                <w:rFonts w:asciiTheme="majorBidi" w:hAnsiTheme="majorBidi" w:cstheme="majorBidi"/>
                <w:sz w:val="18"/>
                <w:szCs w:val="18"/>
              </w:rPr>
              <w:t xml:space="preserve"> </w:t>
            </w:r>
            <w:r w:rsidR="003D79B8" w:rsidRPr="00144AA1">
              <w:rPr>
                <w:rFonts w:ascii="Times New Roman" w:hAnsi="Times New Roman" w:cs="B Zar"/>
                <w:noProof/>
                <w:sz w:val="24"/>
                <w:szCs w:val="24"/>
                <w:lang w:bidi="ar-SA"/>
              </w:rPr>
              <w:drawing>
                <wp:inline distT="0" distB="0" distL="0" distR="0" wp14:anchorId="552B5363" wp14:editId="62AF576B">
                  <wp:extent cx="836294" cy="291192"/>
                  <wp:effectExtent l="0" t="0" r="2540" b="0"/>
                  <wp:docPr id="34" name="Picture 34" descr="J:\Personal\0 Dr.KhanZadeh\ChildMental\by-nc-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ersonal\0 Dr.KhanZadeh\ChildMental\by-nc-n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4432" cy="294026"/>
                          </a:xfrm>
                          <a:prstGeom prst="rect">
                            <a:avLst/>
                          </a:prstGeom>
                          <a:noFill/>
                          <a:ln>
                            <a:noFill/>
                          </a:ln>
                        </pic:spPr>
                      </pic:pic>
                    </a:graphicData>
                  </a:graphic>
                </wp:inline>
              </w:drawing>
            </w:r>
          </w:p>
        </w:tc>
      </w:tr>
    </w:tbl>
    <w:p w14:paraId="7085066E" w14:textId="25C0F026" w:rsidR="006D4CF3" w:rsidRDefault="00742FB1" w:rsidP="006D4CF3">
      <w:pPr>
        <w:bidi w:val="0"/>
        <w:spacing w:after="0" w:line="240" w:lineRule="auto"/>
        <w:jc w:val="lowKashida"/>
        <w:rPr>
          <w:rFonts w:ascii="Times New Roman" w:hAnsi="Times New Roman" w:cs="B Zar"/>
          <w:sz w:val="14"/>
          <w:szCs w:val="14"/>
        </w:rPr>
      </w:pPr>
      <w:r w:rsidRPr="00144AA1">
        <w:rPr>
          <w:rFonts w:ascii="Times New Roman" w:hAnsi="Times New Roman" w:cs="B Zar"/>
          <w:b/>
          <w:bCs/>
          <w:noProof/>
          <w:color w:val="0070C0"/>
          <w:lang w:bidi="ar-SA"/>
        </w:rPr>
        <mc:AlternateContent>
          <mc:Choice Requires="wps">
            <w:drawing>
              <wp:anchor distT="0" distB="0" distL="114300" distR="114300" simplePos="0" relativeHeight="251697152" behindDoc="0" locked="0" layoutInCell="1" allowOverlap="1" wp14:anchorId="6E108D24" wp14:editId="1F941754">
                <wp:simplePos x="0" y="0"/>
                <wp:positionH relativeFrom="margin">
                  <wp:posOffset>-1270</wp:posOffset>
                </wp:positionH>
                <wp:positionV relativeFrom="paragraph">
                  <wp:posOffset>64742</wp:posOffset>
                </wp:positionV>
                <wp:extent cx="6877050" cy="571500"/>
                <wp:effectExtent l="0" t="0" r="0" b="0"/>
                <wp:wrapNone/>
                <wp:docPr id="1" name="Rectangle 1"/>
                <wp:cNvGraphicFramePr/>
                <a:graphic xmlns:a="http://schemas.openxmlformats.org/drawingml/2006/main">
                  <a:graphicData uri="http://schemas.microsoft.com/office/word/2010/wordprocessingShape">
                    <wps:wsp>
                      <wps:cNvSpPr/>
                      <wps:spPr>
                        <a:xfrm>
                          <a:off x="0" y="0"/>
                          <a:ext cx="6877050" cy="571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B945DEC" w14:textId="5779BE24" w:rsidR="007D50F6" w:rsidRPr="00BC6118" w:rsidRDefault="007D50F6" w:rsidP="00B12478">
                            <w:pPr>
                              <w:bidi w:val="0"/>
                              <w:spacing w:after="0" w:line="240" w:lineRule="auto"/>
                              <w:jc w:val="lowKashida"/>
                              <w:rPr>
                                <w:rFonts w:asciiTheme="majorBidi" w:hAnsiTheme="majorBidi" w:cstheme="majorBidi"/>
                                <w:sz w:val="18"/>
                                <w:szCs w:val="18"/>
                              </w:rPr>
                            </w:pPr>
                            <w:r w:rsidRPr="00766F3A">
                              <w:rPr>
                                <w:rStyle w:val="FootnoteReference"/>
                                <w:rFonts w:asciiTheme="majorBidi" w:hAnsiTheme="majorBidi" w:cstheme="majorBidi"/>
                                <w:b/>
                                <w:bCs/>
                                <w:sz w:val="18"/>
                                <w:szCs w:val="18"/>
                                <w:vertAlign w:val="baseline"/>
                              </w:rPr>
                              <w:sym w:font="Wingdings" w:char="F02A"/>
                            </w:r>
                            <w:r w:rsidRPr="00766F3A">
                              <w:rPr>
                                <w:rFonts w:asciiTheme="majorBidi" w:hAnsiTheme="majorBidi" w:cstheme="majorBidi"/>
                                <w:b/>
                                <w:bCs/>
                                <w:sz w:val="18"/>
                                <w:szCs w:val="18"/>
                              </w:rPr>
                              <w:t xml:space="preserve"> </w:t>
                            </w:r>
                            <w:r w:rsidRPr="00766F3A">
                              <w:rPr>
                                <w:rFonts w:ascii="Times New Roman" w:hAnsi="Times New Roman" w:cs="B Zar"/>
                                <w:b/>
                                <w:bCs/>
                                <w:color w:val="A42898"/>
                                <w:sz w:val="18"/>
                                <w:szCs w:val="18"/>
                              </w:rPr>
                              <w:t>Corresponding Author</w:t>
                            </w:r>
                            <w:r w:rsidRPr="00766F3A">
                              <w:rPr>
                                <w:rFonts w:asciiTheme="majorBidi" w:hAnsiTheme="majorBidi" w:cstheme="majorBidi"/>
                                <w:b/>
                                <w:bCs/>
                                <w:sz w:val="18"/>
                                <w:szCs w:val="18"/>
                              </w:rPr>
                              <w:t>:</w:t>
                            </w:r>
                            <w:r w:rsidRPr="00766F3A">
                              <w:rPr>
                                <w:rFonts w:asciiTheme="majorBidi" w:hAnsiTheme="majorBidi" w:cstheme="majorBidi"/>
                                <w:sz w:val="18"/>
                                <w:szCs w:val="18"/>
                              </w:rPr>
                              <w:t xml:space="preserve"> Khadijeh</w:t>
                            </w:r>
                            <w:r w:rsidRPr="00BC6118">
                              <w:rPr>
                                <w:rFonts w:asciiTheme="majorBidi" w:hAnsiTheme="majorBidi" w:cstheme="majorBidi"/>
                                <w:sz w:val="18"/>
                                <w:szCs w:val="18"/>
                              </w:rPr>
                              <w:t xml:space="preserve"> Abolmaali Alhosseini, Professor, Department of Psychology, Tehran North Branch, Islamic Azad</w:t>
                            </w:r>
                            <w:r>
                              <w:rPr>
                                <w:rFonts w:asciiTheme="majorBidi" w:hAnsiTheme="majorBidi" w:cstheme="majorBidi"/>
                                <w:sz w:val="18"/>
                                <w:szCs w:val="18"/>
                              </w:rPr>
                              <w:t xml:space="preserve"> </w:t>
                            </w:r>
                            <w:r w:rsidRPr="00BC6118">
                              <w:rPr>
                                <w:rFonts w:asciiTheme="majorBidi" w:hAnsiTheme="majorBidi" w:cstheme="majorBidi"/>
                                <w:sz w:val="18"/>
                                <w:szCs w:val="18"/>
                              </w:rPr>
                              <w:t>University, Tehran, Iran</w:t>
                            </w:r>
                            <w:r w:rsidRPr="00BC6118">
                              <w:rPr>
                                <w:rFonts w:asciiTheme="majorBidi" w:hAnsiTheme="majorBidi" w:cs="Times New Roman"/>
                                <w:sz w:val="18"/>
                                <w:szCs w:val="18"/>
                                <w:rtl/>
                              </w:rPr>
                              <w:t>.</w:t>
                            </w:r>
                          </w:p>
                          <w:p w14:paraId="701284F1" w14:textId="51AED1B2" w:rsidR="007D50F6" w:rsidRDefault="007D50F6" w:rsidP="00BC6118">
                            <w:pPr>
                              <w:bidi w:val="0"/>
                              <w:spacing w:after="0" w:line="240" w:lineRule="auto"/>
                              <w:ind w:left="851" w:hanging="851"/>
                              <w:jc w:val="both"/>
                            </w:pPr>
                            <w:r w:rsidRPr="00BC6118">
                              <w:rPr>
                                <w:rFonts w:asciiTheme="majorBidi" w:hAnsiTheme="majorBidi" w:cstheme="majorBidi"/>
                                <w:sz w:val="18"/>
                                <w:szCs w:val="18"/>
                              </w:rPr>
                              <w:t>E-mail: abolmaali@riau.ac.ir, Tel: (+</w:t>
                            </w:r>
                            <w:r>
                              <w:rPr>
                                <w:rFonts w:asciiTheme="majorBidi" w:hAnsiTheme="majorBidi" w:cs="Times New Roman"/>
                                <w:sz w:val="18"/>
                                <w:szCs w:val="18"/>
                              </w:rPr>
                              <w:t>98</w:t>
                            </w:r>
                            <w:r w:rsidRPr="00BC6118">
                              <w:rPr>
                                <w:rFonts w:asciiTheme="majorBidi" w:hAnsiTheme="majorBidi" w:cstheme="majorBidi"/>
                                <w:sz w:val="18"/>
                                <w:szCs w:val="18"/>
                              </w:rPr>
                              <w:t xml:space="preserve">) </w:t>
                            </w:r>
                            <w:r>
                              <w:rPr>
                                <w:rFonts w:asciiTheme="majorBidi" w:hAnsiTheme="majorBidi" w:cs="Times New Roman"/>
                                <w:sz w:val="18"/>
                                <w:szCs w:val="18"/>
                              </w:rPr>
                              <w:t>9123901124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108D24" id="Rectangle 1" o:spid="_x0000_s1026" style="position:absolute;left:0;text-align:left;margin-left:-.1pt;margin-top:5.1pt;width:541.5pt;height:4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" fillcolor="white [3201]" stroked="f" strokeweight="1pt">
                <v:textbox>
                  <w:txbxContent>
                    <w:p w14:paraId="7B945DEC" w14:textId="5779BE24" w:rsidR="007D50F6" w:rsidRPr="00BC6118" w:rsidRDefault="007D50F6" w:rsidP="00B12478">
                      <w:pPr>
                        <w:bidi w:val="0"/>
                        <w:spacing w:after="0" w:line="240" w:lineRule="auto"/>
                        <w:jc w:val="lowKashida"/>
                        <w:rPr>
                          <w:rFonts w:asciiTheme="majorBidi" w:hAnsiTheme="majorBidi" w:cstheme="majorBidi"/>
                          <w:sz w:val="18"/>
                          <w:szCs w:val="18"/>
                        </w:rPr>
                      </w:pPr>
                      <w:r w:rsidRPr="00766F3A">
                        <w:rPr>
                          <w:rStyle w:val="FootnoteReference"/>
                          <w:rFonts w:asciiTheme="majorBidi" w:hAnsiTheme="majorBidi" w:cstheme="majorBidi"/>
                          <w:b/>
                          <w:bCs/>
                          <w:sz w:val="18"/>
                          <w:szCs w:val="18"/>
                          <w:vertAlign w:val="baseline"/>
                        </w:rPr>
                        <w:sym w:font="Wingdings" w:char="F02A"/>
                      </w:r>
                      <w:r w:rsidRPr="00766F3A">
                        <w:rPr>
                          <w:rFonts w:asciiTheme="majorBidi" w:hAnsiTheme="majorBidi" w:cstheme="majorBidi"/>
                          <w:b/>
                          <w:bCs/>
                          <w:sz w:val="18"/>
                          <w:szCs w:val="18"/>
                        </w:rPr>
                        <w:t xml:space="preserve"> </w:t>
                      </w:r>
                      <w:r w:rsidRPr="00766F3A">
                        <w:rPr>
                          <w:rFonts w:ascii="Times New Roman" w:hAnsi="Times New Roman" w:cs="B Zar"/>
                          <w:b/>
                          <w:bCs/>
                          <w:color w:val="A42898"/>
                          <w:sz w:val="18"/>
                          <w:szCs w:val="18"/>
                        </w:rPr>
                        <w:t>Corresponding Author</w:t>
                      </w:r>
                      <w:r w:rsidRPr="00766F3A">
                        <w:rPr>
                          <w:rFonts w:asciiTheme="majorBidi" w:hAnsiTheme="majorBidi" w:cstheme="majorBidi"/>
                          <w:b/>
                          <w:bCs/>
                          <w:sz w:val="18"/>
                          <w:szCs w:val="18"/>
                        </w:rPr>
                        <w:t>:</w:t>
                      </w:r>
                      <w:r w:rsidRPr="00766F3A">
                        <w:rPr>
                          <w:rFonts w:asciiTheme="majorBidi" w:hAnsiTheme="majorBidi" w:cstheme="majorBidi"/>
                          <w:sz w:val="18"/>
                          <w:szCs w:val="18"/>
                        </w:rPr>
                        <w:t xml:space="preserve"> Khadijeh</w:t>
                      </w:r>
                      <w:r w:rsidRPr="00BC6118">
                        <w:rPr>
                          <w:rFonts w:asciiTheme="majorBidi" w:hAnsiTheme="majorBidi" w:cstheme="majorBidi"/>
                          <w:sz w:val="18"/>
                          <w:szCs w:val="18"/>
                        </w:rPr>
                        <w:t xml:space="preserve"> Abolmaali Alhosseini, Professor, Department of Psychology, Tehran North Branch, Islamic Azad</w:t>
                      </w:r>
                      <w:r>
                        <w:rPr>
                          <w:rFonts w:asciiTheme="majorBidi" w:hAnsiTheme="majorBidi" w:cstheme="majorBidi"/>
                          <w:sz w:val="18"/>
                          <w:szCs w:val="18"/>
                        </w:rPr>
                        <w:t xml:space="preserve"> </w:t>
                      </w:r>
                      <w:r w:rsidRPr="00BC6118">
                        <w:rPr>
                          <w:rFonts w:asciiTheme="majorBidi" w:hAnsiTheme="majorBidi" w:cstheme="majorBidi"/>
                          <w:sz w:val="18"/>
                          <w:szCs w:val="18"/>
                        </w:rPr>
                        <w:t>University, Tehran, Iran</w:t>
                      </w:r>
                      <w:r w:rsidRPr="00BC6118">
                        <w:rPr>
                          <w:rFonts w:asciiTheme="majorBidi" w:hAnsiTheme="majorBidi" w:cs="Times New Roman"/>
                          <w:sz w:val="18"/>
                          <w:szCs w:val="18"/>
                          <w:rtl/>
                        </w:rPr>
                        <w:t>.</w:t>
                      </w:r>
                    </w:p>
                    <w:p w14:paraId="701284F1" w14:textId="51AED1B2" w:rsidR="007D50F6" w:rsidRDefault="007D50F6" w:rsidP="00BC6118">
                      <w:pPr>
                        <w:bidi w:val="0"/>
                        <w:spacing w:after="0" w:line="240" w:lineRule="auto"/>
                        <w:ind w:left="851" w:hanging="851"/>
                        <w:jc w:val="both"/>
                      </w:pPr>
                      <w:r w:rsidRPr="00BC6118">
                        <w:rPr>
                          <w:rFonts w:asciiTheme="majorBidi" w:hAnsiTheme="majorBidi" w:cstheme="majorBidi"/>
                          <w:sz w:val="18"/>
                          <w:szCs w:val="18"/>
                        </w:rPr>
                        <w:t>E-mail: abolmaali@riau.ac.ir, Tel: (+</w:t>
                      </w:r>
                      <w:r>
                        <w:rPr>
                          <w:rFonts w:asciiTheme="majorBidi" w:hAnsiTheme="majorBidi" w:cs="Times New Roman"/>
                          <w:sz w:val="18"/>
                          <w:szCs w:val="18"/>
                        </w:rPr>
                        <w:t>98</w:t>
                      </w:r>
                      <w:r w:rsidRPr="00BC6118">
                        <w:rPr>
                          <w:rFonts w:asciiTheme="majorBidi" w:hAnsiTheme="majorBidi" w:cstheme="majorBidi"/>
                          <w:sz w:val="18"/>
                          <w:szCs w:val="18"/>
                        </w:rPr>
                        <w:t xml:space="preserve">) </w:t>
                      </w:r>
                      <w:r>
                        <w:rPr>
                          <w:rFonts w:asciiTheme="majorBidi" w:hAnsiTheme="majorBidi" w:cs="Times New Roman"/>
                          <w:sz w:val="18"/>
                          <w:szCs w:val="18"/>
                        </w:rPr>
                        <w:t>9123901124</w:t>
                      </w:r>
                    </w:p>
                  </w:txbxContent>
                </v:textbox>
                <w10:wrap anchorx="margin"/>
              </v:rect>
            </w:pict>
          </mc:Fallback>
        </mc:AlternateContent>
      </w:r>
      <w:r w:rsidRPr="00144AA1">
        <w:rPr>
          <w:rFonts w:ascii="Times New Roman" w:hAnsi="Times New Roman" w:cs="B Zar"/>
          <w:b/>
          <w:bCs/>
          <w:noProof/>
          <w:color w:val="0070C0"/>
          <w:lang w:bidi="ar-SA"/>
        </w:rPr>
        <mc:AlternateContent>
          <mc:Choice Requires="wps">
            <w:drawing>
              <wp:anchor distT="0" distB="0" distL="114300" distR="114300" simplePos="0" relativeHeight="251698176" behindDoc="0" locked="0" layoutInCell="1" allowOverlap="1" wp14:anchorId="1A814BF7" wp14:editId="31E501AC">
                <wp:simplePos x="0" y="0"/>
                <wp:positionH relativeFrom="column">
                  <wp:posOffset>-3175</wp:posOffset>
                </wp:positionH>
                <wp:positionV relativeFrom="paragraph">
                  <wp:posOffset>107950</wp:posOffset>
                </wp:positionV>
                <wp:extent cx="17240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1724025" cy="0"/>
                        </a:xfrm>
                        <a:prstGeom prst="line">
                          <a:avLst/>
                        </a:prstGeom>
                        <a:ln>
                          <a:solidFill>
                            <a:srgbClr val="A42898"/>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0A4DED" id="Straight Connector 2"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5pt,8.5pt" to="13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" strokecolor="#a42898" strokeweight=".5pt">
                <v:stroke joinstyle="miter"/>
              </v:line>
            </w:pict>
          </mc:Fallback>
        </mc:AlternateContent>
      </w:r>
    </w:p>
    <w:p w14:paraId="41BA21E3" w14:textId="38E4348E" w:rsidR="00130D4A" w:rsidRDefault="00130D4A" w:rsidP="00130D4A">
      <w:pPr>
        <w:bidi w:val="0"/>
        <w:spacing w:after="0" w:line="240" w:lineRule="auto"/>
        <w:jc w:val="lowKashida"/>
        <w:rPr>
          <w:rFonts w:ascii="Times New Roman" w:hAnsi="Times New Roman" w:cs="B Zar"/>
          <w:sz w:val="14"/>
          <w:szCs w:val="14"/>
        </w:rPr>
      </w:pPr>
    </w:p>
    <w:p w14:paraId="1CB2D7A3" w14:textId="07402C14" w:rsidR="00130D4A" w:rsidRDefault="00130D4A" w:rsidP="00130D4A">
      <w:pPr>
        <w:bidi w:val="0"/>
        <w:spacing w:after="0" w:line="240" w:lineRule="auto"/>
        <w:jc w:val="lowKashida"/>
        <w:rPr>
          <w:rFonts w:ascii="Times New Roman" w:hAnsi="Times New Roman" w:cs="B Zar"/>
          <w:sz w:val="14"/>
          <w:szCs w:val="14"/>
        </w:rPr>
      </w:pPr>
    </w:p>
    <w:p w14:paraId="14073759" w14:textId="0E6F5731" w:rsidR="00130D4A" w:rsidRDefault="00130D4A" w:rsidP="00130D4A">
      <w:pPr>
        <w:bidi w:val="0"/>
        <w:spacing w:after="0" w:line="240" w:lineRule="auto"/>
        <w:jc w:val="lowKashida"/>
        <w:rPr>
          <w:rFonts w:ascii="Times New Roman" w:hAnsi="Times New Roman" w:cs="B Zar"/>
          <w:sz w:val="14"/>
          <w:szCs w:val="14"/>
        </w:rPr>
      </w:pPr>
    </w:p>
    <w:p w14:paraId="73E30E78" w14:textId="2079A28C" w:rsidR="00130D4A" w:rsidRDefault="00130D4A" w:rsidP="00130D4A">
      <w:pPr>
        <w:bidi w:val="0"/>
        <w:spacing w:after="0" w:line="240" w:lineRule="auto"/>
        <w:jc w:val="lowKashida"/>
        <w:rPr>
          <w:rFonts w:ascii="Times New Roman" w:hAnsi="Times New Roman" w:cs="B Zar"/>
          <w:sz w:val="14"/>
          <w:szCs w:val="14"/>
        </w:rPr>
      </w:pPr>
    </w:p>
    <w:p w14:paraId="309573C7" w14:textId="53770C64" w:rsidR="00130D4A" w:rsidRDefault="00130D4A" w:rsidP="00130D4A">
      <w:pPr>
        <w:bidi w:val="0"/>
        <w:spacing w:after="0" w:line="240" w:lineRule="auto"/>
        <w:jc w:val="lowKashida"/>
        <w:rPr>
          <w:rFonts w:ascii="Times New Roman" w:hAnsi="Times New Roman" w:cs="B Zar"/>
          <w:sz w:val="14"/>
          <w:szCs w:val="14"/>
        </w:rPr>
      </w:pPr>
    </w:p>
    <w:p w14:paraId="1D02FA70" w14:textId="5306BF58" w:rsidR="00924F5A" w:rsidRDefault="00924F5A" w:rsidP="00924F5A">
      <w:pPr>
        <w:bidi w:val="0"/>
        <w:spacing w:after="0" w:line="240" w:lineRule="auto"/>
        <w:jc w:val="lowKashida"/>
        <w:rPr>
          <w:rFonts w:ascii="Times New Roman" w:hAnsi="Times New Roman" w:cs="B Zar"/>
          <w:sz w:val="14"/>
          <w:szCs w:val="14"/>
        </w:rPr>
      </w:pPr>
    </w:p>
    <w:p w14:paraId="17E3F3E4" w14:textId="77777777" w:rsidR="009377E8" w:rsidRPr="006D4CF3" w:rsidRDefault="009377E8" w:rsidP="009377E8">
      <w:pPr>
        <w:bidi w:val="0"/>
        <w:spacing w:after="0" w:line="240" w:lineRule="auto"/>
        <w:rPr>
          <w:rFonts w:ascii="Times New Roman" w:hAnsi="Times New Roman" w:cs="B Zar"/>
          <w:b/>
          <w:bCs/>
          <w:color w:val="0000FF"/>
          <w:sz w:val="12"/>
          <w:szCs w:val="12"/>
          <w:lang w:bidi="ar-SA"/>
        </w:rPr>
        <w:sectPr w:rsidR="009377E8" w:rsidRPr="006D4CF3" w:rsidSect="00E0441F">
          <w:headerReference w:type="default" r:id="rId24"/>
          <w:footerReference w:type="even" r:id="rId25"/>
          <w:footerReference w:type="default" r:id="rId26"/>
          <w:headerReference w:type="first" r:id="rId27"/>
          <w:footerReference w:type="first" r:id="rId28"/>
          <w:footnotePr>
            <w:numRestart w:val="eachPage"/>
          </w:footnotePr>
          <w:type w:val="continuous"/>
          <w:pgSz w:w="12240" w:h="15840" w:code="1"/>
          <w:pgMar w:top="1440" w:right="737" w:bottom="1440" w:left="737" w:header="709" w:footer="709" w:gutter="0"/>
          <w:pgNumType w:start="1063"/>
          <w:cols w:space="708"/>
          <w:titlePg/>
          <w:bidi/>
          <w:rtlGutter/>
          <w:docGrid w:linePitch="360"/>
        </w:sectPr>
      </w:pPr>
    </w:p>
    <w:commentRangeStart w:id="4"/>
    <w:p w14:paraId="3E817DA6" w14:textId="77777777" w:rsidR="009377E8" w:rsidRPr="00686CAC" w:rsidRDefault="00CA0D60" w:rsidP="007135AE">
      <w:pPr>
        <w:bidi w:val="0"/>
        <w:spacing w:line="240" w:lineRule="auto"/>
        <w:rPr>
          <w:rFonts w:ascii="Times New Roman" w:hAnsi="Times New Roman" w:cs="B Zar"/>
          <w:b/>
          <w:bCs/>
          <w:color w:val="A42898"/>
          <w:sz w:val="28"/>
          <w:szCs w:val="28"/>
          <w:rtl/>
          <w:lang w:bidi="ar-SA"/>
        </w:rPr>
      </w:pPr>
      <w:r w:rsidRPr="00686CAC">
        <w:rPr>
          <w:rFonts w:ascii="Times New Roman" w:hAnsi="Times New Roman" w:cs="B Zar"/>
          <w:b/>
          <w:bCs/>
          <w:noProof/>
          <w:color w:val="A42898"/>
          <w:lang w:bidi="ar-SA"/>
        </w:rPr>
        <w:lastRenderedPageBreak/>
        <mc:AlternateContent>
          <mc:Choice Requires="wps">
            <w:drawing>
              <wp:anchor distT="0" distB="0" distL="114300" distR="114300" simplePos="0" relativeHeight="251700224" behindDoc="0" locked="0" layoutInCell="1" allowOverlap="1" wp14:anchorId="7DD6F033" wp14:editId="3B699CFD">
                <wp:simplePos x="0" y="0"/>
                <wp:positionH relativeFrom="column">
                  <wp:posOffset>0</wp:posOffset>
                </wp:positionH>
                <wp:positionV relativeFrom="paragraph">
                  <wp:posOffset>209550</wp:posOffset>
                </wp:positionV>
                <wp:extent cx="1724025" cy="0"/>
                <wp:effectExtent l="0" t="0" r="28575" b="19050"/>
                <wp:wrapNone/>
                <wp:docPr id="77" name="Straight Connector 77"/>
                <wp:cNvGraphicFramePr/>
                <a:graphic xmlns:a="http://schemas.openxmlformats.org/drawingml/2006/main">
                  <a:graphicData uri="http://schemas.microsoft.com/office/word/2010/wordprocessingShape">
                    <wps:wsp>
                      <wps:cNvCnPr/>
                      <wps:spPr>
                        <a:xfrm>
                          <a:off x="0" y="0"/>
                          <a:ext cx="1724025" cy="0"/>
                        </a:xfrm>
                        <a:prstGeom prst="line">
                          <a:avLst/>
                        </a:prstGeom>
                        <a:ln>
                          <a:solidFill>
                            <a:srgbClr val="A428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20133C" id="Straight Connector 77"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0,16.5pt" to="135.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" strokecolor="#a42898" strokeweight=".5pt">
                <v:stroke joinstyle="miter"/>
              </v:line>
            </w:pict>
          </mc:Fallback>
        </mc:AlternateContent>
      </w:r>
      <w:r w:rsidR="009377E8" w:rsidRPr="00686CAC">
        <w:rPr>
          <w:rFonts w:ascii="Times New Roman" w:hAnsi="Times New Roman" w:cs="B Zar"/>
          <w:b/>
          <w:bCs/>
          <w:color w:val="A42898"/>
          <w:sz w:val="28"/>
          <w:szCs w:val="28"/>
          <w:lang w:bidi="ar-SA"/>
        </w:rPr>
        <w:t>Extended</w:t>
      </w:r>
      <w:r w:rsidR="009377E8" w:rsidRPr="00686CAC">
        <w:rPr>
          <w:rFonts w:ascii="Times New Roman" w:hAnsi="Times New Roman" w:cs="B Zar"/>
          <w:b/>
          <w:bCs/>
          <w:color w:val="A42898"/>
          <w:sz w:val="28"/>
          <w:szCs w:val="28"/>
          <w:rtl/>
          <w:lang w:bidi="ar-SA"/>
        </w:rPr>
        <w:t xml:space="preserve"> </w:t>
      </w:r>
      <w:commentRangeStart w:id="5"/>
      <w:r w:rsidR="009377E8" w:rsidRPr="00686CAC">
        <w:rPr>
          <w:rFonts w:ascii="Times New Roman" w:hAnsi="Times New Roman" w:cs="B Zar"/>
          <w:b/>
          <w:bCs/>
          <w:color w:val="A42898"/>
          <w:sz w:val="28"/>
          <w:szCs w:val="28"/>
          <w:lang w:bidi="ar-SA"/>
        </w:rPr>
        <w:t>Abstract</w:t>
      </w:r>
      <w:commentRangeEnd w:id="5"/>
      <w:r w:rsidR="00ED6F5A">
        <w:rPr>
          <w:rStyle w:val="CommentReference"/>
          <w:rtl/>
        </w:rPr>
        <w:commentReference w:id="5"/>
      </w:r>
      <w:commentRangeEnd w:id="4"/>
      <w:r w:rsidR="002D48B0">
        <w:rPr>
          <w:rStyle w:val="CommentReference"/>
        </w:rPr>
        <w:commentReference w:id="4"/>
      </w:r>
    </w:p>
    <w:p w14:paraId="08BE21E0" w14:textId="77777777" w:rsidR="009377E8" w:rsidRDefault="009377E8" w:rsidP="00130D4A">
      <w:pPr>
        <w:bidi w:val="0"/>
        <w:spacing w:before="240" w:after="0" w:line="240" w:lineRule="auto"/>
        <w:rPr>
          <w:rFonts w:ascii="Times New Roman" w:hAnsi="Times New Roman" w:cs="B Zar"/>
          <w:b/>
          <w:bCs/>
          <w:color w:val="A42898"/>
          <w:sz w:val="26"/>
          <w:szCs w:val="26"/>
          <w:lang w:bidi="ar-SA"/>
        </w:rPr>
      </w:pPr>
      <w:r w:rsidRPr="00686CAC">
        <w:rPr>
          <w:rFonts w:ascii="Times New Roman" w:hAnsi="Times New Roman" w:cs="B Zar"/>
          <w:b/>
          <w:bCs/>
          <w:color w:val="A42898"/>
          <w:sz w:val="26"/>
          <w:szCs w:val="26"/>
          <w:lang w:bidi="ar-SA"/>
        </w:rPr>
        <w:t>Introduction</w:t>
      </w:r>
    </w:p>
    <w:p w14:paraId="105200F9" w14:textId="157BC9DF" w:rsidR="00A55B13" w:rsidRDefault="00A55B13" w:rsidP="00CA5B12">
      <w:pPr>
        <w:bidi w:val="0"/>
        <w:spacing w:before="240" w:after="0" w:line="240" w:lineRule="auto"/>
        <w:jc w:val="both"/>
        <w:rPr>
          <w:rFonts w:ascii="Times New Roman" w:hAnsi="Times New Roman" w:cs="B Zar"/>
          <w:sz w:val="24"/>
          <w:szCs w:val="24"/>
          <w:lang w:bidi="ar-SA"/>
        </w:rPr>
      </w:pPr>
      <w:commentRangeStart w:id="6"/>
      <w:r w:rsidRPr="00A55B13">
        <w:rPr>
          <w:rFonts w:ascii="Times New Roman" w:hAnsi="Times New Roman" w:cs="B Zar"/>
          <w:sz w:val="24"/>
          <w:szCs w:val="24"/>
          <w:lang w:bidi="ar-SA"/>
        </w:rPr>
        <w:t>Organizations thrive on the collective efforts of their employees. Beyond fulfilling their designated roles, employees often engage in organizational citizenship behaviors (OCBs) voluntary actions that contribute to the organization's success but aren't part of their formal job descriptions. These behaviors, like helping colleagues or going the extra mile on a project, foster a positive work environment and enhance overall organizational performance (</w:t>
      </w:r>
      <w:r w:rsidR="00CA5B12" w:rsidRPr="00CA5B12">
        <w:rPr>
          <w:rFonts w:ascii="Times New Roman" w:hAnsi="Times New Roman" w:cs="B Zar"/>
          <w:sz w:val="24"/>
          <w:szCs w:val="24"/>
          <w:lang w:bidi="ar-SA"/>
        </w:rPr>
        <w:t>Alfiero</w:t>
      </w:r>
      <w:r w:rsidR="00CA5B12">
        <w:rPr>
          <w:rFonts w:ascii="Times New Roman" w:hAnsi="Times New Roman" w:cs="B Zar"/>
          <w:sz w:val="24"/>
          <w:szCs w:val="24"/>
          <w:lang w:bidi="ar-SA"/>
        </w:rPr>
        <w:t xml:space="preserve"> et al.</w:t>
      </w:r>
      <w:r w:rsidRPr="00A55B13">
        <w:rPr>
          <w:rFonts w:ascii="Times New Roman" w:hAnsi="Times New Roman" w:cs="B Zar"/>
          <w:sz w:val="24"/>
          <w:szCs w:val="24"/>
          <w:lang w:bidi="ar-SA"/>
        </w:rPr>
        <w:t xml:space="preserve">, </w:t>
      </w:r>
      <w:r w:rsidR="00CA5B12">
        <w:rPr>
          <w:rFonts w:ascii="Times New Roman" w:hAnsi="Times New Roman" w:cs="B Zar"/>
          <w:sz w:val="24"/>
          <w:szCs w:val="24"/>
          <w:lang w:bidi="ar-SA"/>
        </w:rPr>
        <w:t>2021</w:t>
      </w:r>
      <w:r w:rsidRPr="00A55B13">
        <w:rPr>
          <w:rFonts w:ascii="Times New Roman" w:hAnsi="Times New Roman" w:cs="B Zar"/>
          <w:sz w:val="24"/>
          <w:szCs w:val="24"/>
          <w:lang w:bidi="ar-SA"/>
        </w:rPr>
        <w:t>).</w:t>
      </w:r>
      <w:r>
        <w:rPr>
          <w:rFonts w:ascii="Times New Roman" w:hAnsi="Times New Roman" w:cs="B Zar"/>
          <w:sz w:val="24"/>
          <w:szCs w:val="24"/>
          <w:lang w:bidi="ar-SA"/>
        </w:rPr>
        <w:t xml:space="preserve"> </w:t>
      </w:r>
      <w:r w:rsidRPr="00A55B13">
        <w:rPr>
          <w:rFonts w:ascii="Times New Roman" w:hAnsi="Times New Roman" w:cs="B Zar"/>
          <w:sz w:val="24"/>
          <w:szCs w:val="24"/>
          <w:lang w:bidi="ar-SA"/>
        </w:rPr>
        <w:t>Understanding the factors that motivate employees to engage in OCBs is crucial for effective human resource management. This study investigates the influence of three key resources within an organization – intellectual capital, social capital, and psychological capital – on employee OCBs. Additionally, it explores the mediating role of perception management in this relationship.</w:t>
      </w:r>
      <w:commentRangeEnd w:id="6"/>
      <w:r w:rsidR="00ED6F5A">
        <w:rPr>
          <w:rStyle w:val="CommentReference"/>
          <w:rtl/>
        </w:rPr>
        <w:commentReference w:id="6"/>
      </w:r>
    </w:p>
    <w:p w14:paraId="0BF5C391" w14:textId="77777777" w:rsidR="00E57B88" w:rsidRDefault="00E57B88" w:rsidP="00E57B88">
      <w:pPr>
        <w:pStyle w:val="NormalWeb"/>
        <w:spacing w:before="240" w:beforeAutospacing="0" w:after="240" w:afterAutospacing="0"/>
        <w:jc w:val="lowKashida"/>
        <w:rPr>
          <w:rFonts w:asciiTheme="majorBidi" w:hAnsiTheme="majorBidi" w:cstheme="majorBidi"/>
          <w:color w:val="333333"/>
        </w:rPr>
      </w:pPr>
      <w:r w:rsidRPr="004063FA">
        <w:rPr>
          <w:rFonts w:asciiTheme="majorBidi" w:hAnsiTheme="majorBidi" w:cstheme="majorBidi"/>
          <w:color w:val="333333"/>
        </w:rPr>
        <w:t>In today’s modern or postmodern world, organizations are facing challenges that influence all dimensions, ranging from their structure to specific programmes, which might affect organizations’ competence (Yaylaci, </w:t>
      </w:r>
      <w:hyperlink r:id="rId29" w:history="1">
        <w:r w:rsidRPr="003F15C6">
          <w:rPr>
            <w:color w:val="333333"/>
          </w:rPr>
          <w:t>2016</w:t>
        </w:r>
      </w:hyperlink>
      <w:r w:rsidRPr="004063FA">
        <w:rPr>
          <w:rFonts w:asciiTheme="majorBidi" w:hAnsiTheme="majorBidi" w:cstheme="majorBidi"/>
          <w:color w:val="333333"/>
        </w:rPr>
        <w:t>). Contemporary organizations have to continuously make efforts to improve their competencies to become more valuable and effective (Sharma, </w:t>
      </w:r>
      <w:hyperlink r:id="rId30" w:history="1">
        <w:r w:rsidRPr="003F15C6">
          <w:rPr>
            <w:color w:val="333333"/>
          </w:rPr>
          <w:t>2016</w:t>
        </w:r>
      </w:hyperlink>
      <w:r w:rsidRPr="004063FA">
        <w:rPr>
          <w:rFonts w:asciiTheme="majorBidi" w:hAnsiTheme="majorBidi" w:cstheme="majorBidi"/>
          <w:color w:val="333333"/>
        </w:rPr>
        <w:t>), which urges organizations to replace the traditional hierarchical structure with a team-oriented system (Vanaja et al.,</w:t>
      </w:r>
      <w:r>
        <w:rPr>
          <w:rFonts w:asciiTheme="majorBidi" w:hAnsiTheme="majorBidi" w:cstheme="majorBidi"/>
          <w:color w:val="333333"/>
        </w:rPr>
        <w:t xml:space="preserve"> </w:t>
      </w:r>
      <w:r w:rsidRPr="003F15C6">
        <w:t>2021</w:t>
      </w:r>
      <w:r w:rsidRPr="004063FA">
        <w:rPr>
          <w:rFonts w:asciiTheme="majorBidi" w:hAnsiTheme="majorBidi" w:cstheme="majorBidi"/>
          <w:color w:val="333333"/>
        </w:rPr>
        <w:t>). In this stance, employees willing to put in additional effort beyond their formal job descriptions are highly preferred by organizations (Sharma, </w:t>
      </w:r>
      <w:hyperlink r:id="rId31" w:history="1">
        <w:r w:rsidRPr="003F15C6">
          <w:rPr>
            <w:color w:val="333333"/>
          </w:rPr>
          <w:t>2016</w:t>
        </w:r>
      </w:hyperlink>
      <w:r w:rsidRPr="004063FA">
        <w:rPr>
          <w:rFonts w:asciiTheme="majorBidi" w:hAnsiTheme="majorBidi" w:cstheme="majorBidi"/>
          <w:color w:val="333333"/>
        </w:rPr>
        <w:t>). Such willingness is identified as an extra-role behavior which is formally defined as Organizational citizenship behavior (Harper, </w:t>
      </w:r>
      <w:hyperlink r:id="rId32" w:history="1">
        <w:r w:rsidRPr="003F15C6">
          <w:rPr>
            <w:color w:val="333333"/>
          </w:rPr>
          <w:t>2015</w:t>
        </w:r>
      </w:hyperlink>
      <w:r w:rsidRPr="004063FA">
        <w:rPr>
          <w:rFonts w:asciiTheme="majorBidi" w:hAnsiTheme="majorBidi" w:cstheme="majorBidi"/>
          <w:color w:val="333333"/>
        </w:rPr>
        <w:t>; Zhang</w:t>
      </w:r>
      <w:r>
        <w:rPr>
          <w:rFonts w:asciiTheme="majorBidi" w:hAnsiTheme="majorBidi" w:cstheme="majorBidi"/>
          <w:color w:val="333333"/>
        </w:rPr>
        <w:t xml:space="preserve"> et al.</w:t>
      </w:r>
      <w:r w:rsidRPr="004063FA">
        <w:rPr>
          <w:rFonts w:asciiTheme="majorBidi" w:hAnsiTheme="majorBidi" w:cstheme="majorBidi"/>
          <w:color w:val="333333"/>
        </w:rPr>
        <w:t>, </w:t>
      </w:r>
      <w:hyperlink r:id="rId33" w:history="1">
        <w:r w:rsidRPr="003F15C6">
          <w:rPr>
            <w:color w:val="333333"/>
          </w:rPr>
          <w:t>2021</w:t>
        </w:r>
      </w:hyperlink>
      <w:r w:rsidRPr="004063FA">
        <w:rPr>
          <w:rFonts w:asciiTheme="majorBidi" w:hAnsiTheme="majorBidi" w:cstheme="majorBidi"/>
          <w:color w:val="333333"/>
        </w:rPr>
        <w:t>).</w:t>
      </w:r>
    </w:p>
    <w:p w14:paraId="48FC23C9" w14:textId="0EE67A5F" w:rsidR="00E57B88" w:rsidRPr="00E57B88" w:rsidRDefault="00E57B88" w:rsidP="00E57B88">
      <w:pPr>
        <w:pStyle w:val="NormalWeb"/>
        <w:spacing w:before="240" w:beforeAutospacing="0" w:after="240" w:afterAutospacing="0"/>
        <w:jc w:val="lowKashida"/>
        <w:rPr>
          <w:rFonts w:asciiTheme="majorBidi" w:hAnsiTheme="majorBidi" w:cstheme="majorBidi"/>
          <w:color w:val="333333"/>
        </w:rPr>
      </w:pPr>
      <w:r w:rsidRPr="004063FA">
        <w:rPr>
          <w:rFonts w:asciiTheme="majorBidi" w:hAnsiTheme="majorBidi" w:cstheme="majorBidi"/>
          <w:color w:val="333333"/>
        </w:rPr>
        <w:t>Organizational Citizenship Behavior (OCB) is a newly emerging concept (Sharma et al., </w:t>
      </w:r>
      <w:hyperlink r:id="rId34" w:history="1">
        <w:r w:rsidRPr="003F15C6">
          <w:rPr>
            <w:color w:val="333333"/>
          </w:rPr>
          <w:t>2010</w:t>
        </w:r>
      </w:hyperlink>
      <w:r w:rsidRPr="004063FA">
        <w:rPr>
          <w:rFonts w:asciiTheme="majorBidi" w:hAnsiTheme="majorBidi" w:cstheme="majorBidi"/>
          <w:color w:val="333333"/>
        </w:rPr>
        <w:t xml:space="preserve">) that was first introduced in the late 1970s and then </w:t>
      </w:r>
      <w:r w:rsidRPr="004063FA">
        <w:rPr>
          <w:rFonts w:asciiTheme="majorBidi" w:hAnsiTheme="majorBidi" w:cstheme="majorBidi"/>
          <w:color w:val="333333"/>
        </w:rPr>
        <w:lastRenderedPageBreak/>
        <w:t>officially defined in the 1980s. Its origins, however, can be traced back to the 1930s (Ocampo et al., </w:t>
      </w:r>
      <w:hyperlink r:id="rId35" w:history="1">
        <w:r w:rsidRPr="003F15C6">
          <w:rPr>
            <w:color w:val="333333"/>
          </w:rPr>
          <w:t>2018</w:t>
        </w:r>
      </w:hyperlink>
      <w:r w:rsidRPr="004063FA">
        <w:rPr>
          <w:rFonts w:asciiTheme="majorBidi" w:hAnsiTheme="majorBidi" w:cstheme="majorBidi"/>
          <w:color w:val="333333"/>
        </w:rPr>
        <w:t>). Katz and Kahn (</w:t>
      </w:r>
      <w:hyperlink r:id="rId36" w:history="1">
        <w:r w:rsidRPr="003F15C6">
          <w:rPr>
            <w:color w:val="333333"/>
          </w:rPr>
          <w:t>1966</w:t>
        </w:r>
      </w:hyperlink>
      <w:r w:rsidRPr="004063FA">
        <w:rPr>
          <w:rFonts w:asciiTheme="majorBidi" w:hAnsiTheme="majorBidi" w:cstheme="majorBidi"/>
          <w:color w:val="333333"/>
        </w:rPr>
        <w:t>) were the first to observe employees’ extra-role behavior in the workplace; however, it was Bateman and Organ (</w:t>
      </w:r>
      <w:hyperlink r:id="rId37" w:history="1">
        <w:r w:rsidRPr="003F15C6">
          <w:rPr>
            <w:color w:val="333333"/>
          </w:rPr>
          <w:t>1983</w:t>
        </w:r>
      </w:hyperlink>
      <w:r w:rsidRPr="004063FA">
        <w:rPr>
          <w:rFonts w:asciiTheme="majorBidi" w:hAnsiTheme="majorBidi" w:cstheme="majorBidi"/>
          <w:color w:val="333333"/>
        </w:rPr>
        <w:t>) who coined the term ‘organizational citizenship behavior’ (OCB)—the time that greater scholarly interest in OCB teed off (Hazzi, </w:t>
      </w:r>
      <w:hyperlink r:id="rId38" w:history="1">
        <w:r w:rsidRPr="003F15C6">
          <w:rPr>
            <w:color w:val="333333"/>
          </w:rPr>
          <w:t>2018</w:t>
        </w:r>
      </w:hyperlink>
      <w:r w:rsidRPr="004063FA">
        <w:rPr>
          <w:rFonts w:asciiTheme="majorBidi" w:hAnsiTheme="majorBidi" w:cstheme="majorBidi"/>
          <w:color w:val="333333"/>
        </w:rPr>
        <w:t>). The foundation of OCB is rooted in the notion that an individual’s willingness to cooperate is remarkably important and indispensable to every organization (Barnard, </w:t>
      </w:r>
      <w:hyperlink r:id="rId39" w:history="1">
        <w:r w:rsidRPr="003F15C6">
          <w:rPr>
            <w:color w:val="333333"/>
          </w:rPr>
          <w:t>1938</w:t>
        </w:r>
      </w:hyperlink>
      <w:r w:rsidRPr="004063FA">
        <w:rPr>
          <w:rFonts w:asciiTheme="majorBidi" w:hAnsiTheme="majorBidi" w:cstheme="majorBidi"/>
          <w:color w:val="333333"/>
        </w:rPr>
        <w:t>). Likewise, Katz (</w:t>
      </w:r>
      <w:hyperlink r:id="rId40" w:history="1">
        <w:r w:rsidRPr="003F15C6">
          <w:rPr>
            <w:color w:val="333333"/>
          </w:rPr>
          <w:t>1964</w:t>
        </w:r>
      </w:hyperlink>
      <w:r w:rsidRPr="004063FA">
        <w:rPr>
          <w:rFonts w:asciiTheme="majorBidi" w:hAnsiTheme="majorBidi" w:cstheme="majorBidi"/>
          <w:color w:val="333333"/>
        </w:rPr>
        <w:t>) suggests to OCB with its assertion that, in addition to joining and staying with the organization and meeting performance standards, employees need to spontaneously go beyond their given roles. This idea was extended in 1978 by Katz and his colleague Kahn, describing spontaneous behaviors, which are intrinsically cooperative and unconditionally necessary to organizational functioning (Katz &amp; Kahn, </w:t>
      </w:r>
      <w:hyperlink r:id="rId41" w:history="1">
        <w:r w:rsidRPr="003F15C6">
          <w:rPr>
            <w:color w:val="333333"/>
          </w:rPr>
          <w:t>1978</w:t>
        </w:r>
      </w:hyperlink>
      <w:r w:rsidRPr="004063FA">
        <w:rPr>
          <w:rFonts w:asciiTheme="majorBidi" w:hAnsiTheme="majorBidi" w:cstheme="majorBidi"/>
          <w:color w:val="333333"/>
        </w:rPr>
        <w:t>).</w:t>
      </w:r>
      <w:r>
        <w:rPr>
          <w:rFonts w:asciiTheme="majorBidi" w:hAnsiTheme="majorBidi" w:cstheme="majorBidi"/>
          <w:color w:val="333333"/>
        </w:rPr>
        <w:t xml:space="preserve"> </w:t>
      </w:r>
      <w:r w:rsidRPr="004063FA">
        <w:rPr>
          <w:rFonts w:asciiTheme="majorBidi" w:hAnsiTheme="majorBidi" w:cstheme="majorBidi"/>
          <w:color w:val="333333"/>
        </w:rPr>
        <w:t>According to Hart et al. (</w:t>
      </w:r>
      <w:hyperlink r:id="rId42" w:history="1">
        <w:r w:rsidRPr="003F15C6">
          <w:rPr>
            <w:color w:val="333333"/>
          </w:rPr>
          <w:t>2016</w:t>
        </w:r>
      </w:hyperlink>
      <w:r w:rsidRPr="004063FA">
        <w:rPr>
          <w:rFonts w:asciiTheme="majorBidi" w:hAnsiTheme="majorBidi" w:cstheme="majorBidi"/>
          <w:color w:val="333333"/>
        </w:rPr>
        <w:t>), various scholars were intrigued by the question of ‘</w:t>
      </w:r>
      <w:r w:rsidRPr="003F15C6">
        <w:rPr>
          <w:rFonts w:asciiTheme="majorBidi" w:hAnsiTheme="majorBidi" w:cstheme="majorBidi"/>
          <w:color w:val="333333"/>
        </w:rPr>
        <w:t>why is job satisfaction important to organizations</w:t>
      </w:r>
      <w:r w:rsidRPr="004063FA">
        <w:rPr>
          <w:rFonts w:asciiTheme="majorBidi" w:hAnsiTheme="majorBidi" w:cstheme="majorBidi"/>
          <w:color w:val="333333"/>
        </w:rPr>
        <w:t>?’, while the concept is only weakly related to job performance. Followed by, different scholars have also sought to identify behaviors that are important to organizations, however, are not formally required as part of the job, by defining OCB (Sharma et al., </w:t>
      </w:r>
      <w:hyperlink r:id="rId43" w:history="1">
        <w:r w:rsidRPr="003F15C6">
          <w:rPr>
            <w:color w:val="333333"/>
          </w:rPr>
          <w:t>2010</w:t>
        </w:r>
      </w:hyperlink>
      <w:r w:rsidRPr="004063FA">
        <w:rPr>
          <w:rFonts w:asciiTheme="majorBidi" w:hAnsiTheme="majorBidi" w:cstheme="majorBidi"/>
          <w:color w:val="333333"/>
        </w:rPr>
        <w:t>). For instance, Organ (</w:t>
      </w:r>
      <w:hyperlink r:id="rId44" w:history="1">
        <w:r w:rsidRPr="003F15C6">
          <w:rPr>
            <w:color w:val="333333"/>
          </w:rPr>
          <w:t>1988</w:t>
        </w:r>
      </w:hyperlink>
      <w:r w:rsidRPr="004063FA">
        <w:rPr>
          <w:rFonts w:asciiTheme="majorBidi" w:hAnsiTheme="majorBidi" w:cstheme="majorBidi"/>
          <w:color w:val="333333"/>
        </w:rPr>
        <w:t>), the scholar who was defined OCB for the first time as individual behavior that is not rewarded by a formal reward system, but that, when combined with the same behavior in a group, results in effectiveness. It is a term that’s used to describe all the positive and constructive employee actions and behaviors (Vanaja et al., </w:t>
      </w:r>
      <w:hyperlink r:id="rId45" w:history="1">
        <w:r w:rsidRPr="003F15C6">
          <w:rPr>
            <w:color w:val="333333"/>
          </w:rPr>
          <w:t>2021</w:t>
        </w:r>
      </w:hyperlink>
      <w:r w:rsidRPr="004063FA">
        <w:rPr>
          <w:rFonts w:asciiTheme="majorBidi" w:hAnsiTheme="majorBidi" w:cstheme="majorBidi"/>
          <w:color w:val="333333"/>
        </w:rPr>
        <w:t xml:space="preserve">), </w:t>
      </w:r>
      <w:r>
        <w:rPr>
          <w:rFonts w:asciiTheme="majorBidi" w:hAnsiTheme="majorBidi" w:cstheme="majorBidi"/>
          <w:color w:val="333333"/>
        </w:rPr>
        <w:t>that</w:t>
      </w:r>
      <w:r w:rsidRPr="004063FA">
        <w:rPr>
          <w:rFonts w:asciiTheme="majorBidi" w:hAnsiTheme="majorBidi" w:cstheme="majorBidi"/>
          <w:color w:val="333333"/>
        </w:rPr>
        <w:t xml:space="preserve"> are not necessarily part of their formal job description (Harper, </w:t>
      </w:r>
      <w:hyperlink r:id="rId46" w:history="1">
        <w:r w:rsidRPr="003F15C6">
          <w:rPr>
            <w:rFonts w:asciiTheme="majorBidi" w:hAnsiTheme="majorBidi" w:cstheme="majorBidi"/>
            <w:color w:val="333333"/>
          </w:rPr>
          <w:t>2015</w:t>
        </w:r>
      </w:hyperlink>
      <w:r w:rsidRPr="004063FA">
        <w:rPr>
          <w:rFonts w:asciiTheme="majorBidi" w:hAnsiTheme="majorBidi" w:cstheme="majorBidi"/>
          <w:color w:val="333333"/>
        </w:rPr>
        <w:t>); it’s anything that employees choose to do, out of their own free will that supports their colleagues and benefits the entire organization (Campbell Pickford &amp; Joy, </w:t>
      </w:r>
      <w:hyperlink r:id="rId47" w:history="1">
        <w:r w:rsidRPr="003F15C6">
          <w:rPr>
            <w:rFonts w:asciiTheme="majorBidi" w:hAnsiTheme="majorBidi" w:cstheme="majorBidi"/>
            <w:color w:val="333333"/>
          </w:rPr>
          <w:t>2016</w:t>
        </w:r>
      </w:hyperlink>
      <w:r w:rsidRPr="004063FA">
        <w:rPr>
          <w:rFonts w:asciiTheme="majorBidi" w:hAnsiTheme="majorBidi" w:cstheme="majorBidi"/>
          <w:color w:val="333333"/>
        </w:rPr>
        <w:t>; Lee et al., </w:t>
      </w:r>
      <w:hyperlink r:id="rId48" w:history="1">
        <w:r w:rsidRPr="003F15C6">
          <w:rPr>
            <w:rFonts w:asciiTheme="majorBidi" w:hAnsiTheme="majorBidi" w:cstheme="majorBidi"/>
            <w:color w:val="333333"/>
          </w:rPr>
          <w:t>2013</w:t>
        </w:r>
      </w:hyperlink>
      <w:r w:rsidRPr="004063FA">
        <w:rPr>
          <w:rFonts w:asciiTheme="majorBidi" w:hAnsiTheme="majorBidi" w:cstheme="majorBidi"/>
          <w:color w:val="333333"/>
        </w:rPr>
        <w:t>).</w:t>
      </w:r>
      <w:r>
        <w:rPr>
          <w:rFonts w:asciiTheme="majorBidi" w:hAnsiTheme="majorBidi" w:cstheme="majorBidi"/>
          <w:color w:val="333333"/>
        </w:rPr>
        <w:t xml:space="preserve"> </w:t>
      </w:r>
      <w:r w:rsidRPr="004063FA">
        <w:rPr>
          <w:rFonts w:asciiTheme="majorBidi" w:hAnsiTheme="majorBidi" w:cstheme="majorBidi"/>
          <w:color w:val="333333"/>
        </w:rPr>
        <w:t xml:space="preserve">Another definition of OCB is </w:t>
      </w:r>
      <w:r>
        <w:rPr>
          <w:rFonts w:asciiTheme="majorBidi" w:hAnsiTheme="majorBidi" w:cstheme="majorBidi"/>
          <w:color w:val="333333"/>
        </w:rPr>
        <w:t>behavior</w:t>
      </w:r>
      <w:r w:rsidRPr="004063FA">
        <w:rPr>
          <w:rFonts w:asciiTheme="majorBidi" w:hAnsiTheme="majorBidi" w:cstheme="majorBidi"/>
          <w:color w:val="333333"/>
        </w:rPr>
        <w:t xml:space="preserve"> that is not an enforced requirement of the role, which does not attempt to gain incentives, which is not an expressive </w:t>
      </w:r>
      <w:r>
        <w:rPr>
          <w:rFonts w:asciiTheme="majorBidi" w:hAnsiTheme="majorBidi" w:cstheme="majorBidi"/>
          <w:color w:val="333333"/>
        </w:rPr>
        <w:t>behavior</w:t>
      </w:r>
      <w:r w:rsidRPr="004063FA">
        <w:rPr>
          <w:rFonts w:asciiTheme="majorBidi" w:hAnsiTheme="majorBidi" w:cstheme="majorBidi"/>
          <w:color w:val="333333"/>
        </w:rPr>
        <w:t xml:space="preserve"> owing to an emotional state, and which </w:t>
      </w:r>
      <w:r w:rsidRPr="004063FA">
        <w:rPr>
          <w:rFonts w:asciiTheme="majorBidi" w:hAnsiTheme="majorBidi" w:cstheme="majorBidi"/>
          <w:color w:val="333333"/>
        </w:rPr>
        <w:lastRenderedPageBreak/>
        <w:t xml:space="preserve">overall supports the welfare of the individual as well as the </w:t>
      </w:r>
      <w:r>
        <w:rPr>
          <w:rFonts w:asciiTheme="majorBidi" w:hAnsiTheme="majorBidi" w:cstheme="majorBidi"/>
          <w:color w:val="333333"/>
        </w:rPr>
        <w:t>organization</w:t>
      </w:r>
      <w:r w:rsidRPr="004063FA">
        <w:rPr>
          <w:rFonts w:asciiTheme="majorBidi" w:hAnsiTheme="majorBidi" w:cstheme="majorBidi"/>
          <w:color w:val="333333"/>
        </w:rPr>
        <w:t xml:space="preserve"> (Hazzi, </w:t>
      </w:r>
      <w:hyperlink r:id="rId49" w:history="1">
        <w:r w:rsidRPr="003F15C6">
          <w:rPr>
            <w:rFonts w:asciiTheme="majorBidi" w:hAnsiTheme="majorBidi" w:cstheme="majorBidi"/>
            <w:color w:val="333333"/>
          </w:rPr>
          <w:t>2018</w:t>
        </w:r>
      </w:hyperlink>
      <w:r w:rsidRPr="004063FA">
        <w:rPr>
          <w:rFonts w:asciiTheme="majorBidi" w:hAnsiTheme="majorBidi" w:cstheme="majorBidi"/>
          <w:color w:val="333333"/>
        </w:rPr>
        <w:t>). It refers to discretionary, non-required contributions by members to the organizations that employ them (Ozdemir,</w:t>
      </w:r>
      <w:r>
        <w:rPr>
          <w:rFonts w:asciiTheme="majorBidi" w:hAnsiTheme="majorBidi" w:cstheme="majorBidi"/>
          <w:color w:val="333333"/>
        </w:rPr>
        <w:t xml:space="preserve"> &amp; </w:t>
      </w:r>
      <w:r w:rsidRPr="003F15C6">
        <w:rPr>
          <w:rFonts w:asciiTheme="majorBidi" w:hAnsiTheme="majorBidi" w:cstheme="majorBidi"/>
          <w:color w:val="333333"/>
        </w:rPr>
        <w:t>Ergun,</w:t>
      </w:r>
      <w:r w:rsidRPr="004063FA">
        <w:rPr>
          <w:rFonts w:asciiTheme="majorBidi" w:hAnsiTheme="majorBidi" w:cstheme="majorBidi"/>
          <w:color w:val="333333"/>
        </w:rPr>
        <w:t> </w:t>
      </w:r>
      <w:hyperlink r:id="rId50" w:history="1">
        <w:r w:rsidRPr="00330DD0">
          <w:rPr>
            <w:rFonts w:asciiTheme="majorBidi" w:hAnsiTheme="majorBidi" w:cstheme="majorBidi"/>
            <w:color w:val="333333"/>
          </w:rPr>
          <w:t>2015</w:t>
        </w:r>
      </w:hyperlink>
      <w:r w:rsidRPr="004063FA">
        <w:rPr>
          <w:rFonts w:asciiTheme="majorBidi" w:hAnsiTheme="majorBidi" w:cstheme="majorBidi"/>
          <w:color w:val="333333"/>
        </w:rPr>
        <w:t>). Hart et al. (</w:t>
      </w:r>
      <w:hyperlink r:id="rId51" w:history="1">
        <w:r w:rsidRPr="00330DD0">
          <w:rPr>
            <w:color w:val="333333"/>
          </w:rPr>
          <w:t>2016</w:t>
        </w:r>
      </w:hyperlink>
      <w:r w:rsidRPr="004063FA">
        <w:rPr>
          <w:rFonts w:asciiTheme="majorBidi" w:hAnsiTheme="majorBidi" w:cstheme="majorBidi"/>
          <w:color w:val="333333"/>
        </w:rPr>
        <w:t>) have also defined OCB as the behaviors of individuals that promote effectiveness in organizational functioning; it accomplishes this effectiveness by providing a positive social and psychological environment (Somech &amp; Ohayon, </w:t>
      </w:r>
      <w:hyperlink r:id="rId52" w:history="1">
        <w:r w:rsidRPr="00B521D8">
          <w:rPr>
            <w:rFonts w:asciiTheme="majorBidi" w:hAnsiTheme="majorBidi" w:cstheme="majorBidi"/>
            <w:color w:val="333333"/>
          </w:rPr>
          <w:t>2019</w:t>
        </w:r>
      </w:hyperlink>
      <w:r w:rsidRPr="004063FA">
        <w:rPr>
          <w:rFonts w:asciiTheme="majorBidi" w:hAnsiTheme="majorBidi" w:cstheme="majorBidi"/>
          <w:color w:val="333333"/>
        </w:rPr>
        <w:t>) - in which task work can flourish. Employees benefit from OCB insofar as it improves social relationships that affect job performance (Hart et al., </w:t>
      </w:r>
      <w:hyperlink r:id="rId53" w:history="1">
        <w:r w:rsidRPr="00B521D8">
          <w:rPr>
            <w:color w:val="333333"/>
          </w:rPr>
          <w:t>2016</w:t>
        </w:r>
      </w:hyperlink>
      <w:r w:rsidRPr="004063FA">
        <w:rPr>
          <w:rFonts w:asciiTheme="majorBidi" w:hAnsiTheme="majorBidi" w:cstheme="majorBidi"/>
          <w:color w:val="333333"/>
        </w:rPr>
        <w:t>). In very general language, OCB describes actions in which employees are willing to go above and beyond their suggested role requirements (Sharma et al., </w:t>
      </w:r>
      <w:hyperlink r:id="rId54" w:history="1">
        <w:r w:rsidRPr="00B521D8">
          <w:rPr>
            <w:color w:val="333333"/>
          </w:rPr>
          <w:t>2010</w:t>
        </w:r>
      </w:hyperlink>
      <w:r w:rsidRPr="004063FA">
        <w:rPr>
          <w:rFonts w:asciiTheme="majorBidi" w:hAnsiTheme="majorBidi" w:cstheme="majorBidi"/>
          <w:color w:val="333333"/>
        </w:rPr>
        <w:t>).</w:t>
      </w:r>
    </w:p>
    <w:p w14:paraId="439FD474" w14:textId="1CF2C54E" w:rsidR="00A55B13" w:rsidRPr="00A55B13" w:rsidRDefault="00A55B13" w:rsidP="00CA5B12">
      <w:pPr>
        <w:bidi w:val="0"/>
        <w:spacing w:before="240" w:after="0" w:line="240" w:lineRule="auto"/>
        <w:jc w:val="both"/>
        <w:rPr>
          <w:rFonts w:ascii="Times New Roman" w:hAnsi="Times New Roman" w:cs="B Zar"/>
          <w:sz w:val="24"/>
          <w:szCs w:val="24"/>
          <w:lang w:bidi="ar-SA"/>
        </w:rPr>
      </w:pPr>
      <w:r w:rsidRPr="00A55B13">
        <w:rPr>
          <w:rFonts w:ascii="Times New Roman" w:hAnsi="Times New Roman" w:cs="B Zar"/>
          <w:sz w:val="24"/>
          <w:szCs w:val="24"/>
          <w:lang w:bidi="ar-SA"/>
        </w:rPr>
        <w:t>Intellectual capital refers to the knowledge, skills, and expertise residing within an organization</w:t>
      </w:r>
      <w:r>
        <w:rPr>
          <w:rFonts w:ascii="Times New Roman" w:hAnsi="Times New Roman" w:cs="B Zar"/>
          <w:sz w:val="24"/>
          <w:szCs w:val="24"/>
          <w:lang w:bidi="ar-SA"/>
        </w:rPr>
        <w:t xml:space="preserve"> (Bucsea</w:t>
      </w:r>
      <w:r w:rsidRPr="00A55B13">
        <w:rPr>
          <w:rFonts w:ascii="Times New Roman" w:hAnsi="Times New Roman" w:cs="B Zar"/>
          <w:sz w:val="24"/>
          <w:szCs w:val="24"/>
          <w:lang w:bidi="ar-SA"/>
        </w:rPr>
        <w:t xml:space="preserve"> &amp; Pillai Riddell,</w:t>
      </w:r>
      <w:r>
        <w:rPr>
          <w:rFonts w:ascii="Times New Roman" w:hAnsi="Times New Roman" w:cs="B Zar"/>
          <w:sz w:val="24"/>
          <w:szCs w:val="24"/>
          <w:lang w:bidi="ar-SA"/>
        </w:rPr>
        <w:t xml:space="preserve"> 2019)</w:t>
      </w:r>
      <w:r w:rsidRPr="00A55B13">
        <w:rPr>
          <w:rFonts w:ascii="Times New Roman" w:hAnsi="Times New Roman" w:cs="B Zar"/>
          <w:sz w:val="24"/>
          <w:szCs w:val="24"/>
          <w:lang w:bidi="ar-SA"/>
        </w:rPr>
        <w:t>. Employees with high intellectual capital possess the ability to solve problems creatively, innovate, and adapt to changing circumstances. This not only enhances their individual performance but also allows them to contribute to the organization's knowledge base. Studies suggest that a strong intellectual capital environment fosters a sense of accomplishment and job satisfaction in employees, which in turn motivates them to go beyond their prescribed duties and engage in OCBs (</w:t>
      </w:r>
      <w:r w:rsidR="00CA5B12" w:rsidRPr="00CA5B12">
        <w:rPr>
          <w:rFonts w:ascii="Times New Roman" w:hAnsi="Times New Roman" w:cs="B Zar"/>
          <w:sz w:val="24"/>
          <w:szCs w:val="24"/>
          <w:lang w:bidi="ar-SA"/>
        </w:rPr>
        <w:t>Rotenberg</w:t>
      </w:r>
      <w:r w:rsidR="00CA5B12">
        <w:rPr>
          <w:rFonts w:ascii="Times New Roman" w:hAnsi="Times New Roman" w:cs="B Zar"/>
          <w:sz w:val="24"/>
          <w:szCs w:val="24"/>
          <w:lang w:bidi="ar-SA"/>
        </w:rPr>
        <w:t xml:space="preserve"> et al.</w:t>
      </w:r>
      <w:r w:rsidRPr="00A55B13">
        <w:rPr>
          <w:rFonts w:ascii="Times New Roman" w:hAnsi="Times New Roman" w:cs="B Zar"/>
          <w:sz w:val="24"/>
          <w:szCs w:val="24"/>
          <w:lang w:bidi="ar-SA"/>
        </w:rPr>
        <w:t>, 20</w:t>
      </w:r>
      <w:r w:rsidR="00CA5B12">
        <w:rPr>
          <w:rFonts w:ascii="Times New Roman" w:hAnsi="Times New Roman" w:cs="B Zar"/>
          <w:sz w:val="24"/>
          <w:szCs w:val="24"/>
          <w:lang w:bidi="ar-SA"/>
        </w:rPr>
        <w:t>20</w:t>
      </w:r>
      <w:r w:rsidRPr="00A55B13">
        <w:rPr>
          <w:rFonts w:ascii="Times New Roman" w:hAnsi="Times New Roman" w:cs="B Zar"/>
          <w:sz w:val="24"/>
          <w:szCs w:val="24"/>
          <w:lang w:bidi="ar-SA"/>
        </w:rPr>
        <w:t>).</w:t>
      </w:r>
    </w:p>
    <w:p w14:paraId="25B69904" w14:textId="753951BD" w:rsidR="00A55B13" w:rsidRPr="00A55B13" w:rsidRDefault="00A55B13" w:rsidP="00A55B13">
      <w:pPr>
        <w:bidi w:val="0"/>
        <w:spacing w:before="240" w:after="0" w:line="240" w:lineRule="auto"/>
        <w:jc w:val="both"/>
        <w:rPr>
          <w:rFonts w:ascii="Times New Roman" w:hAnsi="Times New Roman" w:cs="B Zar"/>
          <w:sz w:val="24"/>
          <w:szCs w:val="24"/>
          <w:lang w:bidi="ar-SA"/>
        </w:rPr>
      </w:pPr>
      <w:r w:rsidRPr="00A55B13">
        <w:rPr>
          <w:rFonts w:ascii="Times New Roman" w:hAnsi="Times New Roman" w:cs="B Zar"/>
          <w:sz w:val="24"/>
          <w:szCs w:val="24"/>
          <w:lang w:bidi="ar-SA"/>
        </w:rPr>
        <w:t>Perception management refers to the strategies organizations employ to influence how employees perceive their work environment, leadership, and organizational values. By promoting a positive and supportive work culture, organizations can enhance employee perceptions of fairness, trust</w:t>
      </w:r>
      <w:r>
        <w:rPr>
          <w:rFonts w:ascii="Times New Roman" w:hAnsi="Times New Roman" w:cs="B Zar"/>
          <w:sz w:val="24"/>
          <w:szCs w:val="24"/>
          <w:lang w:bidi="ar-SA"/>
        </w:rPr>
        <w:t>, and organizational support (</w:t>
      </w:r>
      <w:r w:rsidRPr="00A55B13">
        <w:rPr>
          <w:rFonts w:ascii="Times New Roman" w:hAnsi="Times New Roman" w:cs="B Zar"/>
          <w:sz w:val="24"/>
          <w:szCs w:val="24"/>
          <w:lang w:bidi="ar-SA"/>
        </w:rPr>
        <w:t>Gilbert</w:t>
      </w:r>
      <w:r>
        <w:rPr>
          <w:rFonts w:ascii="Times New Roman" w:hAnsi="Times New Roman" w:cs="B Zar"/>
          <w:sz w:val="24"/>
          <w:szCs w:val="24"/>
          <w:lang w:bidi="ar-SA"/>
        </w:rPr>
        <w:t xml:space="preserve"> et al., 2022)</w:t>
      </w:r>
      <w:r w:rsidRPr="00A55B13">
        <w:rPr>
          <w:rFonts w:ascii="Times New Roman" w:hAnsi="Times New Roman" w:cs="B Zar"/>
          <w:sz w:val="24"/>
          <w:szCs w:val="24"/>
          <w:lang w:bidi="ar-SA"/>
        </w:rPr>
        <w:t>. These positive perceptions in turn motivate employees to reciprocate by engaging in OCBs (Eisenberger</w:t>
      </w:r>
      <w:r>
        <w:rPr>
          <w:rFonts w:ascii="Times New Roman" w:hAnsi="Times New Roman" w:cs="B Zar"/>
          <w:sz w:val="24"/>
          <w:szCs w:val="24"/>
          <w:lang w:bidi="ar-SA"/>
        </w:rPr>
        <w:t xml:space="preserve"> et al., 2022</w:t>
      </w:r>
      <w:r w:rsidRPr="00A55B13">
        <w:rPr>
          <w:rFonts w:ascii="Times New Roman" w:hAnsi="Times New Roman" w:cs="B Zar"/>
          <w:sz w:val="24"/>
          <w:szCs w:val="24"/>
          <w:lang w:bidi="ar-SA"/>
        </w:rPr>
        <w:t>).</w:t>
      </w:r>
    </w:p>
    <w:p w14:paraId="7B834EEA" w14:textId="3AF15518" w:rsidR="00A55B13" w:rsidRPr="00A55B13" w:rsidRDefault="00A55B13" w:rsidP="00A55B13">
      <w:pPr>
        <w:bidi w:val="0"/>
        <w:spacing w:before="240" w:after="0" w:line="240" w:lineRule="auto"/>
        <w:jc w:val="both"/>
        <w:rPr>
          <w:rFonts w:ascii="Times New Roman" w:hAnsi="Times New Roman" w:cs="B Zar"/>
          <w:sz w:val="24"/>
          <w:szCs w:val="24"/>
          <w:lang w:bidi="ar-SA"/>
        </w:rPr>
      </w:pPr>
      <w:r w:rsidRPr="00A55B13">
        <w:rPr>
          <w:rFonts w:ascii="Times New Roman" w:hAnsi="Times New Roman" w:cs="B Zar"/>
          <w:sz w:val="24"/>
          <w:szCs w:val="24"/>
          <w:lang w:bidi="ar-SA"/>
        </w:rPr>
        <w:t xml:space="preserve">This study proposes that the relationship between intellectual capital, with OCBs is mediated by perception management. Organizations with strong </w:t>
      </w:r>
      <w:r w:rsidRPr="00A55B13">
        <w:rPr>
          <w:rFonts w:ascii="Times New Roman" w:hAnsi="Times New Roman" w:cs="B Zar"/>
          <w:sz w:val="24"/>
          <w:szCs w:val="24"/>
          <w:lang w:bidi="ar-SA"/>
        </w:rPr>
        <w:lastRenderedPageBreak/>
        <w:t>intellectual capital may implement training programs to enhance employee skillsets, which can be perceived by employees as a form of investment in their development, leading to positive perceptions of the organization and increased motivation to contribute through OCBs. Similarly, strong social capital may be fostered by team-building activities or recognition programs, which can create a sense of belonging and positive perceptions of the work environment, ultimately leading to OCBs. Finally, organizations can nurture psychological capital through positive reinforcement and goal-setting strategies, which can be perceived as support for employee well-being and further motivate OCBs.</w:t>
      </w:r>
    </w:p>
    <w:p w14:paraId="7777541A" w14:textId="70D4E8C6" w:rsidR="00A55B13" w:rsidRPr="00A55B13" w:rsidRDefault="00A55B13" w:rsidP="00A55B13">
      <w:pPr>
        <w:bidi w:val="0"/>
        <w:spacing w:before="240" w:after="0" w:line="240" w:lineRule="auto"/>
        <w:jc w:val="both"/>
        <w:rPr>
          <w:rFonts w:ascii="Times New Roman" w:hAnsi="Times New Roman" w:cs="B Zar"/>
          <w:sz w:val="24"/>
          <w:szCs w:val="24"/>
          <w:lang w:bidi="ar-SA"/>
        </w:rPr>
      </w:pPr>
      <w:r w:rsidRPr="00A55B13">
        <w:rPr>
          <w:rFonts w:ascii="Times New Roman" w:hAnsi="Times New Roman" w:cs="B Zar"/>
          <w:sz w:val="24"/>
          <w:szCs w:val="24"/>
          <w:lang w:bidi="ar-SA"/>
        </w:rPr>
        <w:t xml:space="preserve">By investigating these relationships, this study aims to shed light on a comprehensive model that explains how organizations can leverage their intellectual, </w:t>
      </w:r>
      <w:r w:rsidR="00742FB1">
        <w:rPr>
          <w:rFonts w:ascii="Times New Roman" w:hAnsi="Times New Roman" w:cs="B Zar"/>
          <w:sz w:val="24"/>
          <w:szCs w:val="24"/>
          <w:lang w:bidi="ar-SA"/>
        </w:rPr>
        <w:t xml:space="preserve">and </w:t>
      </w:r>
      <w:r w:rsidRPr="00A55B13">
        <w:rPr>
          <w:rFonts w:ascii="Times New Roman" w:hAnsi="Times New Roman" w:cs="B Zar"/>
          <w:sz w:val="24"/>
          <w:szCs w:val="24"/>
          <w:lang w:bidi="ar-SA"/>
        </w:rPr>
        <w:t>social</w:t>
      </w:r>
      <w:r w:rsidR="00E57B88">
        <w:rPr>
          <w:rFonts w:ascii="Times New Roman" w:hAnsi="Times New Roman" w:cs="B Zar"/>
          <w:sz w:val="24"/>
          <w:szCs w:val="24"/>
          <w:lang w:bidi="ar-SA"/>
        </w:rPr>
        <w:t xml:space="preserve"> </w:t>
      </w:r>
      <w:r w:rsidRPr="00A55B13">
        <w:rPr>
          <w:rFonts w:ascii="Times New Roman" w:hAnsi="Times New Roman" w:cs="B Zar"/>
          <w:sz w:val="24"/>
          <w:szCs w:val="24"/>
          <w:lang w:bidi="ar-SA"/>
        </w:rPr>
        <w:t>cultivate a workforce that consistently goes above and beyond through organizational citizenship behaviors.</w:t>
      </w:r>
    </w:p>
    <w:p w14:paraId="3403427D" w14:textId="599D183C" w:rsidR="009377E8" w:rsidRPr="00686CAC" w:rsidRDefault="009377E8" w:rsidP="00AE4DAA">
      <w:pPr>
        <w:bidi w:val="0"/>
        <w:spacing w:before="240" w:after="0" w:line="240" w:lineRule="auto"/>
        <w:jc w:val="both"/>
        <w:rPr>
          <w:rFonts w:ascii="Times New Roman" w:hAnsi="Times New Roman" w:cs="B Zar"/>
          <w:color w:val="A42898"/>
          <w:sz w:val="26"/>
          <w:szCs w:val="26"/>
          <w:rtl/>
          <w:lang w:bidi="ar-SA"/>
        </w:rPr>
      </w:pPr>
      <w:r w:rsidRPr="00686CAC">
        <w:rPr>
          <w:rFonts w:ascii="Times New Roman" w:hAnsi="Times New Roman" w:cs="B Zar"/>
          <w:b/>
          <w:bCs/>
          <w:color w:val="A42898"/>
          <w:sz w:val="26"/>
          <w:szCs w:val="26"/>
          <w:lang w:bidi="ar-SA"/>
        </w:rPr>
        <w:t>Method</w:t>
      </w:r>
    </w:p>
    <w:p w14:paraId="32F5931D" w14:textId="74407474" w:rsidR="00661E67" w:rsidRPr="00661E67" w:rsidRDefault="00661E67" w:rsidP="00316689">
      <w:pPr>
        <w:bidi w:val="0"/>
        <w:spacing w:after="0" w:line="240" w:lineRule="auto"/>
        <w:jc w:val="both"/>
        <w:rPr>
          <w:rFonts w:ascii="Times New Roman" w:eastAsia="Times New Roman" w:hAnsi="Times New Roman" w:cs="B Zar"/>
          <w:color w:val="0E101A"/>
          <w:sz w:val="24"/>
          <w:szCs w:val="24"/>
          <w:lang w:bidi="ar-SA"/>
        </w:rPr>
      </w:pPr>
      <w:r w:rsidRPr="00661E67">
        <w:rPr>
          <w:rFonts w:ascii="Times New Roman" w:eastAsia="Times New Roman" w:hAnsi="Times New Roman" w:cs="B Zar"/>
          <w:color w:val="0E101A"/>
          <w:sz w:val="24"/>
          <w:szCs w:val="24"/>
          <w:lang w:bidi="ar-SA"/>
        </w:rPr>
        <w:t>This study employed a descriptive, correlational, and structural equation modeling (SEM) approach. The statistical population comprised all employees (n = 400) of a company in fiscal year 1399 (2020-2021).</w:t>
      </w:r>
      <w:r w:rsidR="00E57B88">
        <w:rPr>
          <w:rFonts w:ascii="Times New Roman" w:eastAsia="Times New Roman" w:hAnsi="Times New Roman" w:cs="B Zar"/>
          <w:color w:val="0E101A"/>
          <w:sz w:val="24"/>
          <w:szCs w:val="24"/>
          <w:lang w:bidi="ar-SA"/>
        </w:rPr>
        <w:t xml:space="preserve"> </w:t>
      </w:r>
      <w:r w:rsidRPr="00E57B88">
        <w:rPr>
          <w:rFonts w:ascii="Times New Roman" w:eastAsia="Times New Roman" w:hAnsi="Times New Roman" w:cs="B Zar"/>
          <w:color w:val="0E101A"/>
          <w:sz w:val="24"/>
          <w:szCs w:val="24"/>
          <w:lang w:bidi="ar-SA"/>
        </w:rPr>
        <w:t>Sample Size Determination</w:t>
      </w:r>
      <w:r w:rsidR="00E57B88">
        <w:rPr>
          <w:rFonts w:ascii="Times New Roman" w:eastAsia="Times New Roman" w:hAnsi="Times New Roman" w:cs="B Zar"/>
          <w:color w:val="0E101A"/>
          <w:sz w:val="24"/>
          <w:szCs w:val="24"/>
          <w:lang w:bidi="ar-SA"/>
        </w:rPr>
        <w:t xml:space="preserve"> </w:t>
      </w:r>
      <w:r w:rsidRPr="00661E67">
        <w:rPr>
          <w:rFonts w:ascii="Times New Roman" w:eastAsia="Times New Roman" w:hAnsi="Times New Roman" w:cs="B Zar"/>
          <w:color w:val="0E101A"/>
          <w:sz w:val="24"/>
          <w:szCs w:val="24"/>
          <w:lang w:bidi="ar-SA"/>
        </w:rPr>
        <w:t>Determining sample size in structural equation modeling can be challenging due to the involvement of multivariate data analysis. Various methods have been proposed for this purpose. One such method, based on GPower's formula (Motamed &amp; Zamani, 2016), calculates the sample size as For the convenience of this study,</w:t>
      </w:r>
      <w:r w:rsidRPr="00661E67">
        <w:rPr>
          <w:rFonts w:ascii="Times New Roman" w:eastAsia="Times New Roman" w:hAnsi="Times New Roman" w:cs="B Zar"/>
          <w:i/>
          <w:iCs/>
          <w:color w:val="0E101A"/>
          <w:sz w:val="24"/>
          <w:szCs w:val="24"/>
          <w:lang w:bidi="ar-SA"/>
        </w:rPr>
        <w:t xml:space="preserve"> G</w:t>
      </w:r>
      <w:r w:rsidRPr="00661E67">
        <w:rPr>
          <w:rFonts w:ascii="Times New Roman" w:eastAsia="Times New Roman" w:hAnsi="Times New Roman" w:cs="B Zar"/>
          <w:color w:val="0E101A"/>
          <w:sz w:val="24"/>
          <w:szCs w:val="24"/>
          <w:lang w:bidi="ar-SA"/>
        </w:rPr>
        <w:t>Power software was utilized, which recommended a minimum sample size of 376. The maximum sample size was set at 400, and 400 questionnaires were distributed among the employees of the organization. A total of 385 questionnaires were collected, but 7 were unusable, leaving a final sample size of 378. The sampling method employed in this study was convenience sampling. The data collection period was June 2021.</w:t>
      </w:r>
      <w:r w:rsidR="00316689">
        <w:rPr>
          <w:rFonts w:ascii="Times New Roman" w:eastAsia="Times New Roman" w:hAnsi="Times New Roman" w:cs="B Zar" w:hint="cs"/>
          <w:color w:val="0E101A"/>
          <w:sz w:val="24"/>
          <w:szCs w:val="24"/>
          <w:rtl/>
          <w:lang w:bidi="ar-SA"/>
        </w:rPr>
        <w:t xml:space="preserve"> </w:t>
      </w:r>
    </w:p>
    <w:p w14:paraId="1EFADD12" w14:textId="74C31AE5" w:rsidR="00346085" w:rsidRPr="00ED6F5A" w:rsidRDefault="00661E67" w:rsidP="00ED6F5A">
      <w:pPr>
        <w:bidi w:val="0"/>
        <w:spacing w:after="0" w:line="240" w:lineRule="auto"/>
        <w:jc w:val="both"/>
        <w:rPr>
          <w:rFonts w:ascii="Times New Roman" w:eastAsia="Times New Roman" w:hAnsi="Times New Roman" w:cs="B Zar"/>
          <w:color w:val="0E101A"/>
          <w:sz w:val="24"/>
          <w:szCs w:val="24"/>
          <w:lang w:bidi="ar-SA"/>
        </w:rPr>
      </w:pPr>
      <w:r w:rsidRPr="00661E67">
        <w:rPr>
          <w:rFonts w:ascii="Times New Roman" w:eastAsia="Times New Roman" w:hAnsi="Times New Roman" w:cs="B Zar"/>
          <w:color w:val="0E101A"/>
          <w:sz w:val="24"/>
          <w:szCs w:val="24"/>
          <w:lang w:bidi="ar-SA"/>
        </w:rPr>
        <w:lastRenderedPageBreak/>
        <w:t>Inclusion criteria for the study were informed consent, employment as a staff member in the organization where the study was conducted, and willingness to complete all survey instruments. Exclusion criteria included incomplete questionnaire responses and non-participation in further collaboration with the researchers.</w:t>
      </w:r>
    </w:p>
    <w:p w14:paraId="589572DF" w14:textId="77777777" w:rsidR="00661E67" w:rsidRPr="00661E67" w:rsidRDefault="00661E67" w:rsidP="00661E67">
      <w:pPr>
        <w:bidi w:val="0"/>
        <w:spacing w:after="0" w:line="240" w:lineRule="auto"/>
        <w:jc w:val="both"/>
        <w:rPr>
          <w:rFonts w:ascii="Times New Roman" w:eastAsia="Times New Roman" w:hAnsi="Times New Roman" w:cs="B Zar"/>
          <w:color w:val="0E101A"/>
          <w:sz w:val="24"/>
          <w:szCs w:val="24"/>
          <w:lang w:bidi="ar-SA"/>
        </w:rPr>
      </w:pPr>
      <w:r w:rsidRPr="00661E67">
        <w:rPr>
          <w:rFonts w:ascii="Times New Roman" w:eastAsia="Times New Roman" w:hAnsi="Times New Roman" w:cs="B Zar"/>
          <w:color w:val="0E101A"/>
          <w:sz w:val="24"/>
          <w:szCs w:val="24"/>
          <w:lang w:bidi="ar-SA"/>
        </w:rPr>
        <w:t>Data analysis was conducted using descriptive and inferential statistics, aligned with the nature of the research topic and variables. The relationships between variables were examined using structural equation modeling (SEM), and the proposed research model was evaluated and tested. Statistical analysis was performed using SPSS26 and Amos24 software.</w:t>
      </w:r>
    </w:p>
    <w:p w14:paraId="50D54BF2" w14:textId="0D528AEF" w:rsidR="008904F6" w:rsidRPr="00D5254E" w:rsidRDefault="00932A90" w:rsidP="00D5254E">
      <w:pPr>
        <w:bidi w:val="0"/>
        <w:spacing w:before="240" w:after="0" w:line="240" w:lineRule="auto"/>
        <w:jc w:val="both"/>
        <w:rPr>
          <w:rFonts w:ascii="Times New Roman" w:hAnsi="Times New Roman" w:cs="B Zar"/>
          <w:b/>
          <w:bCs/>
          <w:color w:val="A42898"/>
          <w:sz w:val="26"/>
          <w:szCs w:val="26"/>
          <w:lang w:bidi="ar-SA"/>
        </w:rPr>
      </w:pPr>
      <w:r w:rsidRPr="007D0DFD">
        <w:rPr>
          <w:rFonts w:ascii="Times New Roman" w:hAnsi="Times New Roman" w:cs="B Zar"/>
          <w:b/>
          <w:bCs/>
          <w:color w:val="A42898"/>
          <w:sz w:val="26"/>
          <w:szCs w:val="26"/>
          <w:lang w:bidi="ar-SA"/>
        </w:rPr>
        <w:t>Results</w:t>
      </w:r>
    </w:p>
    <w:p w14:paraId="313F8587" w14:textId="77777777" w:rsidR="00D5254E" w:rsidRPr="00D5254E" w:rsidRDefault="00D5254E" w:rsidP="00D5254E">
      <w:pPr>
        <w:bidi w:val="0"/>
        <w:spacing w:after="0" w:line="276" w:lineRule="auto"/>
        <w:jc w:val="both"/>
        <w:rPr>
          <w:rFonts w:ascii="Times New Roman" w:hAnsi="Times New Roman" w:cs="B Zar"/>
          <w:sz w:val="24"/>
          <w:szCs w:val="24"/>
          <w:lang w:bidi="ar-SA"/>
        </w:rPr>
      </w:pPr>
      <w:r w:rsidRPr="00D5254E">
        <w:rPr>
          <w:rFonts w:ascii="Times New Roman" w:hAnsi="Times New Roman" w:cs="B Zar"/>
          <w:sz w:val="24"/>
          <w:szCs w:val="24"/>
          <w:lang w:bidi="ar-SA"/>
        </w:rPr>
        <w:t xml:space="preserve">The examination of descriptive findings, including demographic characteristics, revealed that out of 378 individuals, 130 were women (34.4%) and 248 were men (65.6%). Among them, 115 were single (30.4%), 249 were married (65.9%), and 14 fell under the category of "others" (widowed, divorced, spouse deceased, etc.) </w:t>
      </w:r>
      <w:r w:rsidRPr="00D5254E">
        <w:rPr>
          <w:rFonts w:ascii="Times New Roman" w:hAnsi="Times New Roman" w:cs="B Zar"/>
          <w:sz w:val="24"/>
          <w:szCs w:val="24"/>
          <w:lang w:bidi="ar-SA"/>
        </w:rPr>
        <w:lastRenderedPageBreak/>
        <w:t>(3.7%). Educationally, 117 individuals held an associate degree (31%), 153 held a bachelor's degree (40.5%), and 108 held a master's degree or higher (28.6%). Age-wise, 52 individuals were under 25 years old (13.8%), 121 were between 25 and 35 years old (32%), 127 were between 35 and 45 years old (33.6%), 54 were between 45 and 55 years old (14.3%), and 24 were over 55 years old (6.3%).</w:t>
      </w:r>
    </w:p>
    <w:p w14:paraId="4B8346B6" w14:textId="39019269" w:rsidR="00D5254E" w:rsidRDefault="00D5254E" w:rsidP="00ED6F5A">
      <w:pPr>
        <w:bidi w:val="0"/>
        <w:spacing w:after="0" w:line="276" w:lineRule="auto"/>
        <w:jc w:val="both"/>
        <w:rPr>
          <w:rFonts w:ascii="Times New Roman" w:hAnsi="Times New Roman" w:cs="B Zar"/>
          <w:sz w:val="24"/>
          <w:szCs w:val="24"/>
          <w:lang w:bidi="ar-SA"/>
        </w:rPr>
        <w:sectPr w:rsidR="00D5254E" w:rsidSect="00E0441F">
          <w:footerReference w:type="even" r:id="rId55"/>
          <w:footerReference w:type="default" r:id="rId56"/>
          <w:footnotePr>
            <w:numRestart w:val="eachPage"/>
          </w:footnotePr>
          <w:type w:val="continuous"/>
          <w:pgSz w:w="12240" w:h="15840" w:code="1"/>
          <w:pgMar w:top="1440" w:right="737" w:bottom="1440" w:left="737" w:header="708" w:footer="624" w:gutter="0"/>
          <w:pgNumType w:start="1063"/>
          <w:cols w:num="2" w:space="561"/>
          <w:titlePg/>
          <w:rtlGutter/>
          <w:docGrid w:linePitch="360"/>
        </w:sectPr>
      </w:pPr>
      <w:r w:rsidRPr="00D5254E">
        <w:rPr>
          <w:rFonts w:ascii="Times New Roman" w:hAnsi="Times New Roman" w:cs="B Zar"/>
          <w:sz w:val="24"/>
          <w:szCs w:val="24"/>
          <w:lang w:bidi="ar-SA"/>
        </w:rPr>
        <w:t xml:space="preserve">Regarding work experience, 65 individuals had less than 5 years of experience (17.2%), 82 had between 5 to 10 years of experience (21.7%), 113 had between 10 to 15 years of experience (29.9%), 55 had between 15 to 20 years of experience (14.6%), 38 had between 20 to 25 years of experience (10.1%), and 25 had over 25 years of experience (6.6%). </w:t>
      </w:r>
    </w:p>
    <w:p w14:paraId="2DEAACFB" w14:textId="77777777" w:rsidR="00346085" w:rsidRDefault="00346085" w:rsidP="00ED6F5A">
      <w:pPr>
        <w:bidi w:val="0"/>
        <w:spacing w:after="0" w:line="276" w:lineRule="auto"/>
        <w:rPr>
          <w:rFonts w:ascii="Times New Roman" w:hAnsi="Times New Roman" w:cs="B Zar"/>
          <w:b/>
          <w:bCs/>
          <w:color w:val="990099"/>
          <w:sz w:val="20"/>
          <w:szCs w:val="20"/>
          <w:lang w:bidi="ar-SA"/>
        </w:rPr>
      </w:pPr>
    </w:p>
    <w:p w14:paraId="246EC9DB" w14:textId="31184363" w:rsidR="00D5254E" w:rsidRPr="00D5254E" w:rsidRDefault="00D5254E" w:rsidP="00346085">
      <w:pPr>
        <w:bidi w:val="0"/>
        <w:spacing w:after="0" w:line="276" w:lineRule="auto"/>
        <w:jc w:val="center"/>
        <w:rPr>
          <w:rFonts w:ascii="Times New Roman" w:hAnsi="Times New Roman" w:cs="B Zar"/>
          <w:b/>
          <w:bCs/>
          <w:color w:val="990099"/>
          <w:sz w:val="20"/>
          <w:szCs w:val="20"/>
          <w:rtl/>
          <w:lang w:bidi="ar-SA"/>
        </w:rPr>
        <w:sectPr w:rsidR="00D5254E" w:rsidRPr="00D5254E" w:rsidSect="00D5254E">
          <w:footnotePr>
            <w:numRestart w:val="eachPage"/>
          </w:footnotePr>
          <w:type w:val="continuous"/>
          <w:pgSz w:w="12240" w:h="15840" w:code="1"/>
          <w:pgMar w:top="1440" w:right="737" w:bottom="1440" w:left="737" w:header="708" w:footer="624" w:gutter="0"/>
          <w:pgNumType w:start="1063"/>
          <w:cols w:space="561"/>
          <w:titlePg/>
          <w:rtlGutter/>
          <w:docGrid w:linePitch="360"/>
        </w:sectPr>
      </w:pPr>
      <w:r w:rsidRPr="00D5254E">
        <w:rPr>
          <w:rFonts w:ascii="Times New Roman" w:hAnsi="Times New Roman" w:cs="B Zar"/>
          <w:b/>
          <w:bCs/>
          <w:color w:val="990099"/>
          <w:sz w:val="20"/>
          <w:szCs w:val="20"/>
          <w:lang w:bidi="ar-SA"/>
        </w:rPr>
        <w:t>Table 1.</w:t>
      </w:r>
      <w:r w:rsidR="00346085">
        <w:rPr>
          <w:rFonts w:ascii="Times New Roman" w:hAnsi="Times New Roman" w:cs="B Zar"/>
          <w:b/>
          <w:bCs/>
          <w:color w:val="990099"/>
          <w:sz w:val="20"/>
          <w:szCs w:val="20"/>
          <w:lang w:bidi="ar-SA"/>
        </w:rPr>
        <w:t xml:space="preserve"> The correlation matrix of the study</w:t>
      </w:r>
    </w:p>
    <w:tbl>
      <w:tblPr>
        <w:tblStyle w:val="TableClassic11"/>
        <w:tblW w:w="0" w:type="auto"/>
        <w:jc w:val="center"/>
        <w:shd w:val="clear" w:color="auto" w:fill="FBE4D5" w:themeFill="accent2" w:themeFillTint="33"/>
        <w:tblLook w:val="0620" w:firstRow="1" w:lastRow="0" w:firstColumn="0" w:lastColumn="0" w:noHBand="1" w:noVBand="1"/>
      </w:tblPr>
      <w:tblGrid>
        <w:gridCol w:w="2185"/>
        <w:gridCol w:w="1333"/>
        <w:gridCol w:w="1434"/>
        <w:gridCol w:w="1593"/>
        <w:gridCol w:w="1376"/>
        <w:gridCol w:w="1495"/>
        <w:gridCol w:w="1350"/>
      </w:tblGrid>
      <w:tr w:rsidR="007217D2" w:rsidRPr="008532B6" w14:paraId="3B1A4EF1" w14:textId="77777777" w:rsidTr="007217D2">
        <w:trPr>
          <w:cnfStyle w:val="100000000000" w:firstRow="1" w:lastRow="0" w:firstColumn="0" w:lastColumn="0" w:oddVBand="0" w:evenVBand="0" w:oddHBand="0" w:evenHBand="0" w:firstRowFirstColumn="0" w:firstRowLastColumn="0" w:lastRowFirstColumn="0" w:lastRowLastColumn="0"/>
          <w:jc w:val="center"/>
        </w:trPr>
        <w:tc>
          <w:tcPr>
            <w:tcW w:w="2185" w:type="dxa"/>
            <w:tcBorders>
              <w:top w:val="single" w:sz="12" w:space="0" w:color="000000"/>
              <w:bottom w:val="single" w:sz="12" w:space="0" w:color="auto"/>
            </w:tcBorders>
            <w:shd w:val="clear" w:color="auto" w:fill="FBE4D5" w:themeFill="accent2" w:themeFillTint="33"/>
            <w:vAlign w:val="center"/>
          </w:tcPr>
          <w:p w14:paraId="12E643AD" w14:textId="2FAAD44E" w:rsidR="007217D2" w:rsidRPr="008532B6" w:rsidRDefault="007217D2" w:rsidP="009B3D93">
            <w:pPr>
              <w:bidi w:val="0"/>
              <w:spacing w:after="0" w:line="240" w:lineRule="auto"/>
              <w:jc w:val="center"/>
              <w:rPr>
                <w:rFonts w:asciiTheme="majorBidi" w:eastAsia="Calibri" w:hAnsiTheme="majorBidi" w:cstheme="majorBidi"/>
                <w:i w:val="0"/>
                <w:iCs w:val="0"/>
                <w:sz w:val="18"/>
                <w:szCs w:val="18"/>
                <w:rtl/>
                <w:lang w:val="en-US"/>
              </w:rPr>
            </w:pPr>
            <w:r w:rsidRPr="008532B6">
              <w:rPr>
                <w:rFonts w:asciiTheme="majorBidi" w:eastAsia="Calibri" w:hAnsiTheme="majorBidi" w:cstheme="majorBidi"/>
                <w:i w:val="0"/>
                <w:iCs w:val="0"/>
                <w:sz w:val="18"/>
                <w:szCs w:val="18"/>
                <w:lang w:val="en-US"/>
              </w:rPr>
              <w:lastRenderedPageBreak/>
              <w:t>Variables</w:t>
            </w:r>
          </w:p>
        </w:tc>
        <w:tc>
          <w:tcPr>
            <w:tcW w:w="1333" w:type="dxa"/>
            <w:tcBorders>
              <w:top w:val="single" w:sz="12" w:space="0" w:color="000000"/>
              <w:bottom w:val="single" w:sz="12" w:space="0" w:color="auto"/>
            </w:tcBorders>
            <w:shd w:val="clear" w:color="auto" w:fill="FBE4D5" w:themeFill="accent2" w:themeFillTint="33"/>
            <w:vAlign w:val="center"/>
          </w:tcPr>
          <w:p w14:paraId="26BF0410" w14:textId="7B846646" w:rsidR="007217D2" w:rsidRPr="008532B6" w:rsidRDefault="007217D2" w:rsidP="009B3D93">
            <w:pPr>
              <w:bidi w:val="0"/>
              <w:spacing w:after="0" w:line="240" w:lineRule="auto"/>
              <w:jc w:val="center"/>
              <w:rPr>
                <w:rFonts w:asciiTheme="majorBidi" w:eastAsia="Calibri" w:hAnsiTheme="majorBidi" w:cstheme="majorBidi"/>
                <w:i w:val="0"/>
                <w:iCs w:val="0"/>
                <w:sz w:val="18"/>
                <w:szCs w:val="18"/>
                <w:rtl/>
                <w:lang w:val="en-US"/>
              </w:rPr>
            </w:pPr>
            <w:r w:rsidRPr="008532B6">
              <w:rPr>
                <w:rFonts w:asciiTheme="majorBidi" w:eastAsia="Calibri" w:hAnsiTheme="majorBidi" w:cstheme="majorBidi"/>
                <w:i w:val="0"/>
                <w:iCs w:val="0"/>
                <w:sz w:val="18"/>
                <w:szCs w:val="18"/>
                <w:lang w:val="en-US"/>
              </w:rPr>
              <w:t>Intellectual Capital</w:t>
            </w:r>
          </w:p>
        </w:tc>
        <w:tc>
          <w:tcPr>
            <w:tcW w:w="1434" w:type="dxa"/>
            <w:tcBorders>
              <w:top w:val="single" w:sz="12" w:space="0" w:color="000000"/>
              <w:bottom w:val="single" w:sz="12" w:space="0" w:color="auto"/>
            </w:tcBorders>
            <w:shd w:val="clear" w:color="auto" w:fill="FBE4D5" w:themeFill="accent2" w:themeFillTint="33"/>
            <w:vAlign w:val="center"/>
          </w:tcPr>
          <w:p w14:paraId="090BA6D8" w14:textId="45836BA8" w:rsidR="007217D2" w:rsidRPr="008532B6" w:rsidRDefault="007217D2" w:rsidP="009B3D93">
            <w:pPr>
              <w:bidi w:val="0"/>
              <w:spacing w:after="0" w:line="240" w:lineRule="auto"/>
              <w:jc w:val="center"/>
              <w:rPr>
                <w:rFonts w:asciiTheme="majorBidi" w:eastAsia="Calibri" w:hAnsiTheme="majorBidi" w:cstheme="majorBidi"/>
                <w:i w:val="0"/>
                <w:iCs w:val="0"/>
                <w:sz w:val="18"/>
                <w:szCs w:val="18"/>
                <w:rtl/>
                <w:lang w:val="en-US"/>
              </w:rPr>
            </w:pPr>
            <w:r w:rsidRPr="008532B6">
              <w:rPr>
                <w:rFonts w:asciiTheme="majorBidi" w:eastAsia="Calibri" w:hAnsiTheme="majorBidi" w:cstheme="majorBidi"/>
                <w:i w:val="0"/>
                <w:iCs w:val="0"/>
                <w:sz w:val="18"/>
                <w:szCs w:val="18"/>
                <w:lang w:val="en-US"/>
              </w:rPr>
              <w:t>Human Capital</w:t>
            </w:r>
          </w:p>
        </w:tc>
        <w:tc>
          <w:tcPr>
            <w:tcW w:w="1593" w:type="dxa"/>
            <w:tcBorders>
              <w:top w:val="single" w:sz="12" w:space="0" w:color="000000"/>
              <w:bottom w:val="single" w:sz="12" w:space="0" w:color="auto"/>
            </w:tcBorders>
            <w:shd w:val="clear" w:color="auto" w:fill="FBE4D5" w:themeFill="accent2" w:themeFillTint="33"/>
            <w:vAlign w:val="center"/>
          </w:tcPr>
          <w:p w14:paraId="1F0C5575" w14:textId="687F622E" w:rsidR="007217D2" w:rsidRPr="008532B6" w:rsidRDefault="007217D2" w:rsidP="009B3D93">
            <w:pPr>
              <w:bidi w:val="0"/>
              <w:spacing w:after="0" w:line="240" w:lineRule="auto"/>
              <w:jc w:val="center"/>
              <w:rPr>
                <w:rFonts w:asciiTheme="majorBidi" w:eastAsia="Calibri" w:hAnsiTheme="majorBidi" w:cstheme="majorBidi"/>
                <w:i w:val="0"/>
                <w:iCs w:val="0"/>
                <w:sz w:val="18"/>
                <w:szCs w:val="18"/>
                <w:rtl/>
                <w:lang w:val="en-US"/>
              </w:rPr>
            </w:pPr>
            <w:r w:rsidRPr="008532B6">
              <w:rPr>
                <w:rFonts w:asciiTheme="majorBidi" w:eastAsia="Calibri" w:hAnsiTheme="majorBidi" w:cstheme="majorBidi"/>
                <w:i w:val="0"/>
                <w:iCs w:val="0"/>
                <w:sz w:val="18"/>
                <w:szCs w:val="18"/>
                <w:lang w:val="en-US"/>
              </w:rPr>
              <w:t>Structural Capital</w:t>
            </w:r>
          </w:p>
        </w:tc>
        <w:tc>
          <w:tcPr>
            <w:tcW w:w="1376" w:type="dxa"/>
            <w:tcBorders>
              <w:top w:val="single" w:sz="12" w:space="0" w:color="000000"/>
              <w:bottom w:val="single" w:sz="12" w:space="0" w:color="auto"/>
            </w:tcBorders>
            <w:shd w:val="clear" w:color="auto" w:fill="FBE4D5" w:themeFill="accent2" w:themeFillTint="33"/>
          </w:tcPr>
          <w:p w14:paraId="1B0346E0" w14:textId="15DE588A" w:rsidR="007217D2" w:rsidRPr="008532B6" w:rsidRDefault="007217D2" w:rsidP="009B3D93">
            <w:pPr>
              <w:bidi w:val="0"/>
              <w:spacing w:after="0" w:line="240" w:lineRule="auto"/>
              <w:jc w:val="center"/>
              <w:rPr>
                <w:rFonts w:asciiTheme="majorBidi" w:hAnsiTheme="majorBidi" w:cstheme="majorBidi"/>
                <w:sz w:val="18"/>
                <w:szCs w:val="18"/>
              </w:rPr>
            </w:pPr>
            <w:r w:rsidRPr="008532B6">
              <w:rPr>
                <w:rFonts w:asciiTheme="majorBidi" w:eastAsia="Calibri" w:hAnsiTheme="majorBidi" w:cstheme="majorBidi"/>
                <w:i w:val="0"/>
                <w:iCs w:val="0"/>
                <w:sz w:val="18"/>
                <w:szCs w:val="18"/>
                <w:lang w:val="en-US"/>
              </w:rPr>
              <w:t>Communication Capital</w:t>
            </w:r>
          </w:p>
        </w:tc>
        <w:tc>
          <w:tcPr>
            <w:tcW w:w="1495" w:type="dxa"/>
            <w:tcBorders>
              <w:top w:val="single" w:sz="12" w:space="0" w:color="000000"/>
              <w:bottom w:val="single" w:sz="12" w:space="0" w:color="auto"/>
            </w:tcBorders>
            <w:shd w:val="clear" w:color="auto" w:fill="FBE4D5" w:themeFill="accent2" w:themeFillTint="33"/>
            <w:vAlign w:val="center"/>
          </w:tcPr>
          <w:p w14:paraId="37372AB1" w14:textId="56C33CE0" w:rsidR="007217D2" w:rsidRPr="008532B6" w:rsidRDefault="007217D2" w:rsidP="009B3D93">
            <w:pPr>
              <w:bidi w:val="0"/>
              <w:spacing w:after="0" w:line="240" w:lineRule="auto"/>
              <w:jc w:val="center"/>
              <w:rPr>
                <w:rFonts w:asciiTheme="majorBidi" w:eastAsia="Calibri" w:hAnsiTheme="majorBidi" w:cstheme="majorBidi"/>
                <w:i w:val="0"/>
                <w:iCs w:val="0"/>
                <w:sz w:val="18"/>
                <w:szCs w:val="18"/>
                <w:rtl/>
                <w:lang w:val="en-US"/>
              </w:rPr>
            </w:pPr>
            <w:r w:rsidRPr="008532B6">
              <w:rPr>
                <w:rFonts w:asciiTheme="majorBidi" w:eastAsia="Calibri" w:hAnsiTheme="majorBidi" w:cstheme="majorBidi"/>
                <w:i w:val="0"/>
                <w:iCs w:val="0"/>
                <w:sz w:val="18"/>
                <w:szCs w:val="18"/>
                <w:lang w:val="en-US"/>
              </w:rPr>
              <w:t>Perception Management</w:t>
            </w:r>
          </w:p>
        </w:tc>
        <w:tc>
          <w:tcPr>
            <w:tcW w:w="1350" w:type="dxa"/>
            <w:tcBorders>
              <w:top w:val="single" w:sz="12" w:space="0" w:color="000000"/>
              <w:bottom w:val="single" w:sz="12" w:space="0" w:color="auto"/>
            </w:tcBorders>
            <w:shd w:val="clear" w:color="auto" w:fill="FBE4D5" w:themeFill="accent2" w:themeFillTint="33"/>
            <w:vAlign w:val="center"/>
          </w:tcPr>
          <w:p w14:paraId="5A6DA330" w14:textId="1DF50D07" w:rsidR="007217D2" w:rsidRPr="008532B6" w:rsidRDefault="007217D2" w:rsidP="009B3D93">
            <w:pPr>
              <w:bidi w:val="0"/>
              <w:spacing w:after="0" w:line="240" w:lineRule="auto"/>
              <w:jc w:val="center"/>
              <w:rPr>
                <w:rFonts w:asciiTheme="majorBidi" w:eastAsia="Calibri" w:hAnsiTheme="majorBidi" w:cstheme="majorBidi"/>
                <w:i w:val="0"/>
                <w:iCs w:val="0"/>
                <w:sz w:val="18"/>
                <w:szCs w:val="18"/>
                <w:rtl/>
                <w:lang w:val="en-US"/>
              </w:rPr>
            </w:pPr>
            <w:r w:rsidRPr="008532B6">
              <w:rPr>
                <w:rFonts w:asciiTheme="majorBidi" w:eastAsia="Calibri" w:hAnsiTheme="majorBidi" w:cstheme="majorBidi"/>
                <w:i w:val="0"/>
                <w:iCs w:val="0"/>
                <w:sz w:val="18"/>
                <w:szCs w:val="18"/>
                <w:lang w:val="en-US"/>
              </w:rPr>
              <w:t>citizenship behaviors</w:t>
            </w:r>
          </w:p>
        </w:tc>
      </w:tr>
      <w:tr w:rsidR="007217D2" w:rsidRPr="008532B6" w14:paraId="6AA65CF8" w14:textId="77777777" w:rsidTr="007217D2">
        <w:trPr>
          <w:jc w:val="center"/>
        </w:trPr>
        <w:tc>
          <w:tcPr>
            <w:tcW w:w="2185" w:type="dxa"/>
            <w:tcBorders>
              <w:top w:val="single" w:sz="12" w:space="0" w:color="auto"/>
            </w:tcBorders>
            <w:shd w:val="clear" w:color="auto" w:fill="FBE4D5" w:themeFill="accent2" w:themeFillTint="33"/>
            <w:vAlign w:val="center"/>
          </w:tcPr>
          <w:p w14:paraId="7B53399B" w14:textId="69177637" w:rsidR="007217D2" w:rsidRPr="008532B6" w:rsidRDefault="007217D2" w:rsidP="009B3D93">
            <w:pPr>
              <w:bidi w:val="0"/>
              <w:spacing w:after="0" w:line="240" w:lineRule="auto"/>
              <w:jc w:val="center"/>
              <w:rPr>
                <w:rFonts w:asciiTheme="majorBidi" w:eastAsia="Calibri" w:hAnsiTheme="majorBidi" w:cstheme="majorBidi"/>
                <w:sz w:val="18"/>
                <w:szCs w:val="18"/>
                <w:rtl/>
                <w:lang w:val="en-US"/>
              </w:rPr>
            </w:pPr>
            <w:r w:rsidRPr="008532B6">
              <w:rPr>
                <w:rFonts w:asciiTheme="majorBidi" w:eastAsia="Calibri" w:hAnsiTheme="majorBidi" w:cstheme="majorBidi"/>
                <w:sz w:val="18"/>
                <w:szCs w:val="18"/>
                <w:lang w:val="en-US"/>
              </w:rPr>
              <w:t>Intellectual Capital</w:t>
            </w:r>
          </w:p>
        </w:tc>
        <w:tc>
          <w:tcPr>
            <w:tcW w:w="1333" w:type="dxa"/>
            <w:tcBorders>
              <w:top w:val="single" w:sz="12" w:space="0" w:color="auto"/>
            </w:tcBorders>
            <w:shd w:val="clear" w:color="auto" w:fill="FBE4D5" w:themeFill="accent2" w:themeFillTint="33"/>
            <w:vAlign w:val="center"/>
          </w:tcPr>
          <w:p w14:paraId="42D5E924" w14:textId="095EE235" w:rsidR="007217D2" w:rsidRPr="008532B6" w:rsidRDefault="007217D2" w:rsidP="009B3D93">
            <w:pPr>
              <w:bidi w:val="0"/>
              <w:spacing w:after="0" w:line="240" w:lineRule="auto"/>
              <w:jc w:val="center"/>
              <w:rPr>
                <w:rFonts w:asciiTheme="majorBidi" w:eastAsia="Calibri" w:hAnsiTheme="majorBidi" w:cstheme="majorBidi"/>
                <w:sz w:val="18"/>
                <w:szCs w:val="18"/>
                <w:rtl/>
                <w:lang w:val="en-US"/>
              </w:rPr>
            </w:pPr>
            <w:r w:rsidRPr="008532B6">
              <w:rPr>
                <w:rFonts w:asciiTheme="majorBidi" w:eastAsia="Calibri" w:hAnsiTheme="majorBidi" w:cstheme="majorBidi"/>
                <w:sz w:val="18"/>
                <w:szCs w:val="18"/>
                <w:lang w:val="en-US"/>
              </w:rPr>
              <w:t>1</w:t>
            </w:r>
          </w:p>
        </w:tc>
        <w:tc>
          <w:tcPr>
            <w:tcW w:w="1434" w:type="dxa"/>
            <w:tcBorders>
              <w:top w:val="single" w:sz="12" w:space="0" w:color="auto"/>
            </w:tcBorders>
            <w:shd w:val="clear" w:color="auto" w:fill="FBE4D5" w:themeFill="accent2" w:themeFillTint="33"/>
            <w:vAlign w:val="center"/>
          </w:tcPr>
          <w:p w14:paraId="235DF168" w14:textId="77777777" w:rsidR="007217D2" w:rsidRPr="008532B6" w:rsidRDefault="007217D2" w:rsidP="009B3D93">
            <w:pPr>
              <w:bidi w:val="0"/>
              <w:spacing w:after="0" w:line="240" w:lineRule="auto"/>
              <w:jc w:val="center"/>
              <w:rPr>
                <w:rFonts w:asciiTheme="majorBidi" w:eastAsia="Calibri" w:hAnsiTheme="majorBidi" w:cstheme="majorBidi"/>
                <w:sz w:val="18"/>
                <w:szCs w:val="18"/>
                <w:rtl/>
                <w:lang w:val="en-US"/>
              </w:rPr>
            </w:pPr>
          </w:p>
        </w:tc>
        <w:tc>
          <w:tcPr>
            <w:tcW w:w="1593" w:type="dxa"/>
            <w:tcBorders>
              <w:top w:val="single" w:sz="12" w:space="0" w:color="auto"/>
            </w:tcBorders>
            <w:shd w:val="clear" w:color="auto" w:fill="FBE4D5" w:themeFill="accent2" w:themeFillTint="33"/>
            <w:vAlign w:val="center"/>
          </w:tcPr>
          <w:p w14:paraId="6602E8C3" w14:textId="77777777" w:rsidR="007217D2" w:rsidRPr="008532B6" w:rsidRDefault="007217D2" w:rsidP="009B3D93">
            <w:pPr>
              <w:bidi w:val="0"/>
              <w:spacing w:after="0" w:line="240" w:lineRule="auto"/>
              <w:jc w:val="center"/>
              <w:rPr>
                <w:rFonts w:asciiTheme="majorBidi" w:eastAsia="Calibri" w:hAnsiTheme="majorBidi" w:cstheme="majorBidi"/>
                <w:sz w:val="18"/>
                <w:szCs w:val="18"/>
                <w:rtl/>
                <w:lang w:val="en-US"/>
              </w:rPr>
            </w:pPr>
          </w:p>
        </w:tc>
        <w:tc>
          <w:tcPr>
            <w:tcW w:w="1376" w:type="dxa"/>
            <w:tcBorders>
              <w:top w:val="single" w:sz="12" w:space="0" w:color="auto"/>
            </w:tcBorders>
            <w:shd w:val="clear" w:color="auto" w:fill="FBE4D5" w:themeFill="accent2" w:themeFillTint="33"/>
          </w:tcPr>
          <w:p w14:paraId="37A3F535" w14:textId="77777777" w:rsidR="007217D2" w:rsidRPr="008532B6" w:rsidRDefault="007217D2" w:rsidP="009B3D93">
            <w:pPr>
              <w:bidi w:val="0"/>
              <w:spacing w:after="0" w:line="240" w:lineRule="auto"/>
              <w:jc w:val="center"/>
              <w:rPr>
                <w:rFonts w:asciiTheme="majorBidi" w:hAnsiTheme="majorBidi" w:cstheme="majorBidi"/>
                <w:sz w:val="18"/>
                <w:szCs w:val="18"/>
                <w:rtl/>
              </w:rPr>
            </w:pPr>
          </w:p>
        </w:tc>
        <w:tc>
          <w:tcPr>
            <w:tcW w:w="1495" w:type="dxa"/>
            <w:tcBorders>
              <w:top w:val="single" w:sz="12" w:space="0" w:color="auto"/>
            </w:tcBorders>
            <w:shd w:val="clear" w:color="auto" w:fill="FBE4D5" w:themeFill="accent2" w:themeFillTint="33"/>
            <w:vAlign w:val="center"/>
          </w:tcPr>
          <w:p w14:paraId="18A873B5" w14:textId="67C2CF9F" w:rsidR="007217D2" w:rsidRPr="008532B6" w:rsidRDefault="007217D2" w:rsidP="009B3D93">
            <w:pPr>
              <w:bidi w:val="0"/>
              <w:spacing w:after="0" w:line="240" w:lineRule="auto"/>
              <w:jc w:val="center"/>
              <w:rPr>
                <w:rFonts w:asciiTheme="majorBidi" w:eastAsia="Calibri" w:hAnsiTheme="majorBidi" w:cstheme="majorBidi"/>
                <w:sz w:val="18"/>
                <w:szCs w:val="18"/>
                <w:rtl/>
                <w:lang w:val="en-US"/>
              </w:rPr>
            </w:pPr>
          </w:p>
        </w:tc>
        <w:tc>
          <w:tcPr>
            <w:tcW w:w="1350" w:type="dxa"/>
            <w:tcBorders>
              <w:top w:val="single" w:sz="12" w:space="0" w:color="auto"/>
            </w:tcBorders>
            <w:shd w:val="clear" w:color="auto" w:fill="FBE4D5" w:themeFill="accent2" w:themeFillTint="33"/>
            <w:vAlign w:val="center"/>
          </w:tcPr>
          <w:p w14:paraId="116BABB1" w14:textId="77777777" w:rsidR="007217D2" w:rsidRPr="008532B6" w:rsidRDefault="007217D2" w:rsidP="009B3D93">
            <w:pPr>
              <w:bidi w:val="0"/>
              <w:spacing w:after="0" w:line="240" w:lineRule="auto"/>
              <w:jc w:val="center"/>
              <w:rPr>
                <w:rFonts w:asciiTheme="majorBidi" w:eastAsia="Calibri" w:hAnsiTheme="majorBidi" w:cstheme="majorBidi"/>
                <w:sz w:val="18"/>
                <w:szCs w:val="18"/>
                <w:rtl/>
                <w:lang w:val="en-US"/>
              </w:rPr>
            </w:pPr>
          </w:p>
        </w:tc>
      </w:tr>
      <w:tr w:rsidR="007217D2" w:rsidRPr="008532B6" w14:paraId="1CE8B280" w14:textId="77777777" w:rsidTr="007217D2">
        <w:trPr>
          <w:jc w:val="center"/>
        </w:trPr>
        <w:tc>
          <w:tcPr>
            <w:tcW w:w="2185" w:type="dxa"/>
            <w:shd w:val="clear" w:color="auto" w:fill="FBE4D5" w:themeFill="accent2" w:themeFillTint="33"/>
            <w:vAlign w:val="center"/>
          </w:tcPr>
          <w:p w14:paraId="0B4994BA" w14:textId="77C64EC0" w:rsidR="007217D2" w:rsidRPr="008532B6" w:rsidRDefault="007217D2" w:rsidP="007217D2">
            <w:pPr>
              <w:bidi w:val="0"/>
              <w:spacing w:after="0" w:line="240" w:lineRule="auto"/>
              <w:jc w:val="center"/>
              <w:rPr>
                <w:rFonts w:asciiTheme="majorBidi" w:eastAsia="Calibri" w:hAnsiTheme="majorBidi" w:cstheme="majorBidi"/>
                <w:sz w:val="18"/>
                <w:szCs w:val="18"/>
                <w:rtl/>
                <w:lang w:val="en-US"/>
              </w:rPr>
            </w:pPr>
            <w:r w:rsidRPr="008532B6">
              <w:rPr>
                <w:rFonts w:asciiTheme="majorBidi" w:eastAsia="Calibri" w:hAnsiTheme="majorBidi" w:cstheme="majorBidi"/>
                <w:sz w:val="18"/>
                <w:szCs w:val="18"/>
                <w:lang w:val="en-US"/>
              </w:rPr>
              <w:t>Human Capital</w:t>
            </w:r>
          </w:p>
        </w:tc>
        <w:tc>
          <w:tcPr>
            <w:tcW w:w="1333" w:type="dxa"/>
            <w:shd w:val="clear" w:color="auto" w:fill="FBE4D5" w:themeFill="accent2" w:themeFillTint="33"/>
            <w:vAlign w:val="center"/>
          </w:tcPr>
          <w:p w14:paraId="20DB5600" w14:textId="601EBB0E" w:rsidR="007217D2" w:rsidRPr="008532B6" w:rsidRDefault="007217D2" w:rsidP="007217D2">
            <w:pPr>
              <w:bidi w:val="0"/>
              <w:spacing w:after="0" w:line="240" w:lineRule="auto"/>
              <w:jc w:val="center"/>
              <w:rPr>
                <w:rFonts w:asciiTheme="majorBidi" w:eastAsia="Calibri" w:hAnsiTheme="majorBidi" w:cstheme="majorBidi"/>
                <w:sz w:val="18"/>
                <w:szCs w:val="18"/>
                <w:rtl/>
                <w:lang w:val="en-US"/>
              </w:rPr>
            </w:pPr>
            <w:r w:rsidRPr="008532B6">
              <w:rPr>
                <w:rFonts w:asciiTheme="majorBidi" w:eastAsia="Calibri" w:hAnsiTheme="majorBidi" w:cstheme="majorBidi"/>
                <w:sz w:val="18"/>
                <w:szCs w:val="18"/>
                <w:lang w:val="en-US"/>
              </w:rPr>
              <w:t>0.578</w:t>
            </w:r>
          </w:p>
        </w:tc>
        <w:tc>
          <w:tcPr>
            <w:tcW w:w="1434" w:type="dxa"/>
            <w:shd w:val="clear" w:color="auto" w:fill="FBE4D5" w:themeFill="accent2" w:themeFillTint="33"/>
            <w:vAlign w:val="center"/>
          </w:tcPr>
          <w:p w14:paraId="197EFAD8" w14:textId="6FBE3BDE" w:rsidR="007217D2" w:rsidRPr="008532B6" w:rsidRDefault="007217D2" w:rsidP="007217D2">
            <w:pPr>
              <w:bidi w:val="0"/>
              <w:spacing w:after="0" w:line="240" w:lineRule="auto"/>
              <w:jc w:val="center"/>
              <w:rPr>
                <w:rFonts w:asciiTheme="majorBidi" w:eastAsia="Calibri" w:hAnsiTheme="majorBidi" w:cstheme="majorBidi"/>
                <w:sz w:val="18"/>
                <w:szCs w:val="18"/>
                <w:rtl/>
                <w:lang w:val="en-US"/>
              </w:rPr>
            </w:pPr>
            <w:r w:rsidRPr="008532B6">
              <w:rPr>
                <w:rFonts w:asciiTheme="majorBidi" w:eastAsia="Calibri" w:hAnsiTheme="majorBidi" w:cstheme="majorBidi"/>
                <w:sz w:val="18"/>
                <w:szCs w:val="18"/>
                <w:lang w:val="en-US"/>
              </w:rPr>
              <w:t>1</w:t>
            </w:r>
          </w:p>
        </w:tc>
        <w:tc>
          <w:tcPr>
            <w:tcW w:w="1593" w:type="dxa"/>
            <w:shd w:val="clear" w:color="auto" w:fill="FBE4D5" w:themeFill="accent2" w:themeFillTint="33"/>
            <w:vAlign w:val="center"/>
          </w:tcPr>
          <w:p w14:paraId="3769F6D4" w14:textId="77777777" w:rsidR="007217D2" w:rsidRPr="008532B6" w:rsidRDefault="007217D2" w:rsidP="007217D2">
            <w:pPr>
              <w:bidi w:val="0"/>
              <w:spacing w:after="0" w:line="240" w:lineRule="auto"/>
              <w:jc w:val="center"/>
              <w:rPr>
                <w:rFonts w:asciiTheme="majorBidi" w:eastAsia="Calibri" w:hAnsiTheme="majorBidi" w:cstheme="majorBidi"/>
                <w:sz w:val="18"/>
                <w:szCs w:val="18"/>
                <w:rtl/>
                <w:lang w:val="en-US"/>
              </w:rPr>
            </w:pPr>
          </w:p>
        </w:tc>
        <w:tc>
          <w:tcPr>
            <w:tcW w:w="1376" w:type="dxa"/>
            <w:shd w:val="clear" w:color="auto" w:fill="FBE4D5" w:themeFill="accent2" w:themeFillTint="33"/>
          </w:tcPr>
          <w:p w14:paraId="0CDB57B9" w14:textId="77777777" w:rsidR="007217D2" w:rsidRPr="008532B6" w:rsidRDefault="007217D2" w:rsidP="007217D2">
            <w:pPr>
              <w:bidi w:val="0"/>
              <w:spacing w:after="0" w:line="240" w:lineRule="auto"/>
              <w:jc w:val="center"/>
              <w:rPr>
                <w:rFonts w:asciiTheme="majorBidi" w:hAnsiTheme="majorBidi" w:cstheme="majorBidi"/>
                <w:sz w:val="18"/>
                <w:szCs w:val="18"/>
                <w:rtl/>
              </w:rPr>
            </w:pPr>
          </w:p>
        </w:tc>
        <w:tc>
          <w:tcPr>
            <w:tcW w:w="1495" w:type="dxa"/>
            <w:shd w:val="clear" w:color="auto" w:fill="FBE4D5" w:themeFill="accent2" w:themeFillTint="33"/>
            <w:vAlign w:val="center"/>
          </w:tcPr>
          <w:p w14:paraId="772EEBFE" w14:textId="2802C20E" w:rsidR="007217D2" w:rsidRPr="008532B6" w:rsidRDefault="007217D2" w:rsidP="007217D2">
            <w:pPr>
              <w:bidi w:val="0"/>
              <w:spacing w:after="0" w:line="240" w:lineRule="auto"/>
              <w:jc w:val="center"/>
              <w:rPr>
                <w:rFonts w:asciiTheme="majorBidi" w:eastAsia="Calibri" w:hAnsiTheme="majorBidi" w:cstheme="majorBidi"/>
                <w:sz w:val="18"/>
                <w:szCs w:val="18"/>
                <w:rtl/>
                <w:lang w:val="en-US"/>
              </w:rPr>
            </w:pPr>
          </w:p>
        </w:tc>
        <w:tc>
          <w:tcPr>
            <w:tcW w:w="1350" w:type="dxa"/>
            <w:shd w:val="clear" w:color="auto" w:fill="FBE4D5" w:themeFill="accent2" w:themeFillTint="33"/>
            <w:vAlign w:val="center"/>
          </w:tcPr>
          <w:p w14:paraId="5E206C54" w14:textId="77777777" w:rsidR="007217D2" w:rsidRPr="008532B6" w:rsidRDefault="007217D2" w:rsidP="007217D2">
            <w:pPr>
              <w:bidi w:val="0"/>
              <w:spacing w:after="0" w:line="240" w:lineRule="auto"/>
              <w:jc w:val="center"/>
              <w:rPr>
                <w:rFonts w:asciiTheme="majorBidi" w:eastAsia="Calibri" w:hAnsiTheme="majorBidi" w:cstheme="majorBidi"/>
                <w:sz w:val="18"/>
                <w:szCs w:val="18"/>
                <w:rtl/>
                <w:lang w:val="en-US"/>
              </w:rPr>
            </w:pPr>
          </w:p>
        </w:tc>
      </w:tr>
      <w:tr w:rsidR="007217D2" w:rsidRPr="008532B6" w14:paraId="70F2D7FE" w14:textId="77777777" w:rsidTr="007217D2">
        <w:trPr>
          <w:jc w:val="center"/>
        </w:trPr>
        <w:tc>
          <w:tcPr>
            <w:tcW w:w="2185" w:type="dxa"/>
            <w:shd w:val="clear" w:color="auto" w:fill="FBE4D5" w:themeFill="accent2" w:themeFillTint="33"/>
            <w:vAlign w:val="center"/>
          </w:tcPr>
          <w:p w14:paraId="2614A621" w14:textId="2A3D9430" w:rsidR="007217D2" w:rsidRPr="008532B6" w:rsidRDefault="007217D2" w:rsidP="007217D2">
            <w:pPr>
              <w:bidi w:val="0"/>
              <w:spacing w:after="0" w:line="240" w:lineRule="auto"/>
              <w:jc w:val="center"/>
              <w:rPr>
                <w:rFonts w:asciiTheme="majorBidi" w:eastAsia="Calibri" w:hAnsiTheme="majorBidi" w:cstheme="majorBidi"/>
                <w:sz w:val="18"/>
                <w:szCs w:val="18"/>
                <w:rtl/>
                <w:lang w:val="en-US"/>
              </w:rPr>
            </w:pPr>
            <w:r w:rsidRPr="008532B6">
              <w:rPr>
                <w:rFonts w:asciiTheme="majorBidi" w:eastAsia="Calibri" w:hAnsiTheme="majorBidi" w:cstheme="majorBidi"/>
                <w:sz w:val="18"/>
                <w:szCs w:val="18"/>
                <w:lang w:val="en-US"/>
              </w:rPr>
              <w:t>Structural Capital</w:t>
            </w:r>
          </w:p>
        </w:tc>
        <w:tc>
          <w:tcPr>
            <w:tcW w:w="1333" w:type="dxa"/>
            <w:shd w:val="clear" w:color="auto" w:fill="FBE4D5" w:themeFill="accent2" w:themeFillTint="33"/>
            <w:vAlign w:val="center"/>
          </w:tcPr>
          <w:p w14:paraId="0135FA5D" w14:textId="430C4FAE" w:rsidR="007217D2" w:rsidRPr="008532B6" w:rsidRDefault="007217D2" w:rsidP="007217D2">
            <w:pPr>
              <w:bidi w:val="0"/>
              <w:spacing w:after="0" w:line="240" w:lineRule="auto"/>
              <w:jc w:val="center"/>
              <w:rPr>
                <w:rFonts w:asciiTheme="majorBidi" w:eastAsia="Calibri" w:hAnsiTheme="majorBidi" w:cstheme="majorBidi"/>
                <w:sz w:val="18"/>
                <w:szCs w:val="18"/>
                <w:rtl/>
                <w:lang w:val="en-US"/>
              </w:rPr>
            </w:pPr>
            <w:r w:rsidRPr="008532B6">
              <w:rPr>
                <w:rFonts w:asciiTheme="majorBidi" w:eastAsia="Calibri" w:hAnsiTheme="majorBidi" w:cstheme="majorBidi"/>
                <w:sz w:val="18"/>
                <w:szCs w:val="18"/>
                <w:lang w:val="en-US"/>
              </w:rPr>
              <w:t>0.563</w:t>
            </w:r>
          </w:p>
        </w:tc>
        <w:tc>
          <w:tcPr>
            <w:tcW w:w="1434" w:type="dxa"/>
            <w:shd w:val="clear" w:color="auto" w:fill="FBE4D5" w:themeFill="accent2" w:themeFillTint="33"/>
            <w:vAlign w:val="center"/>
          </w:tcPr>
          <w:p w14:paraId="0ED26202" w14:textId="0A0CB76D" w:rsidR="007217D2" w:rsidRPr="008532B6" w:rsidRDefault="007217D2" w:rsidP="007217D2">
            <w:pPr>
              <w:bidi w:val="0"/>
              <w:spacing w:after="0" w:line="240" w:lineRule="auto"/>
              <w:jc w:val="center"/>
              <w:rPr>
                <w:rFonts w:asciiTheme="majorBidi" w:eastAsia="Calibri" w:hAnsiTheme="majorBidi" w:cstheme="majorBidi"/>
                <w:sz w:val="18"/>
                <w:szCs w:val="18"/>
                <w:rtl/>
                <w:lang w:val="en-US"/>
              </w:rPr>
            </w:pPr>
            <w:r w:rsidRPr="008532B6">
              <w:rPr>
                <w:rFonts w:asciiTheme="majorBidi" w:eastAsia="Calibri" w:hAnsiTheme="majorBidi" w:cstheme="majorBidi"/>
                <w:sz w:val="18"/>
                <w:szCs w:val="18"/>
                <w:lang w:val="en-US"/>
              </w:rPr>
              <w:t>0.690</w:t>
            </w:r>
          </w:p>
        </w:tc>
        <w:tc>
          <w:tcPr>
            <w:tcW w:w="1593" w:type="dxa"/>
            <w:shd w:val="clear" w:color="auto" w:fill="FBE4D5" w:themeFill="accent2" w:themeFillTint="33"/>
            <w:vAlign w:val="center"/>
          </w:tcPr>
          <w:p w14:paraId="38069E40" w14:textId="24F4230B" w:rsidR="007217D2" w:rsidRPr="008532B6" w:rsidRDefault="007217D2" w:rsidP="007217D2">
            <w:pPr>
              <w:bidi w:val="0"/>
              <w:spacing w:after="0" w:line="240" w:lineRule="auto"/>
              <w:jc w:val="center"/>
              <w:rPr>
                <w:rFonts w:asciiTheme="majorBidi" w:eastAsia="Calibri" w:hAnsiTheme="majorBidi" w:cstheme="majorBidi"/>
                <w:sz w:val="18"/>
                <w:szCs w:val="18"/>
                <w:rtl/>
                <w:lang w:val="en-US"/>
              </w:rPr>
            </w:pPr>
            <w:r w:rsidRPr="008532B6">
              <w:rPr>
                <w:rFonts w:asciiTheme="majorBidi" w:eastAsia="Calibri" w:hAnsiTheme="majorBidi" w:cstheme="majorBidi"/>
                <w:sz w:val="18"/>
                <w:szCs w:val="18"/>
                <w:lang w:val="en-US"/>
              </w:rPr>
              <w:t>1</w:t>
            </w:r>
          </w:p>
        </w:tc>
        <w:tc>
          <w:tcPr>
            <w:tcW w:w="1376" w:type="dxa"/>
            <w:shd w:val="clear" w:color="auto" w:fill="FBE4D5" w:themeFill="accent2" w:themeFillTint="33"/>
          </w:tcPr>
          <w:p w14:paraId="6B83FCE5" w14:textId="77777777" w:rsidR="007217D2" w:rsidRPr="008532B6" w:rsidRDefault="007217D2" w:rsidP="007217D2">
            <w:pPr>
              <w:bidi w:val="0"/>
              <w:spacing w:after="0" w:line="240" w:lineRule="auto"/>
              <w:jc w:val="center"/>
              <w:rPr>
                <w:rFonts w:asciiTheme="majorBidi" w:hAnsiTheme="majorBidi" w:cstheme="majorBidi"/>
                <w:sz w:val="18"/>
                <w:szCs w:val="18"/>
                <w:rtl/>
              </w:rPr>
            </w:pPr>
          </w:p>
        </w:tc>
        <w:tc>
          <w:tcPr>
            <w:tcW w:w="1495" w:type="dxa"/>
            <w:shd w:val="clear" w:color="auto" w:fill="FBE4D5" w:themeFill="accent2" w:themeFillTint="33"/>
            <w:vAlign w:val="center"/>
          </w:tcPr>
          <w:p w14:paraId="70F1D314" w14:textId="55C1165E" w:rsidR="007217D2" w:rsidRPr="008532B6" w:rsidRDefault="007217D2" w:rsidP="007217D2">
            <w:pPr>
              <w:bidi w:val="0"/>
              <w:spacing w:after="0" w:line="240" w:lineRule="auto"/>
              <w:jc w:val="center"/>
              <w:rPr>
                <w:rFonts w:asciiTheme="majorBidi" w:eastAsia="Calibri" w:hAnsiTheme="majorBidi" w:cstheme="majorBidi"/>
                <w:sz w:val="18"/>
                <w:szCs w:val="18"/>
                <w:rtl/>
                <w:lang w:val="en-US"/>
              </w:rPr>
            </w:pPr>
          </w:p>
        </w:tc>
        <w:tc>
          <w:tcPr>
            <w:tcW w:w="1350" w:type="dxa"/>
            <w:shd w:val="clear" w:color="auto" w:fill="FBE4D5" w:themeFill="accent2" w:themeFillTint="33"/>
            <w:vAlign w:val="center"/>
          </w:tcPr>
          <w:p w14:paraId="083B95EA" w14:textId="77777777" w:rsidR="007217D2" w:rsidRPr="008532B6" w:rsidRDefault="007217D2" w:rsidP="007217D2">
            <w:pPr>
              <w:bidi w:val="0"/>
              <w:spacing w:after="0" w:line="240" w:lineRule="auto"/>
              <w:jc w:val="center"/>
              <w:rPr>
                <w:rFonts w:asciiTheme="majorBidi" w:eastAsia="Calibri" w:hAnsiTheme="majorBidi" w:cstheme="majorBidi"/>
                <w:sz w:val="18"/>
                <w:szCs w:val="18"/>
                <w:rtl/>
                <w:lang w:val="en-US"/>
              </w:rPr>
            </w:pPr>
          </w:p>
        </w:tc>
      </w:tr>
      <w:tr w:rsidR="007217D2" w:rsidRPr="008532B6" w14:paraId="3A651A96" w14:textId="77777777" w:rsidTr="00EE12C7">
        <w:trPr>
          <w:jc w:val="center"/>
        </w:trPr>
        <w:tc>
          <w:tcPr>
            <w:tcW w:w="2185" w:type="dxa"/>
            <w:shd w:val="clear" w:color="auto" w:fill="FBE4D5" w:themeFill="accent2" w:themeFillTint="33"/>
          </w:tcPr>
          <w:p w14:paraId="393FE569" w14:textId="15887C19" w:rsidR="007217D2" w:rsidRPr="008532B6" w:rsidRDefault="007217D2" w:rsidP="007217D2">
            <w:pPr>
              <w:bidi w:val="0"/>
              <w:spacing w:after="0" w:line="240" w:lineRule="auto"/>
              <w:jc w:val="center"/>
              <w:rPr>
                <w:rFonts w:asciiTheme="majorBidi" w:hAnsiTheme="majorBidi" w:cstheme="majorBidi"/>
                <w:sz w:val="18"/>
                <w:szCs w:val="18"/>
              </w:rPr>
            </w:pPr>
            <w:r w:rsidRPr="008532B6">
              <w:rPr>
                <w:rFonts w:asciiTheme="majorBidi" w:eastAsia="Calibri" w:hAnsiTheme="majorBidi" w:cstheme="majorBidi"/>
                <w:sz w:val="18"/>
                <w:szCs w:val="18"/>
                <w:lang w:val="en-US"/>
              </w:rPr>
              <w:t>Communication Capital</w:t>
            </w:r>
          </w:p>
        </w:tc>
        <w:tc>
          <w:tcPr>
            <w:tcW w:w="1333" w:type="dxa"/>
            <w:shd w:val="clear" w:color="auto" w:fill="FBE4D5" w:themeFill="accent2" w:themeFillTint="33"/>
            <w:vAlign w:val="center"/>
          </w:tcPr>
          <w:p w14:paraId="6350B932" w14:textId="56DD8214" w:rsidR="007217D2" w:rsidRPr="008532B6" w:rsidRDefault="007217D2" w:rsidP="007217D2">
            <w:pPr>
              <w:bidi w:val="0"/>
              <w:spacing w:after="0" w:line="240" w:lineRule="auto"/>
              <w:jc w:val="center"/>
              <w:rPr>
                <w:rFonts w:asciiTheme="majorBidi" w:hAnsiTheme="majorBidi" w:cstheme="majorBidi"/>
                <w:sz w:val="18"/>
                <w:szCs w:val="18"/>
              </w:rPr>
            </w:pPr>
            <w:r w:rsidRPr="008532B6">
              <w:rPr>
                <w:rFonts w:asciiTheme="majorBidi" w:hAnsiTheme="majorBidi" w:cstheme="majorBidi"/>
                <w:sz w:val="18"/>
                <w:szCs w:val="18"/>
              </w:rPr>
              <w:t>0.467</w:t>
            </w:r>
          </w:p>
        </w:tc>
        <w:tc>
          <w:tcPr>
            <w:tcW w:w="1434" w:type="dxa"/>
            <w:shd w:val="clear" w:color="auto" w:fill="FBE4D5" w:themeFill="accent2" w:themeFillTint="33"/>
            <w:vAlign w:val="center"/>
          </w:tcPr>
          <w:p w14:paraId="2ADD9B04" w14:textId="67B75DCA" w:rsidR="007217D2" w:rsidRPr="008532B6" w:rsidRDefault="007217D2" w:rsidP="007217D2">
            <w:pPr>
              <w:bidi w:val="0"/>
              <w:spacing w:after="0" w:line="240" w:lineRule="auto"/>
              <w:jc w:val="center"/>
              <w:rPr>
                <w:rFonts w:asciiTheme="majorBidi" w:hAnsiTheme="majorBidi" w:cstheme="majorBidi"/>
                <w:sz w:val="18"/>
                <w:szCs w:val="18"/>
              </w:rPr>
            </w:pPr>
            <w:r w:rsidRPr="008532B6">
              <w:rPr>
                <w:rFonts w:asciiTheme="majorBidi" w:hAnsiTheme="majorBidi" w:cstheme="majorBidi"/>
                <w:sz w:val="18"/>
                <w:szCs w:val="18"/>
              </w:rPr>
              <w:t>0.487</w:t>
            </w:r>
          </w:p>
        </w:tc>
        <w:tc>
          <w:tcPr>
            <w:tcW w:w="1593" w:type="dxa"/>
            <w:shd w:val="clear" w:color="auto" w:fill="FBE4D5" w:themeFill="accent2" w:themeFillTint="33"/>
            <w:vAlign w:val="center"/>
          </w:tcPr>
          <w:p w14:paraId="1290B8DB" w14:textId="1DA9C065" w:rsidR="007217D2" w:rsidRPr="008532B6" w:rsidRDefault="007217D2" w:rsidP="007217D2">
            <w:pPr>
              <w:bidi w:val="0"/>
              <w:spacing w:after="0" w:line="240" w:lineRule="auto"/>
              <w:jc w:val="center"/>
              <w:rPr>
                <w:rFonts w:asciiTheme="majorBidi" w:hAnsiTheme="majorBidi" w:cstheme="majorBidi"/>
                <w:sz w:val="18"/>
                <w:szCs w:val="18"/>
              </w:rPr>
            </w:pPr>
            <w:r w:rsidRPr="008532B6">
              <w:rPr>
                <w:rFonts w:asciiTheme="majorBidi" w:hAnsiTheme="majorBidi" w:cstheme="majorBidi"/>
                <w:sz w:val="18"/>
                <w:szCs w:val="18"/>
              </w:rPr>
              <w:t>0.512</w:t>
            </w:r>
          </w:p>
        </w:tc>
        <w:tc>
          <w:tcPr>
            <w:tcW w:w="1376" w:type="dxa"/>
            <w:shd w:val="clear" w:color="auto" w:fill="FBE4D5" w:themeFill="accent2" w:themeFillTint="33"/>
          </w:tcPr>
          <w:p w14:paraId="55105936" w14:textId="14469545" w:rsidR="007217D2" w:rsidRPr="008532B6" w:rsidRDefault="007217D2" w:rsidP="007217D2">
            <w:pPr>
              <w:bidi w:val="0"/>
              <w:spacing w:after="0" w:line="240" w:lineRule="auto"/>
              <w:jc w:val="center"/>
              <w:rPr>
                <w:rFonts w:asciiTheme="majorBidi" w:hAnsiTheme="majorBidi" w:cstheme="majorBidi"/>
                <w:sz w:val="18"/>
                <w:szCs w:val="18"/>
                <w:rtl/>
              </w:rPr>
            </w:pPr>
            <w:r w:rsidRPr="008532B6">
              <w:rPr>
                <w:rFonts w:asciiTheme="majorBidi" w:hAnsiTheme="majorBidi" w:cstheme="majorBidi"/>
                <w:sz w:val="18"/>
                <w:szCs w:val="18"/>
              </w:rPr>
              <w:t>1</w:t>
            </w:r>
          </w:p>
        </w:tc>
        <w:tc>
          <w:tcPr>
            <w:tcW w:w="1495" w:type="dxa"/>
            <w:shd w:val="clear" w:color="auto" w:fill="FBE4D5" w:themeFill="accent2" w:themeFillTint="33"/>
            <w:vAlign w:val="center"/>
          </w:tcPr>
          <w:p w14:paraId="6F3B5A89" w14:textId="77777777" w:rsidR="007217D2" w:rsidRPr="008532B6" w:rsidRDefault="007217D2" w:rsidP="007217D2">
            <w:pPr>
              <w:bidi w:val="0"/>
              <w:spacing w:after="0" w:line="240" w:lineRule="auto"/>
              <w:jc w:val="center"/>
              <w:rPr>
                <w:rFonts w:asciiTheme="majorBidi" w:hAnsiTheme="majorBidi" w:cstheme="majorBidi"/>
                <w:sz w:val="18"/>
                <w:szCs w:val="18"/>
                <w:rtl/>
              </w:rPr>
            </w:pPr>
          </w:p>
        </w:tc>
        <w:tc>
          <w:tcPr>
            <w:tcW w:w="1350" w:type="dxa"/>
            <w:shd w:val="clear" w:color="auto" w:fill="FBE4D5" w:themeFill="accent2" w:themeFillTint="33"/>
            <w:vAlign w:val="center"/>
          </w:tcPr>
          <w:p w14:paraId="530D2584" w14:textId="77777777" w:rsidR="007217D2" w:rsidRPr="008532B6" w:rsidRDefault="007217D2" w:rsidP="007217D2">
            <w:pPr>
              <w:bidi w:val="0"/>
              <w:spacing w:after="0" w:line="240" w:lineRule="auto"/>
              <w:jc w:val="center"/>
              <w:rPr>
                <w:rFonts w:asciiTheme="majorBidi" w:hAnsiTheme="majorBidi" w:cstheme="majorBidi"/>
                <w:sz w:val="18"/>
                <w:szCs w:val="18"/>
                <w:rtl/>
              </w:rPr>
            </w:pPr>
          </w:p>
        </w:tc>
      </w:tr>
      <w:tr w:rsidR="007217D2" w:rsidRPr="008532B6" w14:paraId="6B543E87" w14:textId="77777777" w:rsidTr="007217D2">
        <w:trPr>
          <w:jc w:val="center"/>
        </w:trPr>
        <w:tc>
          <w:tcPr>
            <w:tcW w:w="2185" w:type="dxa"/>
            <w:shd w:val="clear" w:color="auto" w:fill="FBE4D5" w:themeFill="accent2" w:themeFillTint="33"/>
            <w:vAlign w:val="center"/>
          </w:tcPr>
          <w:p w14:paraId="2F552F00" w14:textId="608B5FE6" w:rsidR="007217D2" w:rsidRPr="008532B6" w:rsidRDefault="007217D2" w:rsidP="007217D2">
            <w:pPr>
              <w:bidi w:val="0"/>
              <w:spacing w:after="0" w:line="240" w:lineRule="auto"/>
              <w:jc w:val="center"/>
              <w:rPr>
                <w:rFonts w:asciiTheme="majorBidi" w:eastAsia="Calibri" w:hAnsiTheme="majorBidi" w:cstheme="majorBidi"/>
                <w:sz w:val="18"/>
                <w:szCs w:val="18"/>
                <w:rtl/>
                <w:lang w:val="en-US"/>
              </w:rPr>
            </w:pPr>
            <w:r w:rsidRPr="008532B6">
              <w:rPr>
                <w:rFonts w:asciiTheme="majorBidi" w:eastAsia="Calibri" w:hAnsiTheme="majorBidi" w:cstheme="majorBidi"/>
                <w:sz w:val="18"/>
                <w:szCs w:val="18"/>
                <w:lang w:val="en-US"/>
              </w:rPr>
              <w:t>Perception Management</w:t>
            </w:r>
          </w:p>
        </w:tc>
        <w:tc>
          <w:tcPr>
            <w:tcW w:w="1333" w:type="dxa"/>
            <w:shd w:val="clear" w:color="auto" w:fill="FBE4D5" w:themeFill="accent2" w:themeFillTint="33"/>
            <w:vAlign w:val="center"/>
          </w:tcPr>
          <w:p w14:paraId="71F8D310" w14:textId="22DCC1B1" w:rsidR="007217D2" w:rsidRPr="008532B6" w:rsidRDefault="007217D2" w:rsidP="007217D2">
            <w:pPr>
              <w:bidi w:val="0"/>
              <w:spacing w:after="0" w:line="240" w:lineRule="auto"/>
              <w:jc w:val="center"/>
              <w:rPr>
                <w:rFonts w:asciiTheme="majorBidi" w:eastAsia="Calibri" w:hAnsiTheme="majorBidi" w:cstheme="majorBidi"/>
                <w:sz w:val="18"/>
                <w:szCs w:val="18"/>
                <w:rtl/>
                <w:lang w:val="en-US"/>
              </w:rPr>
            </w:pPr>
            <w:r w:rsidRPr="008532B6">
              <w:rPr>
                <w:rFonts w:asciiTheme="majorBidi" w:eastAsia="Calibri" w:hAnsiTheme="majorBidi" w:cstheme="majorBidi"/>
                <w:sz w:val="18"/>
                <w:szCs w:val="18"/>
                <w:lang w:val="en-US"/>
              </w:rPr>
              <w:t>-0.426</w:t>
            </w:r>
          </w:p>
        </w:tc>
        <w:tc>
          <w:tcPr>
            <w:tcW w:w="1434" w:type="dxa"/>
            <w:shd w:val="clear" w:color="auto" w:fill="FBE4D5" w:themeFill="accent2" w:themeFillTint="33"/>
            <w:vAlign w:val="center"/>
          </w:tcPr>
          <w:p w14:paraId="71C5F243" w14:textId="62724BA3" w:rsidR="007217D2" w:rsidRPr="008532B6" w:rsidRDefault="007217D2" w:rsidP="007217D2">
            <w:pPr>
              <w:bidi w:val="0"/>
              <w:spacing w:after="0" w:line="240" w:lineRule="auto"/>
              <w:jc w:val="center"/>
              <w:rPr>
                <w:rFonts w:asciiTheme="majorBidi" w:eastAsia="Calibri" w:hAnsiTheme="majorBidi" w:cstheme="majorBidi"/>
                <w:sz w:val="18"/>
                <w:szCs w:val="18"/>
                <w:rtl/>
                <w:lang w:val="en-US"/>
              </w:rPr>
            </w:pPr>
            <w:r w:rsidRPr="008532B6">
              <w:rPr>
                <w:rFonts w:asciiTheme="majorBidi" w:eastAsia="Calibri" w:hAnsiTheme="majorBidi" w:cstheme="majorBidi"/>
                <w:sz w:val="18"/>
                <w:szCs w:val="18"/>
                <w:lang w:val="en-US"/>
              </w:rPr>
              <w:t>-0.411</w:t>
            </w:r>
          </w:p>
        </w:tc>
        <w:tc>
          <w:tcPr>
            <w:tcW w:w="1593" w:type="dxa"/>
            <w:shd w:val="clear" w:color="auto" w:fill="FBE4D5" w:themeFill="accent2" w:themeFillTint="33"/>
            <w:vAlign w:val="center"/>
          </w:tcPr>
          <w:p w14:paraId="51EBF272" w14:textId="3EA5965D" w:rsidR="007217D2" w:rsidRPr="008532B6" w:rsidRDefault="007217D2" w:rsidP="007217D2">
            <w:pPr>
              <w:bidi w:val="0"/>
              <w:spacing w:after="0" w:line="240" w:lineRule="auto"/>
              <w:jc w:val="center"/>
              <w:rPr>
                <w:rFonts w:asciiTheme="majorBidi" w:eastAsia="Calibri" w:hAnsiTheme="majorBidi" w:cstheme="majorBidi"/>
                <w:sz w:val="18"/>
                <w:szCs w:val="18"/>
                <w:rtl/>
                <w:lang w:val="en-US"/>
              </w:rPr>
            </w:pPr>
            <w:r w:rsidRPr="008532B6">
              <w:rPr>
                <w:rFonts w:asciiTheme="majorBidi" w:eastAsia="Calibri" w:hAnsiTheme="majorBidi" w:cstheme="majorBidi"/>
                <w:sz w:val="18"/>
                <w:szCs w:val="18"/>
                <w:lang w:val="en-US"/>
              </w:rPr>
              <w:t>-0.453</w:t>
            </w:r>
          </w:p>
        </w:tc>
        <w:tc>
          <w:tcPr>
            <w:tcW w:w="1376" w:type="dxa"/>
            <w:shd w:val="clear" w:color="auto" w:fill="FBE4D5" w:themeFill="accent2" w:themeFillTint="33"/>
          </w:tcPr>
          <w:p w14:paraId="609D81D5" w14:textId="49E8F899" w:rsidR="007217D2" w:rsidRPr="008532B6" w:rsidRDefault="007217D2" w:rsidP="007217D2">
            <w:pPr>
              <w:bidi w:val="0"/>
              <w:spacing w:after="0" w:line="240" w:lineRule="auto"/>
              <w:jc w:val="center"/>
              <w:rPr>
                <w:rFonts w:asciiTheme="majorBidi" w:hAnsiTheme="majorBidi" w:cstheme="majorBidi"/>
                <w:sz w:val="18"/>
                <w:szCs w:val="18"/>
                <w:rtl/>
                <w:lang w:val="en-US"/>
              </w:rPr>
            </w:pPr>
            <w:r w:rsidRPr="008532B6">
              <w:rPr>
                <w:rFonts w:asciiTheme="majorBidi" w:hAnsiTheme="majorBidi" w:cstheme="majorBidi"/>
                <w:sz w:val="18"/>
                <w:szCs w:val="18"/>
                <w:lang w:val="en-US"/>
              </w:rPr>
              <w:t>-0.412</w:t>
            </w:r>
          </w:p>
        </w:tc>
        <w:tc>
          <w:tcPr>
            <w:tcW w:w="1495" w:type="dxa"/>
            <w:shd w:val="clear" w:color="auto" w:fill="FBE4D5" w:themeFill="accent2" w:themeFillTint="33"/>
            <w:vAlign w:val="center"/>
          </w:tcPr>
          <w:p w14:paraId="63C0CDDD" w14:textId="4189DAD9" w:rsidR="007217D2" w:rsidRPr="008532B6" w:rsidRDefault="007217D2" w:rsidP="007217D2">
            <w:pPr>
              <w:bidi w:val="0"/>
              <w:spacing w:after="0" w:line="240" w:lineRule="auto"/>
              <w:jc w:val="center"/>
              <w:rPr>
                <w:rFonts w:asciiTheme="majorBidi" w:eastAsia="Calibri" w:hAnsiTheme="majorBidi" w:cstheme="majorBidi"/>
                <w:sz w:val="18"/>
                <w:szCs w:val="18"/>
                <w:rtl/>
                <w:lang w:val="en-US"/>
              </w:rPr>
            </w:pPr>
            <w:r w:rsidRPr="008532B6">
              <w:rPr>
                <w:rFonts w:asciiTheme="majorBidi" w:eastAsia="Calibri" w:hAnsiTheme="majorBidi" w:cstheme="majorBidi"/>
                <w:sz w:val="18"/>
                <w:szCs w:val="18"/>
                <w:lang w:val="en-US"/>
              </w:rPr>
              <w:t>1</w:t>
            </w:r>
          </w:p>
        </w:tc>
        <w:tc>
          <w:tcPr>
            <w:tcW w:w="1350" w:type="dxa"/>
            <w:shd w:val="clear" w:color="auto" w:fill="FBE4D5" w:themeFill="accent2" w:themeFillTint="33"/>
            <w:vAlign w:val="center"/>
          </w:tcPr>
          <w:p w14:paraId="76A677F1" w14:textId="77777777" w:rsidR="007217D2" w:rsidRPr="008532B6" w:rsidRDefault="007217D2" w:rsidP="007217D2">
            <w:pPr>
              <w:bidi w:val="0"/>
              <w:spacing w:after="0" w:line="240" w:lineRule="auto"/>
              <w:jc w:val="center"/>
              <w:rPr>
                <w:rFonts w:asciiTheme="majorBidi" w:eastAsia="Calibri" w:hAnsiTheme="majorBidi" w:cstheme="majorBidi"/>
                <w:sz w:val="18"/>
                <w:szCs w:val="18"/>
                <w:rtl/>
                <w:lang w:val="en-US"/>
              </w:rPr>
            </w:pPr>
          </w:p>
        </w:tc>
      </w:tr>
      <w:tr w:rsidR="007217D2" w:rsidRPr="009B3D93" w14:paraId="0B12061B" w14:textId="77777777" w:rsidTr="007217D2">
        <w:trPr>
          <w:jc w:val="center"/>
        </w:trPr>
        <w:tc>
          <w:tcPr>
            <w:tcW w:w="2185" w:type="dxa"/>
            <w:shd w:val="clear" w:color="auto" w:fill="FBE4D5" w:themeFill="accent2" w:themeFillTint="33"/>
            <w:vAlign w:val="center"/>
          </w:tcPr>
          <w:p w14:paraId="19EFA320" w14:textId="2A716F09" w:rsidR="007217D2" w:rsidRPr="008532B6" w:rsidRDefault="007217D2" w:rsidP="007217D2">
            <w:pPr>
              <w:bidi w:val="0"/>
              <w:spacing w:after="0" w:line="240" w:lineRule="auto"/>
              <w:jc w:val="center"/>
              <w:rPr>
                <w:rFonts w:asciiTheme="majorBidi" w:eastAsia="Calibri" w:hAnsiTheme="majorBidi" w:cstheme="majorBidi"/>
                <w:sz w:val="18"/>
                <w:szCs w:val="18"/>
                <w:rtl/>
                <w:lang w:val="en-US"/>
              </w:rPr>
            </w:pPr>
            <w:r w:rsidRPr="008532B6">
              <w:rPr>
                <w:rFonts w:asciiTheme="majorBidi" w:eastAsia="Calibri" w:hAnsiTheme="majorBidi" w:cstheme="majorBidi"/>
                <w:sz w:val="18"/>
                <w:szCs w:val="18"/>
                <w:lang w:val="en-US"/>
              </w:rPr>
              <w:t>citizenship behaviors</w:t>
            </w:r>
          </w:p>
        </w:tc>
        <w:tc>
          <w:tcPr>
            <w:tcW w:w="1333" w:type="dxa"/>
            <w:shd w:val="clear" w:color="auto" w:fill="FBE4D5" w:themeFill="accent2" w:themeFillTint="33"/>
            <w:vAlign w:val="center"/>
          </w:tcPr>
          <w:p w14:paraId="1951D3A0" w14:textId="29B8A3C8" w:rsidR="007217D2" w:rsidRPr="008532B6" w:rsidRDefault="007217D2" w:rsidP="007217D2">
            <w:pPr>
              <w:bidi w:val="0"/>
              <w:spacing w:after="0" w:line="240" w:lineRule="auto"/>
              <w:jc w:val="center"/>
              <w:rPr>
                <w:rFonts w:asciiTheme="majorBidi" w:eastAsia="Calibri" w:hAnsiTheme="majorBidi" w:cstheme="majorBidi"/>
                <w:sz w:val="18"/>
                <w:szCs w:val="18"/>
                <w:rtl/>
                <w:lang w:val="en-US"/>
              </w:rPr>
            </w:pPr>
            <w:r w:rsidRPr="008532B6">
              <w:rPr>
                <w:rFonts w:asciiTheme="majorBidi" w:eastAsia="Calibri" w:hAnsiTheme="majorBidi" w:cstheme="majorBidi"/>
                <w:sz w:val="18"/>
                <w:szCs w:val="18"/>
                <w:lang w:val="en-US"/>
              </w:rPr>
              <w:t>0.566</w:t>
            </w:r>
          </w:p>
        </w:tc>
        <w:tc>
          <w:tcPr>
            <w:tcW w:w="1434" w:type="dxa"/>
            <w:shd w:val="clear" w:color="auto" w:fill="FBE4D5" w:themeFill="accent2" w:themeFillTint="33"/>
            <w:vAlign w:val="center"/>
          </w:tcPr>
          <w:p w14:paraId="73306229" w14:textId="258D2758" w:rsidR="007217D2" w:rsidRPr="008532B6" w:rsidRDefault="007217D2" w:rsidP="007217D2">
            <w:pPr>
              <w:bidi w:val="0"/>
              <w:spacing w:after="0" w:line="240" w:lineRule="auto"/>
              <w:jc w:val="center"/>
              <w:rPr>
                <w:rFonts w:asciiTheme="majorBidi" w:eastAsia="Calibri" w:hAnsiTheme="majorBidi" w:cstheme="majorBidi"/>
                <w:sz w:val="18"/>
                <w:szCs w:val="18"/>
                <w:rtl/>
                <w:lang w:val="en-US"/>
              </w:rPr>
            </w:pPr>
            <w:r w:rsidRPr="008532B6">
              <w:rPr>
                <w:rFonts w:asciiTheme="majorBidi" w:eastAsia="Calibri" w:hAnsiTheme="majorBidi" w:cstheme="majorBidi"/>
                <w:sz w:val="18"/>
                <w:szCs w:val="18"/>
                <w:lang w:val="en-US"/>
              </w:rPr>
              <w:t>0.585</w:t>
            </w:r>
          </w:p>
        </w:tc>
        <w:tc>
          <w:tcPr>
            <w:tcW w:w="1593" w:type="dxa"/>
            <w:shd w:val="clear" w:color="auto" w:fill="FBE4D5" w:themeFill="accent2" w:themeFillTint="33"/>
            <w:vAlign w:val="center"/>
          </w:tcPr>
          <w:p w14:paraId="2232B236" w14:textId="73E15415" w:rsidR="007217D2" w:rsidRPr="008532B6" w:rsidRDefault="007217D2" w:rsidP="007217D2">
            <w:pPr>
              <w:bidi w:val="0"/>
              <w:spacing w:after="0" w:line="240" w:lineRule="auto"/>
              <w:jc w:val="center"/>
              <w:rPr>
                <w:rFonts w:asciiTheme="majorBidi" w:eastAsia="Calibri" w:hAnsiTheme="majorBidi" w:cstheme="majorBidi"/>
                <w:sz w:val="18"/>
                <w:szCs w:val="18"/>
                <w:rtl/>
                <w:lang w:val="en-US"/>
              </w:rPr>
            </w:pPr>
            <w:r w:rsidRPr="008532B6">
              <w:rPr>
                <w:rFonts w:asciiTheme="majorBidi" w:eastAsia="Calibri" w:hAnsiTheme="majorBidi" w:cstheme="majorBidi"/>
                <w:sz w:val="18"/>
                <w:szCs w:val="18"/>
                <w:lang w:val="en-US"/>
              </w:rPr>
              <w:t>0.591</w:t>
            </w:r>
          </w:p>
        </w:tc>
        <w:tc>
          <w:tcPr>
            <w:tcW w:w="1376" w:type="dxa"/>
            <w:shd w:val="clear" w:color="auto" w:fill="FBE4D5" w:themeFill="accent2" w:themeFillTint="33"/>
          </w:tcPr>
          <w:p w14:paraId="07383993" w14:textId="2456C7FD" w:rsidR="007217D2" w:rsidRPr="008532B6" w:rsidRDefault="007217D2" w:rsidP="007217D2">
            <w:pPr>
              <w:bidi w:val="0"/>
              <w:spacing w:after="0" w:line="240" w:lineRule="auto"/>
              <w:jc w:val="center"/>
              <w:rPr>
                <w:rFonts w:asciiTheme="majorBidi" w:hAnsiTheme="majorBidi" w:cstheme="majorBidi"/>
                <w:sz w:val="18"/>
                <w:szCs w:val="18"/>
              </w:rPr>
            </w:pPr>
            <w:r w:rsidRPr="008532B6">
              <w:rPr>
                <w:rFonts w:asciiTheme="majorBidi" w:hAnsiTheme="majorBidi" w:cstheme="majorBidi"/>
                <w:sz w:val="18"/>
                <w:szCs w:val="18"/>
              </w:rPr>
              <w:t>0.398</w:t>
            </w:r>
          </w:p>
        </w:tc>
        <w:tc>
          <w:tcPr>
            <w:tcW w:w="1495" w:type="dxa"/>
            <w:shd w:val="clear" w:color="auto" w:fill="FBE4D5" w:themeFill="accent2" w:themeFillTint="33"/>
            <w:vAlign w:val="center"/>
          </w:tcPr>
          <w:p w14:paraId="0DEB8A14" w14:textId="158AC1C4" w:rsidR="007217D2" w:rsidRPr="008532B6" w:rsidRDefault="007217D2" w:rsidP="007217D2">
            <w:pPr>
              <w:bidi w:val="0"/>
              <w:spacing w:after="0" w:line="240" w:lineRule="auto"/>
              <w:jc w:val="center"/>
              <w:rPr>
                <w:rFonts w:asciiTheme="majorBidi" w:eastAsia="Calibri" w:hAnsiTheme="majorBidi" w:cstheme="majorBidi"/>
                <w:sz w:val="18"/>
                <w:szCs w:val="18"/>
                <w:rtl/>
                <w:lang w:val="en-US"/>
              </w:rPr>
            </w:pPr>
            <w:r w:rsidRPr="008532B6">
              <w:rPr>
                <w:rFonts w:asciiTheme="majorBidi" w:eastAsia="Calibri" w:hAnsiTheme="majorBidi" w:cstheme="majorBidi"/>
                <w:sz w:val="18"/>
                <w:szCs w:val="18"/>
                <w:lang w:val="en-US"/>
              </w:rPr>
              <w:t>-0.527</w:t>
            </w:r>
          </w:p>
        </w:tc>
        <w:tc>
          <w:tcPr>
            <w:tcW w:w="1350" w:type="dxa"/>
            <w:shd w:val="clear" w:color="auto" w:fill="FBE4D5" w:themeFill="accent2" w:themeFillTint="33"/>
            <w:vAlign w:val="center"/>
          </w:tcPr>
          <w:p w14:paraId="201CC72E" w14:textId="3575653A" w:rsidR="007217D2" w:rsidRPr="009B3D93" w:rsidRDefault="007217D2" w:rsidP="007217D2">
            <w:pPr>
              <w:bidi w:val="0"/>
              <w:spacing w:after="0" w:line="240" w:lineRule="auto"/>
              <w:jc w:val="center"/>
              <w:rPr>
                <w:rFonts w:asciiTheme="majorBidi" w:eastAsia="Calibri" w:hAnsiTheme="majorBidi" w:cstheme="majorBidi"/>
                <w:sz w:val="18"/>
                <w:szCs w:val="18"/>
                <w:rtl/>
                <w:lang w:val="en-US"/>
              </w:rPr>
            </w:pPr>
            <w:r w:rsidRPr="008532B6">
              <w:rPr>
                <w:rFonts w:asciiTheme="majorBidi" w:eastAsia="Calibri" w:hAnsiTheme="majorBidi" w:cstheme="majorBidi"/>
                <w:sz w:val="18"/>
                <w:szCs w:val="18"/>
                <w:lang w:val="en-US"/>
              </w:rPr>
              <w:t>1</w:t>
            </w:r>
          </w:p>
        </w:tc>
      </w:tr>
    </w:tbl>
    <w:p w14:paraId="192F0783" w14:textId="77777777" w:rsidR="00D5254E" w:rsidRDefault="00D5254E" w:rsidP="00D5254E">
      <w:pPr>
        <w:bidi w:val="0"/>
        <w:spacing w:after="0" w:line="276" w:lineRule="auto"/>
        <w:jc w:val="both"/>
        <w:rPr>
          <w:rFonts w:ascii="Times New Roman" w:hAnsi="Times New Roman" w:cs="B Zar"/>
          <w:sz w:val="24"/>
          <w:szCs w:val="24"/>
          <w:lang w:bidi="ar-SA"/>
        </w:rPr>
        <w:sectPr w:rsidR="00D5254E" w:rsidSect="00D5254E">
          <w:footnotePr>
            <w:numRestart w:val="eachPage"/>
          </w:footnotePr>
          <w:type w:val="continuous"/>
          <w:pgSz w:w="12240" w:h="15840" w:code="1"/>
          <w:pgMar w:top="1440" w:right="737" w:bottom="1440" w:left="737" w:header="708" w:footer="624" w:gutter="0"/>
          <w:pgNumType w:start="1063"/>
          <w:cols w:space="561"/>
          <w:titlePg/>
          <w:rtlGutter/>
          <w:docGrid w:linePitch="360"/>
        </w:sectPr>
      </w:pPr>
    </w:p>
    <w:p w14:paraId="20DD133A" w14:textId="2E6DA76B" w:rsidR="00D5254E" w:rsidRPr="00D5254E" w:rsidRDefault="00D5254E" w:rsidP="00D5254E">
      <w:pPr>
        <w:bidi w:val="0"/>
        <w:spacing w:after="0" w:line="276" w:lineRule="auto"/>
        <w:jc w:val="both"/>
        <w:rPr>
          <w:rFonts w:ascii="Times New Roman" w:hAnsi="Times New Roman" w:cs="B Zar"/>
          <w:sz w:val="24"/>
          <w:szCs w:val="24"/>
          <w:lang w:bidi="ar-SA"/>
        </w:rPr>
      </w:pPr>
      <w:r w:rsidRPr="00D5254E">
        <w:rPr>
          <w:rFonts w:ascii="Times New Roman" w:hAnsi="Times New Roman" w:cs="B Zar"/>
          <w:sz w:val="24"/>
          <w:szCs w:val="24"/>
          <w:lang w:bidi="ar-SA"/>
        </w:rPr>
        <w:lastRenderedPageBreak/>
        <w:t xml:space="preserve">Before data analysis, outliers were first addressed by referring to the original questionnaires. Then, the assumption of univariate normality was examined using skewness and kurtosis values and confirmed. The Kolmogorov-Smirnov test for data normality also indicated that this assumption held (P &gt; 0.05). To check for the absence of univariate outliers, a box plot was used, which showed no univariate outliers among the data. Subsequently, multivariate outliers were </w:t>
      </w:r>
      <w:r w:rsidRPr="00D5254E">
        <w:rPr>
          <w:rFonts w:ascii="Times New Roman" w:hAnsi="Times New Roman" w:cs="B Zar"/>
          <w:sz w:val="24"/>
          <w:szCs w:val="24"/>
          <w:lang w:bidi="ar-SA"/>
        </w:rPr>
        <w:lastRenderedPageBreak/>
        <w:t>examined using the Mahalanobis distance index (significance levels less than 0.05 indicate the presence of outliers), and no multivariate outliers were found based on this index.</w:t>
      </w:r>
    </w:p>
    <w:p w14:paraId="5C37494C" w14:textId="77777777" w:rsidR="00D5254E" w:rsidRPr="00D5254E" w:rsidRDefault="00D5254E" w:rsidP="00D5254E">
      <w:pPr>
        <w:bidi w:val="0"/>
        <w:spacing w:after="0" w:line="276" w:lineRule="auto"/>
        <w:jc w:val="both"/>
        <w:rPr>
          <w:rFonts w:ascii="Times New Roman" w:hAnsi="Times New Roman" w:cs="B Zar"/>
          <w:sz w:val="24"/>
          <w:szCs w:val="24"/>
          <w:lang w:bidi="ar-SA"/>
        </w:rPr>
      </w:pPr>
      <w:r w:rsidRPr="00D5254E">
        <w:rPr>
          <w:rFonts w:ascii="Times New Roman" w:hAnsi="Times New Roman" w:cs="B Zar"/>
          <w:sz w:val="24"/>
          <w:szCs w:val="24"/>
          <w:lang w:bidi="ar-SA"/>
        </w:rPr>
        <w:t xml:space="preserve">Additionally, to assess multicollinearity, tolerance and variance inflation factor (VIF) statistics were employed. The results indicated that none of the tolerance values were smaller than the acceptable threshold of 0.1, and none of the VIF values were </w:t>
      </w:r>
      <w:r w:rsidRPr="00D5254E">
        <w:rPr>
          <w:rFonts w:ascii="Times New Roman" w:hAnsi="Times New Roman" w:cs="B Zar"/>
          <w:sz w:val="24"/>
          <w:szCs w:val="24"/>
          <w:lang w:bidi="ar-SA"/>
        </w:rPr>
        <w:lastRenderedPageBreak/>
        <w:t xml:space="preserve">larger than the acceptable threshold of 10, suggesting that the multicollinearity assumption was met. Furthermore, the Durbin-Watson statistic was used to </w:t>
      </w:r>
      <w:r w:rsidRPr="00D5254E">
        <w:rPr>
          <w:rFonts w:ascii="Times New Roman" w:hAnsi="Times New Roman" w:cs="B Zar"/>
          <w:sz w:val="24"/>
          <w:szCs w:val="24"/>
          <w:lang w:bidi="ar-SA"/>
        </w:rPr>
        <w:lastRenderedPageBreak/>
        <w:t>examine the independence of errors, which was estimated at 1.88 (dw = 1.88), indicating that this assumption was also met.</w:t>
      </w:r>
    </w:p>
    <w:p w14:paraId="56657347" w14:textId="77777777" w:rsidR="00AA4D4C" w:rsidRDefault="00AA4D4C" w:rsidP="00AA4D4C">
      <w:pPr>
        <w:bidi w:val="0"/>
        <w:spacing w:after="0" w:line="276" w:lineRule="auto"/>
        <w:jc w:val="both"/>
        <w:rPr>
          <w:rFonts w:ascii="Times New Roman" w:hAnsi="Times New Roman" w:cs="B Zar"/>
          <w:sz w:val="24"/>
          <w:szCs w:val="24"/>
          <w:lang w:bidi="ar-SA"/>
        </w:rPr>
        <w:sectPr w:rsidR="00AA4D4C" w:rsidSect="009B3D93">
          <w:footnotePr>
            <w:numRestart w:val="eachPage"/>
          </w:footnotePr>
          <w:type w:val="continuous"/>
          <w:pgSz w:w="12240" w:h="15840" w:code="1"/>
          <w:pgMar w:top="1440" w:right="737" w:bottom="1440" w:left="737" w:header="708" w:footer="624" w:gutter="0"/>
          <w:pgNumType w:start="1063"/>
          <w:cols w:num="2" w:space="562"/>
          <w:titlePg/>
          <w:rtlGutter/>
          <w:docGrid w:linePitch="360"/>
        </w:sectPr>
      </w:pPr>
    </w:p>
    <w:p w14:paraId="208C0E68" w14:textId="5A71A60D" w:rsidR="00AA4D4C" w:rsidRDefault="00AA4D4C" w:rsidP="00AA4D4C">
      <w:pPr>
        <w:bidi w:val="0"/>
        <w:spacing w:after="0" w:line="276" w:lineRule="auto"/>
        <w:jc w:val="center"/>
        <w:rPr>
          <w:rFonts w:ascii="Times New Roman" w:hAnsi="Times New Roman" w:cs="B Zar"/>
          <w:b/>
          <w:bCs/>
          <w:color w:val="990099"/>
          <w:sz w:val="20"/>
          <w:szCs w:val="20"/>
          <w:rtl/>
          <w:lang w:bidi="ar-SA"/>
        </w:rPr>
      </w:pPr>
      <w:r w:rsidRPr="00AA4D4C">
        <w:rPr>
          <w:rFonts w:ascii="Times New Roman" w:hAnsi="Times New Roman" w:cs="B Zar"/>
          <w:b/>
          <w:bCs/>
          <w:color w:val="990099"/>
          <w:sz w:val="20"/>
          <w:szCs w:val="20"/>
          <w:lang w:bidi="ar-SA"/>
        </w:rPr>
        <w:lastRenderedPageBreak/>
        <w:t>Table 2.</w:t>
      </w:r>
      <w:r>
        <w:rPr>
          <w:rFonts w:ascii="Times New Roman" w:hAnsi="Times New Roman" w:cs="B Zar"/>
          <w:b/>
          <w:bCs/>
          <w:color w:val="990099"/>
          <w:sz w:val="20"/>
          <w:szCs w:val="20"/>
          <w:lang w:bidi="ar-SA"/>
        </w:rPr>
        <w:t xml:space="preserve"> </w:t>
      </w:r>
      <w:r w:rsidR="00B916AB" w:rsidRPr="00B916AB">
        <w:rPr>
          <w:rFonts w:ascii="Times New Roman" w:hAnsi="Times New Roman" w:cs="B Zar"/>
          <w:b/>
          <w:bCs/>
          <w:color w:val="990099"/>
          <w:sz w:val="20"/>
          <w:szCs w:val="20"/>
          <w:lang w:bidi="ar-SA"/>
        </w:rPr>
        <w:t>Goodness Indices of Fit of the Modified and Final Model</w:t>
      </w:r>
    </w:p>
    <w:tbl>
      <w:tblPr>
        <w:tblStyle w:val="TableGrid115"/>
        <w:tblpPr w:leftFromText="180" w:rightFromText="180" w:vertAnchor="text" w:horzAnchor="margin" w:tblpXSpec="center" w:tblpY="61"/>
        <w:tblW w:w="9345"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shd w:val="clear" w:color="auto" w:fill="FBE4D5" w:themeFill="accent2" w:themeFillTint="33"/>
        <w:tblLook w:val="0620" w:firstRow="1" w:lastRow="0" w:firstColumn="0" w:lastColumn="0" w:noHBand="1" w:noVBand="1"/>
      </w:tblPr>
      <w:tblGrid>
        <w:gridCol w:w="1111"/>
        <w:gridCol w:w="732"/>
        <w:gridCol w:w="911"/>
        <w:gridCol w:w="763"/>
        <w:gridCol w:w="796"/>
        <w:gridCol w:w="881"/>
        <w:gridCol w:w="965"/>
        <w:gridCol w:w="1050"/>
        <w:gridCol w:w="1066"/>
        <w:gridCol w:w="1070"/>
      </w:tblGrid>
      <w:tr w:rsidR="0081330B" w:rsidRPr="002C0A88" w14:paraId="6C35BAF9" w14:textId="1CA09FA5" w:rsidTr="0081330B">
        <w:tc>
          <w:tcPr>
            <w:tcW w:w="1117" w:type="dxa"/>
            <w:tcBorders>
              <w:top w:val="single" w:sz="12" w:space="0" w:color="auto"/>
              <w:bottom w:val="single" w:sz="12" w:space="0" w:color="auto"/>
            </w:tcBorders>
            <w:shd w:val="clear" w:color="auto" w:fill="FBE4D5" w:themeFill="accent2" w:themeFillTint="33"/>
          </w:tcPr>
          <w:p w14:paraId="01C49176" w14:textId="77777777" w:rsidR="0081330B" w:rsidRPr="002C0A88" w:rsidRDefault="0081330B" w:rsidP="00717F00">
            <w:pPr>
              <w:bidi w:val="0"/>
              <w:spacing w:after="0" w:line="276" w:lineRule="auto"/>
              <w:jc w:val="center"/>
              <w:rPr>
                <w:rFonts w:asciiTheme="majorBidi" w:eastAsia="Calibri" w:hAnsiTheme="majorBidi" w:cstheme="majorBidi"/>
                <w:b/>
                <w:bCs/>
                <w:i/>
                <w:iCs/>
                <w:sz w:val="20"/>
                <w:szCs w:val="20"/>
                <w:rtl/>
                <w:lang w:bidi="ar-SA"/>
              </w:rPr>
            </w:pPr>
            <w:r w:rsidRPr="002C0A88">
              <w:rPr>
                <w:rFonts w:asciiTheme="majorBidi" w:eastAsia="Calibri" w:hAnsiTheme="majorBidi" w:cstheme="majorBidi"/>
                <w:sz w:val="20"/>
                <w:szCs w:val="20"/>
                <w:lang w:bidi="ar-SA"/>
              </w:rPr>
              <w:t>Indices</w:t>
            </w:r>
          </w:p>
        </w:tc>
        <w:tc>
          <w:tcPr>
            <w:tcW w:w="736" w:type="dxa"/>
            <w:tcBorders>
              <w:top w:val="single" w:sz="12" w:space="0" w:color="auto"/>
              <w:bottom w:val="single" w:sz="12" w:space="0" w:color="auto"/>
            </w:tcBorders>
            <w:shd w:val="clear" w:color="auto" w:fill="FBE4D5" w:themeFill="accent2" w:themeFillTint="33"/>
          </w:tcPr>
          <w:p w14:paraId="6D0D10FE" w14:textId="77777777" w:rsidR="0081330B" w:rsidRPr="002C0A88" w:rsidRDefault="0081330B" w:rsidP="00717F00">
            <w:pPr>
              <w:bidi w:val="0"/>
              <w:spacing w:after="0" w:line="276" w:lineRule="auto"/>
              <w:jc w:val="center"/>
              <w:rPr>
                <w:rFonts w:asciiTheme="majorBidi" w:eastAsia="Calibri" w:hAnsiTheme="majorBidi" w:cstheme="majorBidi"/>
                <w:b/>
                <w:bCs/>
                <w:i/>
                <w:iCs/>
                <w:sz w:val="20"/>
                <w:szCs w:val="20"/>
                <w:rtl/>
                <w:lang w:bidi="ar-SA"/>
              </w:rPr>
            </w:pPr>
            <w:r w:rsidRPr="002C0A88">
              <w:rPr>
                <w:rFonts w:asciiTheme="majorBidi" w:eastAsia="Calibri" w:hAnsiTheme="majorBidi" w:cstheme="majorBidi"/>
                <w:bCs/>
                <w:sz w:val="20"/>
                <w:szCs w:val="20"/>
                <w:lang w:bidi="ar-SA"/>
              </w:rPr>
              <w:t>df</w:t>
            </w:r>
          </w:p>
        </w:tc>
        <w:tc>
          <w:tcPr>
            <w:tcW w:w="866" w:type="dxa"/>
            <w:tcBorders>
              <w:top w:val="single" w:sz="12" w:space="0" w:color="auto"/>
              <w:bottom w:val="single" w:sz="12" w:space="0" w:color="auto"/>
            </w:tcBorders>
            <w:shd w:val="clear" w:color="auto" w:fill="FBE4D5" w:themeFill="accent2" w:themeFillTint="33"/>
          </w:tcPr>
          <w:p w14:paraId="2951C8CC" w14:textId="77777777" w:rsidR="0081330B" w:rsidRPr="002C0A88" w:rsidRDefault="0081330B" w:rsidP="00717F00">
            <w:pPr>
              <w:bidi w:val="0"/>
              <w:spacing w:after="0" w:line="276" w:lineRule="auto"/>
              <w:jc w:val="center"/>
              <w:rPr>
                <w:rFonts w:asciiTheme="majorBidi" w:eastAsia="Calibri" w:hAnsiTheme="majorBidi" w:cstheme="majorBidi"/>
                <w:b/>
                <w:bCs/>
                <w:i/>
                <w:iCs/>
                <w:sz w:val="20"/>
                <w:szCs w:val="20"/>
                <w:rtl/>
                <w:lang w:bidi="ar-SA"/>
              </w:rPr>
            </w:pPr>
            <w:r w:rsidRPr="002C0A88">
              <w:rPr>
                <w:rFonts w:asciiTheme="majorBidi" w:eastAsia="Calibri" w:hAnsiTheme="majorBidi" w:cstheme="majorBidi"/>
                <w:bCs/>
                <w:sz w:val="20"/>
                <w:szCs w:val="20"/>
                <w:lang w:bidi="ar-SA"/>
              </w:rPr>
              <w:t>χ2</w:t>
            </w:r>
          </w:p>
        </w:tc>
        <w:tc>
          <w:tcPr>
            <w:tcW w:w="764" w:type="dxa"/>
            <w:tcBorders>
              <w:top w:val="single" w:sz="12" w:space="0" w:color="auto"/>
              <w:bottom w:val="single" w:sz="12" w:space="0" w:color="auto"/>
            </w:tcBorders>
            <w:shd w:val="clear" w:color="auto" w:fill="FBE4D5" w:themeFill="accent2" w:themeFillTint="33"/>
          </w:tcPr>
          <w:p w14:paraId="4190F4EE" w14:textId="77777777" w:rsidR="0081330B" w:rsidRPr="002C0A88" w:rsidRDefault="0081330B" w:rsidP="00717F00">
            <w:pPr>
              <w:bidi w:val="0"/>
              <w:spacing w:after="0" w:line="276" w:lineRule="auto"/>
              <w:jc w:val="center"/>
              <w:rPr>
                <w:rFonts w:asciiTheme="majorBidi" w:eastAsia="Calibri" w:hAnsiTheme="majorBidi" w:cstheme="majorBidi"/>
                <w:b/>
                <w:bCs/>
                <w:i/>
                <w:iCs/>
                <w:sz w:val="20"/>
                <w:szCs w:val="20"/>
                <w:rtl/>
                <w:lang w:bidi="ar-SA"/>
              </w:rPr>
            </w:pPr>
            <w:r w:rsidRPr="002C0A88">
              <w:rPr>
                <w:rFonts w:asciiTheme="majorBidi" w:eastAsia="Calibri" w:hAnsiTheme="majorBidi" w:cstheme="majorBidi"/>
                <w:bCs/>
                <w:sz w:val="20"/>
                <w:szCs w:val="20"/>
                <w:lang w:bidi="ar-SA"/>
              </w:rPr>
              <w:t>χ2</w:t>
            </w:r>
            <w:r w:rsidRPr="002C0A88">
              <w:rPr>
                <w:rFonts w:asciiTheme="majorBidi" w:eastAsia="Calibri" w:hAnsiTheme="majorBidi" w:cstheme="majorBidi"/>
                <w:b/>
                <w:sz w:val="20"/>
                <w:szCs w:val="20"/>
                <w:lang w:bidi="ar-SA"/>
              </w:rPr>
              <w:t xml:space="preserve">/ </w:t>
            </w:r>
            <w:r w:rsidRPr="002C0A88">
              <w:rPr>
                <w:rFonts w:asciiTheme="majorBidi" w:eastAsia="Calibri" w:hAnsiTheme="majorBidi" w:cstheme="majorBidi"/>
                <w:bCs/>
                <w:sz w:val="20"/>
                <w:szCs w:val="20"/>
                <w:lang w:bidi="ar-SA"/>
              </w:rPr>
              <w:t>df</w:t>
            </w:r>
          </w:p>
        </w:tc>
        <w:tc>
          <w:tcPr>
            <w:tcW w:w="800" w:type="dxa"/>
            <w:tcBorders>
              <w:top w:val="single" w:sz="12" w:space="0" w:color="auto"/>
              <w:bottom w:val="single" w:sz="12" w:space="0" w:color="auto"/>
            </w:tcBorders>
            <w:shd w:val="clear" w:color="auto" w:fill="FBE4D5" w:themeFill="accent2" w:themeFillTint="33"/>
          </w:tcPr>
          <w:p w14:paraId="7111187D" w14:textId="77777777" w:rsidR="0081330B" w:rsidRPr="002C0A88" w:rsidRDefault="0081330B" w:rsidP="00717F00">
            <w:pPr>
              <w:bidi w:val="0"/>
              <w:spacing w:after="0" w:line="276" w:lineRule="auto"/>
              <w:jc w:val="center"/>
              <w:rPr>
                <w:rFonts w:asciiTheme="majorBidi" w:eastAsia="Calibri" w:hAnsiTheme="majorBidi" w:cstheme="majorBidi"/>
                <w:b/>
                <w:bCs/>
                <w:i/>
                <w:iCs/>
                <w:sz w:val="20"/>
                <w:szCs w:val="20"/>
                <w:rtl/>
                <w:lang w:bidi="ar-SA"/>
              </w:rPr>
            </w:pPr>
            <w:r w:rsidRPr="002C0A88">
              <w:rPr>
                <w:rFonts w:asciiTheme="majorBidi" w:eastAsia="Calibri" w:hAnsiTheme="majorBidi" w:cstheme="majorBidi"/>
                <w:sz w:val="20"/>
                <w:szCs w:val="20"/>
                <w:lang w:bidi="ar-SA"/>
              </w:rPr>
              <w:t>CFI</w:t>
            </w:r>
          </w:p>
        </w:tc>
        <w:tc>
          <w:tcPr>
            <w:tcW w:w="886" w:type="dxa"/>
            <w:tcBorders>
              <w:top w:val="single" w:sz="12" w:space="0" w:color="auto"/>
              <w:bottom w:val="single" w:sz="12" w:space="0" w:color="auto"/>
            </w:tcBorders>
            <w:shd w:val="clear" w:color="auto" w:fill="FBE4D5" w:themeFill="accent2" w:themeFillTint="33"/>
          </w:tcPr>
          <w:p w14:paraId="7577C379" w14:textId="3E3D86B8" w:rsidR="0081330B" w:rsidRPr="002C0A88" w:rsidRDefault="0081330B" w:rsidP="00717F00">
            <w:pPr>
              <w:bidi w:val="0"/>
              <w:spacing w:after="0" w:line="276" w:lineRule="auto"/>
              <w:jc w:val="center"/>
              <w:rPr>
                <w:rFonts w:asciiTheme="majorBidi" w:hAnsiTheme="majorBidi" w:cstheme="majorBidi"/>
                <w:sz w:val="20"/>
                <w:szCs w:val="20"/>
                <w:lang w:bidi="ar-SA"/>
              </w:rPr>
            </w:pPr>
            <w:r>
              <w:rPr>
                <w:rFonts w:asciiTheme="majorBidi" w:hAnsiTheme="majorBidi" w:cstheme="majorBidi"/>
                <w:sz w:val="20"/>
                <w:szCs w:val="20"/>
                <w:lang w:bidi="ar-SA"/>
              </w:rPr>
              <w:t>NFI</w:t>
            </w:r>
          </w:p>
        </w:tc>
        <w:tc>
          <w:tcPr>
            <w:tcW w:w="972" w:type="dxa"/>
            <w:tcBorders>
              <w:top w:val="single" w:sz="12" w:space="0" w:color="auto"/>
              <w:bottom w:val="single" w:sz="12" w:space="0" w:color="auto"/>
            </w:tcBorders>
            <w:shd w:val="clear" w:color="auto" w:fill="FBE4D5" w:themeFill="accent2" w:themeFillTint="33"/>
          </w:tcPr>
          <w:p w14:paraId="0E92F232" w14:textId="22B052B3" w:rsidR="0081330B" w:rsidRPr="002C0A88" w:rsidRDefault="0081330B" w:rsidP="00717F00">
            <w:pPr>
              <w:bidi w:val="0"/>
              <w:spacing w:after="0" w:line="276" w:lineRule="auto"/>
              <w:jc w:val="center"/>
              <w:rPr>
                <w:rFonts w:asciiTheme="majorBidi" w:hAnsiTheme="majorBidi" w:cstheme="majorBidi"/>
                <w:sz w:val="20"/>
                <w:szCs w:val="20"/>
                <w:lang w:bidi="ar-SA"/>
              </w:rPr>
            </w:pPr>
            <w:r>
              <w:rPr>
                <w:rFonts w:asciiTheme="majorBidi" w:hAnsiTheme="majorBidi" w:cstheme="majorBidi"/>
                <w:sz w:val="20"/>
                <w:szCs w:val="20"/>
                <w:lang w:bidi="ar-SA"/>
              </w:rPr>
              <w:t>TLI</w:t>
            </w:r>
          </w:p>
        </w:tc>
        <w:tc>
          <w:tcPr>
            <w:tcW w:w="1058" w:type="dxa"/>
            <w:tcBorders>
              <w:top w:val="single" w:sz="12" w:space="0" w:color="auto"/>
              <w:bottom w:val="single" w:sz="12" w:space="0" w:color="auto"/>
            </w:tcBorders>
            <w:shd w:val="clear" w:color="auto" w:fill="FBE4D5" w:themeFill="accent2" w:themeFillTint="33"/>
          </w:tcPr>
          <w:p w14:paraId="366217BF" w14:textId="013BC73D" w:rsidR="0081330B" w:rsidRPr="002C0A88" w:rsidRDefault="0081330B" w:rsidP="00717F00">
            <w:pPr>
              <w:bidi w:val="0"/>
              <w:spacing w:after="0" w:line="276" w:lineRule="auto"/>
              <w:jc w:val="center"/>
              <w:rPr>
                <w:rFonts w:asciiTheme="majorBidi" w:hAnsiTheme="majorBidi" w:cstheme="majorBidi"/>
                <w:sz w:val="20"/>
                <w:szCs w:val="20"/>
                <w:lang w:bidi="ar-SA"/>
              </w:rPr>
            </w:pPr>
            <w:r>
              <w:rPr>
                <w:rFonts w:asciiTheme="majorBidi" w:hAnsiTheme="majorBidi" w:cstheme="majorBidi"/>
                <w:sz w:val="20"/>
                <w:szCs w:val="20"/>
                <w:lang w:bidi="ar-SA"/>
              </w:rPr>
              <w:t>GFI</w:t>
            </w:r>
          </w:p>
        </w:tc>
        <w:tc>
          <w:tcPr>
            <w:tcW w:w="1073" w:type="dxa"/>
            <w:tcBorders>
              <w:top w:val="single" w:sz="12" w:space="0" w:color="auto"/>
              <w:bottom w:val="single" w:sz="12" w:space="0" w:color="auto"/>
            </w:tcBorders>
            <w:shd w:val="clear" w:color="auto" w:fill="FBE4D5" w:themeFill="accent2" w:themeFillTint="33"/>
          </w:tcPr>
          <w:p w14:paraId="5BB79CC5" w14:textId="19396246" w:rsidR="0081330B" w:rsidRPr="002C0A88" w:rsidRDefault="0081330B" w:rsidP="00717F00">
            <w:pPr>
              <w:bidi w:val="0"/>
              <w:spacing w:after="0" w:line="276" w:lineRule="auto"/>
              <w:jc w:val="center"/>
              <w:rPr>
                <w:rFonts w:asciiTheme="majorBidi" w:hAnsiTheme="majorBidi" w:cstheme="majorBidi"/>
                <w:sz w:val="20"/>
                <w:szCs w:val="20"/>
                <w:lang w:bidi="ar-SA"/>
              </w:rPr>
            </w:pPr>
            <w:r>
              <w:rPr>
                <w:rFonts w:asciiTheme="majorBidi" w:hAnsiTheme="majorBidi" w:cstheme="majorBidi"/>
                <w:sz w:val="20"/>
                <w:szCs w:val="20"/>
                <w:lang w:bidi="ar-SA"/>
              </w:rPr>
              <w:t>AGFI</w:t>
            </w:r>
          </w:p>
        </w:tc>
        <w:tc>
          <w:tcPr>
            <w:tcW w:w="1073" w:type="dxa"/>
            <w:tcBorders>
              <w:top w:val="single" w:sz="12" w:space="0" w:color="auto"/>
              <w:bottom w:val="single" w:sz="12" w:space="0" w:color="auto"/>
            </w:tcBorders>
            <w:shd w:val="clear" w:color="auto" w:fill="FBE4D5" w:themeFill="accent2" w:themeFillTint="33"/>
          </w:tcPr>
          <w:p w14:paraId="591938E2" w14:textId="207C4D8B" w:rsidR="0081330B" w:rsidRPr="002C0A88" w:rsidRDefault="0081330B" w:rsidP="00717F00">
            <w:pPr>
              <w:bidi w:val="0"/>
              <w:spacing w:after="0" w:line="276" w:lineRule="auto"/>
              <w:jc w:val="center"/>
              <w:rPr>
                <w:rFonts w:asciiTheme="majorBidi" w:hAnsiTheme="majorBidi" w:cstheme="majorBidi"/>
                <w:sz w:val="20"/>
                <w:szCs w:val="20"/>
                <w:lang w:bidi="ar-SA"/>
              </w:rPr>
            </w:pPr>
            <w:r w:rsidRPr="002C0A88">
              <w:rPr>
                <w:rFonts w:asciiTheme="majorBidi" w:eastAsia="Calibri" w:hAnsiTheme="majorBidi" w:cstheme="majorBidi"/>
                <w:sz w:val="20"/>
                <w:szCs w:val="20"/>
                <w:lang w:bidi="ar-SA"/>
              </w:rPr>
              <w:t>RMSEA</w:t>
            </w:r>
          </w:p>
        </w:tc>
      </w:tr>
      <w:tr w:rsidR="0081330B" w:rsidRPr="002C0A88" w14:paraId="4D5F1F5A" w14:textId="37A81BEE" w:rsidTr="0081330B">
        <w:tc>
          <w:tcPr>
            <w:tcW w:w="1117" w:type="dxa"/>
            <w:tcBorders>
              <w:top w:val="single" w:sz="12" w:space="0" w:color="auto"/>
            </w:tcBorders>
            <w:shd w:val="clear" w:color="auto" w:fill="FBE4D5" w:themeFill="accent2" w:themeFillTint="33"/>
          </w:tcPr>
          <w:p w14:paraId="6452D253" w14:textId="77777777" w:rsidR="0081330B" w:rsidRPr="002C0A88" w:rsidRDefault="0081330B" w:rsidP="00717F00">
            <w:pPr>
              <w:bidi w:val="0"/>
              <w:spacing w:after="0" w:line="276" w:lineRule="auto"/>
              <w:jc w:val="center"/>
              <w:rPr>
                <w:rFonts w:asciiTheme="majorBidi" w:eastAsia="Calibri" w:hAnsiTheme="majorBidi" w:cstheme="majorBidi"/>
                <w:b/>
                <w:bCs/>
                <w:sz w:val="20"/>
                <w:szCs w:val="20"/>
                <w:rtl/>
                <w:lang w:bidi="ar-SA"/>
              </w:rPr>
            </w:pPr>
            <w:r w:rsidRPr="002C0A88">
              <w:rPr>
                <w:rFonts w:asciiTheme="majorBidi" w:eastAsia="Calibri" w:hAnsiTheme="majorBidi" w:cstheme="majorBidi"/>
                <w:sz w:val="20"/>
                <w:szCs w:val="20"/>
                <w:lang w:bidi="ar-SA"/>
              </w:rPr>
              <w:t>Model</w:t>
            </w:r>
          </w:p>
        </w:tc>
        <w:tc>
          <w:tcPr>
            <w:tcW w:w="736" w:type="dxa"/>
            <w:tcBorders>
              <w:top w:val="single" w:sz="12" w:space="0" w:color="auto"/>
            </w:tcBorders>
            <w:shd w:val="clear" w:color="auto" w:fill="FBE4D5" w:themeFill="accent2" w:themeFillTint="33"/>
          </w:tcPr>
          <w:p w14:paraId="585B9B55" w14:textId="77777777" w:rsidR="0081330B" w:rsidRPr="002C0A88" w:rsidRDefault="0081330B" w:rsidP="00717F00">
            <w:pPr>
              <w:bidi w:val="0"/>
              <w:spacing w:after="0" w:line="276" w:lineRule="auto"/>
              <w:jc w:val="center"/>
              <w:rPr>
                <w:rFonts w:asciiTheme="majorBidi" w:eastAsia="Calibri" w:hAnsiTheme="majorBidi" w:cstheme="majorBidi"/>
                <w:b/>
                <w:bCs/>
                <w:sz w:val="20"/>
                <w:szCs w:val="20"/>
                <w:rtl/>
                <w:lang w:bidi="ar-SA"/>
              </w:rPr>
            </w:pPr>
            <w:r w:rsidRPr="002C0A88">
              <w:rPr>
                <w:rFonts w:asciiTheme="majorBidi" w:eastAsia="Calibri" w:hAnsiTheme="majorBidi" w:cstheme="majorBidi"/>
                <w:sz w:val="20"/>
                <w:szCs w:val="20"/>
                <w:lang w:bidi="ar-SA"/>
              </w:rPr>
              <w:t>150</w:t>
            </w:r>
          </w:p>
        </w:tc>
        <w:tc>
          <w:tcPr>
            <w:tcW w:w="866" w:type="dxa"/>
            <w:tcBorders>
              <w:top w:val="single" w:sz="12" w:space="0" w:color="auto"/>
            </w:tcBorders>
            <w:shd w:val="clear" w:color="auto" w:fill="FBE4D5" w:themeFill="accent2" w:themeFillTint="33"/>
          </w:tcPr>
          <w:p w14:paraId="4D62FC45" w14:textId="083D2359" w:rsidR="0081330B" w:rsidRPr="002C0A88" w:rsidRDefault="0081330B" w:rsidP="00717F00">
            <w:pPr>
              <w:bidi w:val="0"/>
              <w:spacing w:after="0" w:line="276" w:lineRule="auto"/>
              <w:jc w:val="center"/>
              <w:rPr>
                <w:rFonts w:asciiTheme="majorBidi" w:eastAsia="Calibri" w:hAnsiTheme="majorBidi" w:cstheme="majorBidi"/>
                <w:b/>
                <w:bCs/>
                <w:sz w:val="20"/>
                <w:szCs w:val="20"/>
                <w:rtl/>
                <w:lang w:bidi="ar-SA"/>
              </w:rPr>
            </w:pPr>
            <w:r>
              <w:rPr>
                <w:rFonts w:asciiTheme="majorBidi" w:eastAsia="Calibri" w:hAnsiTheme="majorBidi" w:cstheme="majorBidi"/>
                <w:sz w:val="20"/>
                <w:szCs w:val="20"/>
                <w:lang w:bidi="ar-SA"/>
              </w:rPr>
              <w:t>456.325</w:t>
            </w:r>
          </w:p>
        </w:tc>
        <w:tc>
          <w:tcPr>
            <w:tcW w:w="764" w:type="dxa"/>
            <w:tcBorders>
              <w:top w:val="single" w:sz="12" w:space="0" w:color="auto"/>
            </w:tcBorders>
            <w:shd w:val="clear" w:color="auto" w:fill="FBE4D5" w:themeFill="accent2" w:themeFillTint="33"/>
          </w:tcPr>
          <w:p w14:paraId="6974CE96" w14:textId="3B387AC1" w:rsidR="0081330B" w:rsidRPr="002C0A88" w:rsidRDefault="0081330B" w:rsidP="00717F00">
            <w:pPr>
              <w:bidi w:val="0"/>
              <w:spacing w:after="0" w:line="276" w:lineRule="auto"/>
              <w:jc w:val="center"/>
              <w:rPr>
                <w:rFonts w:asciiTheme="majorBidi" w:eastAsia="Calibri" w:hAnsiTheme="majorBidi" w:cstheme="majorBidi"/>
                <w:b/>
                <w:bCs/>
                <w:sz w:val="20"/>
                <w:szCs w:val="20"/>
                <w:rtl/>
                <w:lang w:bidi="ar-SA"/>
              </w:rPr>
            </w:pPr>
            <w:r>
              <w:rPr>
                <w:rFonts w:asciiTheme="majorBidi" w:eastAsia="Calibri" w:hAnsiTheme="majorBidi" w:cstheme="majorBidi"/>
                <w:sz w:val="20"/>
                <w:szCs w:val="20"/>
                <w:lang w:bidi="ar-SA"/>
              </w:rPr>
              <w:t>2.263</w:t>
            </w:r>
          </w:p>
        </w:tc>
        <w:tc>
          <w:tcPr>
            <w:tcW w:w="800" w:type="dxa"/>
            <w:tcBorders>
              <w:top w:val="single" w:sz="12" w:space="0" w:color="auto"/>
            </w:tcBorders>
            <w:shd w:val="clear" w:color="auto" w:fill="FBE4D5" w:themeFill="accent2" w:themeFillTint="33"/>
          </w:tcPr>
          <w:p w14:paraId="4126436F" w14:textId="129F4C52" w:rsidR="0081330B" w:rsidRPr="002C0A88" w:rsidRDefault="0081330B" w:rsidP="00717F00">
            <w:pPr>
              <w:bidi w:val="0"/>
              <w:spacing w:after="0" w:line="276" w:lineRule="auto"/>
              <w:jc w:val="center"/>
              <w:rPr>
                <w:rFonts w:asciiTheme="majorBidi" w:eastAsia="Calibri" w:hAnsiTheme="majorBidi" w:cstheme="majorBidi"/>
                <w:b/>
                <w:bCs/>
                <w:sz w:val="20"/>
                <w:szCs w:val="20"/>
                <w:rtl/>
                <w:lang w:bidi="ar-SA"/>
              </w:rPr>
            </w:pPr>
            <w:r w:rsidRPr="002C0A88">
              <w:rPr>
                <w:rFonts w:asciiTheme="majorBidi" w:eastAsia="Calibri" w:hAnsiTheme="majorBidi" w:cstheme="majorBidi"/>
                <w:sz w:val="20"/>
                <w:szCs w:val="20"/>
                <w:lang w:bidi="ar-SA"/>
              </w:rPr>
              <w:t>0.</w:t>
            </w:r>
            <w:r>
              <w:rPr>
                <w:rFonts w:asciiTheme="majorBidi" w:eastAsia="Calibri" w:hAnsiTheme="majorBidi" w:cstheme="majorBidi"/>
                <w:sz w:val="20"/>
                <w:szCs w:val="20"/>
                <w:lang w:bidi="ar-SA"/>
              </w:rPr>
              <w:t>94</w:t>
            </w:r>
          </w:p>
        </w:tc>
        <w:tc>
          <w:tcPr>
            <w:tcW w:w="886" w:type="dxa"/>
            <w:tcBorders>
              <w:top w:val="single" w:sz="12" w:space="0" w:color="auto"/>
            </w:tcBorders>
            <w:shd w:val="clear" w:color="auto" w:fill="FBE4D5" w:themeFill="accent2" w:themeFillTint="33"/>
          </w:tcPr>
          <w:p w14:paraId="369C1BFC" w14:textId="7C839BDD" w:rsidR="0081330B" w:rsidRPr="002C0A88" w:rsidRDefault="0081330B" w:rsidP="00717F00">
            <w:pPr>
              <w:bidi w:val="0"/>
              <w:spacing w:after="0" w:line="276" w:lineRule="auto"/>
              <w:jc w:val="center"/>
              <w:rPr>
                <w:rFonts w:asciiTheme="majorBidi" w:hAnsiTheme="majorBidi" w:cstheme="majorBidi"/>
                <w:sz w:val="20"/>
                <w:szCs w:val="20"/>
                <w:lang w:bidi="ar-SA"/>
              </w:rPr>
            </w:pPr>
            <w:r>
              <w:rPr>
                <w:rFonts w:asciiTheme="majorBidi" w:hAnsiTheme="majorBidi" w:cstheme="majorBidi"/>
                <w:sz w:val="20"/>
                <w:szCs w:val="20"/>
                <w:lang w:bidi="ar-SA"/>
              </w:rPr>
              <w:t>0.94</w:t>
            </w:r>
          </w:p>
        </w:tc>
        <w:tc>
          <w:tcPr>
            <w:tcW w:w="972" w:type="dxa"/>
            <w:tcBorders>
              <w:top w:val="single" w:sz="12" w:space="0" w:color="auto"/>
            </w:tcBorders>
            <w:shd w:val="clear" w:color="auto" w:fill="FBE4D5" w:themeFill="accent2" w:themeFillTint="33"/>
          </w:tcPr>
          <w:p w14:paraId="1DEA6B30" w14:textId="768476AD" w:rsidR="0081330B" w:rsidRPr="002C0A88" w:rsidRDefault="0081330B" w:rsidP="00717F00">
            <w:pPr>
              <w:bidi w:val="0"/>
              <w:spacing w:after="0" w:line="276" w:lineRule="auto"/>
              <w:jc w:val="center"/>
              <w:rPr>
                <w:rFonts w:asciiTheme="majorBidi" w:hAnsiTheme="majorBidi" w:cstheme="majorBidi"/>
                <w:sz w:val="20"/>
                <w:szCs w:val="20"/>
                <w:lang w:bidi="ar-SA"/>
              </w:rPr>
            </w:pPr>
            <w:r>
              <w:rPr>
                <w:rFonts w:asciiTheme="majorBidi" w:hAnsiTheme="majorBidi" w:cstheme="majorBidi"/>
                <w:sz w:val="20"/>
                <w:szCs w:val="20"/>
                <w:lang w:bidi="ar-SA"/>
              </w:rPr>
              <w:t>0.92</w:t>
            </w:r>
          </w:p>
        </w:tc>
        <w:tc>
          <w:tcPr>
            <w:tcW w:w="1058" w:type="dxa"/>
            <w:tcBorders>
              <w:top w:val="single" w:sz="12" w:space="0" w:color="auto"/>
            </w:tcBorders>
            <w:shd w:val="clear" w:color="auto" w:fill="FBE4D5" w:themeFill="accent2" w:themeFillTint="33"/>
          </w:tcPr>
          <w:p w14:paraId="451EE5B5" w14:textId="32EC2F89" w:rsidR="0081330B" w:rsidRPr="002C0A88" w:rsidRDefault="0081330B" w:rsidP="00717F00">
            <w:pPr>
              <w:bidi w:val="0"/>
              <w:spacing w:after="0" w:line="276" w:lineRule="auto"/>
              <w:jc w:val="center"/>
              <w:rPr>
                <w:rFonts w:asciiTheme="majorBidi" w:hAnsiTheme="majorBidi" w:cstheme="majorBidi"/>
                <w:sz w:val="20"/>
                <w:szCs w:val="20"/>
                <w:lang w:bidi="ar-SA"/>
              </w:rPr>
            </w:pPr>
            <w:r>
              <w:rPr>
                <w:rFonts w:asciiTheme="majorBidi" w:hAnsiTheme="majorBidi" w:cstheme="majorBidi"/>
                <w:sz w:val="20"/>
                <w:szCs w:val="20"/>
                <w:lang w:bidi="ar-SA"/>
              </w:rPr>
              <w:t>0.92</w:t>
            </w:r>
          </w:p>
        </w:tc>
        <w:tc>
          <w:tcPr>
            <w:tcW w:w="1073" w:type="dxa"/>
            <w:tcBorders>
              <w:top w:val="single" w:sz="12" w:space="0" w:color="auto"/>
            </w:tcBorders>
            <w:shd w:val="clear" w:color="auto" w:fill="FBE4D5" w:themeFill="accent2" w:themeFillTint="33"/>
          </w:tcPr>
          <w:p w14:paraId="39F31AD1" w14:textId="64906EE3" w:rsidR="0081330B" w:rsidRPr="002C0A88" w:rsidRDefault="0081330B" w:rsidP="00717F00">
            <w:pPr>
              <w:bidi w:val="0"/>
              <w:spacing w:after="0" w:line="276" w:lineRule="auto"/>
              <w:jc w:val="center"/>
              <w:rPr>
                <w:rFonts w:asciiTheme="majorBidi" w:hAnsiTheme="majorBidi" w:cstheme="majorBidi"/>
                <w:sz w:val="20"/>
                <w:szCs w:val="20"/>
                <w:lang w:bidi="ar-SA"/>
              </w:rPr>
            </w:pPr>
            <w:r>
              <w:rPr>
                <w:rFonts w:asciiTheme="majorBidi" w:hAnsiTheme="majorBidi" w:cstheme="majorBidi"/>
                <w:sz w:val="20"/>
                <w:szCs w:val="20"/>
                <w:lang w:bidi="ar-SA"/>
              </w:rPr>
              <w:t>0.89</w:t>
            </w:r>
          </w:p>
        </w:tc>
        <w:tc>
          <w:tcPr>
            <w:tcW w:w="1073" w:type="dxa"/>
            <w:tcBorders>
              <w:top w:val="single" w:sz="12" w:space="0" w:color="auto"/>
            </w:tcBorders>
            <w:shd w:val="clear" w:color="auto" w:fill="FBE4D5" w:themeFill="accent2" w:themeFillTint="33"/>
          </w:tcPr>
          <w:p w14:paraId="47444D88" w14:textId="0702566F" w:rsidR="0081330B" w:rsidRPr="002C0A88" w:rsidRDefault="0081330B" w:rsidP="00717F00">
            <w:pPr>
              <w:bidi w:val="0"/>
              <w:spacing w:after="0" w:line="276" w:lineRule="auto"/>
              <w:jc w:val="center"/>
              <w:rPr>
                <w:rFonts w:asciiTheme="majorBidi" w:hAnsiTheme="majorBidi" w:cstheme="majorBidi"/>
                <w:sz w:val="20"/>
                <w:szCs w:val="20"/>
                <w:lang w:bidi="ar-SA"/>
              </w:rPr>
            </w:pPr>
            <w:r w:rsidRPr="002C0A88">
              <w:rPr>
                <w:rFonts w:asciiTheme="majorBidi" w:eastAsia="Calibri" w:hAnsiTheme="majorBidi" w:cstheme="majorBidi"/>
                <w:sz w:val="20"/>
                <w:szCs w:val="20"/>
                <w:lang w:bidi="ar-SA"/>
              </w:rPr>
              <w:t>0.</w:t>
            </w:r>
            <w:r>
              <w:rPr>
                <w:rFonts w:asciiTheme="majorBidi" w:eastAsia="Calibri" w:hAnsiTheme="majorBidi" w:cstheme="majorBidi"/>
                <w:sz w:val="20"/>
                <w:szCs w:val="20"/>
                <w:lang w:bidi="ar-SA"/>
              </w:rPr>
              <w:t>07</w:t>
            </w:r>
          </w:p>
        </w:tc>
      </w:tr>
    </w:tbl>
    <w:p w14:paraId="2F4DDEC2" w14:textId="77777777" w:rsidR="00717F00" w:rsidRDefault="00717F00" w:rsidP="00717F00">
      <w:pPr>
        <w:bidi w:val="0"/>
        <w:spacing w:after="0" w:line="276" w:lineRule="auto"/>
        <w:jc w:val="center"/>
        <w:rPr>
          <w:rFonts w:ascii="Times New Roman" w:hAnsi="Times New Roman" w:cs="B Zar"/>
          <w:b/>
          <w:bCs/>
          <w:color w:val="990099"/>
          <w:sz w:val="20"/>
          <w:szCs w:val="20"/>
          <w:rtl/>
          <w:lang w:bidi="ar-SA"/>
        </w:rPr>
      </w:pPr>
    </w:p>
    <w:p w14:paraId="0C18CD94" w14:textId="77777777" w:rsidR="00717F00" w:rsidRDefault="00717F00" w:rsidP="00717F00">
      <w:pPr>
        <w:bidi w:val="0"/>
        <w:spacing w:after="0" w:line="276" w:lineRule="auto"/>
        <w:jc w:val="center"/>
        <w:rPr>
          <w:rFonts w:ascii="Times New Roman" w:hAnsi="Times New Roman" w:cs="B Zar"/>
          <w:b/>
          <w:bCs/>
          <w:color w:val="990099"/>
          <w:sz w:val="20"/>
          <w:szCs w:val="20"/>
          <w:rtl/>
          <w:lang w:bidi="ar-SA"/>
        </w:rPr>
      </w:pPr>
    </w:p>
    <w:p w14:paraId="7A64AE84" w14:textId="01288F94" w:rsidR="00717F00" w:rsidRPr="00AA4D4C" w:rsidRDefault="00717F00" w:rsidP="00717F00">
      <w:pPr>
        <w:bidi w:val="0"/>
        <w:spacing w:after="0" w:line="276" w:lineRule="auto"/>
        <w:jc w:val="center"/>
        <w:rPr>
          <w:rFonts w:ascii="Times New Roman" w:hAnsi="Times New Roman" w:cs="B Zar"/>
          <w:b/>
          <w:bCs/>
          <w:color w:val="990099"/>
          <w:sz w:val="20"/>
          <w:szCs w:val="20"/>
          <w:lang w:bidi="ar-SA"/>
        </w:rPr>
        <w:sectPr w:rsidR="00717F00" w:rsidRPr="00AA4D4C" w:rsidSect="00AA4D4C">
          <w:footnotePr>
            <w:numRestart w:val="eachPage"/>
          </w:footnotePr>
          <w:type w:val="continuous"/>
          <w:pgSz w:w="12240" w:h="15840" w:code="1"/>
          <w:pgMar w:top="1440" w:right="737" w:bottom="1440" w:left="737" w:header="708" w:footer="624" w:gutter="0"/>
          <w:pgNumType w:start="1063"/>
          <w:cols w:space="561"/>
          <w:titlePg/>
          <w:rtlGutter/>
          <w:docGrid w:linePitch="360"/>
        </w:sectPr>
      </w:pPr>
    </w:p>
    <w:p w14:paraId="348DDCA1" w14:textId="4155E1E8" w:rsidR="002C0A88" w:rsidRDefault="002C0A88" w:rsidP="002C0A88">
      <w:pPr>
        <w:bidi w:val="0"/>
        <w:spacing w:after="0" w:line="276" w:lineRule="auto"/>
        <w:jc w:val="both"/>
        <w:rPr>
          <w:rFonts w:ascii="Times New Roman" w:hAnsi="Times New Roman" w:cs="B Zar"/>
          <w:sz w:val="24"/>
          <w:szCs w:val="24"/>
          <w:lang w:bidi="ar-SA"/>
        </w:rPr>
      </w:pPr>
      <w:r w:rsidRPr="00D5254E">
        <w:rPr>
          <w:rFonts w:ascii="Times New Roman" w:hAnsi="Times New Roman" w:cs="B Zar"/>
          <w:sz w:val="24"/>
          <w:szCs w:val="24"/>
          <w:lang w:bidi="ar-SA"/>
        </w:rPr>
        <w:lastRenderedPageBreak/>
        <w:t xml:space="preserve">The examination and confirmation of these assumptions indicated that structural equation modeling (SEM) is an appropriate method for model fit evaluation. Subsequently, the relationships between observable variables were assessed by calculating Pearson correlation coefficients (Table </w:t>
      </w:r>
      <w:r>
        <w:rPr>
          <w:rFonts w:ascii="Times New Roman" w:hAnsi="Times New Roman" w:cs="B Zar"/>
          <w:sz w:val="24"/>
          <w:szCs w:val="24"/>
          <w:lang w:bidi="ar-SA"/>
        </w:rPr>
        <w:t>1</w:t>
      </w:r>
      <w:r w:rsidRPr="00D5254E">
        <w:rPr>
          <w:rFonts w:ascii="Times New Roman" w:hAnsi="Times New Roman" w:cs="B Zar"/>
          <w:sz w:val="24"/>
          <w:szCs w:val="24"/>
          <w:lang w:bidi="ar-SA"/>
        </w:rPr>
        <w:t>). The results indicated significant relationships among the research variables.</w:t>
      </w:r>
    </w:p>
    <w:p w14:paraId="3F802B89" w14:textId="77777777" w:rsidR="002C0A88" w:rsidRPr="002C0A88" w:rsidRDefault="002C0A88" w:rsidP="002C0A88">
      <w:pPr>
        <w:bidi w:val="0"/>
        <w:spacing w:after="0" w:line="276" w:lineRule="auto"/>
        <w:jc w:val="both"/>
        <w:rPr>
          <w:rFonts w:ascii="Times New Roman" w:hAnsi="Times New Roman" w:cs="B Zar"/>
          <w:sz w:val="24"/>
          <w:szCs w:val="24"/>
          <w:lang w:bidi="ar-SA"/>
        </w:rPr>
      </w:pPr>
      <w:r w:rsidRPr="002C0A88">
        <w:rPr>
          <w:rFonts w:ascii="Times New Roman" w:hAnsi="Times New Roman" w:cs="B Zar"/>
          <w:sz w:val="24"/>
          <w:szCs w:val="24"/>
          <w:lang w:bidi="ar-SA"/>
        </w:rPr>
        <w:t>To estimate the structural model, the maximum likelihood method and various indices were used, including the Root Mean Square Error of Approximation (RMSEA), the Standardized Root Mean Square Residual (SRMR), the Comparative Fit Index (CFI), the Normed Fit Index (NFI), the Goodness of Fit Index (GFI), and the Adjusted Goodness of Fit Index (AGFI). Different cut-off scores have been proposed for these indices. For instance, an RMSEA value equal to or less than 0.05, and a CFI value equal to or greater than 0.96, indicate adequate model fit.</w:t>
      </w:r>
    </w:p>
    <w:p w14:paraId="3312EE54" w14:textId="6B061C74" w:rsidR="002C0A88" w:rsidRPr="002C0A88" w:rsidRDefault="002C0A88" w:rsidP="002C0A88">
      <w:pPr>
        <w:bidi w:val="0"/>
        <w:spacing w:after="0" w:line="276" w:lineRule="auto"/>
        <w:jc w:val="both"/>
        <w:rPr>
          <w:rFonts w:ascii="Times New Roman" w:hAnsi="Times New Roman" w:cs="B Zar"/>
          <w:sz w:val="24"/>
          <w:szCs w:val="24"/>
          <w:lang w:bidi="ar-SA"/>
        </w:rPr>
      </w:pPr>
      <w:r w:rsidRPr="002C0A88">
        <w:rPr>
          <w:rFonts w:ascii="Times New Roman" w:hAnsi="Times New Roman" w:cs="B Zar"/>
          <w:sz w:val="24"/>
          <w:szCs w:val="24"/>
          <w:lang w:bidi="ar-SA"/>
        </w:rPr>
        <w:lastRenderedPageBreak/>
        <w:t xml:space="preserve">Table 3 shows that the overall indices were acceptable, and the theoretical model was confirmed. Therefore, it can be said that the final research model has a satisfactory data-model fit. In this model, the chi-square value was estimated at </w:t>
      </w:r>
      <w:r w:rsidR="006E3041">
        <w:rPr>
          <w:rFonts w:ascii="Times New Roman" w:hAnsi="Times New Roman" w:cs="B Zar"/>
          <w:sz w:val="24"/>
          <w:szCs w:val="24"/>
          <w:lang w:bidi="ar-SA"/>
        </w:rPr>
        <w:t>456</w:t>
      </w:r>
      <w:r w:rsidRPr="002C0A88">
        <w:rPr>
          <w:rFonts w:ascii="Times New Roman" w:hAnsi="Times New Roman" w:cs="B Zar"/>
          <w:sz w:val="24"/>
          <w:szCs w:val="24"/>
          <w:lang w:bidi="ar-SA"/>
        </w:rPr>
        <w:t>.</w:t>
      </w:r>
      <w:r w:rsidR="006E3041">
        <w:rPr>
          <w:rFonts w:ascii="Times New Roman" w:hAnsi="Times New Roman" w:cs="B Zar"/>
          <w:sz w:val="24"/>
          <w:szCs w:val="24"/>
          <w:lang w:bidi="ar-SA"/>
        </w:rPr>
        <w:t>325</w:t>
      </w:r>
      <w:r w:rsidRPr="002C0A88">
        <w:rPr>
          <w:rFonts w:ascii="Times New Roman" w:hAnsi="Times New Roman" w:cs="B Zar"/>
          <w:sz w:val="24"/>
          <w:szCs w:val="24"/>
          <w:lang w:bidi="ar-SA"/>
        </w:rPr>
        <w:t xml:space="preserve"> with 150 degrees of freedom, resulting in a chi-square to degrees of freedom ratio of </w:t>
      </w:r>
      <w:r w:rsidR="006E3041">
        <w:rPr>
          <w:rFonts w:ascii="Times New Roman" w:hAnsi="Times New Roman" w:cs="B Zar"/>
          <w:sz w:val="24"/>
          <w:szCs w:val="24"/>
          <w:lang w:bidi="ar-SA"/>
        </w:rPr>
        <w:t>2</w:t>
      </w:r>
      <w:r w:rsidRPr="002C0A88">
        <w:rPr>
          <w:rFonts w:ascii="Times New Roman" w:hAnsi="Times New Roman" w:cs="B Zar"/>
          <w:sz w:val="24"/>
          <w:szCs w:val="24"/>
          <w:lang w:bidi="ar-SA"/>
        </w:rPr>
        <w:t>.</w:t>
      </w:r>
      <w:r w:rsidR="006E3041">
        <w:rPr>
          <w:rFonts w:ascii="Times New Roman" w:hAnsi="Times New Roman" w:cs="B Zar"/>
          <w:sz w:val="24"/>
          <w:szCs w:val="24"/>
          <w:lang w:bidi="ar-SA"/>
        </w:rPr>
        <w:t>263</w:t>
      </w:r>
      <w:r w:rsidRPr="002C0A88">
        <w:rPr>
          <w:rFonts w:ascii="Times New Roman" w:hAnsi="Times New Roman" w:cs="B Zar"/>
          <w:sz w:val="24"/>
          <w:szCs w:val="24"/>
          <w:lang w:bidi="ar-SA"/>
        </w:rPr>
        <w:t>.</w:t>
      </w:r>
    </w:p>
    <w:p w14:paraId="784DD1E5" w14:textId="2A69D58B" w:rsidR="002C0A88" w:rsidRPr="002C0A88" w:rsidRDefault="002C0A88" w:rsidP="002C0A88">
      <w:pPr>
        <w:bidi w:val="0"/>
        <w:spacing w:after="0" w:line="276" w:lineRule="auto"/>
        <w:jc w:val="both"/>
        <w:rPr>
          <w:rFonts w:ascii="Times New Roman" w:hAnsi="Times New Roman" w:cs="B Zar"/>
          <w:sz w:val="24"/>
          <w:szCs w:val="24"/>
          <w:lang w:bidi="ar-SA"/>
        </w:rPr>
      </w:pPr>
      <w:r w:rsidRPr="002C0A88">
        <w:rPr>
          <w:rFonts w:ascii="Times New Roman" w:hAnsi="Times New Roman" w:cs="B Zar"/>
          <w:sz w:val="24"/>
          <w:szCs w:val="24"/>
          <w:lang w:bidi="ar-SA"/>
        </w:rPr>
        <w:t xml:space="preserve">According to the bootstrap test results using AMOS software, it is observed that when the independent variables of intellectual, social, and psychological capital and the variable of </w:t>
      </w:r>
      <w:r w:rsidR="00542669">
        <w:rPr>
          <w:rFonts w:ascii="Times New Roman" w:hAnsi="Times New Roman" w:cs="B Zar"/>
          <w:sz w:val="24"/>
          <w:szCs w:val="24"/>
          <w:lang w:bidi="ar-SA"/>
        </w:rPr>
        <w:t>perception</w:t>
      </w:r>
      <w:r w:rsidRPr="002C0A88">
        <w:rPr>
          <w:rFonts w:ascii="Times New Roman" w:hAnsi="Times New Roman" w:cs="B Zar"/>
          <w:sz w:val="24"/>
          <w:szCs w:val="24"/>
          <w:lang w:bidi="ar-SA"/>
        </w:rPr>
        <w:t xml:space="preserve"> management as a mediating variable are included in the research model, the model becomes significant, and 57% of the variance in organizational citizenship behavior can be explained by these four variables. It is worth noting that social capital does not affect </w:t>
      </w:r>
      <w:r w:rsidR="00542669">
        <w:rPr>
          <w:rFonts w:ascii="Times New Roman" w:hAnsi="Times New Roman" w:cs="B Zar"/>
          <w:sz w:val="24"/>
          <w:szCs w:val="24"/>
          <w:lang w:bidi="ar-SA"/>
        </w:rPr>
        <w:t>perception</w:t>
      </w:r>
      <w:r w:rsidRPr="002C0A88">
        <w:rPr>
          <w:rFonts w:ascii="Times New Roman" w:hAnsi="Times New Roman" w:cs="B Zar"/>
          <w:sz w:val="24"/>
          <w:szCs w:val="24"/>
          <w:lang w:bidi="ar-SA"/>
        </w:rPr>
        <w:t xml:space="preserve"> management, and the mediating role of </w:t>
      </w:r>
      <w:r w:rsidR="00542669">
        <w:rPr>
          <w:rFonts w:ascii="Times New Roman" w:hAnsi="Times New Roman" w:cs="B Zar"/>
          <w:sz w:val="24"/>
          <w:szCs w:val="24"/>
          <w:lang w:bidi="ar-SA"/>
        </w:rPr>
        <w:t>perception</w:t>
      </w:r>
      <w:r w:rsidRPr="002C0A88">
        <w:rPr>
          <w:rFonts w:ascii="Times New Roman" w:hAnsi="Times New Roman" w:cs="B Zar"/>
          <w:sz w:val="24"/>
          <w:szCs w:val="24"/>
          <w:lang w:bidi="ar-SA"/>
        </w:rPr>
        <w:t xml:space="preserve"> management in the impact of social capital on </w:t>
      </w:r>
      <w:r w:rsidR="00542669">
        <w:rPr>
          <w:rFonts w:ascii="Times New Roman" w:hAnsi="Times New Roman" w:cs="B Zar"/>
          <w:sz w:val="24"/>
          <w:szCs w:val="24"/>
          <w:lang w:bidi="ar-SA"/>
        </w:rPr>
        <w:t>perception</w:t>
      </w:r>
      <w:r w:rsidRPr="002C0A88">
        <w:rPr>
          <w:rFonts w:ascii="Times New Roman" w:hAnsi="Times New Roman" w:cs="B Zar"/>
          <w:sz w:val="24"/>
          <w:szCs w:val="24"/>
          <w:lang w:bidi="ar-SA"/>
        </w:rPr>
        <w:t xml:space="preserve"> management is not confirmed, but the model remains significant.</w:t>
      </w:r>
    </w:p>
    <w:p w14:paraId="5B20016A" w14:textId="77777777" w:rsidR="00717F00" w:rsidRDefault="00717F00" w:rsidP="006D4CF3">
      <w:pPr>
        <w:bidi w:val="0"/>
        <w:spacing w:after="0" w:line="240" w:lineRule="auto"/>
        <w:jc w:val="both"/>
        <w:rPr>
          <w:rFonts w:ascii="Times New Roman" w:hAnsi="Times New Roman" w:cs="B Zar"/>
          <w:b/>
          <w:bCs/>
          <w:sz w:val="18"/>
          <w:szCs w:val="18"/>
        </w:rPr>
        <w:sectPr w:rsidR="00717F00" w:rsidSect="00717F00">
          <w:footerReference w:type="first" r:id="rId57"/>
          <w:footnotePr>
            <w:numRestart w:val="eachPage"/>
          </w:footnotePr>
          <w:type w:val="continuous"/>
          <w:pgSz w:w="12240" w:h="15840" w:code="1"/>
          <w:pgMar w:top="1440" w:right="737" w:bottom="1440" w:left="737" w:header="708" w:footer="624" w:gutter="0"/>
          <w:cols w:num="2" w:space="561"/>
          <w:titlePg/>
          <w:rtlGutter/>
          <w:docGrid w:linePitch="360"/>
        </w:sectPr>
      </w:pPr>
    </w:p>
    <w:p w14:paraId="5ED1D221" w14:textId="3008C2A5" w:rsidR="006D4CF3" w:rsidRPr="00113985" w:rsidRDefault="006D4CF3" w:rsidP="006D4CF3">
      <w:pPr>
        <w:bidi w:val="0"/>
        <w:spacing w:after="0" w:line="240" w:lineRule="auto"/>
        <w:jc w:val="both"/>
        <w:rPr>
          <w:rFonts w:ascii="Times New Roman" w:hAnsi="Times New Roman" w:cs="B Zar"/>
          <w:b/>
          <w:bCs/>
          <w:sz w:val="18"/>
          <w:szCs w:val="18"/>
        </w:rPr>
      </w:pPr>
    </w:p>
    <w:p w14:paraId="41BA74C5" w14:textId="77777777" w:rsidR="00F725B7" w:rsidRPr="00183445" w:rsidRDefault="00F725B7" w:rsidP="00F725B7">
      <w:pPr>
        <w:bidi w:val="0"/>
        <w:spacing w:after="0" w:line="240" w:lineRule="auto"/>
        <w:jc w:val="both"/>
        <w:rPr>
          <w:rFonts w:ascii="Times New Roman" w:hAnsi="Times New Roman" w:cs="B Zar"/>
          <w:b/>
          <w:bCs/>
          <w:sz w:val="14"/>
          <w:szCs w:val="14"/>
          <w:lang w:bidi="ar-SA"/>
        </w:rPr>
        <w:sectPr w:rsidR="00F725B7" w:rsidRPr="00183445" w:rsidSect="00F725B7">
          <w:footnotePr>
            <w:numRestart w:val="eachPage"/>
          </w:footnotePr>
          <w:type w:val="continuous"/>
          <w:pgSz w:w="12240" w:h="15840" w:code="1"/>
          <w:pgMar w:top="1440" w:right="737" w:bottom="1440" w:left="737" w:header="708" w:footer="624" w:gutter="0"/>
          <w:cols w:space="561"/>
          <w:titlePg/>
          <w:rtlGutter/>
          <w:docGrid w:linePitch="360"/>
        </w:sectPr>
      </w:pPr>
    </w:p>
    <w:p w14:paraId="4E8ADF4E" w14:textId="77777777" w:rsidR="00346085" w:rsidRDefault="00346085" w:rsidP="00924F5A">
      <w:pPr>
        <w:bidi w:val="0"/>
        <w:spacing w:after="0" w:line="240" w:lineRule="auto"/>
        <w:rPr>
          <w:rFonts w:ascii="Times New Roman" w:hAnsi="Times New Roman" w:cs="B Zar"/>
          <w:b/>
          <w:bCs/>
          <w:color w:val="A42898"/>
          <w:sz w:val="26"/>
          <w:szCs w:val="26"/>
          <w:lang w:bidi="ar-SA"/>
        </w:rPr>
      </w:pPr>
    </w:p>
    <w:p w14:paraId="35DCC7CF" w14:textId="766CD7A9" w:rsidR="007D0DFD" w:rsidRPr="00CD0550" w:rsidRDefault="007D0DFD" w:rsidP="00346085">
      <w:pPr>
        <w:bidi w:val="0"/>
        <w:spacing w:after="0" w:line="240" w:lineRule="auto"/>
        <w:rPr>
          <w:rFonts w:ascii="Times New Roman" w:hAnsi="Times New Roman" w:cs="B Zar"/>
          <w:b/>
          <w:bCs/>
          <w:color w:val="A42898"/>
          <w:sz w:val="26"/>
          <w:szCs w:val="26"/>
          <w:lang w:bidi="ar-SA"/>
        </w:rPr>
      </w:pPr>
      <w:r w:rsidRPr="00CD0550">
        <w:rPr>
          <w:rFonts w:ascii="Times New Roman" w:hAnsi="Times New Roman" w:cs="B Zar"/>
          <w:b/>
          <w:bCs/>
          <w:color w:val="A42898"/>
          <w:sz w:val="26"/>
          <w:szCs w:val="26"/>
          <w:lang w:bidi="ar-SA"/>
        </w:rPr>
        <w:t>Conclusion</w:t>
      </w:r>
    </w:p>
    <w:p w14:paraId="649343C8" w14:textId="6FFAD874" w:rsidR="00346085" w:rsidRPr="00346085" w:rsidRDefault="00346085" w:rsidP="00346085">
      <w:pPr>
        <w:bidi w:val="0"/>
        <w:spacing w:after="0" w:line="240" w:lineRule="auto"/>
        <w:jc w:val="both"/>
        <w:rPr>
          <w:rFonts w:asciiTheme="majorBidi" w:hAnsiTheme="majorBidi" w:cstheme="majorBidi"/>
          <w:sz w:val="24"/>
          <w:szCs w:val="24"/>
        </w:rPr>
      </w:pPr>
      <w:r w:rsidRPr="00346085">
        <w:rPr>
          <w:rFonts w:asciiTheme="majorBidi" w:hAnsiTheme="majorBidi" w:cstheme="majorBidi"/>
          <w:sz w:val="24"/>
          <w:szCs w:val="24"/>
        </w:rPr>
        <w:t xml:space="preserve">The aim of this research was to examine the impact of intellectual capital, within an organization on organizational citizenship behaviors, mediated by </w:t>
      </w:r>
      <w:r w:rsidR="00542669">
        <w:rPr>
          <w:rFonts w:asciiTheme="majorBidi" w:hAnsiTheme="majorBidi" w:cstheme="majorBidi"/>
          <w:sz w:val="24"/>
          <w:szCs w:val="24"/>
        </w:rPr>
        <w:t>perception</w:t>
      </w:r>
      <w:r w:rsidRPr="00346085">
        <w:rPr>
          <w:rFonts w:asciiTheme="majorBidi" w:hAnsiTheme="majorBidi" w:cstheme="majorBidi"/>
          <w:sz w:val="24"/>
          <w:szCs w:val="24"/>
        </w:rPr>
        <w:t xml:space="preserve"> management. The results indicated that intellectual capital has a direct effect on </w:t>
      </w:r>
      <w:r w:rsidR="00542669">
        <w:rPr>
          <w:rFonts w:asciiTheme="majorBidi" w:hAnsiTheme="majorBidi" w:cstheme="majorBidi"/>
          <w:sz w:val="24"/>
          <w:szCs w:val="24"/>
        </w:rPr>
        <w:t>perception</w:t>
      </w:r>
      <w:r w:rsidRPr="00346085">
        <w:rPr>
          <w:rFonts w:asciiTheme="majorBidi" w:hAnsiTheme="majorBidi" w:cstheme="majorBidi"/>
          <w:sz w:val="24"/>
          <w:szCs w:val="24"/>
        </w:rPr>
        <w:t xml:space="preserve"> management. In explaining this finding, it can be said that intellectual capital encompasses all processes and assets that are typically not shown on balance sheets, as well as all intangible assets that are often overlooked in modern accounting methods. Intellectual capital is considered to have components </w:t>
      </w:r>
      <w:r w:rsidRPr="00346085">
        <w:rPr>
          <w:rFonts w:asciiTheme="majorBidi" w:hAnsiTheme="majorBidi" w:cstheme="majorBidi"/>
          <w:sz w:val="24"/>
          <w:szCs w:val="24"/>
        </w:rPr>
        <w:lastRenderedPageBreak/>
        <w:t xml:space="preserve">that can be classified simply into three categories: human capital, structural capital, and relational (customer) capital (Bourxia et al., 2019). Since employees create intellectual capital through their competence, attitude, and intellectual agility, the most crucial elements of human capital in an economic enterprise are the skills of the workforce and the depth and breadth of their experience. Human resources are the essence and thought of intellectual capital resources. The skills and competencies of the workforce include their knowledge in areas vital for the success of the economic enterprise, as well as </w:t>
      </w:r>
      <w:r w:rsidRPr="00346085">
        <w:rPr>
          <w:rFonts w:asciiTheme="majorBidi" w:hAnsiTheme="majorBidi" w:cstheme="majorBidi"/>
          <w:sz w:val="24"/>
          <w:szCs w:val="24"/>
        </w:rPr>
        <w:lastRenderedPageBreak/>
        <w:t>their talents, ethics, and behaviors (Miller et al., 2019).</w:t>
      </w:r>
    </w:p>
    <w:p w14:paraId="009C29B9" w14:textId="08C413D2" w:rsidR="00346085" w:rsidRPr="00346085" w:rsidRDefault="00346085" w:rsidP="00346085">
      <w:pPr>
        <w:bidi w:val="0"/>
        <w:spacing w:after="0" w:line="240" w:lineRule="auto"/>
        <w:jc w:val="both"/>
        <w:rPr>
          <w:rFonts w:asciiTheme="majorBidi" w:hAnsiTheme="majorBidi" w:cstheme="majorBidi"/>
          <w:sz w:val="24"/>
          <w:szCs w:val="24"/>
        </w:rPr>
      </w:pPr>
      <w:r w:rsidRPr="00346085">
        <w:rPr>
          <w:rFonts w:asciiTheme="majorBidi" w:hAnsiTheme="majorBidi" w:cstheme="majorBidi"/>
          <w:sz w:val="24"/>
          <w:szCs w:val="24"/>
        </w:rPr>
        <w:t>Thus, employees strive to enhance their image by demonstrating and speaking about their education, abilities, and strengths to improve how others perceive them, presenting themselves as valuable individuals. In efforts to impress others, individuals often focus on presenting themselves as kind, likable, and friendly, whereas in trying to appear exemplary, they endeavor to show themselves as distinct and different from others. In acts of threat and intimidation, individuals resort to behaviors like threats and coercion to forcefully demonstrate that they can command others to do whatever they wish (</w:t>
      </w:r>
      <w:r w:rsidR="00784704" w:rsidRPr="00784704">
        <w:rPr>
          <w:rFonts w:asciiTheme="majorBidi" w:hAnsiTheme="majorBidi" w:cstheme="majorBidi"/>
          <w:sz w:val="24"/>
          <w:szCs w:val="24"/>
        </w:rPr>
        <w:t>Miller</w:t>
      </w:r>
      <w:r w:rsidR="00784704" w:rsidRPr="00346085">
        <w:rPr>
          <w:rFonts w:asciiTheme="majorBidi" w:hAnsiTheme="majorBidi" w:cstheme="majorBidi"/>
          <w:sz w:val="24"/>
          <w:szCs w:val="24"/>
        </w:rPr>
        <w:t xml:space="preserve"> </w:t>
      </w:r>
      <w:r w:rsidRPr="00346085">
        <w:rPr>
          <w:rFonts w:asciiTheme="majorBidi" w:hAnsiTheme="majorBidi" w:cstheme="majorBidi"/>
          <w:sz w:val="24"/>
          <w:szCs w:val="24"/>
        </w:rPr>
        <w:t>et al., 2019).</w:t>
      </w:r>
    </w:p>
    <w:p w14:paraId="56A82243" w14:textId="77777777" w:rsidR="00346085" w:rsidRPr="00346085" w:rsidRDefault="00346085" w:rsidP="00346085">
      <w:pPr>
        <w:bidi w:val="0"/>
        <w:spacing w:after="0" w:line="240" w:lineRule="auto"/>
        <w:jc w:val="both"/>
        <w:rPr>
          <w:rFonts w:asciiTheme="majorBidi" w:hAnsiTheme="majorBidi" w:cstheme="majorBidi"/>
          <w:sz w:val="24"/>
          <w:szCs w:val="24"/>
        </w:rPr>
      </w:pPr>
      <w:r w:rsidRPr="00346085">
        <w:rPr>
          <w:rFonts w:asciiTheme="majorBidi" w:hAnsiTheme="majorBidi" w:cstheme="majorBidi"/>
          <w:sz w:val="24"/>
          <w:szCs w:val="24"/>
        </w:rPr>
        <w:t>The research findings also confirmed the direct effect of intellectual capital on organizational citizenship behavior. These results align with the findings of Miller et al. (2019), which indicated a positive impact of intellectual capital on improving organizational behavior, and Gilbert et al. (2022), which highlighted the role of organizational intellectual capital in enhancing organizational citizenship behavior. In explaining these findings, it can be said that organizations with high levels of cohesion and solidarity among members, formal and informal relationships, social networks, and customer trust and loyalty are capable of fostering organizational citizenship behaviors. Such organizations possess resources that are formalized, acquired, and relied upon to create valuable assets (Deleong et al., 2021).</w:t>
      </w:r>
    </w:p>
    <w:p w14:paraId="0B373F31" w14:textId="77777777" w:rsidR="00346085" w:rsidRPr="00346085" w:rsidRDefault="00346085" w:rsidP="00346085">
      <w:pPr>
        <w:bidi w:val="0"/>
        <w:spacing w:after="0" w:line="240" w:lineRule="auto"/>
        <w:jc w:val="both"/>
        <w:rPr>
          <w:rFonts w:asciiTheme="majorBidi" w:hAnsiTheme="majorBidi" w:cstheme="majorBidi"/>
          <w:sz w:val="24"/>
          <w:szCs w:val="24"/>
        </w:rPr>
      </w:pPr>
      <w:r w:rsidRPr="00346085">
        <w:rPr>
          <w:rFonts w:asciiTheme="majorBidi" w:hAnsiTheme="majorBidi" w:cstheme="majorBidi"/>
          <w:sz w:val="24"/>
          <w:szCs w:val="24"/>
        </w:rPr>
        <w:t xml:space="preserve">Today, human resources are the most crucial asset of any organization, capable of driving the organization toward growth and progress or, conversely, hindering it, depending on the strategies employed. By adopting better methods, an organization can achieve a competitive advantage, with intangible assets such as intellectual capital and organizational knowledge playing significant roles (Zhao et al., 2021). In today's technologically advanced environment, organizations cannot rely on traditional methods or inexperienced and basic-skilled personnel to continue their activities and succeed in competition. Organizations now more than ever need </w:t>
      </w:r>
      <w:r w:rsidRPr="00346085">
        <w:rPr>
          <w:rFonts w:asciiTheme="majorBidi" w:hAnsiTheme="majorBidi" w:cstheme="majorBidi"/>
          <w:sz w:val="24"/>
          <w:szCs w:val="24"/>
        </w:rPr>
        <w:lastRenderedPageBreak/>
        <w:t>knowledgeable, experienced, and highly skilled personnel who demonstrate organizational citizenship behavior and commitment to the organization, making voluntary efforts for organizational progress, rather than merely performing routine tasks for monthly pay.</w:t>
      </w:r>
    </w:p>
    <w:p w14:paraId="617FF3AB" w14:textId="77777777" w:rsidR="00346085" w:rsidRPr="00346085" w:rsidRDefault="00346085" w:rsidP="00346085">
      <w:pPr>
        <w:bidi w:val="0"/>
        <w:spacing w:after="0" w:line="240" w:lineRule="auto"/>
        <w:jc w:val="both"/>
        <w:rPr>
          <w:rFonts w:asciiTheme="majorBidi" w:hAnsiTheme="majorBidi" w:cstheme="majorBidi"/>
          <w:sz w:val="24"/>
          <w:szCs w:val="24"/>
        </w:rPr>
      </w:pPr>
      <w:r w:rsidRPr="00346085">
        <w:rPr>
          <w:rFonts w:asciiTheme="majorBidi" w:hAnsiTheme="majorBidi" w:cstheme="majorBidi"/>
          <w:sz w:val="24"/>
          <w:szCs w:val="24"/>
        </w:rPr>
        <w:t>These behaviors are manifested through conscientiousness, altruism, sportsmanship, civic virtue, and courtesy within the organization (Miller et al., 2019). Alongside knowledgeable human resources and an organization with beneficial relationships and capable structures, these behaviors can enhance employee performance. This can mitigate issues such as absenteeism, underperformance, job dissatisfaction, low motivation, burnout, and poor evaluation scores. Motivated and enthusiastic employees will be present at work, fulfilling their assigned duties, with managers acting as catalysts and supporters, implementing policies to enhance knowledge and organizational citizenship behaviors, thereby improving organizational efficiency. This positive and meaningful result aligns with the views of scholars who argue that organizational citizenship behavior and intellectual capital significantly contribute to enhancing employee performance.</w:t>
      </w:r>
    </w:p>
    <w:p w14:paraId="622B550F" w14:textId="4E451763" w:rsidR="007D0DFD" w:rsidRPr="00DA191C" w:rsidRDefault="007D0DFD" w:rsidP="007D0DFD">
      <w:pPr>
        <w:bidi w:val="0"/>
        <w:spacing w:before="240" w:after="0" w:line="240" w:lineRule="auto"/>
        <w:jc w:val="both"/>
        <w:rPr>
          <w:rFonts w:ascii="Times New Roman" w:hAnsi="Times New Roman" w:cs="B Zar"/>
          <w:b/>
          <w:bCs/>
          <w:color w:val="A42898"/>
          <w:sz w:val="24"/>
          <w:szCs w:val="24"/>
        </w:rPr>
      </w:pPr>
      <w:r w:rsidRPr="00DA191C">
        <w:rPr>
          <w:rFonts w:ascii="Times New Roman" w:hAnsi="Times New Roman" w:cs="B Zar"/>
          <w:b/>
          <w:bCs/>
          <w:color w:val="A42898"/>
          <w:sz w:val="24"/>
          <w:szCs w:val="24"/>
          <w:lang w:bidi="ar-SA"/>
        </w:rPr>
        <w:t>Ethical Considerations</w:t>
      </w:r>
    </w:p>
    <w:p w14:paraId="276BAFAD" w14:textId="3A62EAEC" w:rsidR="00924F5A" w:rsidRPr="00DA191C" w:rsidRDefault="007D0DFD" w:rsidP="00163418">
      <w:pPr>
        <w:bidi w:val="0"/>
        <w:spacing w:after="0" w:line="240" w:lineRule="auto"/>
        <w:jc w:val="both"/>
        <w:rPr>
          <w:rFonts w:asciiTheme="majorBidi" w:hAnsiTheme="majorBidi" w:cstheme="majorBidi"/>
          <w:sz w:val="20"/>
          <w:szCs w:val="20"/>
        </w:rPr>
      </w:pPr>
      <w:r w:rsidRPr="00DA191C">
        <w:rPr>
          <w:rFonts w:ascii="Times New Roman" w:hAnsi="Times New Roman" w:cs="B Zar"/>
          <w:b/>
          <w:bCs/>
          <w:color w:val="A42898"/>
          <w:sz w:val="20"/>
          <w:szCs w:val="20"/>
          <w:lang w:bidi="ar-SA"/>
        </w:rPr>
        <w:t>Compliance with ethical guidelines:</w:t>
      </w:r>
      <w:r w:rsidRPr="00DA191C">
        <w:rPr>
          <w:rFonts w:ascii="Times New Roman" w:hAnsi="Times New Roman" w:cs="B Zar"/>
          <w:b/>
          <w:bCs/>
          <w:color w:val="0000FF"/>
          <w:sz w:val="20"/>
          <w:szCs w:val="20"/>
          <w:lang w:bidi="ar-SA"/>
        </w:rPr>
        <w:t xml:space="preserve"> </w:t>
      </w:r>
      <w:r w:rsidR="00924F5A" w:rsidRPr="00DA191C">
        <w:rPr>
          <w:rFonts w:asciiTheme="majorBidi" w:hAnsiTheme="majorBidi" w:cstheme="majorBidi"/>
          <w:sz w:val="20"/>
          <w:szCs w:val="20"/>
        </w:rPr>
        <w:t xml:space="preserve">This article is taken from the doctoral dissertation of the first author in the field of psychology in the Faculty of Psychology, </w:t>
      </w:r>
      <w:r w:rsidR="00163418" w:rsidRPr="00DA191C">
        <w:rPr>
          <w:rFonts w:asciiTheme="majorBidi" w:hAnsiTheme="majorBidi" w:cstheme="majorBidi"/>
          <w:sz w:val="20"/>
          <w:szCs w:val="20"/>
        </w:rPr>
        <w:t>Islamic Azad University</w:t>
      </w:r>
      <w:r w:rsidR="00924F5A" w:rsidRPr="00DA191C">
        <w:rPr>
          <w:rFonts w:asciiTheme="majorBidi" w:hAnsiTheme="majorBidi" w:cstheme="majorBidi"/>
          <w:sz w:val="20"/>
          <w:szCs w:val="20"/>
        </w:rPr>
        <w:t>. In order to maintain the observance of ethical principles in this study, an attempt was made to collect information after obtaining the consent of the participants. Participants were also reassured about the confidentiality of the protection of personal information and the presentation of results without mentioning the names and details of the identity of individuals</w:t>
      </w:r>
    </w:p>
    <w:p w14:paraId="693F5377" w14:textId="77777777" w:rsidR="00924F5A" w:rsidRPr="00DA191C" w:rsidRDefault="00924F5A" w:rsidP="00924F5A">
      <w:pPr>
        <w:bidi w:val="0"/>
        <w:spacing w:after="0" w:line="240" w:lineRule="auto"/>
        <w:jc w:val="both"/>
        <w:rPr>
          <w:rFonts w:asciiTheme="majorBidi" w:hAnsiTheme="majorBidi" w:cstheme="majorBidi"/>
          <w:sz w:val="20"/>
          <w:szCs w:val="20"/>
        </w:rPr>
      </w:pPr>
      <w:r w:rsidRPr="00DA191C">
        <w:rPr>
          <w:rFonts w:ascii="Times New Roman" w:hAnsi="Times New Roman" w:cs="B Zar"/>
          <w:b/>
          <w:bCs/>
          <w:color w:val="A42898"/>
          <w:sz w:val="20"/>
          <w:szCs w:val="20"/>
          <w:lang w:bidi="ar-SA"/>
        </w:rPr>
        <w:t>Funding:</w:t>
      </w:r>
      <w:r w:rsidRPr="00DA191C">
        <w:rPr>
          <w:rFonts w:asciiTheme="majorBidi" w:hAnsiTheme="majorBidi" w:cstheme="majorBidi"/>
          <w:b/>
          <w:bCs/>
          <w:sz w:val="20"/>
          <w:szCs w:val="20"/>
        </w:rPr>
        <w:t xml:space="preserve"> </w:t>
      </w:r>
      <w:r w:rsidRPr="00DA191C">
        <w:rPr>
          <w:rFonts w:asciiTheme="majorBidi" w:hAnsiTheme="majorBidi" w:cstheme="majorBidi"/>
          <w:sz w:val="20"/>
          <w:szCs w:val="20"/>
        </w:rPr>
        <w:t>This study was conducted as a PhD thesis with no financial support.</w:t>
      </w:r>
    </w:p>
    <w:p w14:paraId="57449323" w14:textId="77777777" w:rsidR="00924F5A" w:rsidRPr="00DA191C" w:rsidRDefault="00924F5A" w:rsidP="00924F5A">
      <w:pPr>
        <w:bidi w:val="0"/>
        <w:spacing w:after="0" w:line="240" w:lineRule="auto"/>
        <w:jc w:val="both"/>
        <w:rPr>
          <w:rFonts w:asciiTheme="majorBidi" w:hAnsiTheme="majorBidi" w:cstheme="majorBidi"/>
          <w:sz w:val="20"/>
          <w:szCs w:val="20"/>
        </w:rPr>
      </w:pPr>
      <w:r w:rsidRPr="00DA191C">
        <w:rPr>
          <w:rFonts w:ascii="Times New Roman" w:hAnsi="Times New Roman" w:cs="B Zar"/>
          <w:b/>
          <w:bCs/>
          <w:color w:val="A42898"/>
          <w:sz w:val="20"/>
          <w:szCs w:val="20"/>
          <w:lang w:bidi="ar-SA"/>
        </w:rPr>
        <w:t>Authors’ contribution:</w:t>
      </w:r>
      <w:r w:rsidRPr="00DA191C">
        <w:rPr>
          <w:rFonts w:asciiTheme="majorBidi" w:hAnsiTheme="majorBidi" w:cstheme="majorBidi"/>
          <w:b/>
          <w:bCs/>
          <w:sz w:val="20"/>
          <w:szCs w:val="20"/>
        </w:rPr>
        <w:t xml:space="preserve"> </w:t>
      </w:r>
      <w:r w:rsidRPr="00DA191C">
        <w:rPr>
          <w:rFonts w:asciiTheme="majorBidi" w:hAnsiTheme="majorBidi" w:cstheme="majorBidi"/>
          <w:sz w:val="20"/>
          <w:szCs w:val="20"/>
        </w:rPr>
        <w:t>The first author was the senior author, the second were the supervisors and the third was the advisors.</w:t>
      </w:r>
    </w:p>
    <w:p w14:paraId="71FC83C2" w14:textId="77777777" w:rsidR="00924F5A" w:rsidRPr="00DA191C" w:rsidRDefault="00924F5A" w:rsidP="00924F5A">
      <w:pPr>
        <w:bidi w:val="0"/>
        <w:spacing w:after="0" w:line="240" w:lineRule="auto"/>
        <w:jc w:val="both"/>
        <w:rPr>
          <w:rFonts w:asciiTheme="majorBidi" w:hAnsiTheme="majorBidi" w:cstheme="majorBidi"/>
          <w:sz w:val="20"/>
          <w:szCs w:val="20"/>
        </w:rPr>
      </w:pPr>
      <w:r w:rsidRPr="00DA191C">
        <w:rPr>
          <w:rFonts w:ascii="Times New Roman" w:hAnsi="Times New Roman" w:cs="B Zar"/>
          <w:b/>
          <w:bCs/>
          <w:color w:val="A42898"/>
          <w:sz w:val="20"/>
          <w:szCs w:val="20"/>
          <w:lang w:bidi="ar-SA"/>
        </w:rPr>
        <w:t>Conflict of interest:</w:t>
      </w:r>
      <w:r w:rsidRPr="00DA191C">
        <w:rPr>
          <w:rFonts w:asciiTheme="majorBidi" w:hAnsiTheme="majorBidi" w:cstheme="majorBidi"/>
          <w:b/>
          <w:bCs/>
          <w:sz w:val="20"/>
          <w:szCs w:val="20"/>
        </w:rPr>
        <w:t xml:space="preserve"> </w:t>
      </w:r>
      <w:r w:rsidRPr="00DA191C">
        <w:rPr>
          <w:rFonts w:asciiTheme="majorBidi" w:hAnsiTheme="majorBidi" w:cstheme="majorBidi"/>
          <w:sz w:val="20"/>
          <w:szCs w:val="20"/>
        </w:rPr>
        <w:t>the authors declare no conflict of interest for this study.</w:t>
      </w:r>
    </w:p>
    <w:p w14:paraId="70F82F38" w14:textId="25D8DDA3" w:rsidR="00113985" w:rsidRPr="007D0DFD" w:rsidRDefault="00924F5A" w:rsidP="00DA191C">
      <w:pPr>
        <w:bidi w:val="0"/>
        <w:spacing w:after="0" w:line="240" w:lineRule="auto"/>
        <w:jc w:val="both"/>
        <w:rPr>
          <w:rFonts w:asciiTheme="majorBidi" w:hAnsiTheme="majorBidi" w:cstheme="majorBidi"/>
          <w:sz w:val="20"/>
          <w:szCs w:val="20"/>
        </w:rPr>
      </w:pPr>
      <w:r w:rsidRPr="00DA191C">
        <w:rPr>
          <w:rFonts w:ascii="Times New Roman" w:hAnsi="Times New Roman" w:cs="B Zar"/>
          <w:b/>
          <w:bCs/>
          <w:color w:val="A42898"/>
          <w:sz w:val="20"/>
          <w:szCs w:val="20"/>
          <w:lang w:bidi="ar-SA"/>
        </w:rPr>
        <w:t>Acknowledgments:</w:t>
      </w:r>
      <w:r w:rsidRPr="00DA191C">
        <w:rPr>
          <w:rFonts w:asciiTheme="majorBidi" w:hAnsiTheme="majorBidi" w:cstheme="majorBidi"/>
          <w:b/>
          <w:bCs/>
          <w:sz w:val="20"/>
          <w:szCs w:val="20"/>
        </w:rPr>
        <w:t xml:space="preserve"> </w:t>
      </w:r>
      <w:r w:rsidRPr="00DA191C">
        <w:rPr>
          <w:rFonts w:asciiTheme="majorBidi" w:hAnsiTheme="majorBidi" w:cstheme="majorBidi"/>
          <w:sz w:val="20"/>
          <w:szCs w:val="20"/>
        </w:rPr>
        <w:t>I would like to appreciate the</w:t>
      </w:r>
      <w:r w:rsidRPr="00DA191C">
        <w:rPr>
          <w:rFonts w:asciiTheme="majorBidi" w:hAnsiTheme="majorBidi" w:cstheme="majorBidi"/>
          <w:b/>
          <w:bCs/>
          <w:sz w:val="20"/>
          <w:szCs w:val="20"/>
        </w:rPr>
        <w:t xml:space="preserve"> </w:t>
      </w:r>
      <w:r w:rsidR="00DA191C" w:rsidRPr="00DA191C">
        <w:rPr>
          <w:rFonts w:asciiTheme="majorBidi" w:hAnsiTheme="majorBidi" w:cstheme="majorBidi"/>
          <w:sz w:val="20"/>
          <w:szCs w:val="20"/>
        </w:rPr>
        <w:t xml:space="preserve">supervisor, the advisors </w:t>
      </w:r>
      <w:r w:rsidRPr="00DA191C">
        <w:rPr>
          <w:rFonts w:asciiTheme="majorBidi" w:hAnsiTheme="majorBidi" w:cstheme="majorBidi"/>
          <w:sz w:val="20"/>
          <w:szCs w:val="20"/>
        </w:rPr>
        <w:t>in the study</w:t>
      </w:r>
      <w:r w:rsidR="00113985" w:rsidRPr="00DA191C">
        <w:rPr>
          <w:rFonts w:asciiTheme="majorBidi" w:hAnsiTheme="majorBidi" w:cstheme="majorBidi"/>
          <w:sz w:val="20"/>
          <w:szCs w:val="20"/>
        </w:rPr>
        <w:t>.</w:t>
      </w:r>
    </w:p>
    <w:p w14:paraId="34A98258" w14:textId="77777777" w:rsidR="007D0DFD" w:rsidRDefault="007D0DFD" w:rsidP="007D0DFD">
      <w:pPr>
        <w:bidi w:val="0"/>
        <w:spacing w:after="0" w:line="276" w:lineRule="auto"/>
        <w:jc w:val="both"/>
        <w:rPr>
          <w:rFonts w:ascii="Times New Roman" w:hAnsi="Times New Roman" w:cs="B Zar"/>
          <w:sz w:val="24"/>
          <w:szCs w:val="24"/>
          <w:lang w:bidi="ar-SA"/>
        </w:rPr>
        <w:sectPr w:rsidR="007D0DFD" w:rsidSect="007D0DFD">
          <w:footnotePr>
            <w:numRestart w:val="eachPage"/>
          </w:footnotePr>
          <w:type w:val="continuous"/>
          <w:pgSz w:w="12240" w:h="15840" w:code="1"/>
          <w:pgMar w:top="1440" w:right="737" w:bottom="1440" w:left="737" w:header="708" w:footer="624" w:gutter="0"/>
          <w:cols w:num="2" w:space="561"/>
          <w:titlePg/>
          <w:rtlGutter/>
          <w:docGrid w:linePitch="360"/>
        </w:sectPr>
      </w:pPr>
    </w:p>
    <w:p w14:paraId="7FEE6E95" w14:textId="77777777" w:rsidR="00611EF1" w:rsidRPr="00144AA1" w:rsidRDefault="00611EF1" w:rsidP="009377E8">
      <w:pPr>
        <w:bidi w:val="0"/>
        <w:spacing w:after="0" w:line="240" w:lineRule="auto"/>
        <w:rPr>
          <w:rFonts w:ascii="Times New Roman" w:hAnsi="Times New Roman" w:cs="B Zar"/>
          <w:b/>
          <w:bCs/>
          <w:color w:val="0070C0"/>
          <w:rtl/>
        </w:rPr>
      </w:pPr>
    </w:p>
    <w:p w14:paraId="7915508C" w14:textId="77777777" w:rsidR="00793A75" w:rsidRPr="00144AA1" w:rsidRDefault="00793A75" w:rsidP="00793A75">
      <w:pPr>
        <w:bidi w:val="0"/>
        <w:spacing w:after="0" w:line="240" w:lineRule="auto"/>
        <w:rPr>
          <w:rFonts w:ascii="Times New Roman" w:hAnsi="Times New Roman" w:cs="B Zar"/>
          <w:b/>
          <w:bCs/>
          <w:color w:val="0070C0"/>
        </w:rPr>
        <w:sectPr w:rsidR="00793A75" w:rsidRPr="00144AA1" w:rsidSect="00026437">
          <w:footerReference w:type="even" r:id="rId58"/>
          <w:footerReference w:type="first" r:id="rId59"/>
          <w:footnotePr>
            <w:numRestart w:val="eachPage"/>
          </w:footnotePr>
          <w:type w:val="continuous"/>
          <w:pgSz w:w="12240" w:h="15840" w:code="1"/>
          <w:pgMar w:top="1440" w:right="737" w:bottom="1440" w:left="737" w:header="708" w:footer="708" w:gutter="0"/>
          <w:pgNumType w:start="1"/>
          <w:cols w:space="708"/>
          <w:titlePg/>
          <w:bidi/>
          <w:rtlGutter/>
          <w:docGrid w:linePitch="360"/>
        </w:sectPr>
      </w:pPr>
    </w:p>
    <w:p w14:paraId="34B27599" w14:textId="77777777" w:rsidR="004D6B59" w:rsidRPr="00144AA1" w:rsidRDefault="004D6B59" w:rsidP="00AB7950">
      <w:pPr>
        <w:shd w:val="clear" w:color="auto" w:fill="FBE4D5" w:themeFill="accent2" w:themeFillTint="33"/>
        <w:spacing w:after="0" w:line="240" w:lineRule="auto"/>
        <w:jc w:val="both"/>
        <w:rPr>
          <w:rFonts w:ascii="Times New Roman" w:hAnsi="Times New Roman" w:cs="B Zar"/>
          <w:b/>
          <w:bCs/>
          <w:color w:val="0000FF"/>
          <w:sz w:val="24"/>
          <w:szCs w:val="24"/>
          <w:rtl/>
        </w:rPr>
        <w:sectPr w:rsidR="004D6B59" w:rsidRPr="00144AA1" w:rsidSect="00E0441F">
          <w:headerReference w:type="first" r:id="rId60"/>
          <w:footerReference w:type="first" r:id="rId61"/>
          <w:footnotePr>
            <w:numRestart w:val="eachPage"/>
          </w:footnotePr>
          <w:pgSz w:w="12240" w:h="15840" w:code="1"/>
          <w:pgMar w:top="1440" w:right="737" w:bottom="1440" w:left="737" w:header="708" w:footer="708" w:gutter="0"/>
          <w:pgNumType w:start="1067"/>
          <w:cols w:space="708"/>
          <w:titlePg/>
          <w:bidi/>
          <w:rtlGutter/>
          <w:docGrid w:linePitch="360"/>
        </w:sectPr>
      </w:pPr>
    </w:p>
    <w:p w14:paraId="11F541FD" w14:textId="724BE18B" w:rsidR="00F1463F" w:rsidRPr="005E0A89" w:rsidRDefault="005E0A89" w:rsidP="005E0A89">
      <w:pPr>
        <w:shd w:val="clear" w:color="auto" w:fill="FBE4D5" w:themeFill="accent2" w:themeFillTint="33"/>
        <w:spacing w:after="0" w:line="240" w:lineRule="auto"/>
        <w:jc w:val="center"/>
        <w:rPr>
          <w:rFonts w:ascii="Times New Roman" w:hAnsi="Times New Roman" w:cs="B Zar"/>
          <w:b/>
          <w:bCs/>
          <w:sz w:val="26"/>
          <w:szCs w:val="26"/>
          <w:rtl/>
        </w:rPr>
      </w:pPr>
      <w:commentRangeStart w:id="7"/>
      <w:r w:rsidRPr="005E0A89">
        <w:rPr>
          <w:rFonts w:ascii="Times New Roman" w:hAnsi="Times New Roman" w:cs="B Zar" w:hint="cs"/>
          <w:b/>
          <w:bCs/>
          <w:sz w:val="26"/>
          <w:szCs w:val="26"/>
          <w:rtl/>
        </w:rPr>
        <w:lastRenderedPageBreak/>
        <w:t xml:space="preserve">تاثیر </w:t>
      </w:r>
      <w:r w:rsidRPr="005E0A89">
        <w:rPr>
          <w:rFonts w:ascii="Times New Roman" w:hAnsi="Times New Roman" w:cs="B Zar"/>
          <w:b/>
          <w:bCs/>
          <w:sz w:val="26"/>
          <w:szCs w:val="26"/>
          <w:rtl/>
        </w:rPr>
        <w:t>سرما</w:t>
      </w:r>
      <w:r w:rsidRPr="005E0A89">
        <w:rPr>
          <w:rFonts w:ascii="Times New Roman" w:hAnsi="Times New Roman" w:cs="B Zar" w:hint="cs"/>
          <w:b/>
          <w:bCs/>
          <w:sz w:val="26"/>
          <w:szCs w:val="26"/>
          <w:rtl/>
        </w:rPr>
        <w:t>ی</w:t>
      </w:r>
      <w:r w:rsidRPr="005E0A89">
        <w:rPr>
          <w:rFonts w:ascii="Times New Roman" w:hAnsi="Times New Roman" w:cs="B Zar" w:hint="eastAsia"/>
          <w:b/>
          <w:bCs/>
          <w:sz w:val="26"/>
          <w:szCs w:val="26"/>
          <w:rtl/>
        </w:rPr>
        <w:t>ه</w:t>
      </w:r>
      <w:r w:rsidRPr="005E0A89">
        <w:rPr>
          <w:rFonts w:ascii="Times New Roman" w:hAnsi="Times New Roman" w:cs="B Zar"/>
          <w:b/>
          <w:bCs/>
          <w:sz w:val="26"/>
          <w:szCs w:val="26"/>
          <w:rtl/>
        </w:rPr>
        <w:t xml:space="preserve"> فکر</w:t>
      </w:r>
      <w:r w:rsidRPr="005E0A89">
        <w:rPr>
          <w:rFonts w:ascii="Times New Roman" w:hAnsi="Times New Roman" w:cs="B Zar" w:hint="cs"/>
          <w:b/>
          <w:bCs/>
          <w:sz w:val="26"/>
          <w:szCs w:val="26"/>
          <w:rtl/>
        </w:rPr>
        <w:t>ی</w:t>
      </w:r>
      <w:r w:rsidR="008A2827">
        <w:rPr>
          <w:rFonts w:ascii="Times New Roman" w:hAnsi="Times New Roman" w:cs="B Zar" w:hint="cs"/>
          <w:b/>
          <w:bCs/>
          <w:sz w:val="26"/>
          <w:szCs w:val="26"/>
          <w:rtl/>
        </w:rPr>
        <w:t xml:space="preserve"> </w:t>
      </w:r>
      <w:r w:rsidRPr="005E0A89">
        <w:rPr>
          <w:rFonts w:ascii="Times New Roman" w:hAnsi="Times New Roman" w:cs="B Zar"/>
          <w:b/>
          <w:bCs/>
          <w:sz w:val="26"/>
          <w:szCs w:val="26"/>
          <w:rtl/>
        </w:rPr>
        <w:t>سازمان بر رفتارها</w:t>
      </w:r>
      <w:r w:rsidRPr="005E0A89">
        <w:rPr>
          <w:rFonts w:ascii="Times New Roman" w:hAnsi="Times New Roman" w:cs="B Zar" w:hint="cs"/>
          <w:b/>
          <w:bCs/>
          <w:sz w:val="26"/>
          <w:szCs w:val="26"/>
          <w:rtl/>
        </w:rPr>
        <w:t>ی</w:t>
      </w:r>
      <w:r w:rsidRPr="005E0A89">
        <w:rPr>
          <w:rFonts w:ascii="Times New Roman" w:hAnsi="Times New Roman" w:cs="B Zar"/>
          <w:b/>
          <w:bCs/>
          <w:sz w:val="26"/>
          <w:szCs w:val="26"/>
          <w:rtl/>
        </w:rPr>
        <w:t xml:space="preserve"> شهروند</w:t>
      </w:r>
      <w:r w:rsidRPr="005E0A89">
        <w:rPr>
          <w:rFonts w:ascii="Times New Roman" w:hAnsi="Times New Roman" w:cs="B Zar" w:hint="cs"/>
          <w:b/>
          <w:bCs/>
          <w:sz w:val="26"/>
          <w:szCs w:val="26"/>
          <w:rtl/>
        </w:rPr>
        <w:t>ی</w:t>
      </w:r>
      <w:r w:rsidRPr="005E0A89">
        <w:rPr>
          <w:rFonts w:ascii="Times New Roman" w:hAnsi="Times New Roman" w:cs="B Zar"/>
          <w:b/>
          <w:bCs/>
          <w:sz w:val="26"/>
          <w:szCs w:val="26"/>
          <w:rtl/>
        </w:rPr>
        <w:t xml:space="preserve"> سازمان</w:t>
      </w:r>
      <w:r w:rsidRPr="005E0A89">
        <w:rPr>
          <w:rFonts w:ascii="Times New Roman" w:hAnsi="Times New Roman" w:cs="B Zar" w:hint="cs"/>
          <w:b/>
          <w:bCs/>
          <w:sz w:val="26"/>
          <w:szCs w:val="26"/>
          <w:rtl/>
        </w:rPr>
        <w:t>ی</w:t>
      </w:r>
      <w:r w:rsidRPr="005E0A89">
        <w:rPr>
          <w:rFonts w:ascii="Times New Roman" w:hAnsi="Times New Roman" w:cs="B Zar"/>
          <w:b/>
          <w:bCs/>
          <w:sz w:val="26"/>
          <w:szCs w:val="26"/>
          <w:rtl/>
        </w:rPr>
        <w:t xml:space="preserve"> با م</w:t>
      </w:r>
      <w:r w:rsidRPr="005E0A89">
        <w:rPr>
          <w:rFonts w:ascii="Times New Roman" w:hAnsi="Times New Roman" w:cs="B Zar" w:hint="cs"/>
          <w:b/>
          <w:bCs/>
          <w:sz w:val="26"/>
          <w:szCs w:val="26"/>
          <w:rtl/>
        </w:rPr>
        <w:t>ی</w:t>
      </w:r>
      <w:r w:rsidRPr="005E0A89">
        <w:rPr>
          <w:rFonts w:ascii="Times New Roman" w:hAnsi="Times New Roman" w:cs="B Zar" w:hint="eastAsia"/>
          <w:b/>
          <w:bCs/>
          <w:sz w:val="26"/>
          <w:szCs w:val="26"/>
          <w:rtl/>
        </w:rPr>
        <w:t>انج</w:t>
      </w:r>
      <w:r w:rsidRPr="005E0A89">
        <w:rPr>
          <w:rFonts w:ascii="Times New Roman" w:hAnsi="Times New Roman" w:cs="B Zar" w:hint="cs"/>
          <w:b/>
          <w:bCs/>
          <w:sz w:val="26"/>
          <w:szCs w:val="26"/>
          <w:rtl/>
        </w:rPr>
        <w:t>ی</w:t>
      </w:r>
      <w:r>
        <w:rPr>
          <w:rFonts w:ascii="Times New Roman" w:hAnsi="Times New Roman" w:cs="B Zar"/>
          <w:b/>
          <w:bCs/>
          <w:sz w:val="26"/>
          <w:szCs w:val="26"/>
          <w:rtl/>
        </w:rPr>
        <w:softHyphen/>
      </w:r>
      <w:r w:rsidRPr="005E0A89">
        <w:rPr>
          <w:rFonts w:ascii="Times New Roman" w:hAnsi="Times New Roman" w:cs="B Zar"/>
          <w:b/>
          <w:bCs/>
          <w:sz w:val="26"/>
          <w:szCs w:val="26"/>
          <w:rtl/>
        </w:rPr>
        <w:t>گر</w:t>
      </w:r>
      <w:r w:rsidRPr="005E0A89">
        <w:rPr>
          <w:rFonts w:ascii="Times New Roman" w:hAnsi="Times New Roman" w:cs="B Zar" w:hint="cs"/>
          <w:b/>
          <w:bCs/>
          <w:sz w:val="26"/>
          <w:szCs w:val="26"/>
          <w:rtl/>
        </w:rPr>
        <w:t>ی</w:t>
      </w:r>
      <w:r w:rsidRPr="005E0A89">
        <w:rPr>
          <w:rFonts w:ascii="Times New Roman" w:hAnsi="Times New Roman" w:cs="B Zar"/>
          <w:b/>
          <w:bCs/>
          <w:sz w:val="26"/>
          <w:szCs w:val="26"/>
          <w:rtl/>
        </w:rPr>
        <w:t xml:space="preserve"> مد</w:t>
      </w:r>
      <w:r w:rsidRPr="005E0A89">
        <w:rPr>
          <w:rFonts w:ascii="Times New Roman" w:hAnsi="Times New Roman" w:cs="B Zar" w:hint="cs"/>
          <w:b/>
          <w:bCs/>
          <w:sz w:val="26"/>
          <w:szCs w:val="26"/>
          <w:rtl/>
        </w:rPr>
        <w:t>ی</w:t>
      </w:r>
      <w:r w:rsidRPr="005E0A89">
        <w:rPr>
          <w:rFonts w:ascii="Times New Roman" w:hAnsi="Times New Roman" w:cs="B Zar" w:hint="eastAsia"/>
          <w:b/>
          <w:bCs/>
          <w:sz w:val="26"/>
          <w:szCs w:val="26"/>
          <w:rtl/>
        </w:rPr>
        <w:t>ر</w:t>
      </w:r>
      <w:r w:rsidRPr="005E0A89">
        <w:rPr>
          <w:rFonts w:ascii="Times New Roman" w:hAnsi="Times New Roman" w:cs="B Zar" w:hint="cs"/>
          <w:b/>
          <w:bCs/>
          <w:sz w:val="26"/>
          <w:szCs w:val="26"/>
          <w:rtl/>
        </w:rPr>
        <w:t>ی</w:t>
      </w:r>
      <w:r w:rsidRPr="005E0A89">
        <w:rPr>
          <w:rFonts w:ascii="Times New Roman" w:hAnsi="Times New Roman" w:cs="B Zar" w:hint="eastAsia"/>
          <w:b/>
          <w:bCs/>
          <w:sz w:val="26"/>
          <w:szCs w:val="26"/>
          <w:rtl/>
        </w:rPr>
        <w:t>ت</w:t>
      </w:r>
      <w:r w:rsidRPr="005E0A89">
        <w:rPr>
          <w:rFonts w:ascii="Times New Roman" w:hAnsi="Times New Roman" w:cs="B Zar"/>
          <w:b/>
          <w:bCs/>
          <w:sz w:val="26"/>
          <w:szCs w:val="26"/>
          <w:rtl/>
        </w:rPr>
        <w:t xml:space="preserve"> برداشت</w:t>
      </w:r>
      <w:commentRangeEnd w:id="7"/>
      <w:r w:rsidRPr="005E0A89">
        <w:rPr>
          <w:rFonts w:ascii="Times New Roman" w:hAnsi="Times New Roman" w:cs="B Zar"/>
          <w:b/>
          <w:bCs/>
          <w:sz w:val="26"/>
          <w:szCs w:val="26"/>
          <w:rtl/>
        </w:rPr>
        <w:commentReference w:id="7"/>
      </w:r>
    </w:p>
    <w:p w14:paraId="08F13897" w14:textId="77777777" w:rsidR="00F1463F" w:rsidRPr="002B61DD" w:rsidRDefault="00F1463F" w:rsidP="00F1463F">
      <w:pPr>
        <w:shd w:val="clear" w:color="auto" w:fill="A42898"/>
        <w:spacing w:after="0" w:line="240" w:lineRule="auto"/>
        <w:jc w:val="center"/>
        <w:rPr>
          <w:rFonts w:ascii="Times New Roman" w:eastAsia="Times New Roman" w:hAnsi="Times New Roman" w:cs="B Zar"/>
          <w:b/>
          <w:bCs/>
          <w:color w:val="000000"/>
          <w:sz w:val="6"/>
          <w:szCs w:val="6"/>
          <w:highlight w:val="yellow"/>
        </w:rPr>
      </w:pPr>
    </w:p>
    <w:p w14:paraId="7EE30551" w14:textId="1338DC8E" w:rsidR="0097464B" w:rsidRPr="00A10578" w:rsidRDefault="00891036" w:rsidP="00A10578">
      <w:pPr>
        <w:shd w:val="clear" w:color="auto" w:fill="FBE4D5" w:themeFill="accent2" w:themeFillTint="33"/>
        <w:spacing w:after="0" w:line="240" w:lineRule="auto"/>
        <w:jc w:val="center"/>
        <w:rPr>
          <w:rFonts w:ascii="Times New Roman" w:eastAsia="Times New Roman" w:hAnsi="Times New Roman" w:cs="B Zar"/>
          <w:b/>
          <w:bCs/>
          <w:color w:val="000000"/>
          <w:rtl/>
        </w:rPr>
      </w:pPr>
      <w:r w:rsidRPr="00A10578">
        <w:rPr>
          <w:rFonts w:ascii="Times New Roman" w:eastAsia="Times New Roman" w:hAnsi="Times New Roman" w:cs="B Zar" w:hint="cs"/>
          <w:b/>
          <w:bCs/>
          <w:color w:val="000000"/>
          <w:rtl/>
        </w:rPr>
        <w:t>صالح هادیان</w:t>
      </w:r>
      <w:r w:rsidR="0097464B" w:rsidRPr="00A10578">
        <w:rPr>
          <w:rFonts w:ascii="Times New Roman" w:eastAsia="Times New Roman" w:hAnsi="Times New Roman" w:cs="B Zar" w:hint="cs"/>
          <w:b/>
          <w:bCs/>
          <w:color w:val="000000"/>
          <w:vertAlign w:val="superscript"/>
          <w:rtl/>
        </w:rPr>
        <w:t>1</w:t>
      </w:r>
      <w:r w:rsidRPr="00A10578">
        <w:rPr>
          <w:rFonts w:ascii="Times New Roman" w:eastAsia="Times New Roman" w:hAnsi="Times New Roman" w:cs="B Zar" w:hint="cs"/>
          <w:b/>
          <w:bCs/>
          <w:color w:val="000000"/>
          <w:rtl/>
        </w:rPr>
        <w:t>،خدیجه ابوالمعالی</w:t>
      </w:r>
      <w:r w:rsidR="00717F00">
        <w:rPr>
          <w:rFonts w:ascii="Times New Roman" w:eastAsia="Times New Roman" w:hAnsi="Times New Roman" w:cs="B Zar" w:hint="cs"/>
          <w:b/>
          <w:bCs/>
          <w:color w:val="000000"/>
          <w:rtl/>
        </w:rPr>
        <w:t xml:space="preserve"> الحسینی</w:t>
      </w:r>
      <w:r w:rsidR="00A10578" w:rsidRPr="00A10578">
        <w:rPr>
          <w:rFonts w:ascii="Times New Roman" w:eastAsia="Times New Roman" w:hAnsi="Times New Roman" w:cs="B Zar" w:hint="cs"/>
          <w:b/>
          <w:bCs/>
          <w:color w:val="000000"/>
          <w:vertAlign w:val="superscript"/>
        </w:rPr>
        <w:sym w:font="Wingdings" w:char="F02A"/>
      </w:r>
      <w:r w:rsidRPr="00A10578">
        <w:rPr>
          <w:rFonts w:ascii="Times New Roman" w:eastAsia="Times New Roman" w:hAnsi="Times New Roman" w:cs="B Zar" w:hint="cs"/>
          <w:b/>
          <w:bCs/>
          <w:color w:val="000000"/>
          <w:vertAlign w:val="superscript"/>
          <w:rtl/>
        </w:rPr>
        <w:t>2</w:t>
      </w:r>
      <w:r w:rsidR="00201186" w:rsidRPr="00A10578">
        <w:rPr>
          <w:rFonts w:ascii="Times New Roman" w:eastAsia="Times New Roman" w:hAnsi="Times New Roman" w:cs="B Zar" w:hint="cs"/>
          <w:b/>
          <w:bCs/>
          <w:color w:val="000000"/>
          <w:rtl/>
        </w:rPr>
        <w:t>،</w:t>
      </w:r>
      <w:r w:rsidR="00201186" w:rsidRPr="00A10578">
        <w:rPr>
          <w:rtl/>
        </w:rPr>
        <w:t xml:space="preserve"> </w:t>
      </w:r>
      <w:r w:rsidR="00201186" w:rsidRPr="00A10578">
        <w:rPr>
          <w:rFonts w:ascii="Times New Roman" w:eastAsia="Times New Roman" w:hAnsi="Times New Roman" w:cs="B Zar"/>
          <w:b/>
          <w:bCs/>
          <w:color w:val="000000"/>
          <w:rtl/>
        </w:rPr>
        <w:t>امین رفیعی</w:t>
      </w:r>
      <w:r w:rsidR="00174E46">
        <w:rPr>
          <w:rFonts w:ascii="Times New Roman" w:eastAsia="Times New Roman" w:hAnsi="Times New Roman" w:cs="B Zar" w:hint="cs"/>
          <w:b/>
          <w:bCs/>
          <w:color w:val="000000"/>
          <w:rtl/>
        </w:rPr>
        <w:t xml:space="preserve"> </w:t>
      </w:r>
      <w:r w:rsidR="00201186" w:rsidRPr="00A10578">
        <w:rPr>
          <w:rFonts w:ascii="Times New Roman" w:eastAsia="Times New Roman" w:hAnsi="Times New Roman" w:cs="B Zar"/>
          <w:b/>
          <w:bCs/>
          <w:color w:val="000000"/>
          <w:rtl/>
        </w:rPr>
        <w:t>پور</w:t>
      </w:r>
      <w:r w:rsidR="00201186" w:rsidRPr="00A10578">
        <w:rPr>
          <w:rFonts w:ascii="Times New Roman" w:eastAsia="Times New Roman" w:hAnsi="Times New Roman" w:cs="B Zar"/>
          <w:b/>
          <w:bCs/>
          <w:color w:val="000000"/>
          <w:vertAlign w:val="superscript"/>
          <w:rtl/>
        </w:rPr>
        <w:t>3</w:t>
      </w:r>
      <w:r w:rsidR="00201186" w:rsidRPr="00A10578">
        <w:rPr>
          <w:rFonts w:ascii="Times New Roman" w:eastAsia="Times New Roman" w:hAnsi="Times New Roman" w:cs="B Zar"/>
          <w:b/>
          <w:bCs/>
          <w:color w:val="000000"/>
          <w:rtl/>
        </w:rPr>
        <w:t xml:space="preserve">  ، </w:t>
      </w:r>
      <w:r w:rsidR="00201186" w:rsidRPr="00A10578">
        <w:rPr>
          <w:rFonts w:ascii="Times New Roman" w:eastAsia="Times New Roman" w:hAnsi="Times New Roman" w:cs="B Zar" w:hint="cs"/>
          <w:b/>
          <w:bCs/>
          <w:color w:val="000000"/>
          <w:rtl/>
        </w:rPr>
        <w:t>ابوطالب</w:t>
      </w:r>
      <w:r w:rsidR="00201186" w:rsidRPr="00A10578">
        <w:rPr>
          <w:rFonts w:ascii="Times New Roman" w:eastAsia="Times New Roman" w:hAnsi="Times New Roman" w:cs="B Zar"/>
          <w:b/>
          <w:bCs/>
          <w:color w:val="000000"/>
          <w:rtl/>
        </w:rPr>
        <w:t xml:space="preserve"> </w:t>
      </w:r>
      <w:r w:rsidR="00201186" w:rsidRPr="00A10578">
        <w:rPr>
          <w:rFonts w:ascii="Times New Roman" w:eastAsia="Times New Roman" w:hAnsi="Times New Roman" w:cs="B Zar" w:hint="cs"/>
          <w:b/>
          <w:bCs/>
          <w:color w:val="000000"/>
          <w:rtl/>
        </w:rPr>
        <w:t>سعادتی شامیر</w:t>
      </w:r>
      <w:r w:rsidR="00201186" w:rsidRPr="00A10578">
        <w:rPr>
          <w:rFonts w:ascii="Times New Roman" w:eastAsia="Times New Roman" w:hAnsi="Times New Roman" w:cs="B Zar"/>
          <w:b/>
          <w:bCs/>
          <w:color w:val="000000"/>
          <w:vertAlign w:val="superscript"/>
        </w:rPr>
        <w:t>4</w:t>
      </w:r>
    </w:p>
    <w:p w14:paraId="58D4CFB9" w14:textId="08D1F3BA" w:rsidR="00DF5982" w:rsidRPr="00717F00" w:rsidRDefault="00891036" w:rsidP="00717F00">
      <w:pPr>
        <w:shd w:val="clear" w:color="auto" w:fill="FBE4D5" w:themeFill="accent2" w:themeFillTint="33"/>
        <w:spacing w:after="0" w:line="216" w:lineRule="auto"/>
        <w:jc w:val="center"/>
        <w:rPr>
          <w:rFonts w:ascii="Times New Roman" w:eastAsia="Times New Roman" w:hAnsi="Times New Roman" w:cs="B Zar"/>
          <w:color w:val="000000"/>
          <w:sz w:val="20"/>
          <w:szCs w:val="20"/>
          <w:rtl/>
        </w:rPr>
      </w:pPr>
      <w:r w:rsidRPr="00717F00">
        <w:rPr>
          <w:rFonts w:ascii="Times New Roman" w:eastAsia="Times New Roman" w:hAnsi="Times New Roman" w:cs="B Zar"/>
          <w:color w:val="000000"/>
          <w:sz w:val="20"/>
          <w:szCs w:val="20"/>
          <w:rtl/>
        </w:rPr>
        <w:t>1 .</w:t>
      </w:r>
      <w:r w:rsidRPr="00717F00">
        <w:rPr>
          <w:rFonts w:ascii="Times New Roman" w:eastAsia="Times New Roman" w:hAnsi="Times New Roman" w:cs="B Zar" w:hint="cs"/>
          <w:color w:val="000000"/>
          <w:sz w:val="20"/>
          <w:szCs w:val="20"/>
          <w:rtl/>
        </w:rPr>
        <w:t>دانشجوی</w:t>
      </w:r>
      <w:r w:rsidRPr="00717F00">
        <w:rPr>
          <w:rFonts w:ascii="Times New Roman" w:eastAsia="Times New Roman" w:hAnsi="Times New Roman" w:cs="B Zar"/>
          <w:color w:val="000000"/>
          <w:sz w:val="20"/>
          <w:szCs w:val="20"/>
          <w:rtl/>
        </w:rPr>
        <w:t xml:space="preserve"> </w:t>
      </w:r>
      <w:r w:rsidRPr="00717F00">
        <w:rPr>
          <w:rFonts w:ascii="Times New Roman" w:eastAsia="Times New Roman" w:hAnsi="Times New Roman" w:cs="B Zar" w:hint="cs"/>
          <w:color w:val="000000"/>
          <w:sz w:val="20"/>
          <w:szCs w:val="20"/>
          <w:rtl/>
        </w:rPr>
        <w:t>دکتری</w:t>
      </w:r>
      <w:r w:rsidRPr="00717F00">
        <w:rPr>
          <w:rFonts w:ascii="Times New Roman" w:eastAsia="Times New Roman" w:hAnsi="Times New Roman" w:cs="B Zar"/>
          <w:color w:val="000000"/>
          <w:sz w:val="20"/>
          <w:szCs w:val="20"/>
          <w:rtl/>
        </w:rPr>
        <w:t xml:space="preserve"> </w:t>
      </w:r>
      <w:r w:rsidRPr="00717F00">
        <w:rPr>
          <w:rFonts w:ascii="Times New Roman" w:eastAsia="Times New Roman" w:hAnsi="Times New Roman" w:cs="B Zar" w:hint="cs"/>
          <w:color w:val="000000"/>
          <w:sz w:val="20"/>
          <w:szCs w:val="20"/>
          <w:rtl/>
        </w:rPr>
        <w:t>روانشناسی،</w:t>
      </w:r>
      <w:r w:rsidRPr="00717F00">
        <w:rPr>
          <w:rFonts w:ascii="Times New Roman" w:eastAsia="Times New Roman" w:hAnsi="Times New Roman" w:cs="B Zar"/>
          <w:color w:val="000000"/>
          <w:sz w:val="20"/>
          <w:szCs w:val="20"/>
          <w:rtl/>
        </w:rPr>
        <w:t xml:space="preserve"> </w:t>
      </w:r>
      <w:r w:rsidRPr="00717F00">
        <w:rPr>
          <w:rFonts w:ascii="Times New Roman" w:eastAsia="Times New Roman" w:hAnsi="Times New Roman" w:cs="B Zar" w:hint="cs"/>
          <w:color w:val="000000"/>
          <w:sz w:val="20"/>
          <w:szCs w:val="20"/>
          <w:rtl/>
        </w:rPr>
        <w:t>گروه</w:t>
      </w:r>
      <w:r w:rsidRPr="00717F00">
        <w:rPr>
          <w:rFonts w:ascii="Times New Roman" w:eastAsia="Times New Roman" w:hAnsi="Times New Roman" w:cs="B Zar"/>
          <w:color w:val="000000"/>
          <w:sz w:val="20"/>
          <w:szCs w:val="20"/>
          <w:rtl/>
        </w:rPr>
        <w:t xml:space="preserve"> </w:t>
      </w:r>
      <w:r w:rsidRPr="00717F00">
        <w:rPr>
          <w:rFonts w:ascii="Times New Roman" w:eastAsia="Times New Roman" w:hAnsi="Times New Roman" w:cs="B Zar" w:hint="cs"/>
          <w:color w:val="000000"/>
          <w:sz w:val="20"/>
          <w:szCs w:val="20"/>
          <w:rtl/>
        </w:rPr>
        <w:t>روانشناسی،</w:t>
      </w:r>
      <w:r w:rsidRPr="00717F00">
        <w:rPr>
          <w:rFonts w:ascii="Times New Roman" w:eastAsia="Times New Roman" w:hAnsi="Times New Roman" w:cs="B Zar"/>
          <w:color w:val="000000"/>
          <w:sz w:val="20"/>
          <w:szCs w:val="20"/>
          <w:rtl/>
        </w:rPr>
        <w:t xml:space="preserve"> </w:t>
      </w:r>
      <w:r w:rsidRPr="00717F00">
        <w:rPr>
          <w:rFonts w:ascii="Times New Roman" w:eastAsia="Times New Roman" w:hAnsi="Times New Roman" w:cs="B Zar" w:hint="cs"/>
          <w:color w:val="000000"/>
          <w:sz w:val="20"/>
          <w:szCs w:val="20"/>
          <w:rtl/>
        </w:rPr>
        <w:t>واحد</w:t>
      </w:r>
      <w:r w:rsidRPr="00717F00">
        <w:rPr>
          <w:rFonts w:ascii="Times New Roman" w:eastAsia="Times New Roman" w:hAnsi="Times New Roman" w:cs="B Zar"/>
          <w:color w:val="000000"/>
          <w:sz w:val="20"/>
          <w:szCs w:val="20"/>
          <w:rtl/>
        </w:rPr>
        <w:t xml:space="preserve"> </w:t>
      </w:r>
      <w:r w:rsidRPr="00717F00">
        <w:rPr>
          <w:rFonts w:ascii="Times New Roman" w:eastAsia="Times New Roman" w:hAnsi="Times New Roman" w:cs="B Zar" w:hint="cs"/>
          <w:color w:val="000000"/>
          <w:sz w:val="20"/>
          <w:szCs w:val="20"/>
          <w:rtl/>
        </w:rPr>
        <w:t xml:space="preserve">علوم و </w:t>
      </w:r>
      <w:r w:rsidR="00B26B4A">
        <w:rPr>
          <w:rFonts w:ascii="Times New Roman" w:eastAsia="Times New Roman" w:hAnsi="Times New Roman" w:cs="B Zar" w:hint="cs"/>
          <w:color w:val="000000"/>
          <w:sz w:val="20"/>
          <w:szCs w:val="20"/>
          <w:rtl/>
        </w:rPr>
        <w:t>پژوهش</w:t>
      </w:r>
      <w:r w:rsidRPr="00717F00">
        <w:rPr>
          <w:rFonts w:ascii="Times New Roman" w:eastAsia="Times New Roman" w:hAnsi="Times New Roman" w:cs="B Zar" w:hint="cs"/>
          <w:color w:val="000000"/>
          <w:sz w:val="20"/>
          <w:szCs w:val="20"/>
          <w:rtl/>
        </w:rPr>
        <w:t>ات،</w:t>
      </w:r>
      <w:r w:rsidRPr="00717F00">
        <w:rPr>
          <w:rFonts w:ascii="Times New Roman" w:eastAsia="Times New Roman" w:hAnsi="Times New Roman" w:cs="B Zar"/>
          <w:color w:val="000000"/>
          <w:sz w:val="20"/>
          <w:szCs w:val="20"/>
          <w:rtl/>
        </w:rPr>
        <w:t xml:space="preserve"> </w:t>
      </w:r>
      <w:r w:rsidRPr="00717F00">
        <w:rPr>
          <w:rFonts w:ascii="Times New Roman" w:eastAsia="Times New Roman" w:hAnsi="Times New Roman" w:cs="B Zar" w:hint="cs"/>
          <w:color w:val="000000"/>
          <w:sz w:val="20"/>
          <w:szCs w:val="20"/>
          <w:rtl/>
        </w:rPr>
        <w:t>دانشگاه</w:t>
      </w:r>
      <w:r w:rsidRPr="00717F00">
        <w:rPr>
          <w:rFonts w:ascii="Times New Roman" w:eastAsia="Times New Roman" w:hAnsi="Times New Roman" w:cs="B Zar"/>
          <w:color w:val="000000"/>
          <w:sz w:val="20"/>
          <w:szCs w:val="20"/>
          <w:rtl/>
        </w:rPr>
        <w:t xml:space="preserve"> </w:t>
      </w:r>
      <w:r w:rsidRPr="00717F00">
        <w:rPr>
          <w:rFonts w:ascii="Times New Roman" w:eastAsia="Times New Roman" w:hAnsi="Times New Roman" w:cs="B Zar" w:hint="cs"/>
          <w:color w:val="000000"/>
          <w:sz w:val="20"/>
          <w:szCs w:val="20"/>
          <w:rtl/>
        </w:rPr>
        <w:t>آزاد</w:t>
      </w:r>
      <w:r w:rsidRPr="00717F00">
        <w:rPr>
          <w:rFonts w:ascii="Times New Roman" w:eastAsia="Times New Roman" w:hAnsi="Times New Roman" w:cs="B Zar"/>
          <w:color w:val="000000"/>
          <w:sz w:val="20"/>
          <w:szCs w:val="20"/>
          <w:rtl/>
        </w:rPr>
        <w:t xml:space="preserve"> </w:t>
      </w:r>
      <w:r w:rsidRPr="00717F00">
        <w:rPr>
          <w:rFonts w:ascii="Times New Roman" w:eastAsia="Times New Roman" w:hAnsi="Times New Roman" w:cs="B Zar" w:hint="cs"/>
          <w:color w:val="000000"/>
          <w:sz w:val="20"/>
          <w:szCs w:val="20"/>
          <w:rtl/>
        </w:rPr>
        <w:t>اسلامی،</w:t>
      </w:r>
      <w:r w:rsidRPr="00717F00">
        <w:rPr>
          <w:rFonts w:ascii="Times New Roman" w:eastAsia="Times New Roman" w:hAnsi="Times New Roman" w:cs="B Zar"/>
          <w:color w:val="000000"/>
          <w:sz w:val="20"/>
          <w:szCs w:val="20"/>
          <w:rtl/>
        </w:rPr>
        <w:t xml:space="preserve"> </w:t>
      </w:r>
      <w:r w:rsidRPr="00717F00">
        <w:rPr>
          <w:rFonts w:ascii="Times New Roman" w:eastAsia="Times New Roman" w:hAnsi="Times New Roman" w:cs="B Zar" w:hint="cs"/>
          <w:color w:val="000000"/>
          <w:sz w:val="20"/>
          <w:szCs w:val="20"/>
          <w:rtl/>
        </w:rPr>
        <w:t>تهران،</w:t>
      </w:r>
      <w:r w:rsidRPr="00717F00">
        <w:rPr>
          <w:rFonts w:ascii="Times New Roman" w:eastAsia="Times New Roman" w:hAnsi="Times New Roman" w:cs="B Zar"/>
          <w:color w:val="000000"/>
          <w:sz w:val="20"/>
          <w:szCs w:val="20"/>
          <w:rtl/>
        </w:rPr>
        <w:t xml:space="preserve"> </w:t>
      </w:r>
      <w:r w:rsidRPr="00717F00">
        <w:rPr>
          <w:rFonts w:ascii="Times New Roman" w:eastAsia="Times New Roman" w:hAnsi="Times New Roman" w:cs="B Zar" w:hint="cs"/>
          <w:color w:val="000000"/>
          <w:sz w:val="20"/>
          <w:szCs w:val="20"/>
          <w:rtl/>
        </w:rPr>
        <w:t>ایران</w:t>
      </w:r>
      <w:r w:rsidRPr="00717F00">
        <w:rPr>
          <w:rFonts w:ascii="Times New Roman" w:eastAsia="Times New Roman" w:hAnsi="Times New Roman" w:cs="B Zar"/>
          <w:color w:val="000000"/>
          <w:sz w:val="20"/>
          <w:szCs w:val="20"/>
          <w:rtl/>
        </w:rPr>
        <w:t>.</w:t>
      </w:r>
    </w:p>
    <w:p w14:paraId="475B7F21" w14:textId="46A5A59D" w:rsidR="00891036" w:rsidRPr="00717F00" w:rsidRDefault="00891036" w:rsidP="00717F00">
      <w:pPr>
        <w:shd w:val="clear" w:color="auto" w:fill="FBE4D5" w:themeFill="accent2" w:themeFillTint="33"/>
        <w:spacing w:after="0" w:line="216" w:lineRule="auto"/>
        <w:jc w:val="center"/>
        <w:rPr>
          <w:rFonts w:ascii="Times New Roman" w:eastAsia="Times New Roman" w:hAnsi="Times New Roman" w:cs="B Zar"/>
          <w:color w:val="000000"/>
          <w:sz w:val="20"/>
          <w:szCs w:val="20"/>
          <w:rtl/>
        </w:rPr>
      </w:pPr>
      <w:r w:rsidRPr="00717F00">
        <w:rPr>
          <w:rFonts w:ascii="Times New Roman" w:eastAsia="Times New Roman" w:hAnsi="Times New Roman" w:cs="B Zar" w:hint="cs"/>
          <w:color w:val="000000"/>
          <w:sz w:val="20"/>
          <w:szCs w:val="20"/>
          <w:rtl/>
        </w:rPr>
        <w:t xml:space="preserve">2. </w:t>
      </w:r>
      <w:r w:rsidRPr="00717F00">
        <w:rPr>
          <w:rFonts w:ascii="Times New Roman" w:eastAsia="Times New Roman" w:hAnsi="Times New Roman" w:cs="B Zar"/>
          <w:color w:val="000000"/>
          <w:sz w:val="20"/>
          <w:szCs w:val="20"/>
          <w:rtl/>
        </w:rPr>
        <w:t xml:space="preserve">استاد تمام، گروه روانشناسی، واحد تهران شمال، دانشگاه آزاد </w:t>
      </w:r>
      <w:r w:rsidR="00506EFF" w:rsidRPr="00717F00">
        <w:rPr>
          <w:rFonts w:ascii="Times New Roman" w:eastAsia="Times New Roman" w:hAnsi="Times New Roman" w:cs="B Zar" w:hint="cs"/>
          <w:color w:val="000000"/>
          <w:sz w:val="20"/>
          <w:szCs w:val="20"/>
          <w:rtl/>
        </w:rPr>
        <w:t>اسلامی</w:t>
      </w:r>
      <w:r w:rsidRPr="00717F00">
        <w:rPr>
          <w:rFonts w:ascii="Times New Roman" w:eastAsia="Times New Roman" w:hAnsi="Times New Roman" w:cs="B Zar"/>
          <w:color w:val="000000"/>
          <w:sz w:val="20"/>
          <w:szCs w:val="20"/>
          <w:rtl/>
        </w:rPr>
        <w:t>، تهران، ایران</w:t>
      </w:r>
      <w:r w:rsidRPr="00717F00">
        <w:rPr>
          <w:rFonts w:ascii="Times New Roman" w:eastAsia="Times New Roman" w:hAnsi="Times New Roman" w:cs="B Zar"/>
          <w:color w:val="000000"/>
          <w:sz w:val="20"/>
          <w:szCs w:val="20"/>
        </w:rPr>
        <w:t>.</w:t>
      </w:r>
    </w:p>
    <w:p w14:paraId="3D871BBC" w14:textId="7063C99D" w:rsidR="00201186" w:rsidRPr="00717F00" w:rsidRDefault="00201186" w:rsidP="00717F00">
      <w:pPr>
        <w:shd w:val="clear" w:color="auto" w:fill="FBE4D5" w:themeFill="accent2" w:themeFillTint="33"/>
        <w:spacing w:after="0" w:line="216" w:lineRule="auto"/>
        <w:jc w:val="center"/>
        <w:rPr>
          <w:rFonts w:ascii="Times New Roman" w:eastAsia="Times New Roman" w:hAnsi="Times New Roman" w:cs="B Zar"/>
          <w:color w:val="000000"/>
          <w:sz w:val="20"/>
          <w:szCs w:val="20"/>
          <w:rtl/>
        </w:rPr>
      </w:pPr>
      <w:r w:rsidRPr="00717F00">
        <w:rPr>
          <w:rFonts w:ascii="Times New Roman" w:eastAsia="Times New Roman" w:hAnsi="Times New Roman" w:cs="B Zar" w:hint="cs"/>
          <w:color w:val="000000"/>
          <w:sz w:val="20"/>
          <w:szCs w:val="20"/>
          <w:rtl/>
        </w:rPr>
        <w:t>3</w:t>
      </w:r>
      <w:r w:rsidRPr="00717F00">
        <w:rPr>
          <w:rFonts w:ascii="Times New Roman" w:eastAsia="Times New Roman" w:hAnsi="Times New Roman" w:cs="B Zar"/>
          <w:color w:val="000000"/>
          <w:sz w:val="20"/>
          <w:szCs w:val="20"/>
          <w:rtl/>
        </w:rPr>
        <w:t xml:space="preserve"> .</w:t>
      </w:r>
      <w:r w:rsidRPr="00717F00">
        <w:rPr>
          <w:rFonts w:ascii="Times New Roman" w:eastAsia="Times New Roman" w:hAnsi="Times New Roman" w:cs="B Zar" w:hint="cs"/>
          <w:color w:val="000000"/>
          <w:sz w:val="20"/>
          <w:szCs w:val="20"/>
          <w:rtl/>
        </w:rPr>
        <w:t>دانشیار،</w:t>
      </w:r>
      <w:r w:rsidRPr="00717F00">
        <w:rPr>
          <w:rFonts w:ascii="Times New Roman" w:eastAsia="Times New Roman" w:hAnsi="Times New Roman" w:cs="B Zar"/>
          <w:color w:val="000000"/>
          <w:sz w:val="20"/>
          <w:szCs w:val="20"/>
          <w:rtl/>
        </w:rPr>
        <w:t xml:space="preserve"> </w:t>
      </w:r>
      <w:r w:rsidRPr="00717F00">
        <w:rPr>
          <w:rFonts w:ascii="Times New Roman" w:eastAsia="Times New Roman" w:hAnsi="Times New Roman" w:cs="B Zar" w:hint="cs"/>
          <w:color w:val="000000"/>
          <w:sz w:val="20"/>
          <w:szCs w:val="20"/>
          <w:rtl/>
        </w:rPr>
        <w:t>گروه</w:t>
      </w:r>
      <w:r w:rsidRPr="00717F00">
        <w:rPr>
          <w:rFonts w:ascii="Times New Roman" w:eastAsia="Times New Roman" w:hAnsi="Times New Roman" w:cs="B Zar"/>
          <w:color w:val="000000"/>
          <w:sz w:val="20"/>
          <w:szCs w:val="20"/>
          <w:rtl/>
        </w:rPr>
        <w:t xml:space="preserve"> </w:t>
      </w:r>
      <w:r w:rsidRPr="00717F00">
        <w:rPr>
          <w:rFonts w:ascii="Times New Roman" w:eastAsia="Times New Roman" w:hAnsi="Times New Roman" w:cs="B Zar" w:hint="cs"/>
          <w:color w:val="000000"/>
          <w:sz w:val="20"/>
          <w:szCs w:val="20"/>
          <w:rtl/>
        </w:rPr>
        <w:t>روانشناسی،</w:t>
      </w:r>
      <w:r w:rsidRPr="00717F00">
        <w:rPr>
          <w:rFonts w:ascii="Times New Roman" w:eastAsia="Times New Roman" w:hAnsi="Times New Roman" w:cs="B Zar"/>
          <w:color w:val="000000"/>
          <w:sz w:val="20"/>
          <w:szCs w:val="20"/>
          <w:rtl/>
        </w:rPr>
        <w:t xml:space="preserve"> </w:t>
      </w:r>
      <w:r w:rsidRPr="00717F00">
        <w:rPr>
          <w:rFonts w:ascii="Times New Roman" w:eastAsia="Times New Roman" w:hAnsi="Times New Roman" w:cs="B Zar" w:hint="cs"/>
          <w:color w:val="000000"/>
          <w:sz w:val="20"/>
          <w:szCs w:val="20"/>
          <w:rtl/>
        </w:rPr>
        <w:t>دانشگاه</w:t>
      </w:r>
      <w:r w:rsidRPr="00717F00">
        <w:rPr>
          <w:rFonts w:ascii="Times New Roman" w:eastAsia="Times New Roman" w:hAnsi="Times New Roman" w:cs="B Zar"/>
          <w:color w:val="000000"/>
          <w:sz w:val="20"/>
          <w:szCs w:val="20"/>
          <w:rtl/>
        </w:rPr>
        <w:t xml:space="preserve"> </w:t>
      </w:r>
      <w:r w:rsidRPr="00717F00">
        <w:rPr>
          <w:rFonts w:ascii="Times New Roman" w:eastAsia="Times New Roman" w:hAnsi="Times New Roman" w:cs="B Zar" w:hint="cs"/>
          <w:color w:val="000000"/>
          <w:sz w:val="20"/>
          <w:szCs w:val="20"/>
          <w:rtl/>
        </w:rPr>
        <w:t>پیام</w:t>
      </w:r>
      <w:r w:rsidR="00E773AF">
        <w:rPr>
          <w:rFonts w:ascii="Times New Roman" w:eastAsia="Times New Roman" w:hAnsi="Times New Roman" w:cs="B Zar"/>
          <w:color w:val="000000"/>
          <w:sz w:val="20"/>
          <w:szCs w:val="20"/>
        </w:rPr>
        <w:t xml:space="preserve"> </w:t>
      </w:r>
      <w:r w:rsidRPr="00717F00">
        <w:rPr>
          <w:rFonts w:ascii="Times New Roman" w:eastAsia="Times New Roman" w:hAnsi="Times New Roman" w:cs="B Zar" w:hint="cs"/>
          <w:color w:val="000000"/>
          <w:sz w:val="20"/>
          <w:szCs w:val="20"/>
          <w:rtl/>
        </w:rPr>
        <w:t>نور،</w:t>
      </w:r>
      <w:r w:rsidRPr="00717F00">
        <w:rPr>
          <w:rFonts w:ascii="Times New Roman" w:eastAsia="Times New Roman" w:hAnsi="Times New Roman" w:cs="B Zar"/>
          <w:color w:val="000000"/>
          <w:sz w:val="20"/>
          <w:szCs w:val="20"/>
          <w:rtl/>
        </w:rPr>
        <w:t xml:space="preserve"> </w:t>
      </w:r>
      <w:r w:rsidRPr="00717F00">
        <w:rPr>
          <w:rFonts w:ascii="Times New Roman" w:eastAsia="Times New Roman" w:hAnsi="Times New Roman" w:cs="B Zar" w:hint="cs"/>
          <w:color w:val="000000"/>
          <w:sz w:val="20"/>
          <w:szCs w:val="20"/>
          <w:rtl/>
        </w:rPr>
        <w:t>تهران،</w:t>
      </w:r>
      <w:r w:rsidRPr="00717F00">
        <w:rPr>
          <w:rFonts w:ascii="Times New Roman" w:eastAsia="Times New Roman" w:hAnsi="Times New Roman" w:cs="B Zar"/>
          <w:color w:val="000000"/>
          <w:sz w:val="20"/>
          <w:szCs w:val="20"/>
          <w:rtl/>
        </w:rPr>
        <w:t xml:space="preserve"> </w:t>
      </w:r>
      <w:r w:rsidRPr="00717F00">
        <w:rPr>
          <w:rFonts w:ascii="Times New Roman" w:eastAsia="Times New Roman" w:hAnsi="Times New Roman" w:cs="B Zar" w:hint="cs"/>
          <w:color w:val="000000"/>
          <w:sz w:val="20"/>
          <w:szCs w:val="20"/>
          <w:rtl/>
        </w:rPr>
        <w:t>ایران</w:t>
      </w:r>
      <w:r w:rsidRPr="00717F00">
        <w:rPr>
          <w:rFonts w:ascii="Times New Roman" w:eastAsia="Times New Roman" w:hAnsi="Times New Roman" w:cs="B Zar"/>
          <w:color w:val="000000"/>
          <w:sz w:val="20"/>
          <w:szCs w:val="20"/>
          <w:rtl/>
        </w:rPr>
        <w:t>.</w:t>
      </w:r>
    </w:p>
    <w:p w14:paraId="6E95EBBA" w14:textId="3A0202D7" w:rsidR="00201186" w:rsidRPr="00717F00" w:rsidRDefault="00201186" w:rsidP="00717F00">
      <w:pPr>
        <w:shd w:val="clear" w:color="auto" w:fill="FBE4D5" w:themeFill="accent2" w:themeFillTint="33"/>
        <w:spacing w:after="0" w:line="216" w:lineRule="auto"/>
        <w:jc w:val="center"/>
        <w:rPr>
          <w:rFonts w:ascii="Times New Roman" w:eastAsia="Times New Roman" w:hAnsi="Times New Roman" w:cs="B Zar"/>
          <w:color w:val="000000"/>
          <w:sz w:val="20"/>
          <w:szCs w:val="20"/>
          <w:rtl/>
        </w:rPr>
      </w:pPr>
      <w:r w:rsidRPr="00717F00">
        <w:rPr>
          <w:rFonts w:ascii="Times New Roman" w:eastAsia="Times New Roman" w:hAnsi="Times New Roman" w:cs="B Zar" w:hint="cs"/>
          <w:color w:val="000000"/>
          <w:sz w:val="20"/>
          <w:szCs w:val="20"/>
          <w:rtl/>
        </w:rPr>
        <w:t>4. استادیار،</w:t>
      </w:r>
      <w:r w:rsidRPr="00717F00">
        <w:rPr>
          <w:rFonts w:ascii="Times New Roman" w:eastAsia="Times New Roman" w:hAnsi="Times New Roman" w:cs="B Zar"/>
          <w:color w:val="000000"/>
          <w:sz w:val="20"/>
          <w:szCs w:val="20"/>
          <w:rtl/>
        </w:rPr>
        <w:t xml:space="preserve"> </w:t>
      </w:r>
      <w:r w:rsidRPr="00717F00">
        <w:rPr>
          <w:rFonts w:ascii="Times New Roman" w:eastAsia="Times New Roman" w:hAnsi="Times New Roman" w:cs="B Zar" w:hint="cs"/>
          <w:color w:val="000000"/>
          <w:sz w:val="20"/>
          <w:szCs w:val="20"/>
          <w:rtl/>
        </w:rPr>
        <w:t>گروه</w:t>
      </w:r>
      <w:r w:rsidRPr="00717F00">
        <w:rPr>
          <w:rFonts w:ascii="Times New Roman" w:eastAsia="Times New Roman" w:hAnsi="Times New Roman" w:cs="B Zar"/>
          <w:color w:val="000000"/>
          <w:sz w:val="20"/>
          <w:szCs w:val="20"/>
          <w:rtl/>
        </w:rPr>
        <w:t xml:space="preserve"> </w:t>
      </w:r>
      <w:r w:rsidRPr="00717F00">
        <w:rPr>
          <w:rFonts w:ascii="Times New Roman" w:eastAsia="Times New Roman" w:hAnsi="Times New Roman" w:cs="B Zar" w:hint="cs"/>
          <w:color w:val="000000"/>
          <w:sz w:val="20"/>
          <w:szCs w:val="20"/>
          <w:rtl/>
        </w:rPr>
        <w:t>روانشناسی</w:t>
      </w:r>
      <w:r w:rsidRPr="00717F00">
        <w:rPr>
          <w:rFonts w:ascii="Times New Roman" w:eastAsia="Times New Roman" w:hAnsi="Times New Roman" w:cs="B Zar"/>
          <w:color w:val="000000"/>
          <w:sz w:val="20"/>
          <w:szCs w:val="20"/>
          <w:rtl/>
        </w:rPr>
        <w:t xml:space="preserve"> </w:t>
      </w:r>
      <w:r w:rsidRPr="00717F00">
        <w:rPr>
          <w:rFonts w:ascii="Times New Roman" w:eastAsia="Times New Roman" w:hAnsi="Times New Roman" w:cs="B Zar" w:hint="cs"/>
          <w:color w:val="000000"/>
          <w:sz w:val="20"/>
          <w:szCs w:val="20"/>
          <w:rtl/>
        </w:rPr>
        <w:t>تربیتی،</w:t>
      </w:r>
      <w:r w:rsidRPr="00717F00">
        <w:rPr>
          <w:rFonts w:ascii="Times New Roman" w:eastAsia="Times New Roman" w:hAnsi="Times New Roman" w:cs="B Zar"/>
          <w:color w:val="000000"/>
          <w:sz w:val="20"/>
          <w:szCs w:val="20"/>
          <w:rtl/>
        </w:rPr>
        <w:t xml:space="preserve"> </w:t>
      </w:r>
      <w:r w:rsidRPr="00717F00">
        <w:rPr>
          <w:rFonts w:ascii="Times New Roman" w:eastAsia="Times New Roman" w:hAnsi="Times New Roman" w:cs="B Zar" w:hint="cs"/>
          <w:color w:val="000000"/>
          <w:sz w:val="20"/>
          <w:szCs w:val="20"/>
          <w:rtl/>
        </w:rPr>
        <w:t>واحد</w:t>
      </w:r>
      <w:r w:rsidRPr="00717F00">
        <w:rPr>
          <w:rFonts w:ascii="Times New Roman" w:eastAsia="Times New Roman" w:hAnsi="Times New Roman" w:cs="B Zar"/>
          <w:color w:val="000000"/>
          <w:sz w:val="20"/>
          <w:szCs w:val="20"/>
          <w:rtl/>
        </w:rPr>
        <w:t xml:space="preserve"> </w:t>
      </w:r>
      <w:r w:rsidRPr="00717F00">
        <w:rPr>
          <w:rFonts w:ascii="Times New Roman" w:eastAsia="Times New Roman" w:hAnsi="Times New Roman" w:cs="B Zar" w:hint="cs"/>
          <w:color w:val="000000"/>
          <w:sz w:val="20"/>
          <w:szCs w:val="20"/>
          <w:rtl/>
        </w:rPr>
        <w:t>علوم</w:t>
      </w:r>
      <w:r w:rsidRPr="00717F00">
        <w:rPr>
          <w:rFonts w:ascii="Times New Roman" w:eastAsia="Times New Roman" w:hAnsi="Times New Roman" w:cs="B Zar"/>
          <w:color w:val="000000"/>
          <w:sz w:val="20"/>
          <w:szCs w:val="20"/>
          <w:rtl/>
        </w:rPr>
        <w:t xml:space="preserve"> </w:t>
      </w:r>
      <w:r w:rsidRPr="00717F00">
        <w:rPr>
          <w:rFonts w:ascii="Times New Roman" w:eastAsia="Times New Roman" w:hAnsi="Times New Roman" w:cs="B Zar" w:hint="cs"/>
          <w:color w:val="000000"/>
          <w:sz w:val="20"/>
          <w:szCs w:val="20"/>
          <w:rtl/>
        </w:rPr>
        <w:t>و</w:t>
      </w:r>
      <w:r w:rsidRPr="00717F00">
        <w:rPr>
          <w:rFonts w:ascii="Times New Roman" w:eastAsia="Times New Roman" w:hAnsi="Times New Roman" w:cs="B Zar"/>
          <w:color w:val="000000"/>
          <w:sz w:val="20"/>
          <w:szCs w:val="20"/>
          <w:rtl/>
        </w:rPr>
        <w:t xml:space="preserve"> </w:t>
      </w:r>
      <w:r w:rsidR="00B26B4A">
        <w:rPr>
          <w:rFonts w:ascii="Times New Roman" w:eastAsia="Times New Roman" w:hAnsi="Times New Roman" w:cs="B Zar" w:hint="cs"/>
          <w:color w:val="000000"/>
          <w:sz w:val="20"/>
          <w:szCs w:val="20"/>
          <w:rtl/>
        </w:rPr>
        <w:t>پژوهش</w:t>
      </w:r>
      <w:r w:rsidRPr="00717F00">
        <w:rPr>
          <w:rFonts w:ascii="Times New Roman" w:eastAsia="Times New Roman" w:hAnsi="Times New Roman" w:cs="B Zar" w:hint="cs"/>
          <w:color w:val="000000"/>
          <w:sz w:val="20"/>
          <w:szCs w:val="20"/>
          <w:rtl/>
        </w:rPr>
        <w:t>ات،</w:t>
      </w:r>
      <w:r w:rsidRPr="00717F00">
        <w:rPr>
          <w:rFonts w:ascii="Times New Roman" w:eastAsia="Times New Roman" w:hAnsi="Times New Roman" w:cs="B Zar"/>
          <w:color w:val="000000"/>
          <w:sz w:val="20"/>
          <w:szCs w:val="20"/>
          <w:rtl/>
        </w:rPr>
        <w:t xml:space="preserve"> </w:t>
      </w:r>
      <w:r w:rsidRPr="00717F00">
        <w:rPr>
          <w:rFonts w:ascii="Times New Roman" w:eastAsia="Times New Roman" w:hAnsi="Times New Roman" w:cs="B Zar" w:hint="cs"/>
          <w:color w:val="000000"/>
          <w:sz w:val="20"/>
          <w:szCs w:val="20"/>
          <w:rtl/>
        </w:rPr>
        <w:t>دانشگاه</w:t>
      </w:r>
      <w:r w:rsidRPr="00717F00">
        <w:rPr>
          <w:rFonts w:ascii="Times New Roman" w:eastAsia="Times New Roman" w:hAnsi="Times New Roman" w:cs="B Zar"/>
          <w:color w:val="000000"/>
          <w:sz w:val="20"/>
          <w:szCs w:val="20"/>
          <w:rtl/>
        </w:rPr>
        <w:t xml:space="preserve"> </w:t>
      </w:r>
      <w:r w:rsidRPr="00717F00">
        <w:rPr>
          <w:rFonts w:ascii="Times New Roman" w:eastAsia="Times New Roman" w:hAnsi="Times New Roman" w:cs="B Zar" w:hint="cs"/>
          <w:color w:val="000000"/>
          <w:sz w:val="20"/>
          <w:szCs w:val="20"/>
          <w:rtl/>
        </w:rPr>
        <w:t>آزاد</w:t>
      </w:r>
      <w:r w:rsidRPr="00717F00">
        <w:rPr>
          <w:rFonts w:ascii="Times New Roman" w:eastAsia="Times New Roman" w:hAnsi="Times New Roman" w:cs="B Zar"/>
          <w:color w:val="000000"/>
          <w:sz w:val="20"/>
          <w:szCs w:val="20"/>
          <w:rtl/>
        </w:rPr>
        <w:t xml:space="preserve"> </w:t>
      </w:r>
      <w:r w:rsidR="00717F00" w:rsidRPr="00717F00">
        <w:rPr>
          <w:rFonts w:ascii="Times New Roman" w:eastAsia="Times New Roman" w:hAnsi="Times New Roman" w:cs="B Zar" w:hint="cs"/>
          <w:color w:val="000000"/>
          <w:sz w:val="20"/>
          <w:szCs w:val="20"/>
          <w:rtl/>
        </w:rPr>
        <w:t>اسلامی</w:t>
      </w:r>
      <w:r w:rsidRPr="00717F00">
        <w:rPr>
          <w:rFonts w:ascii="Times New Roman" w:eastAsia="Times New Roman" w:hAnsi="Times New Roman" w:cs="B Zar" w:hint="cs"/>
          <w:color w:val="000000"/>
          <w:sz w:val="20"/>
          <w:szCs w:val="20"/>
          <w:rtl/>
        </w:rPr>
        <w:t>،</w:t>
      </w:r>
      <w:r w:rsidRPr="00717F00">
        <w:rPr>
          <w:rFonts w:ascii="Times New Roman" w:eastAsia="Times New Roman" w:hAnsi="Times New Roman" w:cs="B Zar"/>
          <w:color w:val="000000"/>
          <w:sz w:val="20"/>
          <w:szCs w:val="20"/>
          <w:rtl/>
        </w:rPr>
        <w:t xml:space="preserve"> </w:t>
      </w:r>
      <w:r w:rsidRPr="00717F00">
        <w:rPr>
          <w:rFonts w:ascii="Times New Roman" w:eastAsia="Times New Roman" w:hAnsi="Times New Roman" w:cs="B Zar" w:hint="cs"/>
          <w:color w:val="000000"/>
          <w:sz w:val="20"/>
          <w:szCs w:val="20"/>
          <w:rtl/>
        </w:rPr>
        <w:t>تهران،</w:t>
      </w:r>
      <w:r w:rsidRPr="00717F00">
        <w:rPr>
          <w:rFonts w:ascii="Times New Roman" w:eastAsia="Times New Roman" w:hAnsi="Times New Roman" w:cs="B Zar"/>
          <w:color w:val="000000"/>
          <w:sz w:val="20"/>
          <w:szCs w:val="20"/>
          <w:rtl/>
        </w:rPr>
        <w:t xml:space="preserve"> </w:t>
      </w:r>
      <w:r w:rsidRPr="00717F00">
        <w:rPr>
          <w:rFonts w:ascii="Times New Roman" w:eastAsia="Times New Roman" w:hAnsi="Times New Roman" w:cs="B Zar" w:hint="cs"/>
          <w:color w:val="000000"/>
          <w:sz w:val="20"/>
          <w:szCs w:val="20"/>
          <w:rtl/>
        </w:rPr>
        <w:t>ایران</w:t>
      </w:r>
    </w:p>
    <w:tbl>
      <w:tblPr>
        <w:tblStyle w:val="TableGrid"/>
        <w:bidiVisual/>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15"/>
        <w:gridCol w:w="8190"/>
      </w:tblGrid>
      <w:tr w:rsidR="005F778A" w:rsidRPr="00144AA1" w14:paraId="2B0EF61D" w14:textId="77777777" w:rsidTr="00EE12C7">
        <w:trPr>
          <w:trHeight w:val="567"/>
        </w:trPr>
        <w:tc>
          <w:tcPr>
            <w:tcW w:w="2268" w:type="dxa"/>
            <w:tcBorders>
              <w:top w:val="single" w:sz="12" w:space="0" w:color="auto"/>
              <w:bottom w:val="single" w:sz="12" w:space="0" w:color="auto"/>
            </w:tcBorders>
            <w:vAlign w:val="center"/>
          </w:tcPr>
          <w:p w14:paraId="7731D674" w14:textId="77777777" w:rsidR="005F778A" w:rsidRPr="00686CAC" w:rsidRDefault="005F778A" w:rsidP="00717F00">
            <w:pPr>
              <w:spacing w:after="0" w:line="216" w:lineRule="auto"/>
              <w:rPr>
                <w:rFonts w:ascii="Times New Roman" w:hAnsi="Times New Roman" w:cs="B Zar"/>
                <w:b/>
                <w:bCs/>
                <w:color w:val="A42898"/>
              </w:rPr>
            </w:pPr>
            <w:r w:rsidRPr="00686CAC">
              <w:rPr>
                <w:rFonts w:ascii="Times New Roman" w:hAnsi="Times New Roman" w:cs="B Zar" w:hint="cs"/>
                <w:b/>
                <w:bCs/>
                <w:color w:val="A42898"/>
                <w:rtl/>
              </w:rPr>
              <w:t>مشخصات مقاله</w:t>
            </w:r>
          </w:p>
        </w:tc>
        <w:tc>
          <w:tcPr>
            <w:tcW w:w="315" w:type="dxa"/>
            <w:tcBorders>
              <w:top w:val="single" w:sz="12" w:space="0" w:color="auto"/>
            </w:tcBorders>
          </w:tcPr>
          <w:p w14:paraId="4DFD0FB5" w14:textId="77777777" w:rsidR="005F778A" w:rsidRPr="00686CAC" w:rsidRDefault="005F778A" w:rsidP="00717F00">
            <w:pPr>
              <w:spacing w:after="0" w:line="216" w:lineRule="auto"/>
              <w:rPr>
                <w:rFonts w:ascii="Times New Roman" w:hAnsi="Times New Roman" w:cs="B Zar"/>
                <w:b/>
                <w:bCs/>
                <w:color w:val="A42898"/>
              </w:rPr>
            </w:pPr>
          </w:p>
        </w:tc>
        <w:tc>
          <w:tcPr>
            <w:tcW w:w="8190" w:type="dxa"/>
            <w:tcBorders>
              <w:top w:val="single" w:sz="12" w:space="0" w:color="auto"/>
              <w:bottom w:val="single" w:sz="12" w:space="0" w:color="auto"/>
            </w:tcBorders>
            <w:vAlign w:val="center"/>
          </w:tcPr>
          <w:p w14:paraId="00507E6E" w14:textId="77777777" w:rsidR="005F778A" w:rsidRPr="00686CAC" w:rsidRDefault="005F778A" w:rsidP="00717F00">
            <w:pPr>
              <w:spacing w:after="0" w:line="216" w:lineRule="auto"/>
              <w:rPr>
                <w:rFonts w:ascii="Times New Roman" w:hAnsi="Times New Roman" w:cs="B Zar"/>
                <w:b/>
                <w:bCs/>
                <w:color w:val="A42898"/>
              </w:rPr>
            </w:pPr>
            <w:r w:rsidRPr="00686CAC">
              <w:rPr>
                <w:rFonts w:ascii="Times New Roman" w:hAnsi="Times New Roman" w:cs="B Zar" w:hint="cs"/>
                <w:b/>
                <w:bCs/>
                <w:color w:val="A42898"/>
                <w:rtl/>
              </w:rPr>
              <w:t>چکیده</w:t>
            </w:r>
          </w:p>
        </w:tc>
      </w:tr>
      <w:tr w:rsidR="005F778A" w:rsidRPr="00144AA1" w14:paraId="104506B4" w14:textId="77777777" w:rsidTr="00EE12C7">
        <w:tc>
          <w:tcPr>
            <w:tcW w:w="2268" w:type="dxa"/>
            <w:tcBorders>
              <w:top w:val="single" w:sz="12" w:space="0" w:color="auto"/>
              <w:bottom w:val="single" w:sz="12" w:space="0" w:color="auto"/>
            </w:tcBorders>
            <w:shd w:val="clear" w:color="auto" w:fill="FBE4D5" w:themeFill="accent2" w:themeFillTint="33"/>
          </w:tcPr>
          <w:p w14:paraId="01ACD9AD" w14:textId="77777777" w:rsidR="004B12B5" w:rsidRDefault="004A7638" w:rsidP="00717F00">
            <w:pPr>
              <w:spacing w:after="0" w:line="216" w:lineRule="auto"/>
              <w:jc w:val="both"/>
              <w:rPr>
                <w:rFonts w:ascii="Times New Roman" w:hAnsi="Times New Roman" w:cs="B Zar"/>
                <w:b/>
                <w:bCs/>
                <w:color w:val="A42898"/>
                <w:sz w:val="20"/>
                <w:szCs w:val="20"/>
                <w:rtl/>
              </w:rPr>
            </w:pPr>
            <w:r>
              <w:rPr>
                <w:rFonts w:ascii="Times New Roman" w:hAnsi="Times New Roman" w:cs="B Zar" w:hint="cs"/>
                <w:b/>
                <w:bCs/>
                <w:color w:val="A42898"/>
                <w:sz w:val="20"/>
                <w:szCs w:val="20"/>
                <w:rtl/>
              </w:rPr>
              <w:t xml:space="preserve">نوع مقاله: </w:t>
            </w:r>
          </w:p>
          <w:p w14:paraId="3F3158A1" w14:textId="7B4E30A3" w:rsidR="004A7638" w:rsidRDefault="004A7638" w:rsidP="00717F00">
            <w:pPr>
              <w:spacing w:after="0" w:line="216" w:lineRule="auto"/>
              <w:jc w:val="both"/>
              <w:rPr>
                <w:rFonts w:ascii="Times New Roman" w:hAnsi="Times New Roman" w:cs="B Zar"/>
                <w:b/>
                <w:bCs/>
                <w:color w:val="A42898"/>
                <w:sz w:val="20"/>
                <w:szCs w:val="20"/>
                <w:rtl/>
              </w:rPr>
            </w:pPr>
            <w:r w:rsidRPr="004A7638">
              <w:rPr>
                <w:rFonts w:ascii="Times New Roman" w:hAnsi="Times New Roman" w:cs="B Zar" w:hint="cs"/>
                <w:sz w:val="20"/>
                <w:szCs w:val="20"/>
                <w:rtl/>
              </w:rPr>
              <w:t>پژوهشی</w:t>
            </w:r>
          </w:p>
          <w:p w14:paraId="195107E7" w14:textId="26FCBC70" w:rsidR="004A7638" w:rsidRDefault="004A7638" w:rsidP="00717F00">
            <w:pPr>
              <w:spacing w:after="0" w:line="216" w:lineRule="auto"/>
              <w:jc w:val="both"/>
              <w:rPr>
                <w:rFonts w:ascii="Times New Roman" w:hAnsi="Times New Roman" w:cs="B Zar"/>
                <w:b/>
                <w:bCs/>
                <w:color w:val="A42898"/>
                <w:sz w:val="20"/>
                <w:szCs w:val="20"/>
                <w:rtl/>
              </w:rPr>
            </w:pPr>
          </w:p>
          <w:p w14:paraId="48D5D0DB" w14:textId="77777777" w:rsidR="00EF4E86" w:rsidRDefault="00EF4E86" w:rsidP="00717F00">
            <w:pPr>
              <w:spacing w:after="0" w:line="216" w:lineRule="auto"/>
              <w:jc w:val="both"/>
              <w:rPr>
                <w:rFonts w:ascii="Times New Roman" w:hAnsi="Times New Roman" w:cs="B Zar"/>
                <w:b/>
                <w:bCs/>
                <w:color w:val="A42898"/>
                <w:sz w:val="20"/>
                <w:szCs w:val="20"/>
                <w:rtl/>
              </w:rPr>
            </w:pPr>
          </w:p>
          <w:p w14:paraId="2FB0F504" w14:textId="4BC98FC6" w:rsidR="004A7638" w:rsidRPr="00EF4E86" w:rsidRDefault="004A7638" w:rsidP="00717F00">
            <w:pPr>
              <w:spacing w:after="0" w:line="216" w:lineRule="auto"/>
              <w:jc w:val="both"/>
              <w:rPr>
                <w:rFonts w:ascii="Times New Roman" w:hAnsi="Times New Roman" w:cs="B Zar"/>
                <w:b/>
                <w:bCs/>
                <w:color w:val="A42898"/>
                <w:sz w:val="20"/>
                <w:szCs w:val="20"/>
                <w:rtl/>
              </w:rPr>
            </w:pPr>
            <w:r w:rsidRPr="00EF4E86">
              <w:rPr>
                <w:rFonts w:ascii="Times New Roman" w:hAnsi="Times New Roman" w:cs="B Zar" w:hint="cs"/>
                <w:b/>
                <w:bCs/>
                <w:color w:val="A42898"/>
                <w:sz w:val="20"/>
                <w:szCs w:val="20"/>
                <w:rtl/>
              </w:rPr>
              <w:t>تاریخچه مقاله:</w:t>
            </w:r>
          </w:p>
          <w:p w14:paraId="28C7C823" w14:textId="51A2726B" w:rsidR="004A7638" w:rsidRPr="004A7638" w:rsidRDefault="004A7638" w:rsidP="00717F00">
            <w:pPr>
              <w:spacing w:after="0" w:line="216" w:lineRule="auto"/>
              <w:jc w:val="both"/>
              <w:rPr>
                <w:rFonts w:ascii="Times New Roman" w:hAnsi="Times New Roman" w:cs="B Zar"/>
                <w:sz w:val="20"/>
                <w:szCs w:val="20"/>
                <w:rtl/>
              </w:rPr>
            </w:pPr>
            <w:r w:rsidRPr="004A7638">
              <w:rPr>
                <w:rFonts w:ascii="Times New Roman" w:hAnsi="Times New Roman" w:cs="B Zar" w:hint="cs"/>
                <w:sz w:val="20"/>
                <w:szCs w:val="20"/>
                <w:rtl/>
              </w:rPr>
              <w:t xml:space="preserve">دریافت: </w:t>
            </w:r>
          </w:p>
          <w:p w14:paraId="721A4BA2" w14:textId="7C367E91" w:rsidR="004A7638" w:rsidRPr="004A7638" w:rsidRDefault="004A7638" w:rsidP="00717F00">
            <w:pPr>
              <w:spacing w:after="0" w:line="216" w:lineRule="auto"/>
              <w:jc w:val="both"/>
              <w:rPr>
                <w:rFonts w:ascii="Times New Roman" w:hAnsi="Times New Roman" w:cs="B Zar"/>
                <w:sz w:val="20"/>
                <w:szCs w:val="20"/>
              </w:rPr>
            </w:pPr>
            <w:r>
              <w:rPr>
                <w:rFonts w:ascii="Times New Roman" w:hAnsi="Times New Roman" w:cs="B Zar" w:hint="cs"/>
                <w:sz w:val="20"/>
                <w:szCs w:val="20"/>
                <w:rtl/>
              </w:rPr>
              <w:t>بازنگری</w:t>
            </w:r>
            <w:r w:rsidRPr="004A7638">
              <w:rPr>
                <w:rFonts w:ascii="Times New Roman" w:hAnsi="Times New Roman" w:cs="B Zar" w:hint="cs"/>
                <w:sz w:val="20"/>
                <w:szCs w:val="20"/>
                <w:rtl/>
              </w:rPr>
              <w:t xml:space="preserve">: </w:t>
            </w:r>
          </w:p>
          <w:p w14:paraId="13559D6A" w14:textId="4FA8078D" w:rsidR="004A7638" w:rsidRPr="004A7638" w:rsidRDefault="004A7638" w:rsidP="00717F00">
            <w:pPr>
              <w:spacing w:after="0" w:line="216" w:lineRule="auto"/>
              <w:jc w:val="both"/>
              <w:rPr>
                <w:rFonts w:ascii="Times New Roman" w:hAnsi="Times New Roman" w:cs="B Zar"/>
                <w:sz w:val="20"/>
                <w:szCs w:val="20"/>
              </w:rPr>
            </w:pPr>
            <w:r w:rsidRPr="004A7638">
              <w:rPr>
                <w:rFonts w:ascii="Times New Roman" w:hAnsi="Times New Roman" w:cs="B Zar" w:hint="cs"/>
                <w:sz w:val="20"/>
                <w:szCs w:val="20"/>
                <w:rtl/>
              </w:rPr>
              <w:t>پذیر</w:t>
            </w:r>
            <w:r>
              <w:rPr>
                <w:rFonts w:ascii="Times New Roman" w:hAnsi="Times New Roman" w:cs="B Zar" w:hint="cs"/>
                <w:sz w:val="20"/>
                <w:szCs w:val="20"/>
                <w:rtl/>
              </w:rPr>
              <w:t>ش</w:t>
            </w:r>
            <w:r w:rsidRPr="004A7638">
              <w:rPr>
                <w:rFonts w:ascii="Times New Roman" w:hAnsi="Times New Roman" w:cs="B Zar" w:hint="cs"/>
                <w:sz w:val="20"/>
                <w:szCs w:val="20"/>
                <w:rtl/>
              </w:rPr>
              <w:t xml:space="preserve">: </w:t>
            </w:r>
          </w:p>
          <w:p w14:paraId="4E46E4C5" w14:textId="741473B6" w:rsidR="004A7638" w:rsidRPr="004A7638" w:rsidRDefault="004A7638" w:rsidP="00717F00">
            <w:pPr>
              <w:spacing w:after="0" w:line="216" w:lineRule="auto"/>
              <w:jc w:val="both"/>
              <w:rPr>
                <w:rFonts w:ascii="Times New Roman" w:hAnsi="Times New Roman" w:cs="B Zar"/>
                <w:b/>
                <w:bCs/>
                <w:sz w:val="20"/>
                <w:szCs w:val="20"/>
                <w:rtl/>
              </w:rPr>
            </w:pPr>
            <w:r>
              <w:rPr>
                <w:rFonts w:ascii="Times New Roman" w:hAnsi="Times New Roman" w:cs="B Zar" w:hint="cs"/>
                <w:sz w:val="20"/>
                <w:szCs w:val="20"/>
                <w:rtl/>
              </w:rPr>
              <w:t>انتشار برخط</w:t>
            </w:r>
            <w:r w:rsidRPr="004A7638">
              <w:rPr>
                <w:rFonts w:ascii="Times New Roman" w:hAnsi="Times New Roman" w:cs="B Zar" w:hint="cs"/>
                <w:sz w:val="20"/>
                <w:szCs w:val="20"/>
                <w:rtl/>
              </w:rPr>
              <w:t xml:space="preserve">: </w:t>
            </w:r>
          </w:p>
          <w:p w14:paraId="185D27D9" w14:textId="3CE21190" w:rsidR="004A7638" w:rsidRDefault="004A7638" w:rsidP="00717F00">
            <w:pPr>
              <w:spacing w:after="0" w:line="216" w:lineRule="auto"/>
              <w:jc w:val="both"/>
              <w:rPr>
                <w:rFonts w:ascii="Times New Roman" w:hAnsi="Times New Roman" w:cs="B Zar"/>
                <w:b/>
                <w:bCs/>
                <w:color w:val="A42898"/>
                <w:sz w:val="20"/>
                <w:szCs w:val="20"/>
                <w:rtl/>
              </w:rPr>
            </w:pPr>
          </w:p>
          <w:p w14:paraId="47C8A5CB" w14:textId="77777777" w:rsidR="00EF4E86" w:rsidRDefault="00EF4E86" w:rsidP="00717F00">
            <w:pPr>
              <w:spacing w:after="0" w:line="216" w:lineRule="auto"/>
              <w:jc w:val="both"/>
              <w:rPr>
                <w:rFonts w:ascii="Times New Roman" w:hAnsi="Times New Roman" w:cs="B Zar"/>
                <w:b/>
                <w:bCs/>
                <w:color w:val="A42898"/>
                <w:sz w:val="20"/>
                <w:szCs w:val="20"/>
                <w:rtl/>
              </w:rPr>
            </w:pPr>
          </w:p>
          <w:p w14:paraId="78047A32" w14:textId="324190CF" w:rsidR="005F778A" w:rsidRPr="00686CAC" w:rsidRDefault="005F778A" w:rsidP="00717F00">
            <w:pPr>
              <w:spacing w:after="0" w:line="216" w:lineRule="auto"/>
              <w:jc w:val="both"/>
              <w:rPr>
                <w:rFonts w:ascii="Times New Roman" w:hAnsi="Times New Roman" w:cs="B Zar"/>
                <w:color w:val="A42898"/>
                <w:sz w:val="20"/>
                <w:szCs w:val="20"/>
                <w:rtl/>
              </w:rPr>
            </w:pPr>
            <w:r w:rsidRPr="00686CAC">
              <w:rPr>
                <w:rFonts w:ascii="Times New Roman" w:hAnsi="Times New Roman" w:cs="B Zar"/>
                <w:b/>
                <w:bCs/>
                <w:color w:val="A42898"/>
                <w:sz w:val="20"/>
                <w:szCs w:val="20"/>
                <w:rtl/>
              </w:rPr>
              <w:t>کل</w:t>
            </w:r>
            <w:r w:rsidRPr="00686CAC">
              <w:rPr>
                <w:rFonts w:ascii="Times New Roman" w:hAnsi="Times New Roman" w:cs="B Zar" w:hint="cs"/>
                <w:b/>
                <w:bCs/>
                <w:color w:val="A42898"/>
                <w:sz w:val="20"/>
                <w:szCs w:val="20"/>
                <w:rtl/>
              </w:rPr>
              <w:t>ی</w:t>
            </w:r>
            <w:r w:rsidRPr="00686CAC">
              <w:rPr>
                <w:rFonts w:ascii="Times New Roman" w:hAnsi="Times New Roman" w:cs="B Zar" w:hint="eastAsia"/>
                <w:b/>
                <w:bCs/>
                <w:color w:val="A42898"/>
                <w:sz w:val="20"/>
                <w:szCs w:val="20"/>
                <w:rtl/>
              </w:rPr>
              <w:t>دواژه‌ها</w:t>
            </w:r>
            <w:r w:rsidRPr="00EF4E86">
              <w:rPr>
                <w:rFonts w:ascii="Times New Roman" w:hAnsi="Times New Roman" w:cs="B Zar"/>
                <w:b/>
                <w:bCs/>
                <w:color w:val="A42898"/>
                <w:sz w:val="20"/>
                <w:szCs w:val="20"/>
                <w:rtl/>
              </w:rPr>
              <w:t>:</w:t>
            </w:r>
          </w:p>
          <w:p w14:paraId="3A6B277F" w14:textId="4D4F3C47" w:rsidR="00EF4E86" w:rsidRPr="00144AA1" w:rsidRDefault="00053DA5" w:rsidP="00C262A9">
            <w:pPr>
              <w:spacing w:after="0" w:line="216" w:lineRule="auto"/>
              <w:rPr>
                <w:rFonts w:ascii="Times New Roman" w:hAnsi="Times New Roman" w:cs="B Zar"/>
                <w:sz w:val="20"/>
                <w:szCs w:val="20"/>
              </w:rPr>
            </w:pPr>
            <w:r w:rsidRPr="00053DA5">
              <w:rPr>
                <w:rFonts w:ascii="Times New Roman" w:hAnsi="Times New Roman" w:cs="B Zar"/>
                <w:sz w:val="20"/>
                <w:szCs w:val="20"/>
                <w:rtl/>
              </w:rPr>
              <w:t>سرما</w:t>
            </w:r>
            <w:r w:rsidRPr="00053DA5">
              <w:rPr>
                <w:rFonts w:ascii="Times New Roman" w:hAnsi="Times New Roman" w:cs="B Zar" w:hint="cs"/>
                <w:sz w:val="20"/>
                <w:szCs w:val="20"/>
                <w:rtl/>
              </w:rPr>
              <w:t>ی</w:t>
            </w:r>
            <w:r w:rsidRPr="00053DA5">
              <w:rPr>
                <w:rFonts w:ascii="Times New Roman" w:hAnsi="Times New Roman" w:cs="B Zar" w:hint="eastAsia"/>
                <w:sz w:val="20"/>
                <w:szCs w:val="20"/>
                <w:rtl/>
              </w:rPr>
              <w:t>ه</w:t>
            </w:r>
            <w:r w:rsidRPr="00053DA5">
              <w:rPr>
                <w:rFonts w:ascii="Times New Roman" w:hAnsi="Times New Roman" w:cs="B Zar"/>
                <w:sz w:val="20"/>
                <w:szCs w:val="20"/>
                <w:rtl/>
              </w:rPr>
              <w:t xml:space="preserve"> فکر</w:t>
            </w:r>
            <w:r w:rsidRPr="00053DA5">
              <w:rPr>
                <w:rFonts w:ascii="Times New Roman" w:hAnsi="Times New Roman" w:cs="B Zar" w:hint="cs"/>
                <w:sz w:val="20"/>
                <w:szCs w:val="20"/>
                <w:rtl/>
              </w:rPr>
              <w:t>ی</w:t>
            </w:r>
            <w:r w:rsidRPr="00053DA5">
              <w:rPr>
                <w:rFonts w:ascii="Times New Roman" w:hAnsi="Times New Roman" w:cs="B Zar" w:hint="eastAsia"/>
                <w:sz w:val="20"/>
                <w:szCs w:val="20"/>
                <w:rtl/>
              </w:rPr>
              <w:t>،</w:t>
            </w:r>
            <w:r w:rsidRPr="00053DA5">
              <w:rPr>
                <w:rFonts w:ascii="Times New Roman" w:hAnsi="Times New Roman" w:cs="B Zar"/>
                <w:sz w:val="20"/>
                <w:szCs w:val="20"/>
                <w:rtl/>
              </w:rPr>
              <w:t xml:space="preserve"> رفتارها</w:t>
            </w:r>
            <w:r w:rsidRPr="00053DA5">
              <w:rPr>
                <w:rFonts w:ascii="Times New Roman" w:hAnsi="Times New Roman" w:cs="B Zar" w:hint="cs"/>
                <w:sz w:val="20"/>
                <w:szCs w:val="20"/>
                <w:rtl/>
              </w:rPr>
              <w:t>ی</w:t>
            </w:r>
            <w:r w:rsidRPr="00053DA5">
              <w:rPr>
                <w:rFonts w:ascii="Times New Roman" w:hAnsi="Times New Roman" w:cs="B Zar"/>
                <w:sz w:val="20"/>
                <w:szCs w:val="20"/>
                <w:rtl/>
              </w:rPr>
              <w:t xml:space="preserve"> شهروند</w:t>
            </w:r>
            <w:r w:rsidRPr="00053DA5">
              <w:rPr>
                <w:rFonts w:ascii="Times New Roman" w:hAnsi="Times New Roman" w:cs="B Zar" w:hint="cs"/>
                <w:sz w:val="20"/>
                <w:szCs w:val="20"/>
                <w:rtl/>
              </w:rPr>
              <w:t>ی</w:t>
            </w:r>
            <w:r w:rsidRPr="00053DA5">
              <w:rPr>
                <w:rFonts w:ascii="Times New Roman" w:hAnsi="Times New Roman" w:cs="B Zar"/>
                <w:sz w:val="20"/>
                <w:szCs w:val="20"/>
                <w:rtl/>
              </w:rPr>
              <w:t xml:space="preserve"> سازمان</w:t>
            </w:r>
            <w:r w:rsidRPr="00053DA5">
              <w:rPr>
                <w:rFonts w:ascii="Times New Roman" w:hAnsi="Times New Roman" w:cs="B Zar" w:hint="cs"/>
                <w:sz w:val="20"/>
                <w:szCs w:val="20"/>
                <w:rtl/>
              </w:rPr>
              <w:t xml:space="preserve">ی، </w:t>
            </w:r>
            <w:r w:rsidRPr="00053DA5">
              <w:rPr>
                <w:rFonts w:ascii="Times New Roman" w:hAnsi="Times New Roman" w:cs="B Zar"/>
                <w:sz w:val="20"/>
                <w:szCs w:val="20"/>
                <w:rtl/>
              </w:rPr>
              <w:t>مد</w:t>
            </w:r>
            <w:r w:rsidRPr="00053DA5">
              <w:rPr>
                <w:rFonts w:ascii="Times New Roman" w:hAnsi="Times New Roman" w:cs="B Zar" w:hint="cs"/>
                <w:sz w:val="20"/>
                <w:szCs w:val="20"/>
                <w:rtl/>
              </w:rPr>
              <w:t>ی</w:t>
            </w:r>
            <w:r w:rsidRPr="00053DA5">
              <w:rPr>
                <w:rFonts w:ascii="Times New Roman" w:hAnsi="Times New Roman" w:cs="B Zar" w:hint="eastAsia"/>
                <w:sz w:val="20"/>
                <w:szCs w:val="20"/>
                <w:rtl/>
              </w:rPr>
              <w:t>ر</w:t>
            </w:r>
            <w:r w:rsidRPr="00053DA5">
              <w:rPr>
                <w:rFonts w:ascii="Times New Roman" w:hAnsi="Times New Roman" w:cs="B Zar" w:hint="cs"/>
                <w:sz w:val="20"/>
                <w:szCs w:val="20"/>
                <w:rtl/>
              </w:rPr>
              <w:t>ی</w:t>
            </w:r>
            <w:r w:rsidRPr="00053DA5">
              <w:rPr>
                <w:rFonts w:ascii="Times New Roman" w:hAnsi="Times New Roman" w:cs="B Zar" w:hint="eastAsia"/>
                <w:sz w:val="20"/>
                <w:szCs w:val="20"/>
                <w:rtl/>
              </w:rPr>
              <w:t>ت</w:t>
            </w:r>
            <w:r w:rsidRPr="00053DA5">
              <w:rPr>
                <w:rFonts w:ascii="Times New Roman" w:hAnsi="Times New Roman" w:cs="B Zar"/>
                <w:sz w:val="20"/>
                <w:szCs w:val="20"/>
                <w:rtl/>
              </w:rPr>
              <w:t xml:space="preserve"> برداش</w:t>
            </w:r>
            <w:r>
              <w:rPr>
                <w:rFonts w:ascii="Times New Roman" w:hAnsi="Times New Roman" w:cs="B Zar" w:hint="cs"/>
                <w:sz w:val="20"/>
                <w:szCs w:val="20"/>
                <w:rtl/>
              </w:rPr>
              <w:t>ت</w:t>
            </w:r>
          </w:p>
        </w:tc>
        <w:tc>
          <w:tcPr>
            <w:tcW w:w="315" w:type="dxa"/>
            <w:shd w:val="clear" w:color="auto" w:fill="FBE4D5" w:themeFill="accent2" w:themeFillTint="33"/>
          </w:tcPr>
          <w:p w14:paraId="3BD7017A" w14:textId="77777777" w:rsidR="005F778A" w:rsidRPr="00144AA1" w:rsidRDefault="005F778A" w:rsidP="00717F00">
            <w:pPr>
              <w:spacing w:after="0" w:line="216" w:lineRule="auto"/>
              <w:jc w:val="both"/>
              <w:rPr>
                <w:rFonts w:ascii="Times New Roman" w:hAnsi="Times New Roman" w:cs="B Zar"/>
                <w:color w:val="0000FF"/>
                <w:sz w:val="20"/>
                <w:szCs w:val="20"/>
              </w:rPr>
            </w:pPr>
          </w:p>
        </w:tc>
        <w:tc>
          <w:tcPr>
            <w:tcW w:w="8190" w:type="dxa"/>
            <w:tcBorders>
              <w:top w:val="single" w:sz="12" w:space="0" w:color="auto"/>
              <w:bottom w:val="single" w:sz="12" w:space="0" w:color="auto"/>
            </w:tcBorders>
            <w:shd w:val="clear" w:color="auto" w:fill="FBE4D5" w:themeFill="accent2" w:themeFillTint="33"/>
          </w:tcPr>
          <w:p w14:paraId="1FF66F7C" w14:textId="577F5D1E" w:rsidR="00AE4091" w:rsidRPr="00AE4091" w:rsidRDefault="00686CAC" w:rsidP="00717F00">
            <w:pPr>
              <w:spacing w:after="0" w:line="216" w:lineRule="auto"/>
              <w:jc w:val="both"/>
              <w:rPr>
                <w:rFonts w:ascii="Times New Roman" w:hAnsi="Times New Roman" w:cs="B Zar"/>
                <w:sz w:val="16"/>
                <w:szCs w:val="20"/>
                <w:rtl/>
              </w:rPr>
            </w:pPr>
            <w:r w:rsidRPr="00831C26">
              <w:rPr>
                <w:rFonts w:ascii="Times New Roman" w:hAnsi="Times New Roman" w:cs="B Zar" w:hint="cs"/>
                <w:b/>
                <w:bCs/>
                <w:color w:val="A42898"/>
                <w:sz w:val="16"/>
                <w:szCs w:val="20"/>
                <w:rtl/>
              </w:rPr>
              <w:t>زمینه:</w:t>
            </w:r>
            <w:r w:rsidR="009B3D93">
              <w:rPr>
                <w:rFonts w:ascii="Roboto" w:hAnsi="Roboto"/>
                <w:color w:val="3C4043"/>
                <w:sz w:val="27"/>
                <w:szCs w:val="27"/>
                <w:shd w:val="clear" w:color="auto" w:fill="D2E3FC"/>
                <w:rtl/>
              </w:rPr>
              <w:t xml:space="preserve"> </w:t>
            </w:r>
            <w:r w:rsidR="009B3D93" w:rsidRPr="00717F00">
              <w:rPr>
                <w:rFonts w:ascii="Times New Roman" w:hAnsi="Times New Roman" w:cs="B Zar"/>
                <w:sz w:val="16"/>
                <w:szCs w:val="20"/>
                <w:highlight w:val="yellow"/>
                <w:rtl/>
              </w:rPr>
              <w:t>دیدگاه های روانشناختی، اجتماعی، فرهنگی، عاطفی و سازمانی همواره اهمیت سرمایه انسانی را در ادبیات برجسته می</w:t>
            </w:r>
            <w:r w:rsidR="009B3D93" w:rsidRPr="00717F00">
              <w:rPr>
                <w:rFonts w:ascii="Times New Roman" w:hAnsi="Times New Roman" w:cs="B Zar"/>
                <w:sz w:val="16"/>
                <w:szCs w:val="20"/>
                <w:highlight w:val="yellow"/>
              </w:rPr>
              <w:softHyphen/>
            </w:r>
            <w:r w:rsidR="009B3D93" w:rsidRPr="00717F00">
              <w:rPr>
                <w:rFonts w:ascii="Times New Roman" w:hAnsi="Times New Roman" w:cs="B Zar"/>
                <w:sz w:val="16"/>
                <w:szCs w:val="20"/>
                <w:highlight w:val="yellow"/>
                <w:rtl/>
              </w:rPr>
              <w:t>کند</w:t>
            </w:r>
            <w:commentRangeStart w:id="8"/>
            <w:commentRangeStart w:id="9"/>
            <w:r w:rsidR="00996A2B" w:rsidRPr="00717F00">
              <w:rPr>
                <w:rFonts w:ascii="Times New Roman" w:hAnsi="Times New Roman" w:cs="B Zar" w:hint="cs"/>
                <w:sz w:val="16"/>
                <w:szCs w:val="20"/>
                <w:highlight w:val="yellow"/>
                <w:rtl/>
              </w:rPr>
              <w:t>.</w:t>
            </w:r>
            <w:r w:rsidR="005E0A89" w:rsidRPr="00717F00">
              <w:rPr>
                <w:rFonts w:ascii="Times New Roman" w:hAnsi="Times New Roman" w:cs="B Zar"/>
                <w:sz w:val="16"/>
                <w:szCs w:val="20"/>
                <w:highlight w:val="yellow"/>
              </w:rPr>
              <w:t xml:space="preserve"> </w:t>
            </w:r>
            <w:r w:rsidR="005E0A89" w:rsidRPr="00996A2B">
              <w:rPr>
                <w:rFonts w:ascii="Times New Roman" w:hAnsi="Times New Roman" w:cs="B Zar"/>
                <w:sz w:val="16"/>
                <w:szCs w:val="20"/>
                <w:highlight w:val="green"/>
                <w:rtl/>
              </w:rPr>
              <w:t>در میان این سرمایه‌ها، سرمایه‌های ناملموس از جمله سرمایه فکری</w:t>
            </w:r>
            <w:r w:rsidR="008A2827">
              <w:rPr>
                <w:rFonts w:ascii="Times New Roman" w:hAnsi="Times New Roman" w:cs="B Zar" w:hint="cs"/>
                <w:sz w:val="16"/>
                <w:szCs w:val="20"/>
                <w:highlight w:val="green"/>
                <w:rtl/>
              </w:rPr>
              <w:t xml:space="preserve"> </w:t>
            </w:r>
            <w:r w:rsidR="005E0A89" w:rsidRPr="00996A2B">
              <w:rPr>
                <w:rFonts w:ascii="Times New Roman" w:hAnsi="Times New Roman" w:cs="B Zar"/>
                <w:sz w:val="16"/>
                <w:szCs w:val="20"/>
                <w:highlight w:val="green"/>
                <w:rtl/>
              </w:rPr>
              <w:t>نقشی حیاتی در ارتقای عملکرد سازمانی ایفا می‌کنند</w:t>
            </w:r>
            <w:r w:rsidR="005E0A89" w:rsidRPr="00996A2B">
              <w:rPr>
                <w:rFonts w:ascii="Times New Roman" w:hAnsi="Times New Roman" w:cs="B Zar"/>
                <w:sz w:val="16"/>
                <w:szCs w:val="20"/>
                <w:highlight w:val="green"/>
              </w:rPr>
              <w:t>.</w:t>
            </w:r>
            <w:r w:rsidR="00996A2B" w:rsidRPr="00996A2B">
              <w:rPr>
                <w:highlight w:val="green"/>
                <w:rtl/>
              </w:rPr>
              <w:t xml:space="preserve"> </w:t>
            </w:r>
            <w:r w:rsidR="00996A2B" w:rsidRPr="00996A2B">
              <w:rPr>
                <w:rFonts w:ascii="Times New Roman" w:hAnsi="Times New Roman" w:cs="B Zar"/>
                <w:sz w:val="16"/>
                <w:szCs w:val="20"/>
                <w:highlight w:val="green"/>
                <w:rtl/>
              </w:rPr>
              <w:t xml:space="preserve">با وجود مطالعات متعددی که به بررسی تاثیر سرمایه‌های ناملموس بر رفتارهای شهروندی سازمانی پرداخته‌اند، اما هنوز هم </w:t>
            </w:r>
            <w:commentRangeStart w:id="10"/>
            <w:r w:rsidR="00996A2B" w:rsidRPr="00DA191C">
              <w:rPr>
                <w:rFonts w:ascii="Times New Roman" w:hAnsi="Times New Roman" w:cs="B Zar"/>
                <w:sz w:val="16"/>
                <w:szCs w:val="20"/>
                <w:highlight w:val="magenta"/>
                <w:rtl/>
              </w:rPr>
              <w:t>ا</w:t>
            </w:r>
            <w:r w:rsidR="00DA191C" w:rsidRPr="00DA191C">
              <w:rPr>
                <w:rFonts w:ascii="Times New Roman" w:hAnsi="Times New Roman" w:cs="B Zar"/>
                <w:sz w:val="16"/>
                <w:szCs w:val="20"/>
                <w:highlight w:val="magenta"/>
                <w:rtl/>
              </w:rPr>
              <w:t>بهام و خلاء</w:t>
            </w:r>
            <w:r w:rsidR="00996A2B" w:rsidRPr="00DA191C">
              <w:rPr>
                <w:rFonts w:ascii="Times New Roman" w:hAnsi="Times New Roman" w:cs="B Zar"/>
                <w:sz w:val="16"/>
                <w:szCs w:val="20"/>
                <w:highlight w:val="magenta"/>
                <w:rtl/>
              </w:rPr>
              <w:t xml:space="preserve"> </w:t>
            </w:r>
            <w:commentRangeEnd w:id="10"/>
            <w:r w:rsidR="00FE6720" w:rsidRPr="00DA191C">
              <w:rPr>
                <w:rStyle w:val="CommentReference"/>
                <w:highlight w:val="magenta"/>
                <w:rtl/>
              </w:rPr>
              <w:commentReference w:id="10"/>
            </w:r>
            <w:r w:rsidR="00996A2B" w:rsidRPr="00996A2B">
              <w:rPr>
                <w:rFonts w:ascii="Times New Roman" w:hAnsi="Times New Roman" w:cs="B Zar"/>
                <w:sz w:val="16"/>
                <w:szCs w:val="20"/>
                <w:highlight w:val="green"/>
                <w:rtl/>
              </w:rPr>
              <w:t>در این زمینه وجود دارد</w:t>
            </w:r>
            <w:r w:rsidR="00996A2B" w:rsidRPr="00996A2B">
              <w:rPr>
                <w:rFonts w:ascii="Times New Roman" w:hAnsi="Times New Roman" w:cs="B Zar"/>
                <w:sz w:val="16"/>
                <w:szCs w:val="20"/>
                <w:highlight w:val="green"/>
              </w:rPr>
              <w:t>.</w:t>
            </w:r>
            <w:commentRangeEnd w:id="8"/>
            <w:r w:rsidR="00996A2B" w:rsidRPr="00996A2B">
              <w:rPr>
                <w:rStyle w:val="CommentReference"/>
                <w:highlight w:val="green"/>
                <w:rtl/>
              </w:rPr>
              <w:commentReference w:id="8"/>
            </w:r>
            <w:commentRangeEnd w:id="9"/>
            <w:r w:rsidR="009B3D93">
              <w:rPr>
                <w:rStyle w:val="CommentReference"/>
              </w:rPr>
              <w:commentReference w:id="9"/>
            </w:r>
          </w:p>
          <w:p w14:paraId="4C1FB659" w14:textId="7D2216EB" w:rsidR="00AE4091" w:rsidRPr="00AE4091" w:rsidRDefault="00AE4091" w:rsidP="00717F00">
            <w:pPr>
              <w:spacing w:after="0" w:line="216" w:lineRule="auto"/>
              <w:jc w:val="both"/>
              <w:rPr>
                <w:rFonts w:ascii="Times New Roman" w:hAnsi="Times New Roman" w:cs="B Zar"/>
                <w:sz w:val="16"/>
                <w:szCs w:val="20"/>
                <w:rtl/>
              </w:rPr>
            </w:pPr>
            <w:r w:rsidRPr="00AE4091">
              <w:rPr>
                <w:rFonts w:ascii="Times New Roman" w:hAnsi="Times New Roman" w:cs="B Zar" w:hint="cs"/>
                <w:b/>
                <w:bCs/>
                <w:color w:val="A42898"/>
                <w:sz w:val="16"/>
                <w:szCs w:val="20"/>
                <w:rtl/>
              </w:rPr>
              <w:t>هدف:</w:t>
            </w:r>
            <w:r w:rsidRPr="00AE4091">
              <w:rPr>
                <w:rFonts w:ascii="Times New Roman" w:hAnsi="Times New Roman" w:cs="B Zar"/>
                <w:sz w:val="16"/>
                <w:szCs w:val="20"/>
                <w:rtl/>
              </w:rPr>
              <w:t xml:space="preserve"> </w:t>
            </w:r>
            <w:r w:rsidR="005E0A89" w:rsidRPr="00996A2B">
              <w:rPr>
                <w:rFonts w:ascii="Times New Roman" w:hAnsi="Times New Roman" w:cs="B Zar"/>
                <w:sz w:val="16"/>
                <w:szCs w:val="20"/>
                <w:rtl/>
              </w:rPr>
              <w:t xml:space="preserve">پژوهش </w:t>
            </w:r>
            <w:r w:rsidR="005E0A89" w:rsidRPr="00996A2B">
              <w:rPr>
                <w:rFonts w:ascii="Times New Roman" w:hAnsi="Times New Roman" w:cs="B Zar" w:hint="cs"/>
                <w:sz w:val="16"/>
                <w:szCs w:val="20"/>
                <w:rtl/>
              </w:rPr>
              <w:t xml:space="preserve">حاضر </w:t>
            </w:r>
            <w:r w:rsidR="005E0A89" w:rsidRPr="00996A2B">
              <w:rPr>
                <w:rFonts w:ascii="Times New Roman" w:hAnsi="Times New Roman" w:cs="B Zar"/>
                <w:sz w:val="16"/>
                <w:szCs w:val="20"/>
                <w:rtl/>
              </w:rPr>
              <w:t>با هدف بررسی تاثیر سرمایه فکری</w:t>
            </w:r>
            <w:r w:rsidR="008A2827">
              <w:rPr>
                <w:rFonts w:ascii="Times New Roman" w:hAnsi="Times New Roman" w:cs="B Zar" w:hint="cs"/>
                <w:sz w:val="16"/>
                <w:szCs w:val="20"/>
                <w:rtl/>
              </w:rPr>
              <w:t xml:space="preserve"> </w:t>
            </w:r>
            <w:r w:rsidR="005E0A89" w:rsidRPr="00996A2B">
              <w:rPr>
                <w:rFonts w:ascii="Times New Roman" w:hAnsi="Times New Roman" w:cs="B Zar"/>
                <w:sz w:val="16"/>
                <w:szCs w:val="20"/>
                <w:rtl/>
              </w:rPr>
              <w:t>بر رفتارهای شهروندی سازمانی با میانجی‌گری مدیریت برداشت انجام</w:t>
            </w:r>
            <w:r w:rsidR="005E0A89" w:rsidRPr="00996A2B">
              <w:rPr>
                <w:rFonts w:ascii="Times New Roman" w:hAnsi="Times New Roman" w:cs="B Zar" w:hint="cs"/>
                <w:sz w:val="16"/>
                <w:szCs w:val="20"/>
                <w:rtl/>
              </w:rPr>
              <w:t xml:space="preserve"> شد.</w:t>
            </w:r>
          </w:p>
          <w:p w14:paraId="77A3470D" w14:textId="7DB4BD8B" w:rsidR="00AE4091" w:rsidRPr="00AE4091" w:rsidRDefault="00AE4091" w:rsidP="00B268BA">
            <w:pPr>
              <w:spacing w:after="0" w:line="216" w:lineRule="auto"/>
              <w:jc w:val="both"/>
              <w:rPr>
                <w:rFonts w:ascii="Times New Roman" w:hAnsi="Times New Roman" w:cs="B Zar"/>
                <w:sz w:val="16"/>
                <w:szCs w:val="20"/>
                <w:rtl/>
              </w:rPr>
            </w:pPr>
            <w:r w:rsidRPr="00AE4091">
              <w:rPr>
                <w:rFonts w:ascii="Times New Roman" w:hAnsi="Times New Roman" w:cs="B Zar" w:hint="eastAsia"/>
                <w:b/>
                <w:bCs/>
                <w:color w:val="A42898"/>
                <w:sz w:val="16"/>
                <w:szCs w:val="20"/>
                <w:rtl/>
              </w:rPr>
              <w:t>روش</w:t>
            </w:r>
            <w:r w:rsidRPr="00AE4091">
              <w:rPr>
                <w:rFonts w:ascii="Times New Roman" w:hAnsi="Times New Roman" w:cs="B Zar"/>
                <w:b/>
                <w:bCs/>
                <w:color w:val="A42898"/>
                <w:sz w:val="16"/>
                <w:szCs w:val="20"/>
                <w:rtl/>
              </w:rPr>
              <w:t>:</w:t>
            </w:r>
            <w:r w:rsidRPr="00AE4091">
              <w:rPr>
                <w:rFonts w:ascii="Times New Roman" w:hAnsi="Times New Roman" w:cs="B Zar"/>
                <w:sz w:val="16"/>
                <w:szCs w:val="20"/>
                <w:rtl/>
                <w:lang w:bidi="ar-SA"/>
              </w:rPr>
              <w:t xml:space="preserve"> </w:t>
            </w:r>
            <w:r w:rsidR="00996A2B" w:rsidRPr="00996A2B">
              <w:rPr>
                <w:rFonts w:ascii="Times New Roman" w:hAnsi="Times New Roman" w:cs="B Zar" w:hint="cs"/>
                <w:sz w:val="16"/>
                <w:szCs w:val="20"/>
                <w:highlight w:val="green"/>
                <w:rtl/>
              </w:rPr>
              <w:t>روش پژوهش،</w:t>
            </w:r>
            <w:r w:rsidR="00996A2B" w:rsidRPr="00996A2B">
              <w:rPr>
                <w:rFonts w:ascii="Times New Roman" w:hAnsi="Times New Roman" w:cs="B Zar"/>
                <w:sz w:val="16"/>
                <w:szCs w:val="20"/>
                <w:highlight w:val="green"/>
                <w:rtl/>
              </w:rPr>
              <w:t xml:space="preserve"> </w:t>
            </w:r>
            <w:r w:rsidR="00996A2B" w:rsidRPr="00996A2B">
              <w:rPr>
                <w:rFonts w:ascii="Times New Roman" w:hAnsi="Times New Roman" w:cs="B Zar" w:hint="cs"/>
                <w:sz w:val="16"/>
                <w:szCs w:val="20"/>
                <w:highlight w:val="green"/>
                <w:rtl/>
              </w:rPr>
              <w:t>توصیفی</w:t>
            </w:r>
            <w:r w:rsidR="00996A2B" w:rsidRPr="00996A2B">
              <w:rPr>
                <w:rFonts w:ascii="Times New Roman" w:hAnsi="Times New Roman" w:cs="B Zar"/>
                <w:sz w:val="16"/>
                <w:szCs w:val="20"/>
                <w:highlight w:val="green"/>
                <w:rtl/>
              </w:rPr>
              <w:t xml:space="preserve"> </w:t>
            </w:r>
            <w:r w:rsidR="00996A2B" w:rsidRPr="00996A2B">
              <w:rPr>
                <w:rFonts w:ascii="Times New Roman" w:hAnsi="Times New Roman" w:cs="B Zar" w:hint="cs"/>
                <w:sz w:val="16"/>
                <w:szCs w:val="20"/>
                <w:highlight w:val="green"/>
                <w:rtl/>
              </w:rPr>
              <w:t>و</w:t>
            </w:r>
            <w:r w:rsidR="00996A2B" w:rsidRPr="00996A2B">
              <w:rPr>
                <w:rFonts w:ascii="Times New Roman" w:hAnsi="Times New Roman" w:cs="B Zar"/>
                <w:sz w:val="16"/>
                <w:szCs w:val="20"/>
                <w:highlight w:val="green"/>
                <w:rtl/>
              </w:rPr>
              <w:t xml:space="preserve"> </w:t>
            </w:r>
            <w:r w:rsidR="00996A2B" w:rsidRPr="00996A2B">
              <w:rPr>
                <w:rFonts w:ascii="Times New Roman" w:hAnsi="Times New Roman" w:cs="B Zar" w:hint="cs"/>
                <w:sz w:val="16"/>
                <w:szCs w:val="20"/>
                <w:highlight w:val="green"/>
                <w:rtl/>
              </w:rPr>
              <w:t>از</w:t>
            </w:r>
            <w:r w:rsidR="00996A2B" w:rsidRPr="00996A2B">
              <w:rPr>
                <w:rFonts w:ascii="Times New Roman" w:hAnsi="Times New Roman" w:cs="B Zar"/>
                <w:sz w:val="16"/>
                <w:szCs w:val="20"/>
                <w:highlight w:val="green"/>
                <w:rtl/>
              </w:rPr>
              <w:t xml:space="preserve"> </w:t>
            </w:r>
            <w:r w:rsidR="00996A2B" w:rsidRPr="00996A2B">
              <w:rPr>
                <w:rFonts w:ascii="Times New Roman" w:hAnsi="Times New Roman" w:cs="B Zar" w:hint="cs"/>
                <w:sz w:val="16"/>
                <w:szCs w:val="20"/>
                <w:highlight w:val="green"/>
                <w:rtl/>
              </w:rPr>
              <w:t>نوع</w:t>
            </w:r>
            <w:r w:rsidR="00996A2B" w:rsidRPr="00996A2B">
              <w:rPr>
                <w:rFonts w:ascii="Times New Roman" w:hAnsi="Times New Roman" w:cs="B Zar"/>
                <w:sz w:val="16"/>
                <w:szCs w:val="20"/>
                <w:highlight w:val="green"/>
                <w:rtl/>
              </w:rPr>
              <w:t xml:space="preserve"> </w:t>
            </w:r>
            <w:r w:rsidR="00996A2B" w:rsidRPr="00996A2B">
              <w:rPr>
                <w:rFonts w:ascii="Times New Roman" w:hAnsi="Times New Roman" w:cs="B Zar" w:hint="cs"/>
                <w:sz w:val="16"/>
                <w:szCs w:val="20"/>
                <w:highlight w:val="green"/>
                <w:rtl/>
              </w:rPr>
              <w:t>همبستگی</w:t>
            </w:r>
            <w:r w:rsidR="00996A2B" w:rsidRPr="00996A2B">
              <w:rPr>
                <w:rFonts w:ascii="Times New Roman" w:hAnsi="Times New Roman" w:cs="B Zar"/>
                <w:sz w:val="16"/>
                <w:szCs w:val="20"/>
                <w:highlight w:val="green"/>
                <w:rtl/>
              </w:rPr>
              <w:t xml:space="preserve"> </w:t>
            </w:r>
            <w:r w:rsidR="00996A2B" w:rsidRPr="00996A2B">
              <w:rPr>
                <w:rFonts w:ascii="Times New Roman" w:hAnsi="Times New Roman" w:cs="B Zar" w:hint="cs"/>
                <w:sz w:val="16"/>
                <w:szCs w:val="20"/>
                <w:highlight w:val="green"/>
                <w:rtl/>
              </w:rPr>
              <w:t>و</w:t>
            </w:r>
            <w:r w:rsidR="00996A2B" w:rsidRPr="00996A2B">
              <w:rPr>
                <w:rFonts w:ascii="Times New Roman" w:hAnsi="Times New Roman" w:cs="B Zar"/>
                <w:sz w:val="16"/>
                <w:szCs w:val="20"/>
                <w:highlight w:val="green"/>
                <w:rtl/>
              </w:rPr>
              <w:t xml:space="preserve"> </w:t>
            </w:r>
            <w:r w:rsidR="00996A2B" w:rsidRPr="00996A2B">
              <w:rPr>
                <w:rFonts w:ascii="Times New Roman" w:hAnsi="Times New Roman" w:cs="B Zar" w:hint="cs"/>
                <w:sz w:val="16"/>
                <w:szCs w:val="20"/>
                <w:highlight w:val="green"/>
                <w:rtl/>
              </w:rPr>
              <w:t>معادلات</w:t>
            </w:r>
            <w:r w:rsidR="00996A2B" w:rsidRPr="00996A2B">
              <w:rPr>
                <w:rFonts w:ascii="Times New Roman" w:hAnsi="Times New Roman" w:cs="B Zar"/>
                <w:sz w:val="16"/>
                <w:szCs w:val="20"/>
                <w:highlight w:val="green"/>
                <w:rtl/>
              </w:rPr>
              <w:t xml:space="preserve"> </w:t>
            </w:r>
            <w:r w:rsidR="00996A2B" w:rsidRPr="00996A2B">
              <w:rPr>
                <w:rFonts w:ascii="Times New Roman" w:hAnsi="Times New Roman" w:cs="B Zar" w:hint="cs"/>
                <w:sz w:val="16"/>
                <w:szCs w:val="20"/>
                <w:highlight w:val="green"/>
                <w:rtl/>
              </w:rPr>
              <w:t>ساختاری</w:t>
            </w:r>
            <w:r w:rsidR="00996A2B" w:rsidRPr="00996A2B">
              <w:rPr>
                <w:rFonts w:ascii="Times New Roman" w:hAnsi="Times New Roman" w:cs="B Zar"/>
                <w:sz w:val="16"/>
                <w:szCs w:val="20"/>
                <w:highlight w:val="green"/>
                <w:rtl/>
              </w:rPr>
              <w:t xml:space="preserve"> </w:t>
            </w:r>
            <w:r w:rsidR="00996A2B" w:rsidRPr="00996A2B">
              <w:rPr>
                <w:rFonts w:ascii="Times New Roman" w:hAnsi="Times New Roman" w:cs="B Zar" w:hint="cs"/>
                <w:sz w:val="16"/>
                <w:szCs w:val="20"/>
                <w:highlight w:val="green"/>
                <w:rtl/>
              </w:rPr>
              <w:t>بود.</w:t>
            </w:r>
            <w:commentRangeStart w:id="11"/>
            <w:r w:rsidR="00996A2B" w:rsidRPr="00996A2B">
              <w:rPr>
                <w:rFonts w:ascii="Times New Roman" w:hAnsi="Times New Roman" w:cs="B Zar"/>
                <w:sz w:val="16"/>
                <w:szCs w:val="20"/>
                <w:highlight w:val="green"/>
                <w:rtl/>
              </w:rPr>
              <w:t xml:space="preserve"> </w:t>
            </w:r>
            <w:commentRangeEnd w:id="11"/>
            <w:r w:rsidR="00996A2B" w:rsidRPr="00996A2B">
              <w:rPr>
                <w:rFonts w:ascii="Times New Roman" w:hAnsi="Times New Roman" w:cs="B Zar"/>
                <w:sz w:val="16"/>
                <w:szCs w:val="20"/>
                <w:highlight w:val="green"/>
                <w:rtl/>
              </w:rPr>
              <w:commentReference w:id="11"/>
            </w:r>
            <w:r w:rsidR="00996A2B" w:rsidRPr="00996A2B">
              <w:rPr>
                <w:rFonts w:ascii="Times New Roman" w:hAnsi="Times New Roman" w:cs="B Zar"/>
                <w:sz w:val="16"/>
                <w:szCs w:val="20"/>
                <w:rtl/>
              </w:rPr>
              <w:t>جامعه آمار</w:t>
            </w:r>
            <w:r w:rsidR="00996A2B" w:rsidRPr="00996A2B">
              <w:rPr>
                <w:rFonts w:ascii="Times New Roman" w:hAnsi="Times New Roman" w:cs="B Zar" w:hint="cs"/>
                <w:sz w:val="16"/>
                <w:szCs w:val="20"/>
                <w:rtl/>
              </w:rPr>
              <w:t>ی</w:t>
            </w:r>
            <w:r w:rsidR="00996A2B" w:rsidRPr="00996A2B">
              <w:rPr>
                <w:rFonts w:ascii="Times New Roman" w:hAnsi="Times New Roman" w:cs="B Zar"/>
                <w:sz w:val="16"/>
                <w:szCs w:val="20"/>
                <w:rtl/>
              </w:rPr>
              <w:t xml:space="preserve"> </w:t>
            </w:r>
            <w:r w:rsidR="00B268BA" w:rsidRPr="00B268BA">
              <w:rPr>
                <w:rFonts w:ascii="Times New Roman" w:hAnsi="Times New Roman" w:cs="B Zar" w:hint="cs"/>
                <w:sz w:val="16"/>
                <w:szCs w:val="20"/>
                <w:highlight w:val="magenta"/>
                <w:rtl/>
              </w:rPr>
              <w:t>پژوهش</w:t>
            </w:r>
            <w:r w:rsidR="00996A2B" w:rsidRPr="00996A2B">
              <w:rPr>
                <w:rFonts w:ascii="Times New Roman" w:hAnsi="Times New Roman" w:cs="B Zar" w:hint="cs"/>
                <w:sz w:val="16"/>
                <w:szCs w:val="20"/>
                <w:rtl/>
              </w:rPr>
              <w:t xml:space="preserve"> شامل </w:t>
            </w:r>
            <w:r w:rsidR="00996A2B">
              <w:rPr>
                <w:rFonts w:ascii="Times New Roman" w:hAnsi="Times New Roman" w:cs="B Zar" w:hint="cs"/>
                <w:sz w:val="16"/>
                <w:szCs w:val="20"/>
                <w:rtl/>
              </w:rPr>
              <w:t>تمامی</w:t>
            </w:r>
            <w:r w:rsidR="00996A2B" w:rsidRPr="00996A2B">
              <w:rPr>
                <w:rFonts w:ascii="Times New Roman" w:hAnsi="Times New Roman" w:cs="B Zar" w:hint="cs"/>
                <w:sz w:val="16"/>
                <w:szCs w:val="20"/>
                <w:rtl/>
              </w:rPr>
              <w:t xml:space="preserve"> کارکنان</w:t>
            </w:r>
            <w:r w:rsidR="00996A2B" w:rsidRPr="00996A2B">
              <w:rPr>
                <w:rFonts w:ascii="Times New Roman" w:hAnsi="Times New Roman" w:cs="B Zar"/>
                <w:sz w:val="16"/>
                <w:szCs w:val="20"/>
                <w:rtl/>
              </w:rPr>
              <w:t xml:space="preserve"> </w:t>
            </w:r>
            <w:r w:rsidR="00B268BA">
              <w:rPr>
                <w:rFonts w:ascii="Times New Roman" w:hAnsi="Times New Roman" w:cs="B Zar" w:hint="cs"/>
                <w:sz w:val="16"/>
                <w:szCs w:val="20"/>
                <w:rtl/>
              </w:rPr>
              <w:t xml:space="preserve">یک </w:t>
            </w:r>
            <w:commentRangeStart w:id="12"/>
            <w:commentRangeStart w:id="13"/>
            <w:r w:rsidR="00996A2B" w:rsidRPr="006B199D">
              <w:rPr>
                <w:rFonts w:ascii="Times New Roman" w:hAnsi="Times New Roman" w:cs="B Zar" w:hint="cs"/>
                <w:sz w:val="16"/>
                <w:szCs w:val="20"/>
                <w:rtl/>
              </w:rPr>
              <w:t xml:space="preserve">شرکت </w:t>
            </w:r>
            <w:r w:rsidR="00856D62">
              <w:rPr>
                <w:rFonts w:ascii="Times New Roman" w:hAnsi="Times New Roman" w:cs="B Zar" w:hint="cs"/>
                <w:sz w:val="16"/>
                <w:szCs w:val="20"/>
                <w:rtl/>
              </w:rPr>
              <w:t xml:space="preserve">در شهر تهران </w:t>
            </w:r>
            <w:r w:rsidR="00996A2B" w:rsidRPr="00996A2B">
              <w:rPr>
                <w:rFonts w:ascii="Times New Roman" w:hAnsi="Times New Roman" w:cs="B Zar" w:hint="cs"/>
                <w:sz w:val="16"/>
                <w:szCs w:val="20"/>
                <w:rtl/>
              </w:rPr>
              <w:t xml:space="preserve"> </w:t>
            </w:r>
            <w:commentRangeEnd w:id="12"/>
            <w:r w:rsidR="00FE6720">
              <w:rPr>
                <w:rStyle w:val="CommentReference"/>
                <w:rtl/>
              </w:rPr>
              <w:commentReference w:id="12"/>
            </w:r>
            <w:commentRangeEnd w:id="13"/>
            <w:r w:rsidR="00856D62">
              <w:rPr>
                <w:rStyle w:val="CommentReference"/>
                <w:rtl/>
              </w:rPr>
              <w:commentReference w:id="13"/>
            </w:r>
            <w:r w:rsidR="00996A2B" w:rsidRPr="00996A2B">
              <w:rPr>
                <w:rFonts w:ascii="Times New Roman" w:hAnsi="Times New Roman" w:cs="B Zar" w:hint="cs"/>
                <w:sz w:val="16"/>
                <w:szCs w:val="20"/>
                <w:rtl/>
              </w:rPr>
              <w:t>به تعداد 400 نفر در</w:t>
            </w:r>
            <w:r w:rsidR="00996A2B" w:rsidRPr="00996A2B">
              <w:rPr>
                <w:rFonts w:ascii="Times New Roman" w:hAnsi="Times New Roman" w:cs="B Zar"/>
                <w:sz w:val="16"/>
                <w:szCs w:val="20"/>
                <w:rtl/>
              </w:rPr>
              <w:t xml:space="preserve"> </w:t>
            </w:r>
            <w:r w:rsidR="00996A2B" w:rsidRPr="00996A2B">
              <w:rPr>
                <w:rFonts w:ascii="Times New Roman" w:hAnsi="Times New Roman" w:cs="B Zar" w:hint="cs"/>
                <w:sz w:val="16"/>
                <w:szCs w:val="20"/>
                <w:rtl/>
              </w:rPr>
              <w:t>سال</w:t>
            </w:r>
            <w:r w:rsidR="00996A2B" w:rsidRPr="00996A2B">
              <w:rPr>
                <w:rFonts w:ascii="Times New Roman" w:hAnsi="Times New Roman" w:cs="B Zar"/>
                <w:sz w:val="16"/>
                <w:szCs w:val="20"/>
                <w:rtl/>
              </w:rPr>
              <w:t xml:space="preserve"> </w:t>
            </w:r>
            <w:r w:rsidR="00996A2B" w:rsidRPr="00996A2B">
              <w:rPr>
                <w:rFonts w:ascii="Times New Roman" w:hAnsi="Times New Roman" w:cs="B Zar" w:hint="cs"/>
                <w:sz w:val="16"/>
                <w:szCs w:val="20"/>
                <w:rtl/>
              </w:rPr>
              <w:t>مالی</w:t>
            </w:r>
            <w:r w:rsidR="00996A2B" w:rsidRPr="00996A2B">
              <w:rPr>
                <w:rFonts w:ascii="Times New Roman" w:hAnsi="Times New Roman" w:cs="B Zar"/>
                <w:sz w:val="16"/>
                <w:szCs w:val="20"/>
                <w:rtl/>
              </w:rPr>
              <w:t xml:space="preserve"> </w:t>
            </w:r>
            <w:r w:rsidR="00996A2B" w:rsidRPr="00996A2B">
              <w:rPr>
                <w:rFonts w:ascii="Times New Roman" w:hAnsi="Times New Roman" w:cs="B Zar" w:hint="cs"/>
                <w:sz w:val="16"/>
                <w:szCs w:val="20"/>
                <w:rtl/>
              </w:rPr>
              <w:t xml:space="preserve">1400بود. حجم نمونه بر اساس فرمول </w:t>
            </w:r>
            <w:r w:rsidR="00996A2B" w:rsidRPr="00996A2B">
              <w:rPr>
                <w:rFonts w:ascii="Times New Roman" w:hAnsi="Times New Roman" w:cs="B Zar"/>
                <w:sz w:val="16"/>
                <w:szCs w:val="20"/>
                <w:rtl/>
              </w:rPr>
              <w:t>ج</w:t>
            </w:r>
            <w:r w:rsidR="00996A2B" w:rsidRPr="00996A2B">
              <w:rPr>
                <w:rFonts w:ascii="Times New Roman" w:hAnsi="Times New Roman" w:cs="B Zar" w:hint="cs"/>
                <w:sz w:val="16"/>
                <w:szCs w:val="20"/>
                <w:rtl/>
              </w:rPr>
              <w:t>ی</w:t>
            </w:r>
            <w:r w:rsidR="00996A2B" w:rsidRPr="00996A2B">
              <w:rPr>
                <w:rFonts w:ascii="Times New Roman" w:hAnsi="Times New Roman" w:cs="B Zar"/>
                <w:sz w:val="16"/>
                <w:szCs w:val="20"/>
                <w:rtl/>
              </w:rPr>
              <w:t xml:space="preserve"> پاور</w:t>
            </w:r>
            <w:r w:rsidR="00996A2B" w:rsidRPr="00996A2B">
              <w:rPr>
                <w:rFonts w:ascii="Times New Roman" w:hAnsi="Times New Roman" w:cs="B Zar" w:hint="cs"/>
                <w:sz w:val="16"/>
                <w:szCs w:val="20"/>
                <w:rtl/>
              </w:rPr>
              <w:t xml:space="preserve"> 376 نفر</w:t>
            </w:r>
            <w:r w:rsidR="00996A2B" w:rsidRPr="00996A2B">
              <w:rPr>
                <w:rFonts w:ascii="Times New Roman" w:hAnsi="Times New Roman" w:cs="B Zar"/>
                <w:sz w:val="16"/>
                <w:szCs w:val="20"/>
                <w:rtl/>
              </w:rPr>
              <w:t xml:space="preserve"> </w:t>
            </w:r>
            <w:r w:rsidR="00996A2B" w:rsidRPr="00996A2B">
              <w:rPr>
                <w:rFonts w:ascii="Times New Roman" w:hAnsi="Times New Roman" w:cs="B Zar" w:hint="cs"/>
                <w:sz w:val="16"/>
                <w:szCs w:val="20"/>
                <w:rtl/>
              </w:rPr>
              <w:t>به</w:t>
            </w:r>
            <w:r w:rsidR="00996A2B" w:rsidRPr="00996A2B">
              <w:rPr>
                <w:rFonts w:ascii="Times New Roman" w:hAnsi="Times New Roman" w:cs="B Zar"/>
                <w:sz w:val="16"/>
                <w:szCs w:val="20"/>
                <w:rtl/>
              </w:rPr>
              <w:t xml:space="preserve"> </w:t>
            </w:r>
            <w:r w:rsidR="00996A2B" w:rsidRPr="00996A2B">
              <w:rPr>
                <w:rFonts w:ascii="Times New Roman" w:hAnsi="Times New Roman" w:cs="B Zar" w:hint="cs"/>
                <w:sz w:val="16"/>
                <w:szCs w:val="20"/>
                <w:rtl/>
              </w:rPr>
              <w:t>دست</w:t>
            </w:r>
            <w:r w:rsidR="00996A2B" w:rsidRPr="00996A2B">
              <w:rPr>
                <w:rFonts w:ascii="Times New Roman" w:hAnsi="Times New Roman" w:cs="B Zar"/>
                <w:sz w:val="16"/>
                <w:szCs w:val="20"/>
                <w:rtl/>
              </w:rPr>
              <w:t xml:space="preserve"> </w:t>
            </w:r>
            <w:r w:rsidR="00996A2B" w:rsidRPr="00996A2B">
              <w:rPr>
                <w:rFonts w:ascii="Times New Roman" w:hAnsi="Times New Roman" w:cs="B Zar" w:hint="cs"/>
                <w:sz w:val="16"/>
                <w:szCs w:val="20"/>
                <w:rtl/>
              </w:rPr>
              <w:t>آمد، به</w:t>
            </w:r>
            <w:r w:rsidR="00996A2B" w:rsidRPr="00996A2B">
              <w:rPr>
                <w:rFonts w:ascii="Times New Roman" w:hAnsi="Times New Roman" w:cs="B Zar"/>
                <w:sz w:val="16"/>
                <w:szCs w:val="20"/>
                <w:rtl/>
              </w:rPr>
              <w:t xml:space="preserve"> </w:t>
            </w:r>
            <w:r w:rsidR="00996A2B" w:rsidRPr="00996A2B">
              <w:rPr>
                <w:rFonts w:ascii="Times New Roman" w:hAnsi="Times New Roman" w:cs="B Zar" w:hint="cs"/>
                <w:sz w:val="16"/>
                <w:szCs w:val="20"/>
                <w:rtl/>
              </w:rPr>
              <w:t>خاطر</w:t>
            </w:r>
            <w:r w:rsidR="00996A2B" w:rsidRPr="00996A2B">
              <w:rPr>
                <w:rFonts w:ascii="Times New Roman" w:hAnsi="Times New Roman" w:cs="B Zar"/>
                <w:sz w:val="16"/>
                <w:szCs w:val="20"/>
                <w:rtl/>
              </w:rPr>
              <w:t xml:space="preserve"> </w:t>
            </w:r>
            <w:r w:rsidR="00996A2B" w:rsidRPr="00996A2B">
              <w:rPr>
                <w:rFonts w:ascii="Times New Roman" w:hAnsi="Times New Roman" w:cs="B Zar" w:hint="cs"/>
                <w:sz w:val="16"/>
                <w:szCs w:val="20"/>
                <w:rtl/>
              </w:rPr>
              <w:t>افت</w:t>
            </w:r>
            <w:r w:rsidR="00996A2B" w:rsidRPr="00996A2B">
              <w:rPr>
                <w:rFonts w:ascii="Times New Roman" w:hAnsi="Times New Roman" w:cs="B Zar"/>
                <w:sz w:val="16"/>
                <w:szCs w:val="20"/>
                <w:rtl/>
              </w:rPr>
              <w:t xml:space="preserve"> </w:t>
            </w:r>
            <w:r w:rsidR="00996A2B" w:rsidRPr="00996A2B">
              <w:rPr>
                <w:rFonts w:ascii="Times New Roman" w:hAnsi="Times New Roman" w:cs="B Zar" w:hint="cs"/>
                <w:sz w:val="16"/>
                <w:szCs w:val="20"/>
                <w:rtl/>
              </w:rPr>
              <w:t>آزمودنی</w:t>
            </w:r>
            <w:r w:rsidR="00996A2B" w:rsidRPr="00996A2B">
              <w:rPr>
                <w:rFonts w:ascii="Times New Roman" w:hAnsi="Times New Roman" w:cs="B Zar"/>
                <w:sz w:val="16"/>
                <w:szCs w:val="20"/>
                <w:rtl/>
              </w:rPr>
              <w:t xml:space="preserve"> </w:t>
            </w:r>
            <w:r w:rsidR="00996A2B" w:rsidRPr="00996A2B">
              <w:rPr>
                <w:rFonts w:ascii="Times New Roman" w:hAnsi="Times New Roman" w:cs="B Zar" w:hint="cs"/>
                <w:sz w:val="16"/>
                <w:szCs w:val="20"/>
                <w:rtl/>
              </w:rPr>
              <w:t>385</w:t>
            </w:r>
            <w:r w:rsidR="00996A2B" w:rsidRPr="00996A2B">
              <w:rPr>
                <w:rFonts w:ascii="Times New Roman" w:hAnsi="Times New Roman" w:cs="B Zar"/>
                <w:sz w:val="16"/>
                <w:szCs w:val="20"/>
                <w:rtl/>
              </w:rPr>
              <w:t xml:space="preserve"> </w:t>
            </w:r>
            <w:r w:rsidR="00996A2B" w:rsidRPr="00996A2B">
              <w:rPr>
                <w:rFonts w:ascii="Times New Roman" w:hAnsi="Times New Roman" w:cs="B Zar" w:hint="cs"/>
                <w:sz w:val="16"/>
                <w:szCs w:val="20"/>
                <w:rtl/>
              </w:rPr>
              <w:t>نفر</w:t>
            </w:r>
            <w:r w:rsidR="00996A2B" w:rsidRPr="00996A2B">
              <w:rPr>
                <w:rFonts w:ascii="Times New Roman" w:hAnsi="Times New Roman" w:cs="B Zar"/>
                <w:sz w:val="16"/>
                <w:szCs w:val="20"/>
                <w:rtl/>
              </w:rPr>
              <w:t xml:space="preserve"> </w:t>
            </w:r>
            <w:r w:rsidR="00996A2B" w:rsidRPr="00996A2B">
              <w:rPr>
                <w:rFonts w:ascii="Times New Roman" w:hAnsi="Times New Roman" w:cs="B Zar" w:hint="cs"/>
                <w:sz w:val="16"/>
                <w:szCs w:val="20"/>
                <w:rtl/>
              </w:rPr>
              <w:t>انتخاب</w:t>
            </w:r>
            <w:r w:rsidR="00996A2B" w:rsidRPr="00996A2B">
              <w:rPr>
                <w:rFonts w:ascii="Times New Roman" w:hAnsi="Times New Roman" w:cs="B Zar"/>
                <w:sz w:val="16"/>
                <w:szCs w:val="20"/>
                <w:rtl/>
              </w:rPr>
              <w:t xml:space="preserve"> </w:t>
            </w:r>
            <w:r w:rsidR="00B268BA">
              <w:rPr>
                <w:rFonts w:ascii="Times New Roman" w:hAnsi="Times New Roman" w:cs="B Zar" w:hint="cs"/>
                <w:sz w:val="16"/>
                <w:szCs w:val="20"/>
                <w:rtl/>
              </w:rPr>
              <w:t>شد</w:t>
            </w:r>
            <w:commentRangeStart w:id="14"/>
            <w:commentRangeStart w:id="15"/>
            <w:r w:rsidR="00996A2B" w:rsidRPr="00996A2B">
              <w:rPr>
                <w:rFonts w:ascii="Times New Roman" w:hAnsi="Times New Roman" w:cs="B Zar"/>
                <w:sz w:val="16"/>
                <w:szCs w:val="20"/>
                <w:rtl/>
              </w:rPr>
              <w:t xml:space="preserve"> </w:t>
            </w:r>
            <w:commentRangeEnd w:id="14"/>
            <w:r w:rsidR="00FE6720">
              <w:rPr>
                <w:rStyle w:val="CommentReference"/>
                <w:rtl/>
              </w:rPr>
              <w:commentReference w:id="14"/>
            </w:r>
            <w:commentRangeEnd w:id="15"/>
            <w:r w:rsidR="00FE6720">
              <w:rPr>
                <w:rStyle w:val="CommentReference"/>
                <w:rtl/>
              </w:rPr>
              <w:commentReference w:id="15"/>
            </w:r>
            <w:r w:rsidR="00996A2B" w:rsidRPr="00996A2B">
              <w:rPr>
                <w:rFonts w:ascii="Times New Roman" w:hAnsi="Times New Roman" w:cs="B Zar" w:hint="cs"/>
                <w:sz w:val="16"/>
                <w:szCs w:val="20"/>
                <w:rtl/>
              </w:rPr>
              <w:t>و</w:t>
            </w:r>
            <w:r w:rsidR="00996A2B" w:rsidRPr="00996A2B">
              <w:rPr>
                <w:rFonts w:ascii="Times New Roman" w:hAnsi="Times New Roman" w:cs="B Zar"/>
                <w:sz w:val="16"/>
                <w:szCs w:val="20"/>
                <w:rtl/>
              </w:rPr>
              <w:t xml:space="preserve"> </w:t>
            </w:r>
            <w:r w:rsidR="00996A2B" w:rsidRPr="00996A2B">
              <w:rPr>
                <w:rFonts w:ascii="Times New Roman" w:hAnsi="Times New Roman" w:cs="B Zar" w:hint="cs"/>
                <w:sz w:val="16"/>
                <w:szCs w:val="20"/>
                <w:rtl/>
              </w:rPr>
              <w:t>در</w:t>
            </w:r>
            <w:r w:rsidR="00996A2B" w:rsidRPr="00996A2B">
              <w:rPr>
                <w:rFonts w:ascii="Times New Roman" w:hAnsi="Times New Roman" w:cs="B Zar"/>
                <w:sz w:val="16"/>
                <w:szCs w:val="20"/>
                <w:rtl/>
              </w:rPr>
              <w:t xml:space="preserve"> </w:t>
            </w:r>
            <w:r w:rsidR="00996A2B" w:rsidRPr="00996A2B">
              <w:rPr>
                <w:rFonts w:ascii="Times New Roman" w:hAnsi="Times New Roman" w:cs="B Zar" w:hint="cs"/>
                <w:sz w:val="16"/>
                <w:szCs w:val="20"/>
                <w:rtl/>
              </w:rPr>
              <w:t>نهایت</w:t>
            </w:r>
            <w:r w:rsidR="00996A2B" w:rsidRPr="00996A2B">
              <w:rPr>
                <w:rFonts w:ascii="Times New Roman" w:hAnsi="Times New Roman" w:cs="B Zar"/>
                <w:sz w:val="16"/>
                <w:szCs w:val="20"/>
                <w:rtl/>
              </w:rPr>
              <w:t xml:space="preserve"> </w:t>
            </w:r>
            <w:r w:rsidR="00996A2B" w:rsidRPr="00996A2B">
              <w:rPr>
                <w:rFonts w:ascii="Times New Roman" w:hAnsi="Times New Roman" w:cs="B Zar" w:hint="cs"/>
                <w:sz w:val="16"/>
                <w:szCs w:val="20"/>
                <w:rtl/>
              </w:rPr>
              <w:t>378</w:t>
            </w:r>
            <w:r w:rsidR="00996A2B" w:rsidRPr="00996A2B">
              <w:rPr>
                <w:rFonts w:ascii="Times New Roman" w:hAnsi="Times New Roman" w:cs="B Zar"/>
                <w:sz w:val="16"/>
                <w:szCs w:val="20"/>
                <w:rtl/>
              </w:rPr>
              <w:t xml:space="preserve"> </w:t>
            </w:r>
            <w:r w:rsidR="00996A2B" w:rsidRPr="00996A2B">
              <w:rPr>
                <w:rFonts w:ascii="Times New Roman" w:hAnsi="Times New Roman" w:cs="B Zar" w:hint="cs"/>
                <w:sz w:val="16"/>
                <w:szCs w:val="20"/>
                <w:rtl/>
              </w:rPr>
              <w:t>پرسشنامه مورد</w:t>
            </w:r>
            <w:r w:rsidR="00996A2B" w:rsidRPr="00996A2B">
              <w:rPr>
                <w:rFonts w:ascii="Times New Roman" w:hAnsi="Times New Roman" w:cs="B Zar"/>
                <w:sz w:val="16"/>
                <w:szCs w:val="20"/>
                <w:rtl/>
              </w:rPr>
              <w:t xml:space="preserve"> </w:t>
            </w:r>
            <w:r w:rsidR="00996A2B" w:rsidRPr="00996A2B">
              <w:rPr>
                <w:rFonts w:ascii="Times New Roman" w:hAnsi="Times New Roman" w:cs="B Zar" w:hint="cs"/>
                <w:sz w:val="16"/>
                <w:szCs w:val="20"/>
                <w:rtl/>
              </w:rPr>
              <w:t>تحلیل</w:t>
            </w:r>
            <w:r w:rsidR="00996A2B" w:rsidRPr="00996A2B">
              <w:rPr>
                <w:rFonts w:ascii="Times New Roman" w:hAnsi="Times New Roman" w:cs="B Zar"/>
                <w:sz w:val="16"/>
                <w:szCs w:val="20"/>
                <w:rtl/>
              </w:rPr>
              <w:t xml:space="preserve"> </w:t>
            </w:r>
            <w:r w:rsidR="00996A2B" w:rsidRPr="00996A2B">
              <w:rPr>
                <w:rFonts w:ascii="Times New Roman" w:hAnsi="Times New Roman" w:cs="B Zar" w:hint="cs"/>
                <w:sz w:val="16"/>
                <w:szCs w:val="20"/>
                <w:rtl/>
              </w:rPr>
              <w:t>قرار</w:t>
            </w:r>
            <w:r w:rsidR="00996A2B" w:rsidRPr="00996A2B">
              <w:rPr>
                <w:rFonts w:ascii="Times New Roman" w:hAnsi="Times New Roman" w:cs="B Zar"/>
                <w:sz w:val="16"/>
                <w:szCs w:val="20"/>
                <w:rtl/>
              </w:rPr>
              <w:t xml:space="preserve"> </w:t>
            </w:r>
            <w:r w:rsidR="00996A2B" w:rsidRPr="00996A2B">
              <w:rPr>
                <w:rFonts w:ascii="Times New Roman" w:hAnsi="Times New Roman" w:cs="B Zar" w:hint="cs"/>
                <w:sz w:val="16"/>
                <w:szCs w:val="20"/>
                <w:rtl/>
              </w:rPr>
              <w:t xml:space="preserve">گرفت. </w:t>
            </w:r>
            <w:commentRangeStart w:id="16"/>
            <w:r w:rsidR="00996A2B" w:rsidRPr="00B268BA">
              <w:rPr>
                <w:rFonts w:ascii="Times New Roman" w:hAnsi="Times New Roman" w:cs="B Zar" w:hint="cs"/>
                <w:sz w:val="16"/>
                <w:szCs w:val="20"/>
                <w:highlight w:val="magenta"/>
                <w:rtl/>
              </w:rPr>
              <w:t>ابزار</w:t>
            </w:r>
            <w:r w:rsidR="00B268BA" w:rsidRPr="00B268BA">
              <w:rPr>
                <w:rFonts w:ascii="Times New Roman" w:hAnsi="Times New Roman" w:cs="B Zar" w:hint="cs"/>
                <w:sz w:val="16"/>
                <w:szCs w:val="20"/>
                <w:highlight w:val="magenta"/>
                <w:rtl/>
              </w:rPr>
              <w:t>های</w:t>
            </w:r>
            <w:r w:rsidR="00996A2B" w:rsidRPr="00996A2B">
              <w:rPr>
                <w:rFonts w:ascii="Times New Roman" w:hAnsi="Times New Roman" w:cs="B Zar" w:hint="cs"/>
                <w:sz w:val="16"/>
                <w:szCs w:val="20"/>
                <w:highlight w:val="green"/>
                <w:rtl/>
              </w:rPr>
              <w:t xml:space="preserve"> </w:t>
            </w:r>
            <w:commentRangeEnd w:id="16"/>
            <w:r w:rsidR="00FE6720">
              <w:rPr>
                <w:rStyle w:val="CommentReference"/>
                <w:rtl/>
              </w:rPr>
              <w:commentReference w:id="16"/>
            </w:r>
            <w:commentRangeStart w:id="17"/>
            <w:r w:rsidR="00996A2B" w:rsidRPr="00996A2B">
              <w:rPr>
                <w:rFonts w:ascii="Times New Roman" w:hAnsi="Times New Roman" w:cs="B Zar" w:hint="cs"/>
                <w:sz w:val="16"/>
                <w:szCs w:val="20"/>
                <w:highlight w:val="green"/>
                <w:rtl/>
              </w:rPr>
              <w:t>پژوهش پرسش</w:t>
            </w:r>
            <w:r w:rsidR="00996A2B" w:rsidRPr="00996A2B">
              <w:rPr>
                <w:rFonts w:ascii="Times New Roman" w:hAnsi="Times New Roman" w:cs="B Zar"/>
                <w:sz w:val="16"/>
                <w:szCs w:val="20"/>
                <w:highlight w:val="green"/>
                <w:rtl/>
              </w:rPr>
              <w:softHyphen/>
            </w:r>
            <w:r w:rsidR="00996A2B" w:rsidRPr="00996A2B">
              <w:rPr>
                <w:rFonts w:ascii="Times New Roman" w:hAnsi="Times New Roman" w:cs="B Zar" w:hint="cs"/>
                <w:sz w:val="16"/>
                <w:szCs w:val="20"/>
                <w:highlight w:val="green"/>
                <w:rtl/>
              </w:rPr>
              <w:t>نامه</w:t>
            </w:r>
            <w:r w:rsidR="00996A2B" w:rsidRPr="00996A2B">
              <w:rPr>
                <w:rFonts w:ascii="Times New Roman" w:hAnsi="Times New Roman" w:cs="B Zar"/>
                <w:sz w:val="16"/>
                <w:szCs w:val="20"/>
                <w:highlight w:val="green"/>
                <w:rtl/>
              </w:rPr>
              <w:softHyphen/>
            </w:r>
            <w:r w:rsidR="00996A2B" w:rsidRPr="00996A2B">
              <w:rPr>
                <w:rFonts w:ascii="Times New Roman" w:hAnsi="Times New Roman" w:cs="B Zar" w:hint="cs"/>
                <w:sz w:val="16"/>
                <w:szCs w:val="20"/>
                <w:highlight w:val="green"/>
                <w:rtl/>
              </w:rPr>
              <w:t xml:space="preserve">های </w:t>
            </w:r>
            <w:r w:rsidR="00996A2B" w:rsidRPr="00996A2B">
              <w:rPr>
                <w:rFonts w:ascii="Times New Roman" w:hAnsi="Times New Roman" w:cs="B Zar"/>
                <w:sz w:val="16"/>
                <w:szCs w:val="20"/>
                <w:highlight w:val="green"/>
                <w:rtl/>
                <w:lang w:bidi="ar-SA"/>
              </w:rPr>
              <w:t xml:space="preserve">سرمایه فکری </w:t>
            </w:r>
            <w:r w:rsidR="00996A2B" w:rsidRPr="00996A2B">
              <w:rPr>
                <w:rFonts w:ascii="Times New Roman" w:hAnsi="Times New Roman" w:cs="B Zar" w:hint="cs"/>
                <w:sz w:val="16"/>
                <w:szCs w:val="20"/>
                <w:highlight w:val="green"/>
                <w:rtl/>
                <w:lang w:bidi="ar-SA"/>
              </w:rPr>
              <w:t>(</w:t>
            </w:r>
            <w:r w:rsidR="00996A2B" w:rsidRPr="00996A2B">
              <w:rPr>
                <w:rFonts w:ascii="Times New Roman" w:hAnsi="Times New Roman" w:cs="B Zar"/>
                <w:sz w:val="16"/>
                <w:szCs w:val="20"/>
                <w:highlight w:val="green"/>
                <w:rtl/>
                <w:lang w:bidi="ar-SA"/>
              </w:rPr>
              <w:t>بونتیس</w:t>
            </w:r>
            <w:r w:rsidR="00996A2B" w:rsidRPr="00996A2B">
              <w:rPr>
                <w:rFonts w:ascii="Times New Roman" w:hAnsi="Times New Roman" w:cs="B Zar" w:hint="cs"/>
                <w:sz w:val="16"/>
                <w:szCs w:val="20"/>
                <w:highlight w:val="green"/>
                <w:rtl/>
                <w:lang w:bidi="ar-SA"/>
              </w:rPr>
              <w:t>،</w:t>
            </w:r>
            <w:r w:rsidR="00996A2B" w:rsidRPr="00996A2B">
              <w:rPr>
                <w:rFonts w:ascii="Times New Roman" w:hAnsi="Times New Roman" w:cs="B Zar"/>
                <w:sz w:val="16"/>
                <w:szCs w:val="20"/>
                <w:highlight w:val="green"/>
                <w:rtl/>
                <w:lang w:bidi="ar-SA"/>
              </w:rPr>
              <w:t xml:space="preserve"> ۱۹۹۸)</w:t>
            </w:r>
            <w:commentRangeStart w:id="18"/>
            <w:commentRangeEnd w:id="18"/>
            <w:r w:rsidR="00996A2B" w:rsidRPr="00996A2B">
              <w:rPr>
                <w:rFonts w:ascii="Times New Roman" w:hAnsi="Times New Roman" w:cs="B Zar"/>
                <w:sz w:val="16"/>
                <w:szCs w:val="20"/>
                <w:highlight w:val="green"/>
                <w:rtl/>
              </w:rPr>
              <w:commentReference w:id="18"/>
            </w:r>
            <w:commentRangeStart w:id="19"/>
            <w:commentRangeEnd w:id="19"/>
            <w:r w:rsidR="007E5B5E">
              <w:rPr>
                <w:rStyle w:val="CommentReference"/>
                <w:rtl/>
              </w:rPr>
              <w:commentReference w:id="19"/>
            </w:r>
            <w:r w:rsidR="00996A2B" w:rsidRPr="00996A2B">
              <w:rPr>
                <w:rFonts w:ascii="Times New Roman" w:hAnsi="Times New Roman" w:cs="B Zar" w:hint="cs"/>
                <w:sz w:val="16"/>
                <w:szCs w:val="20"/>
                <w:highlight w:val="green"/>
                <w:rtl/>
                <w:lang w:bidi="ar-SA"/>
              </w:rPr>
              <w:t>، مدیریت برداشت (بولینو و ترنلی، 1999) و رفتار شهروندی (ارگان و کانوسکی، 1996)</w:t>
            </w:r>
            <w:r w:rsidR="00996A2B" w:rsidRPr="00996A2B">
              <w:rPr>
                <w:rFonts w:ascii="Times New Roman" w:hAnsi="Times New Roman" w:cs="B Zar" w:hint="cs"/>
                <w:b/>
                <w:bCs/>
                <w:sz w:val="16"/>
                <w:szCs w:val="20"/>
                <w:highlight w:val="green"/>
                <w:rtl/>
                <w:lang w:bidi="ar-SA"/>
              </w:rPr>
              <w:t xml:space="preserve"> </w:t>
            </w:r>
            <w:r w:rsidR="00996A2B" w:rsidRPr="00996A2B">
              <w:rPr>
                <w:rFonts w:ascii="Times New Roman" w:hAnsi="Times New Roman" w:cs="B Zar" w:hint="cs"/>
                <w:sz w:val="16"/>
                <w:szCs w:val="20"/>
                <w:highlight w:val="green"/>
                <w:rtl/>
              </w:rPr>
              <w:t>بود</w:t>
            </w:r>
            <w:r w:rsidR="00996A2B" w:rsidRPr="00996A2B">
              <w:rPr>
                <w:rFonts w:ascii="Times New Roman" w:hAnsi="Times New Roman" w:cs="B Zar" w:hint="cs"/>
                <w:sz w:val="16"/>
                <w:szCs w:val="20"/>
                <w:rtl/>
              </w:rPr>
              <w:t xml:space="preserve">. </w:t>
            </w:r>
            <w:commentRangeEnd w:id="17"/>
            <w:r w:rsidR="00996A2B" w:rsidRPr="00996A2B">
              <w:rPr>
                <w:rFonts w:ascii="Times New Roman" w:hAnsi="Times New Roman" w:cs="B Zar"/>
                <w:sz w:val="16"/>
                <w:szCs w:val="20"/>
                <w:rtl/>
              </w:rPr>
              <w:commentReference w:id="17"/>
            </w:r>
            <w:commentRangeStart w:id="20"/>
            <w:r w:rsidR="00996A2B" w:rsidRPr="007E5B5E">
              <w:rPr>
                <w:rFonts w:ascii="Times New Roman" w:hAnsi="Times New Roman" w:cs="B Zar" w:hint="cs"/>
                <w:sz w:val="16"/>
                <w:szCs w:val="20"/>
                <w:highlight w:val="green"/>
                <w:rtl/>
              </w:rPr>
              <w:t>تجزیه و تحلیل داده</w:t>
            </w:r>
            <w:r w:rsidR="00996A2B" w:rsidRPr="007E5B5E">
              <w:rPr>
                <w:rFonts w:ascii="Times New Roman" w:hAnsi="Times New Roman" w:cs="B Zar" w:hint="eastAsia"/>
                <w:sz w:val="16"/>
                <w:szCs w:val="20"/>
                <w:highlight w:val="green"/>
                <w:rtl/>
              </w:rPr>
              <w:t>‌</w:t>
            </w:r>
            <w:r w:rsidR="00996A2B" w:rsidRPr="007E5B5E">
              <w:rPr>
                <w:rFonts w:ascii="Times New Roman" w:hAnsi="Times New Roman" w:cs="B Zar" w:hint="cs"/>
                <w:sz w:val="16"/>
                <w:szCs w:val="20"/>
                <w:highlight w:val="green"/>
                <w:rtl/>
              </w:rPr>
              <w:t xml:space="preserve">ها </w:t>
            </w:r>
            <w:commentRangeEnd w:id="20"/>
            <w:r w:rsidR="00996A2B" w:rsidRPr="007E5B5E">
              <w:rPr>
                <w:rFonts w:ascii="Times New Roman" w:hAnsi="Times New Roman" w:cs="B Zar"/>
                <w:sz w:val="16"/>
                <w:szCs w:val="20"/>
                <w:highlight w:val="green"/>
                <w:rtl/>
              </w:rPr>
              <w:commentReference w:id="20"/>
            </w:r>
            <w:r w:rsidR="00996A2B" w:rsidRPr="007E5B5E">
              <w:rPr>
                <w:rFonts w:ascii="Times New Roman" w:hAnsi="Times New Roman" w:cs="B Zar" w:hint="cs"/>
                <w:sz w:val="16"/>
                <w:szCs w:val="20"/>
                <w:highlight w:val="green"/>
                <w:rtl/>
              </w:rPr>
              <w:t xml:space="preserve">با استفاده از </w:t>
            </w:r>
            <w:r w:rsidR="007E5B5E" w:rsidRPr="007E5B5E">
              <w:rPr>
                <w:rFonts w:ascii="Times New Roman" w:hAnsi="Times New Roman" w:cs="B Zar" w:hint="cs"/>
                <w:sz w:val="16"/>
                <w:szCs w:val="20"/>
                <w:highlight w:val="green"/>
                <w:rtl/>
              </w:rPr>
              <w:t>روش معادلات ساختاری (</w:t>
            </w:r>
            <w:r w:rsidR="007E5B5E" w:rsidRPr="007E5B5E">
              <w:rPr>
                <w:rFonts w:ascii="Times New Roman" w:hAnsi="Times New Roman" w:cs="B Zar"/>
                <w:sz w:val="16"/>
                <w:szCs w:val="20"/>
                <w:highlight w:val="green"/>
              </w:rPr>
              <w:t>SEM</w:t>
            </w:r>
            <w:r w:rsidR="007E5B5E" w:rsidRPr="007E5B5E">
              <w:rPr>
                <w:rFonts w:ascii="Times New Roman" w:hAnsi="Times New Roman" w:cs="B Zar" w:hint="cs"/>
                <w:sz w:val="16"/>
                <w:szCs w:val="20"/>
                <w:highlight w:val="green"/>
                <w:rtl/>
              </w:rPr>
              <w:t>) و برآورد آماره</w:t>
            </w:r>
            <w:r w:rsidR="007E5B5E" w:rsidRPr="007E5B5E">
              <w:rPr>
                <w:rFonts w:ascii="Times New Roman" w:hAnsi="Times New Roman" w:cs="B Zar"/>
                <w:sz w:val="16"/>
                <w:szCs w:val="20"/>
                <w:highlight w:val="green"/>
                <w:rtl/>
              </w:rPr>
              <w:softHyphen/>
            </w:r>
            <w:r w:rsidR="007E5B5E" w:rsidRPr="007E5B5E">
              <w:rPr>
                <w:rFonts w:ascii="Times New Roman" w:hAnsi="Times New Roman" w:cs="B Zar" w:hint="cs"/>
                <w:sz w:val="16"/>
                <w:szCs w:val="20"/>
                <w:highlight w:val="green"/>
                <w:rtl/>
              </w:rPr>
              <w:t xml:space="preserve">های توصیفی در </w:t>
            </w:r>
            <w:r w:rsidR="00996A2B" w:rsidRPr="007E5B5E">
              <w:rPr>
                <w:rFonts w:ascii="Times New Roman" w:hAnsi="Times New Roman" w:cs="B Zar" w:hint="cs"/>
                <w:sz w:val="16"/>
                <w:szCs w:val="20"/>
                <w:highlight w:val="green"/>
                <w:rtl/>
                <w:lang w:bidi="ar-SA"/>
              </w:rPr>
              <w:t>نرم</w:t>
            </w:r>
            <w:r w:rsidR="007E5B5E" w:rsidRPr="007E5B5E">
              <w:rPr>
                <w:rFonts w:ascii="Times New Roman" w:hAnsi="Times New Roman" w:cs="B Zar"/>
                <w:sz w:val="16"/>
                <w:szCs w:val="20"/>
                <w:highlight w:val="green"/>
                <w:rtl/>
                <w:lang w:bidi="ar-SA"/>
              </w:rPr>
              <w:softHyphen/>
            </w:r>
            <w:r w:rsidR="00996A2B" w:rsidRPr="007E5B5E">
              <w:rPr>
                <w:rFonts w:ascii="Times New Roman" w:hAnsi="Times New Roman" w:cs="B Zar" w:hint="cs"/>
                <w:sz w:val="16"/>
                <w:szCs w:val="20"/>
                <w:highlight w:val="green"/>
                <w:rtl/>
                <w:lang w:bidi="ar-SA"/>
              </w:rPr>
              <w:t>افزارهای</w:t>
            </w:r>
            <w:r w:rsidR="00996A2B" w:rsidRPr="007E5B5E">
              <w:rPr>
                <w:rFonts w:ascii="Times New Roman" w:hAnsi="Times New Roman" w:cs="B Zar"/>
                <w:sz w:val="16"/>
                <w:szCs w:val="20"/>
                <w:highlight w:val="green"/>
                <w:rtl/>
                <w:lang w:bidi="ar-SA"/>
              </w:rPr>
              <w:t xml:space="preserve"> </w:t>
            </w:r>
            <w:r w:rsidR="00996A2B" w:rsidRPr="007E5B5E">
              <w:rPr>
                <w:rFonts w:ascii="Times New Roman" w:hAnsi="Times New Roman" w:cs="B Zar" w:hint="cs"/>
                <w:sz w:val="16"/>
                <w:szCs w:val="20"/>
                <w:highlight w:val="green"/>
                <w:rtl/>
                <w:lang w:bidi="ar-SA"/>
              </w:rPr>
              <w:t>آماری</w:t>
            </w:r>
            <w:r w:rsidR="00996A2B" w:rsidRPr="007E5B5E">
              <w:rPr>
                <w:rFonts w:ascii="Times New Roman" w:hAnsi="Times New Roman" w:cs="B Zar"/>
                <w:sz w:val="16"/>
                <w:szCs w:val="20"/>
                <w:highlight w:val="green"/>
                <w:rtl/>
                <w:lang w:bidi="ar-SA"/>
              </w:rPr>
              <w:t xml:space="preserve"> </w:t>
            </w:r>
            <w:commentRangeStart w:id="21"/>
            <w:r w:rsidR="00996A2B" w:rsidRPr="007E5B5E">
              <w:rPr>
                <w:rFonts w:ascii="Times New Roman" w:hAnsi="Times New Roman" w:cs="B Zar"/>
                <w:sz w:val="16"/>
                <w:szCs w:val="20"/>
                <w:highlight w:val="green"/>
                <w:lang w:bidi="ar-SA"/>
              </w:rPr>
              <w:t>SPSS</w:t>
            </w:r>
            <w:r w:rsidR="00996A2B" w:rsidRPr="007E5B5E">
              <w:rPr>
                <w:rFonts w:ascii="Times New Roman" w:hAnsi="Times New Roman" w:cs="B Zar" w:hint="cs"/>
                <w:sz w:val="16"/>
                <w:szCs w:val="20"/>
                <w:highlight w:val="green"/>
                <w:rtl/>
              </w:rPr>
              <w:t xml:space="preserve"> </w:t>
            </w:r>
            <w:r w:rsidR="007E5B5E" w:rsidRPr="007E5B5E">
              <w:rPr>
                <w:rFonts w:ascii="Times New Roman" w:hAnsi="Times New Roman" w:cs="B Zar" w:hint="cs"/>
                <w:sz w:val="16"/>
                <w:szCs w:val="20"/>
                <w:highlight w:val="green"/>
                <w:rtl/>
              </w:rPr>
              <w:t xml:space="preserve">نسخه 26 </w:t>
            </w:r>
            <w:r w:rsidR="00996A2B" w:rsidRPr="007E5B5E">
              <w:rPr>
                <w:rFonts w:ascii="Times New Roman" w:hAnsi="Times New Roman" w:cs="B Zar" w:hint="cs"/>
                <w:sz w:val="16"/>
                <w:szCs w:val="20"/>
                <w:highlight w:val="green"/>
                <w:rtl/>
              </w:rPr>
              <w:t>و</w:t>
            </w:r>
            <w:r w:rsidR="00996A2B" w:rsidRPr="007E5B5E">
              <w:rPr>
                <w:rFonts w:ascii="Times New Roman" w:hAnsi="Times New Roman" w:cs="B Zar"/>
                <w:sz w:val="16"/>
                <w:szCs w:val="20"/>
                <w:highlight w:val="green"/>
                <w:lang w:bidi="ar-SA"/>
              </w:rPr>
              <w:t xml:space="preserve"> Amos</w:t>
            </w:r>
            <w:r w:rsidR="007E5B5E" w:rsidRPr="007E5B5E">
              <w:rPr>
                <w:rFonts w:ascii="Times New Roman" w:hAnsi="Times New Roman" w:cs="B Zar" w:hint="cs"/>
                <w:sz w:val="16"/>
                <w:szCs w:val="20"/>
                <w:highlight w:val="green"/>
                <w:rtl/>
                <w:lang w:bidi="ar-SA"/>
              </w:rPr>
              <w:t xml:space="preserve"> نسخه 24</w:t>
            </w:r>
            <w:r w:rsidR="00996A2B" w:rsidRPr="007E5B5E">
              <w:rPr>
                <w:rFonts w:ascii="Times New Roman" w:hAnsi="Times New Roman" w:cs="B Zar"/>
                <w:sz w:val="16"/>
                <w:szCs w:val="20"/>
                <w:highlight w:val="green"/>
                <w:lang w:bidi="ar-SA"/>
              </w:rPr>
              <w:t xml:space="preserve"> </w:t>
            </w:r>
            <w:commentRangeEnd w:id="21"/>
            <w:r w:rsidR="00996A2B" w:rsidRPr="007E5B5E">
              <w:rPr>
                <w:rFonts w:ascii="Times New Roman" w:hAnsi="Times New Roman" w:cs="B Zar"/>
                <w:sz w:val="16"/>
                <w:szCs w:val="20"/>
                <w:highlight w:val="green"/>
                <w:rtl/>
              </w:rPr>
              <w:commentReference w:id="21"/>
            </w:r>
            <w:r w:rsidR="00996A2B" w:rsidRPr="007E5B5E">
              <w:rPr>
                <w:rFonts w:ascii="Times New Roman" w:hAnsi="Times New Roman" w:cs="B Zar" w:hint="cs"/>
                <w:sz w:val="16"/>
                <w:szCs w:val="20"/>
                <w:highlight w:val="green"/>
                <w:rtl/>
              </w:rPr>
              <w:t>انجام شد.</w:t>
            </w:r>
            <w:r w:rsidR="00996A2B" w:rsidRPr="00996A2B">
              <w:rPr>
                <w:rFonts w:ascii="Times New Roman" w:hAnsi="Times New Roman" w:cs="B Zar" w:hint="cs"/>
                <w:sz w:val="16"/>
                <w:szCs w:val="20"/>
                <w:rtl/>
              </w:rPr>
              <w:t xml:space="preserve"> </w:t>
            </w:r>
          </w:p>
          <w:p w14:paraId="4DE9ABF1" w14:textId="79F1FF3B" w:rsidR="00AE4091" w:rsidRPr="00AE4091" w:rsidRDefault="00AE4091" w:rsidP="00717F00">
            <w:pPr>
              <w:spacing w:after="0" w:line="216" w:lineRule="auto"/>
              <w:jc w:val="both"/>
              <w:rPr>
                <w:rFonts w:ascii="Times New Roman" w:hAnsi="Times New Roman" w:cs="B Zar"/>
                <w:sz w:val="16"/>
                <w:szCs w:val="20"/>
                <w:rtl/>
              </w:rPr>
            </w:pPr>
            <w:r w:rsidRPr="00AE4091">
              <w:rPr>
                <w:rFonts w:ascii="Times New Roman" w:hAnsi="Times New Roman" w:cs="B Zar" w:hint="cs"/>
                <w:b/>
                <w:bCs/>
                <w:color w:val="A42898"/>
                <w:sz w:val="16"/>
                <w:szCs w:val="20"/>
                <w:rtl/>
              </w:rPr>
              <w:t>یافته</w:t>
            </w:r>
            <w:r w:rsidRPr="00AE4091">
              <w:rPr>
                <w:rFonts w:ascii="Times New Roman" w:hAnsi="Times New Roman" w:cs="B Zar"/>
                <w:b/>
                <w:bCs/>
                <w:color w:val="A42898"/>
                <w:sz w:val="16"/>
                <w:szCs w:val="20"/>
                <w:rtl/>
              </w:rPr>
              <w:softHyphen/>
            </w:r>
            <w:r w:rsidRPr="00AE4091">
              <w:rPr>
                <w:rFonts w:ascii="Times New Roman" w:hAnsi="Times New Roman" w:cs="B Zar" w:hint="cs"/>
                <w:b/>
                <w:bCs/>
                <w:color w:val="A42898"/>
                <w:sz w:val="16"/>
                <w:szCs w:val="20"/>
                <w:rtl/>
              </w:rPr>
              <w:t>ها</w:t>
            </w:r>
            <w:r w:rsidRPr="00AE4091">
              <w:rPr>
                <w:rFonts w:ascii="Times New Roman" w:hAnsi="Times New Roman" w:cs="B Zar"/>
                <w:b/>
                <w:bCs/>
                <w:color w:val="A42898"/>
                <w:sz w:val="16"/>
                <w:szCs w:val="20"/>
                <w:rtl/>
              </w:rPr>
              <w:t>:</w:t>
            </w:r>
            <w:r w:rsidRPr="00AE4091">
              <w:rPr>
                <w:rFonts w:ascii="Times New Roman" w:hAnsi="Times New Roman" w:cs="B Zar" w:hint="cs"/>
                <w:sz w:val="16"/>
                <w:szCs w:val="20"/>
                <w:rtl/>
              </w:rPr>
              <w:t xml:space="preserve"> </w:t>
            </w:r>
            <w:commentRangeStart w:id="22"/>
            <w:r w:rsidR="00053DA5" w:rsidRPr="005A3E66">
              <w:rPr>
                <w:rFonts w:ascii="Times New Roman" w:hAnsi="Times New Roman" w:cs="B Zar" w:hint="cs"/>
                <w:sz w:val="16"/>
                <w:szCs w:val="20"/>
                <w:highlight w:val="magenta"/>
                <w:rtl/>
              </w:rPr>
              <w:t>ن</w:t>
            </w:r>
            <w:r w:rsidR="005A3E66" w:rsidRPr="005A3E66">
              <w:rPr>
                <w:rFonts w:ascii="Times New Roman" w:hAnsi="Times New Roman" w:cs="B Zar" w:hint="cs"/>
                <w:sz w:val="16"/>
                <w:szCs w:val="20"/>
                <w:highlight w:val="magenta"/>
                <w:rtl/>
              </w:rPr>
              <w:t>تایج</w:t>
            </w:r>
            <w:r w:rsidR="005B672A" w:rsidRPr="005A3E66">
              <w:rPr>
                <w:rFonts w:ascii="Times New Roman" w:hAnsi="Times New Roman" w:cs="B Zar" w:hint="cs"/>
                <w:sz w:val="16"/>
                <w:szCs w:val="20"/>
                <w:highlight w:val="magenta"/>
                <w:rtl/>
              </w:rPr>
              <w:t xml:space="preserve"> نشان داد </w:t>
            </w:r>
            <w:commentRangeEnd w:id="22"/>
            <w:r w:rsidR="00FE6720" w:rsidRPr="005A3E66">
              <w:rPr>
                <w:rStyle w:val="CommentReference"/>
                <w:highlight w:val="magenta"/>
                <w:rtl/>
              </w:rPr>
              <w:commentReference w:id="22"/>
            </w:r>
            <w:r w:rsidR="005B672A">
              <w:rPr>
                <w:rFonts w:ascii="Times New Roman" w:hAnsi="Times New Roman" w:cs="B Zar" w:hint="cs"/>
                <w:sz w:val="16"/>
                <w:szCs w:val="20"/>
                <w:rtl/>
              </w:rPr>
              <w:t xml:space="preserve">که </w:t>
            </w:r>
            <w:r w:rsidR="00053DA5" w:rsidRPr="00053DA5">
              <w:rPr>
                <w:rFonts w:ascii="Times New Roman" w:hAnsi="Times New Roman" w:cs="B Zar" w:hint="cs"/>
                <w:sz w:val="16"/>
                <w:szCs w:val="20"/>
                <w:rtl/>
              </w:rPr>
              <w:t>مدیریت برداشت</w:t>
            </w:r>
            <w:r w:rsidR="00053DA5" w:rsidRPr="00053DA5">
              <w:rPr>
                <w:rFonts w:ascii="Times New Roman" w:hAnsi="Times New Roman" w:cs="B Zar"/>
                <w:sz w:val="16"/>
                <w:szCs w:val="20"/>
                <w:rtl/>
              </w:rPr>
              <w:t xml:space="preserve"> </w:t>
            </w:r>
            <w:r w:rsidR="00053DA5" w:rsidRPr="00053DA5">
              <w:rPr>
                <w:rFonts w:ascii="Times New Roman" w:hAnsi="Times New Roman" w:cs="B Zar" w:hint="cs"/>
                <w:sz w:val="16"/>
                <w:szCs w:val="20"/>
                <w:rtl/>
              </w:rPr>
              <w:t>نقش</w:t>
            </w:r>
            <w:r w:rsidR="00053DA5" w:rsidRPr="00053DA5">
              <w:rPr>
                <w:rFonts w:ascii="Times New Roman" w:hAnsi="Times New Roman" w:cs="B Zar"/>
                <w:sz w:val="16"/>
                <w:szCs w:val="20"/>
                <w:rtl/>
              </w:rPr>
              <w:t xml:space="preserve"> </w:t>
            </w:r>
            <w:r w:rsidR="00053DA5" w:rsidRPr="00053DA5">
              <w:rPr>
                <w:rFonts w:ascii="Times New Roman" w:hAnsi="Times New Roman" w:cs="B Zar" w:hint="cs"/>
                <w:sz w:val="16"/>
                <w:szCs w:val="20"/>
                <w:rtl/>
              </w:rPr>
              <w:t>میانجی</w:t>
            </w:r>
            <w:r w:rsidR="00053DA5" w:rsidRPr="00053DA5">
              <w:rPr>
                <w:rFonts w:ascii="Times New Roman" w:hAnsi="Times New Roman" w:cs="B Zar"/>
                <w:sz w:val="16"/>
                <w:szCs w:val="20"/>
                <w:rtl/>
              </w:rPr>
              <w:t xml:space="preserve"> </w:t>
            </w:r>
            <w:r w:rsidR="00053DA5" w:rsidRPr="00053DA5">
              <w:rPr>
                <w:rFonts w:ascii="Times New Roman" w:hAnsi="Times New Roman" w:cs="B Zar" w:hint="cs"/>
                <w:sz w:val="16"/>
                <w:szCs w:val="20"/>
                <w:rtl/>
              </w:rPr>
              <w:t>در</w:t>
            </w:r>
            <w:r w:rsidR="00053DA5" w:rsidRPr="00053DA5">
              <w:rPr>
                <w:rFonts w:ascii="Times New Roman" w:hAnsi="Times New Roman" w:cs="B Zar"/>
                <w:sz w:val="16"/>
                <w:szCs w:val="20"/>
                <w:rtl/>
              </w:rPr>
              <w:t xml:space="preserve"> </w:t>
            </w:r>
            <w:r w:rsidR="005B672A">
              <w:rPr>
                <w:rFonts w:ascii="Times New Roman" w:hAnsi="Times New Roman" w:cs="B Zar" w:hint="cs"/>
                <w:sz w:val="16"/>
                <w:szCs w:val="20"/>
                <w:rtl/>
              </w:rPr>
              <w:t>رابطه بین</w:t>
            </w:r>
            <w:r w:rsidR="00053DA5" w:rsidRPr="00053DA5">
              <w:rPr>
                <w:rFonts w:ascii="Times New Roman" w:hAnsi="Times New Roman" w:cs="B Zar"/>
                <w:sz w:val="16"/>
                <w:szCs w:val="20"/>
                <w:rtl/>
              </w:rPr>
              <w:t xml:space="preserve"> سرما</w:t>
            </w:r>
            <w:r w:rsidR="00053DA5" w:rsidRPr="00053DA5">
              <w:rPr>
                <w:rFonts w:ascii="Times New Roman" w:hAnsi="Times New Roman" w:cs="B Zar" w:hint="cs"/>
                <w:sz w:val="16"/>
                <w:szCs w:val="20"/>
                <w:rtl/>
              </w:rPr>
              <w:t>ی</w:t>
            </w:r>
            <w:r w:rsidR="00053DA5" w:rsidRPr="00053DA5">
              <w:rPr>
                <w:rFonts w:ascii="Times New Roman" w:hAnsi="Times New Roman" w:cs="B Zar" w:hint="eastAsia"/>
                <w:sz w:val="16"/>
                <w:szCs w:val="20"/>
                <w:rtl/>
              </w:rPr>
              <w:t>ه</w:t>
            </w:r>
            <w:r w:rsidR="00053DA5" w:rsidRPr="00053DA5">
              <w:rPr>
                <w:rFonts w:ascii="Times New Roman" w:hAnsi="Times New Roman" w:cs="B Zar"/>
                <w:sz w:val="16"/>
                <w:szCs w:val="20"/>
                <w:rtl/>
              </w:rPr>
              <w:t xml:space="preserve"> فکر</w:t>
            </w:r>
            <w:r w:rsidR="00053DA5" w:rsidRPr="00053DA5">
              <w:rPr>
                <w:rFonts w:ascii="Times New Roman" w:hAnsi="Times New Roman" w:cs="B Zar" w:hint="cs"/>
                <w:sz w:val="16"/>
                <w:szCs w:val="20"/>
                <w:rtl/>
              </w:rPr>
              <w:t xml:space="preserve">ی </w:t>
            </w:r>
            <w:r w:rsidR="00053DA5" w:rsidRPr="00053DA5">
              <w:rPr>
                <w:rFonts w:ascii="Times New Roman" w:hAnsi="Times New Roman" w:cs="B Zar"/>
                <w:sz w:val="16"/>
                <w:szCs w:val="20"/>
                <w:rtl/>
              </w:rPr>
              <w:t xml:space="preserve">سازمان </w:t>
            </w:r>
            <w:r w:rsidR="005B672A">
              <w:rPr>
                <w:rFonts w:ascii="Times New Roman" w:hAnsi="Times New Roman" w:cs="B Zar" w:hint="cs"/>
                <w:sz w:val="16"/>
                <w:szCs w:val="20"/>
                <w:rtl/>
              </w:rPr>
              <w:t>با</w:t>
            </w:r>
            <w:r w:rsidR="00053DA5" w:rsidRPr="00053DA5">
              <w:rPr>
                <w:rFonts w:ascii="Times New Roman" w:hAnsi="Times New Roman" w:cs="B Zar"/>
                <w:sz w:val="16"/>
                <w:szCs w:val="20"/>
                <w:rtl/>
              </w:rPr>
              <w:t xml:space="preserve"> رفتارها</w:t>
            </w:r>
            <w:r w:rsidR="00053DA5" w:rsidRPr="00053DA5">
              <w:rPr>
                <w:rFonts w:ascii="Times New Roman" w:hAnsi="Times New Roman" w:cs="B Zar" w:hint="cs"/>
                <w:sz w:val="16"/>
                <w:szCs w:val="20"/>
                <w:rtl/>
              </w:rPr>
              <w:t>ی</w:t>
            </w:r>
            <w:r w:rsidR="00053DA5" w:rsidRPr="00053DA5">
              <w:rPr>
                <w:rFonts w:ascii="Times New Roman" w:hAnsi="Times New Roman" w:cs="B Zar"/>
                <w:sz w:val="16"/>
                <w:szCs w:val="20"/>
                <w:rtl/>
              </w:rPr>
              <w:t xml:space="preserve"> شهروند</w:t>
            </w:r>
            <w:r w:rsidR="00053DA5" w:rsidRPr="00053DA5">
              <w:rPr>
                <w:rFonts w:ascii="Times New Roman" w:hAnsi="Times New Roman" w:cs="B Zar" w:hint="cs"/>
                <w:sz w:val="16"/>
                <w:szCs w:val="20"/>
                <w:rtl/>
              </w:rPr>
              <w:t>ی</w:t>
            </w:r>
            <w:r w:rsidR="00053DA5" w:rsidRPr="00053DA5">
              <w:rPr>
                <w:rFonts w:ascii="Times New Roman" w:hAnsi="Times New Roman" w:cs="B Zar"/>
                <w:sz w:val="16"/>
                <w:szCs w:val="20"/>
                <w:rtl/>
              </w:rPr>
              <w:t xml:space="preserve"> سازمان</w:t>
            </w:r>
            <w:r w:rsidR="00053DA5" w:rsidRPr="00053DA5">
              <w:rPr>
                <w:rFonts w:ascii="Times New Roman" w:hAnsi="Times New Roman" w:cs="B Zar" w:hint="cs"/>
                <w:sz w:val="16"/>
                <w:szCs w:val="20"/>
                <w:rtl/>
              </w:rPr>
              <w:t>ی</w:t>
            </w:r>
            <w:r w:rsidR="00053DA5" w:rsidRPr="00053DA5">
              <w:rPr>
                <w:rFonts w:ascii="Times New Roman" w:hAnsi="Times New Roman" w:cs="B Zar"/>
                <w:sz w:val="16"/>
                <w:szCs w:val="20"/>
                <w:rtl/>
              </w:rPr>
              <w:t xml:space="preserve"> </w:t>
            </w:r>
            <w:r w:rsidR="00053DA5" w:rsidRPr="00053DA5">
              <w:rPr>
                <w:rFonts w:ascii="Times New Roman" w:hAnsi="Times New Roman" w:cs="B Zar" w:hint="cs"/>
                <w:sz w:val="16"/>
                <w:szCs w:val="20"/>
                <w:rtl/>
              </w:rPr>
              <w:t>دارد</w:t>
            </w:r>
            <w:r w:rsidR="00053DA5">
              <w:rPr>
                <w:rFonts w:ascii="Times New Roman" w:hAnsi="Times New Roman" w:cs="B Zar" w:hint="cs"/>
                <w:sz w:val="16"/>
                <w:szCs w:val="20"/>
                <w:rtl/>
              </w:rPr>
              <w:t xml:space="preserve"> </w:t>
            </w:r>
            <w:r w:rsidR="00053DA5" w:rsidRPr="00053DA5">
              <w:rPr>
                <w:rFonts w:ascii="Times New Roman" w:hAnsi="Times New Roman" w:cs="B Zar" w:hint="cs"/>
                <w:sz w:val="16"/>
                <w:szCs w:val="20"/>
                <w:highlight w:val="green"/>
                <w:rtl/>
              </w:rPr>
              <w:t>(05/0&gt;</w:t>
            </w:r>
            <w:r w:rsidR="00053DA5" w:rsidRPr="00053DA5">
              <w:rPr>
                <w:rFonts w:ascii="Times New Roman" w:hAnsi="Times New Roman" w:cs="B Zar"/>
                <w:sz w:val="16"/>
                <w:szCs w:val="20"/>
                <w:highlight w:val="green"/>
              </w:rPr>
              <w:t>P</w:t>
            </w:r>
            <w:r w:rsidR="00053DA5" w:rsidRPr="00053DA5">
              <w:rPr>
                <w:rFonts w:ascii="Times New Roman" w:hAnsi="Times New Roman" w:cs="B Zar" w:hint="cs"/>
                <w:sz w:val="16"/>
                <w:szCs w:val="20"/>
                <w:highlight w:val="green"/>
                <w:rtl/>
              </w:rPr>
              <w:t>)</w:t>
            </w:r>
            <w:r w:rsidR="00053DA5" w:rsidRPr="00053DA5">
              <w:rPr>
                <w:rFonts w:ascii="Times New Roman" w:hAnsi="Times New Roman" w:cs="B Zar"/>
                <w:sz w:val="16"/>
                <w:szCs w:val="20"/>
                <w:highlight w:val="green"/>
                <w:rtl/>
              </w:rPr>
              <w:t>.</w:t>
            </w:r>
            <w:r w:rsidR="00053DA5" w:rsidRPr="00053DA5">
              <w:rPr>
                <w:rFonts w:ascii="Times New Roman" w:hAnsi="Times New Roman" w:cs="B Zar" w:hint="cs"/>
                <w:sz w:val="16"/>
                <w:szCs w:val="20"/>
                <w:rtl/>
              </w:rPr>
              <w:t xml:space="preserve"> همچنین </w:t>
            </w:r>
            <w:r w:rsidR="00053DA5" w:rsidRPr="00053DA5">
              <w:rPr>
                <w:rFonts w:ascii="Times New Roman" w:hAnsi="Times New Roman" w:cs="B Zar" w:hint="cs"/>
                <w:b/>
                <w:sz w:val="16"/>
                <w:szCs w:val="20"/>
                <w:rtl/>
                <w:lang w:bidi="ar-SA"/>
              </w:rPr>
              <w:t>مدیریت</w:t>
            </w:r>
            <w:r w:rsidR="00053DA5" w:rsidRPr="00053DA5">
              <w:rPr>
                <w:rFonts w:ascii="Times New Roman" w:hAnsi="Times New Roman" w:cs="B Zar"/>
                <w:b/>
                <w:sz w:val="16"/>
                <w:szCs w:val="20"/>
                <w:rtl/>
                <w:lang w:bidi="ar-SA"/>
              </w:rPr>
              <w:t xml:space="preserve"> </w:t>
            </w:r>
            <w:r w:rsidR="00053DA5" w:rsidRPr="00053DA5">
              <w:rPr>
                <w:rFonts w:ascii="Times New Roman" w:hAnsi="Times New Roman" w:cs="B Zar" w:hint="cs"/>
                <w:b/>
                <w:sz w:val="16"/>
                <w:szCs w:val="20"/>
                <w:rtl/>
                <w:lang w:bidi="ar-SA"/>
              </w:rPr>
              <w:t>برداشت</w:t>
            </w:r>
            <w:r w:rsidR="00053DA5" w:rsidRPr="00053DA5">
              <w:rPr>
                <w:rFonts w:ascii="Times New Roman" w:hAnsi="Times New Roman" w:cs="B Zar"/>
                <w:b/>
                <w:sz w:val="16"/>
                <w:szCs w:val="20"/>
                <w:rtl/>
                <w:lang w:bidi="ar-SA"/>
              </w:rPr>
              <w:t xml:space="preserve"> </w:t>
            </w:r>
            <w:r w:rsidR="00053DA5" w:rsidRPr="00053DA5">
              <w:rPr>
                <w:rFonts w:ascii="Times New Roman" w:hAnsi="Times New Roman" w:cs="B Zar" w:hint="cs"/>
                <w:b/>
                <w:sz w:val="16"/>
                <w:szCs w:val="20"/>
                <w:rtl/>
                <w:lang w:bidi="ar-SA"/>
              </w:rPr>
              <w:t>بر</w:t>
            </w:r>
            <w:r w:rsidR="00053DA5" w:rsidRPr="00053DA5">
              <w:rPr>
                <w:rFonts w:ascii="Times New Roman" w:hAnsi="Times New Roman" w:cs="B Zar"/>
                <w:b/>
                <w:sz w:val="16"/>
                <w:szCs w:val="20"/>
                <w:rtl/>
                <w:lang w:bidi="ar-SA"/>
              </w:rPr>
              <w:t xml:space="preserve"> </w:t>
            </w:r>
            <w:r w:rsidR="00053DA5" w:rsidRPr="00053DA5">
              <w:rPr>
                <w:rFonts w:ascii="Times New Roman" w:hAnsi="Times New Roman" w:cs="B Zar"/>
                <w:b/>
                <w:sz w:val="16"/>
                <w:szCs w:val="20"/>
                <w:rtl/>
              </w:rPr>
              <w:t>رفتارها</w:t>
            </w:r>
            <w:r w:rsidR="00053DA5" w:rsidRPr="00053DA5">
              <w:rPr>
                <w:rFonts w:ascii="Times New Roman" w:hAnsi="Times New Roman" w:cs="B Zar" w:hint="cs"/>
                <w:b/>
                <w:sz w:val="16"/>
                <w:szCs w:val="20"/>
                <w:rtl/>
              </w:rPr>
              <w:t>ی</w:t>
            </w:r>
            <w:r w:rsidR="00053DA5" w:rsidRPr="00053DA5">
              <w:rPr>
                <w:rFonts w:ascii="Times New Roman" w:hAnsi="Times New Roman" w:cs="B Zar"/>
                <w:b/>
                <w:sz w:val="16"/>
                <w:szCs w:val="20"/>
                <w:rtl/>
              </w:rPr>
              <w:t xml:space="preserve"> شهروند</w:t>
            </w:r>
            <w:r w:rsidR="00053DA5" w:rsidRPr="00053DA5">
              <w:rPr>
                <w:rFonts w:ascii="Times New Roman" w:hAnsi="Times New Roman" w:cs="B Zar" w:hint="cs"/>
                <w:b/>
                <w:sz w:val="16"/>
                <w:szCs w:val="20"/>
                <w:rtl/>
              </w:rPr>
              <w:t>ی</w:t>
            </w:r>
            <w:r w:rsidR="00053DA5" w:rsidRPr="00053DA5">
              <w:rPr>
                <w:rFonts w:ascii="Times New Roman" w:hAnsi="Times New Roman" w:cs="B Zar"/>
                <w:b/>
                <w:sz w:val="16"/>
                <w:szCs w:val="20"/>
                <w:rtl/>
              </w:rPr>
              <w:t xml:space="preserve"> سازمان</w:t>
            </w:r>
            <w:r w:rsidR="00053DA5" w:rsidRPr="00053DA5">
              <w:rPr>
                <w:rFonts w:ascii="Times New Roman" w:hAnsi="Times New Roman" w:cs="B Zar" w:hint="cs"/>
                <w:b/>
                <w:sz w:val="16"/>
                <w:szCs w:val="20"/>
                <w:rtl/>
              </w:rPr>
              <w:t>ی</w:t>
            </w:r>
            <w:r w:rsidR="00053DA5" w:rsidRPr="00053DA5">
              <w:rPr>
                <w:rFonts w:ascii="Times New Roman" w:hAnsi="Times New Roman" w:cs="B Zar"/>
                <w:b/>
                <w:sz w:val="16"/>
                <w:szCs w:val="20"/>
                <w:rtl/>
              </w:rPr>
              <w:t xml:space="preserve"> </w:t>
            </w:r>
            <w:r w:rsidR="00316689">
              <w:rPr>
                <w:rFonts w:ascii="Times New Roman" w:hAnsi="Times New Roman" w:cs="B Zar" w:hint="cs"/>
                <w:b/>
                <w:sz w:val="16"/>
                <w:szCs w:val="20"/>
                <w:rtl/>
                <w:lang w:bidi="ar-SA"/>
              </w:rPr>
              <w:t>اثر منفی و</w:t>
            </w:r>
            <w:r w:rsidR="00053DA5" w:rsidRPr="00053DA5">
              <w:rPr>
                <w:rFonts w:ascii="Times New Roman" w:hAnsi="Times New Roman" w:cs="B Zar" w:hint="cs"/>
                <w:b/>
                <w:sz w:val="16"/>
                <w:szCs w:val="20"/>
                <w:rtl/>
                <w:lang w:bidi="ar-SA"/>
              </w:rPr>
              <w:t xml:space="preserve"> </w:t>
            </w:r>
            <w:r w:rsidR="005B672A">
              <w:rPr>
                <w:rFonts w:ascii="Times New Roman" w:hAnsi="Times New Roman" w:cs="B Zar" w:hint="cs"/>
                <w:b/>
                <w:sz w:val="16"/>
                <w:szCs w:val="20"/>
                <w:rtl/>
                <w:lang w:bidi="ar-SA"/>
              </w:rPr>
              <w:t>مستقیم</w:t>
            </w:r>
            <w:r w:rsidR="00316689">
              <w:rPr>
                <w:rFonts w:ascii="Times New Roman" w:hAnsi="Times New Roman" w:cs="B Zar" w:hint="cs"/>
                <w:b/>
                <w:sz w:val="16"/>
                <w:szCs w:val="20"/>
                <w:rtl/>
                <w:lang w:bidi="ar-SA"/>
              </w:rPr>
              <w:t>ی</w:t>
            </w:r>
            <w:r w:rsidR="005B672A">
              <w:rPr>
                <w:rFonts w:ascii="Times New Roman" w:hAnsi="Times New Roman" w:cs="B Zar" w:hint="cs"/>
                <w:b/>
                <w:sz w:val="16"/>
                <w:szCs w:val="20"/>
                <w:rtl/>
                <w:lang w:bidi="ar-SA"/>
              </w:rPr>
              <w:t xml:space="preserve"> </w:t>
            </w:r>
            <w:r w:rsidR="00053DA5" w:rsidRPr="00053DA5">
              <w:rPr>
                <w:rFonts w:ascii="Times New Roman" w:hAnsi="Times New Roman" w:cs="B Zar" w:hint="cs"/>
                <w:b/>
                <w:sz w:val="16"/>
                <w:szCs w:val="20"/>
                <w:rtl/>
                <w:lang w:bidi="ar-SA"/>
              </w:rPr>
              <w:t>دارد</w:t>
            </w:r>
            <w:r w:rsidR="005B672A">
              <w:rPr>
                <w:rFonts w:ascii="Times New Roman" w:hAnsi="Times New Roman" w:cs="B Zar" w:hint="cs"/>
                <w:b/>
                <w:sz w:val="16"/>
                <w:szCs w:val="20"/>
                <w:rtl/>
                <w:lang w:bidi="ar-SA"/>
              </w:rPr>
              <w:t xml:space="preserve"> </w:t>
            </w:r>
            <w:r w:rsidR="00053DA5" w:rsidRPr="00053DA5">
              <w:rPr>
                <w:rFonts w:ascii="Times New Roman" w:hAnsi="Times New Roman" w:cs="B Zar" w:hint="cs"/>
                <w:sz w:val="16"/>
                <w:szCs w:val="20"/>
                <w:highlight w:val="green"/>
                <w:rtl/>
              </w:rPr>
              <w:t>(05/0&lt;</w:t>
            </w:r>
            <w:r w:rsidR="00053DA5" w:rsidRPr="00053DA5">
              <w:rPr>
                <w:rFonts w:ascii="Times New Roman" w:hAnsi="Times New Roman" w:cs="B Zar"/>
                <w:sz w:val="16"/>
                <w:szCs w:val="20"/>
                <w:highlight w:val="green"/>
              </w:rPr>
              <w:t>P</w:t>
            </w:r>
            <w:r w:rsidR="00053DA5" w:rsidRPr="00053DA5">
              <w:rPr>
                <w:rFonts w:ascii="Times New Roman" w:hAnsi="Times New Roman" w:cs="B Zar" w:hint="cs"/>
                <w:sz w:val="16"/>
                <w:szCs w:val="20"/>
                <w:highlight w:val="green"/>
                <w:rtl/>
              </w:rPr>
              <w:t>)</w:t>
            </w:r>
            <w:r w:rsidR="00053DA5" w:rsidRPr="00053DA5">
              <w:rPr>
                <w:rFonts w:ascii="Times New Roman" w:hAnsi="Times New Roman" w:cs="B Zar" w:hint="cs"/>
                <w:b/>
                <w:sz w:val="16"/>
                <w:szCs w:val="20"/>
                <w:highlight w:val="green"/>
                <w:rtl/>
                <w:lang w:bidi="ar-SA"/>
              </w:rPr>
              <w:t>.</w:t>
            </w:r>
            <w:r w:rsidR="005B672A">
              <w:rPr>
                <w:rFonts w:ascii="Times New Roman" w:hAnsi="Times New Roman" w:cs="B Zar" w:hint="cs"/>
                <w:b/>
                <w:sz w:val="16"/>
                <w:szCs w:val="20"/>
                <w:rtl/>
                <w:lang w:bidi="ar-SA"/>
              </w:rPr>
              <w:t xml:space="preserve"> سرمایه فکری 18 درصد از واریانس مدیریت برداشت را تبیین کرد. سرمایه فکری و مدیریت برداشت 23 درصد از واریانس رفتارهای شهروندی را تبیین کردند.</w:t>
            </w:r>
          </w:p>
          <w:p w14:paraId="5247318E" w14:textId="1841E803" w:rsidR="00130D4A" w:rsidRPr="002608F7" w:rsidRDefault="00AE4091" w:rsidP="00717F00">
            <w:pPr>
              <w:spacing w:after="0" w:line="216" w:lineRule="auto"/>
              <w:jc w:val="both"/>
              <w:rPr>
                <w:rFonts w:ascii="Times New Roman" w:hAnsi="Times New Roman" w:cs="B Zar"/>
                <w:sz w:val="20"/>
                <w:szCs w:val="20"/>
                <w:lang w:bidi="ar-SA"/>
              </w:rPr>
            </w:pPr>
            <w:commentRangeStart w:id="23"/>
            <w:r w:rsidRPr="00AE4091">
              <w:rPr>
                <w:rFonts w:ascii="Times New Roman" w:hAnsi="Times New Roman" w:cs="B Zar" w:hint="eastAsia"/>
                <w:b/>
                <w:bCs/>
                <w:color w:val="A42898"/>
                <w:sz w:val="16"/>
                <w:szCs w:val="20"/>
                <w:rtl/>
              </w:rPr>
              <w:t>نت</w:t>
            </w:r>
            <w:r w:rsidRPr="00AE4091">
              <w:rPr>
                <w:rFonts w:ascii="Times New Roman" w:hAnsi="Times New Roman" w:cs="B Zar" w:hint="cs"/>
                <w:b/>
                <w:bCs/>
                <w:color w:val="A42898"/>
                <w:sz w:val="16"/>
                <w:szCs w:val="20"/>
                <w:rtl/>
              </w:rPr>
              <w:t>ی</w:t>
            </w:r>
            <w:r w:rsidRPr="00AE4091">
              <w:rPr>
                <w:rFonts w:ascii="Times New Roman" w:hAnsi="Times New Roman" w:cs="B Zar" w:hint="eastAsia"/>
                <w:b/>
                <w:bCs/>
                <w:color w:val="A42898"/>
                <w:sz w:val="16"/>
                <w:szCs w:val="20"/>
                <w:rtl/>
              </w:rPr>
              <w:t>جه‌گ</w:t>
            </w:r>
            <w:r w:rsidRPr="00AE4091">
              <w:rPr>
                <w:rFonts w:ascii="Times New Roman" w:hAnsi="Times New Roman" w:cs="B Zar" w:hint="cs"/>
                <w:b/>
                <w:bCs/>
                <w:color w:val="A42898"/>
                <w:sz w:val="16"/>
                <w:szCs w:val="20"/>
                <w:rtl/>
              </w:rPr>
              <w:t>ی</w:t>
            </w:r>
            <w:r w:rsidRPr="00AE4091">
              <w:rPr>
                <w:rFonts w:ascii="Times New Roman" w:hAnsi="Times New Roman" w:cs="B Zar" w:hint="eastAsia"/>
                <w:b/>
                <w:bCs/>
                <w:color w:val="A42898"/>
                <w:sz w:val="16"/>
                <w:szCs w:val="20"/>
                <w:rtl/>
              </w:rPr>
              <w:t>ر</w:t>
            </w:r>
            <w:commentRangeEnd w:id="23"/>
            <w:r w:rsidR="002608F7">
              <w:rPr>
                <w:rStyle w:val="CommentReference"/>
                <w:rtl/>
              </w:rPr>
              <w:commentReference w:id="23"/>
            </w:r>
            <w:r w:rsidRPr="00AE4091">
              <w:rPr>
                <w:rFonts w:ascii="Times New Roman" w:hAnsi="Times New Roman" w:cs="B Zar" w:hint="cs"/>
                <w:b/>
                <w:bCs/>
                <w:color w:val="A42898"/>
                <w:sz w:val="16"/>
                <w:szCs w:val="20"/>
                <w:rtl/>
              </w:rPr>
              <w:t>ی</w:t>
            </w:r>
            <w:r w:rsidRPr="00AE4091">
              <w:rPr>
                <w:rFonts w:ascii="Times New Roman" w:hAnsi="Times New Roman" w:cs="B Zar"/>
                <w:b/>
                <w:bCs/>
                <w:color w:val="A42898"/>
                <w:sz w:val="16"/>
                <w:szCs w:val="20"/>
                <w:rtl/>
              </w:rPr>
              <w:t>:</w:t>
            </w:r>
            <w:r w:rsidRPr="00AE4091">
              <w:rPr>
                <w:rFonts w:ascii="Times New Roman" w:hAnsi="Times New Roman" w:cs="B Zar" w:hint="cs"/>
                <w:sz w:val="16"/>
                <w:szCs w:val="20"/>
                <w:rtl/>
                <w:lang w:bidi="ar-SA"/>
              </w:rPr>
              <w:t xml:space="preserve"> </w:t>
            </w:r>
            <w:r w:rsidR="0003315B" w:rsidRPr="002608F7">
              <w:rPr>
                <w:rFonts w:ascii="Times New Roman" w:hAnsi="Times New Roman" w:cs="B Zar" w:hint="cs"/>
                <w:sz w:val="16"/>
                <w:szCs w:val="20"/>
                <w:highlight w:val="green"/>
                <w:rtl/>
                <w:lang w:bidi="ar-SA"/>
              </w:rPr>
              <w:t>با</w:t>
            </w:r>
            <w:r w:rsidR="00316689">
              <w:rPr>
                <w:rFonts w:ascii="Times New Roman" w:hAnsi="Times New Roman" w:cs="B Zar" w:hint="cs"/>
                <w:sz w:val="16"/>
                <w:szCs w:val="20"/>
                <w:highlight w:val="green"/>
                <w:rtl/>
                <w:lang w:bidi="ar-SA"/>
              </w:rPr>
              <w:t xml:space="preserve"> </w:t>
            </w:r>
            <w:r w:rsidR="0003315B" w:rsidRPr="002608F7">
              <w:rPr>
                <w:rFonts w:ascii="Times New Roman" w:hAnsi="Times New Roman" w:cs="B Zar" w:hint="cs"/>
                <w:sz w:val="16"/>
                <w:szCs w:val="20"/>
                <w:highlight w:val="green"/>
                <w:rtl/>
                <w:lang w:bidi="ar-SA"/>
              </w:rPr>
              <w:t>توجه به نقش میانجی مدیریت برداشت در ارتباط بین سرمایه</w:t>
            </w:r>
            <w:r w:rsidR="0003315B" w:rsidRPr="002608F7">
              <w:rPr>
                <w:rFonts w:ascii="Times New Roman" w:hAnsi="Times New Roman" w:cs="B Zar"/>
                <w:sz w:val="16"/>
                <w:szCs w:val="20"/>
                <w:highlight w:val="green"/>
                <w:rtl/>
                <w:lang w:bidi="ar-SA"/>
              </w:rPr>
              <w:softHyphen/>
            </w:r>
            <w:r w:rsidR="0003315B" w:rsidRPr="002608F7">
              <w:rPr>
                <w:rFonts w:ascii="Times New Roman" w:hAnsi="Times New Roman" w:cs="B Zar" w:hint="cs"/>
                <w:sz w:val="16"/>
                <w:szCs w:val="20"/>
                <w:highlight w:val="green"/>
                <w:rtl/>
                <w:lang w:bidi="ar-SA"/>
              </w:rPr>
              <w:t xml:space="preserve"> فکری</w:t>
            </w:r>
            <w:r w:rsidR="005B672A">
              <w:rPr>
                <w:rFonts w:ascii="Times New Roman" w:hAnsi="Times New Roman" w:cs="B Zar" w:hint="cs"/>
                <w:sz w:val="16"/>
                <w:szCs w:val="20"/>
                <w:highlight w:val="green"/>
                <w:rtl/>
                <w:lang w:bidi="ar-SA"/>
              </w:rPr>
              <w:t xml:space="preserve"> </w:t>
            </w:r>
            <w:r w:rsidR="0003315B" w:rsidRPr="002608F7">
              <w:rPr>
                <w:rFonts w:ascii="Times New Roman" w:hAnsi="Times New Roman" w:cs="B Zar" w:hint="cs"/>
                <w:sz w:val="16"/>
                <w:szCs w:val="20"/>
                <w:highlight w:val="green"/>
                <w:rtl/>
                <w:lang w:bidi="ar-SA"/>
              </w:rPr>
              <w:t>با رفتارهای شهروندی سازمانی توصیه می</w:t>
            </w:r>
            <w:r w:rsidR="0003315B" w:rsidRPr="002608F7">
              <w:rPr>
                <w:rFonts w:ascii="Times New Roman" w:hAnsi="Times New Roman" w:cs="B Zar"/>
                <w:sz w:val="16"/>
                <w:szCs w:val="20"/>
                <w:highlight w:val="green"/>
                <w:rtl/>
                <w:lang w:bidi="ar-SA"/>
              </w:rPr>
              <w:softHyphen/>
            </w:r>
            <w:r w:rsidR="0003315B" w:rsidRPr="002608F7">
              <w:rPr>
                <w:rFonts w:ascii="Times New Roman" w:hAnsi="Times New Roman" w:cs="B Zar" w:hint="cs"/>
                <w:sz w:val="16"/>
                <w:szCs w:val="20"/>
                <w:highlight w:val="green"/>
                <w:rtl/>
                <w:lang w:bidi="ar-SA"/>
              </w:rPr>
              <w:t>گردد برای بهبود رفتارهای شهروندی سازمانی با افزایش مهارت</w:t>
            </w:r>
            <w:r w:rsidR="0003315B" w:rsidRPr="002608F7">
              <w:rPr>
                <w:rFonts w:ascii="Times New Roman" w:hAnsi="Times New Roman" w:cs="B Zar"/>
                <w:sz w:val="16"/>
                <w:szCs w:val="20"/>
                <w:highlight w:val="green"/>
                <w:rtl/>
                <w:lang w:bidi="ar-SA"/>
              </w:rPr>
              <w:softHyphen/>
            </w:r>
            <w:r w:rsidR="0003315B" w:rsidRPr="002608F7">
              <w:rPr>
                <w:rFonts w:ascii="Times New Roman" w:hAnsi="Times New Roman" w:cs="B Zar" w:hint="cs"/>
                <w:sz w:val="16"/>
                <w:szCs w:val="20"/>
                <w:highlight w:val="green"/>
                <w:rtl/>
                <w:lang w:bidi="ar-SA"/>
              </w:rPr>
              <w:t>های مدیریت برداشت مثبت و افزایش سرمایه</w:t>
            </w:r>
            <w:r w:rsidR="0003315B" w:rsidRPr="002608F7">
              <w:rPr>
                <w:rFonts w:ascii="Times New Roman" w:hAnsi="Times New Roman" w:cs="B Zar"/>
                <w:sz w:val="16"/>
                <w:szCs w:val="20"/>
                <w:highlight w:val="green"/>
                <w:rtl/>
                <w:lang w:bidi="ar-SA"/>
              </w:rPr>
              <w:softHyphen/>
            </w:r>
            <w:r w:rsidR="0003315B" w:rsidRPr="002608F7">
              <w:rPr>
                <w:rFonts w:ascii="Times New Roman" w:hAnsi="Times New Roman" w:cs="B Zar" w:hint="cs"/>
                <w:sz w:val="16"/>
                <w:szCs w:val="20"/>
                <w:highlight w:val="green"/>
                <w:rtl/>
                <w:lang w:bidi="ar-SA"/>
              </w:rPr>
              <w:t>های فکری</w:t>
            </w:r>
            <w:r w:rsidR="005B672A">
              <w:rPr>
                <w:rFonts w:ascii="Times New Roman" w:hAnsi="Times New Roman" w:cs="B Zar" w:hint="cs"/>
                <w:sz w:val="16"/>
                <w:szCs w:val="20"/>
                <w:highlight w:val="green"/>
                <w:rtl/>
                <w:lang w:bidi="ar-SA"/>
              </w:rPr>
              <w:t xml:space="preserve"> </w:t>
            </w:r>
            <w:r w:rsidR="0003315B" w:rsidRPr="002608F7">
              <w:rPr>
                <w:rFonts w:ascii="Times New Roman" w:hAnsi="Times New Roman" w:cs="B Zar" w:hint="cs"/>
                <w:sz w:val="16"/>
                <w:szCs w:val="20"/>
                <w:highlight w:val="green"/>
                <w:rtl/>
                <w:lang w:bidi="ar-SA"/>
              </w:rPr>
              <w:t>در سازمان</w:t>
            </w:r>
            <w:r w:rsidR="002608F7" w:rsidRPr="002608F7">
              <w:rPr>
                <w:rFonts w:ascii="Times New Roman" w:hAnsi="Times New Roman" w:cs="B Zar" w:hint="cs"/>
                <w:sz w:val="16"/>
                <w:szCs w:val="20"/>
                <w:highlight w:val="green"/>
                <w:rtl/>
                <w:lang w:bidi="ar-SA"/>
              </w:rPr>
              <w:t xml:space="preserve"> موجب بهبود </w:t>
            </w:r>
            <w:r w:rsidR="005B672A">
              <w:rPr>
                <w:rFonts w:ascii="Times New Roman" w:hAnsi="Times New Roman" w:cs="B Zar" w:hint="cs"/>
                <w:sz w:val="16"/>
                <w:szCs w:val="20"/>
                <w:highlight w:val="green"/>
                <w:rtl/>
                <w:lang w:bidi="ar-SA"/>
              </w:rPr>
              <w:t>سلامت رفتاری</w:t>
            </w:r>
            <w:r w:rsidR="002608F7" w:rsidRPr="002608F7">
              <w:rPr>
                <w:rFonts w:ascii="Times New Roman" w:hAnsi="Times New Roman" w:cs="B Zar" w:hint="cs"/>
                <w:sz w:val="16"/>
                <w:szCs w:val="20"/>
                <w:highlight w:val="green"/>
                <w:rtl/>
                <w:lang w:bidi="ar-SA"/>
              </w:rPr>
              <w:t xml:space="preserve"> کارکنان شد.</w:t>
            </w:r>
          </w:p>
        </w:tc>
      </w:tr>
      <w:tr w:rsidR="00EF4E86" w:rsidRPr="00144AA1" w14:paraId="3D0A4AF7" w14:textId="77777777" w:rsidTr="00130D4A">
        <w:tc>
          <w:tcPr>
            <w:tcW w:w="10773" w:type="dxa"/>
            <w:gridSpan w:val="3"/>
            <w:tcBorders>
              <w:top w:val="single" w:sz="12" w:space="0" w:color="auto"/>
              <w:bottom w:val="single" w:sz="12" w:space="0" w:color="auto"/>
            </w:tcBorders>
            <w:shd w:val="clear" w:color="auto" w:fill="FBE4D5" w:themeFill="accent2" w:themeFillTint="33"/>
          </w:tcPr>
          <w:p w14:paraId="73952DC8" w14:textId="008EBF72" w:rsidR="00EF4E86" w:rsidRPr="00717F00" w:rsidRDefault="00EF4E86" w:rsidP="00717F00">
            <w:pPr>
              <w:shd w:val="clear" w:color="auto" w:fill="FBE4D5" w:themeFill="accent2" w:themeFillTint="33"/>
              <w:spacing w:after="0" w:line="216" w:lineRule="auto"/>
              <w:jc w:val="lowKashida"/>
              <w:rPr>
                <w:rFonts w:ascii="Times New Roman" w:hAnsi="Times New Roman" w:cs="B Zar"/>
                <w:b/>
                <w:bCs/>
                <w:sz w:val="20"/>
                <w:szCs w:val="20"/>
                <w:rtl/>
              </w:rPr>
            </w:pPr>
            <w:r w:rsidRPr="00717F00">
              <w:rPr>
                <w:rFonts w:ascii="Times New Roman" w:hAnsi="Times New Roman" w:cs="B Zar" w:hint="cs"/>
                <w:b/>
                <w:bCs/>
                <w:color w:val="A42898"/>
                <w:sz w:val="20"/>
                <w:szCs w:val="20"/>
                <w:rtl/>
              </w:rPr>
              <w:t xml:space="preserve">استناد: </w:t>
            </w:r>
            <w:r w:rsidR="00717F00" w:rsidRPr="00717F00">
              <w:rPr>
                <w:rFonts w:ascii="Times New Roman" w:hAnsi="Times New Roman" w:cs="B Zar" w:hint="cs"/>
                <w:sz w:val="20"/>
                <w:szCs w:val="20"/>
                <w:rtl/>
              </w:rPr>
              <w:t>هادیان، صالح؛ ابوالمعالی</w:t>
            </w:r>
            <w:r w:rsidR="00717F00">
              <w:rPr>
                <w:rFonts w:ascii="Times New Roman" w:hAnsi="Times New Roman" w:cs="B Zar" w:hint="cs"/>
                <w:sz w:val="20"/>
                <w:szCs w:val="20"/>
                <w:rtl/>
              </w:rPr>
              <w:t xml:space="preserve"> الحسینی</w:t>
            </w:r>
            <w:r w:rsidR="00717F00" w:rsidRPr="00717F00">
              <w:rPr>
                <w:rFonts w:ascii="Times New Roman" w:hAnsi="Times New Roman" w:cs="B Zar" w:hint="cs"/>
                <w:sz w:val="20"/>
                <w:szCs w:val="20"/>
                <w:rtl/>
              </w:rPr>
              <w:t xml:space="preserve">، خدیجه؛ رفیعی پور، امین و سعادتی شامیر، ابوطالب (1403). تاثیر </w:t>
            </w:r>
            <w:r w:rsidR="00717F00" w:rsidRPr="00717F00">
              <w:rPr>
                <w:rFonts w:ascii="Times New Roman" w:hAnsi="Times New Roman" w:cs="B Zar"/>
                <w:sz w:val="20"/>
                <w:szCs w:val="20"/>
                <w:rtl/>
              </w:rPr>
              <w:t>سرما</w:t>
            </w:r>
            <w:r w:rsidR="00717F00" w:rsidRPr="00717F00">
              <w:rPr>
                <w:rFonts w:ascii="Times New Roman" w:hAnsi="Times New Roman" w:cs="B Zar" w:hint="cs"/>
                <w:sz w:val="20"/>
                <w:szCs w:val="20"/>
                <w:rtl/>
              </w:rPr>
              <w:t>ی</w:t>
            </w:r>
            <w:r w:rsidR="00717F00" w:rsidRPr="00717F00">
              <w:rPr>
                <w:rFonts w:ascii="Times New Roman" w:hAnsi="Times New Roman" w:cs="B Zar" w:hint="eastAsia"/>
                <w:sz w:val="20"/>
                <w:szCs w:val="20"/>
                <w:rtl/>
              </w:rPr>
              <w:t>ه</w:t>
            </w:r>
            <w:r w:rsidR="00717F00" w:rsidRPr="00717F00">
              <w:rPr>
                <w:rFonts w:ascii="Times New Roman" w:hAnsi="Times New Roman" w:cs="B Zar"/>
                <w:sz w:val="20"/>
                <w:szCs w:val="20"/>
                <w:rtl/>
              </w:rPr>
              <w:t xml:space="preserve"> فکر</w:t>
            </w:r>
            <w:r w:rsidR="00717F00" w:rsidRPr="00717F00">
              <w:rPr>
                <w:rFonts w:ascii="Times New Roman" w:hAnsi="Times New Roman" w:cs="B Zar" w:hint="cs"/>
                <w:sz w:val="20"/>
                <w:szCs w:val="20"/>
                <w:rtl/>
              </w:rPr>
              <w:t>ی</w:t>
            </w:r>
            <w:r w:rsidR="00316689">
              <w:rPr>
                <w:rFonts w:ascii="Times New Roman" w:hAnsi="Times New Roman" w:cs="B Zar" w:hint="cs"/>
                <w:sz w:val="20"/>
                <w:szCs w:val="20"/>
                <w:rtl/>
              </w:rPr>
              <w:t xml:space="preserve"> </w:t>
            </w:r>
            <w:r w:rsidR="00717F00" w:rsidRPr="00717F00">
              <w:rPr>
                <w:rFonts w:ascii="Times New Roman" w:hAnsi="Times New Roman" w:cs="B Zar"/>
                <w:sz w:val="20"/>
                <w:szCs w:val="20"/>
                <w:rtl/>
              </w:rPr>
              <w:t>سازمان بر رفتارها</w:t>
            </w:r>
            <w:r w:rsidR="00717F00" w:rsidRPr="00717F00">
              <w:rPr>
                <w:rFonts w:ascii="Times New Roman" w:hAnsi="Times New Roman" w:cs="B Zar" w:hint="cs"/>
                <w:sz w:val="20"/>
                <w:szCs w:val="20"/>
                <w:rtl/>
              </w:rPr>
              <w:t>ی</w:t>
            </w:r>
            <w:r w:rsidR="00717F00" w:rsidRPr="00717F00">
              <w:rPr>
                <w:rFonts w:ascii="Times New Roman" w:hAnsi="Times New Roman" w:cs="B Zar"/>
                <w:sz w:val="20"/>
                <w:szCs w:val="20"/>
                <w:rtl/>
              </w:rPr>
              <w:t xml:space="preserve"> شهروند</w:t>
            </w:r>
            <w:r w:rsidR="00717F00" w:rsidRPr="00717F00">
              <w:rPr>
                <w:rFonts w:ascii="Times New Roman" w:hAnsi="Times New Roman" w:cs="B Zar" w:hint="cs"/>
                <w:sz w:val="20"/>
                <w:szCs w:val="20"/>
                <w:rtl/>
              </w:rPr>
              <w:t>ی</w:t>
            </w:r>
            <w:r w:rsidR="00717F00" w:rsidRPr="00717F00">
              <w:rPr>
                <w:rFonts w:ascii="Times New Roman" w:hAnsi="Times New Roman" w:cs="B Zar"/>
                <w:sz w:val="20"/>
                <w:szCs w:val="20"/>
                <w:rtl/>
              </w:rPr>
              <w:t xml:space="preserve"> سازمان</w:t>
            </w:r>
            <w:r w:rsidR="00717F00" w:rsidRPr="00717F00">
              <w:rPr>
                <w:rFonts w:ascii="Times New Roman" w:hAnsi="Times New Roman" w:cs="B Zar" w:hint="cs"/>
                <w:sz w:val="20"/>
                <w:szCs w:val="20"/>
                <w:rtl/>
              </w:rPr>
              <w:t>ی</w:t>
            </w:r>
            <w:r w:rsidR="00717F00" w:rsidRPr="00717F00">
              <w:rPr>
                <w:rFonts w:ascii="Times New Roman" w:hAnsi="Times New Roman" w:cs="B Zar"/>
                <w:sz w:val="20"/>
                <w:szCs w:val="20"/>
                <w:rtl/>
              </w:rPr>
              <w:t xml:space="preserve"> با م</w:t>
            </w:r>
            <w:r w:rsidR="00717F00" w:rsidRPr="00717F00">
              <w:rPr>
                <w:rFonts w:ascii="Times New Roman" w:hAnsi="Times New Roman" w:cs="B Zar" w:hint="cs"/>
                <w:sz w:val="20"/>
                <w:szCs w:val="20"/>
                <w:rtl/>
              </w:rPr>
              <w:t>ی</w:t>
            </w:r>
            <w:r w:rsidR="00717F00" w:rsidRPr="00717F00">
              <w:rPr>
                <w:rFonts w:ascii="Times New Roman" w:hAnsi="Times New Roman" w:cs="B Zar" w:hint="eastAsia"/>
                <w:sz w:val="20"/>
                <w:szCs w:val="20"/>
                <w:rtl/>
              </w:rPr>
              <w:t>انج</w:t>
            </w:r>
            <w:r w:rsidR="00717F00" w:rsidRPr="00717F00">
              <w:rPr>
                <w:rFonts w:ascii="Times New Roman" w:hAnsi="Times New Roman" w:cs="B Zar" w:hint="cs"/>
                <w:sz w:val="20"/>
                <w:szCs w:val="20"/>
                <w:rtl/>
              </w:rPr>
              <w:t>ی</w:t>
            </w:r>
            <w:r w:rsidR="00717F00" w:rsidRPr="00717F00">
              <w:rPr>
                <w:rFonts w:ascii="Times New Roman" w:hAnsi="Times New Roman" w:cs="B Zar"/>
                <w:sz w:val="20"/>
                <w:szCs w:val="20"/>
                <w:rtl/>
              </w:rPr>
              <w:softHyphen/>
              <w:t>گر</w:t>
            </w:r>
            <w:r w:rsidR="00717F00" w:rsidRPr="00717F00">
              <w:rPr>
                <w:rFonts w:ascii="Times New Roman" w:hAnsi="Times New Roman" w:cs="B Zar" w:hint="cs"/>
                <w:sz w:val="20"/>
                <w:szCs w:val="20"/>
                <w:rtl/>
              </w:rPr>
              <w:t>ی</w:t>
            </w:r>
            <w:r w:rsidR="00717F00" w:rsidRPr="00717F00">
              <w:rPr>
                <w:rFonts w:ascii="Times New Roman" w:hAnsi="Times New Roman" w:cs="B Zar"/>
                <w:sz w:val="20"/>
                <w:szCs w:val="20"/>
                <w:rtl/>
              </w:rPr>
              <w:t xml:space="preserve"> مد</w:t>
            </w:r>
            <w:r w:rsidR="00717F00" w:rsidRPr="00717F00">
              <w:rPr>
                <w:rFonts w:ascii="Times New Roman" w:hAnsi="Times New Roman" w:cs="B Zar" w:hint="cs"/>
                <w:sz w:val="20"/>
                <w:szCs w:val="20"/>
                <w:rtl/>
              </w:rPr>
              <w:t>ی</w:t>
            </w:r>
            <w:r w:rsidR="00717F00" w:rsidRPr="00717F00">
              <w:rPr>
                <w:rFonts w:ascii="Times New Roman" w:hAnsi="Times New Roman" w:cs="B Zar" w:hint="eastAsia"/>
                <w:sz w:val="20"/>
                <w:szCs w:val="20"/>
                <w:rtl/>
              </w:rPr>
              <w:t>ر</w:t>
            </w:r>
            <w:r w:rsidR="00717F00" w:rsidRPr="00717F00">
              <w:rPr>
                <w:rFonts w:ascii="Times New Roman" w:hAnsi="Times New Roman" w:cs="B Zar" w:hint="cs"/>
                <w:sz w:val="20"/>
                <w:szCs w:val="20"/>
                <w:rtl/>
              </w:rPr>
              <w:t>ی</w:t>
            </w:r>
            <w:r w:rsidR="00717F00" w:rsidRPr="00717F00">
              <w:rPr>
                <w:rFonts w:ascii="Times New Roman" w:hAnsi="Times New Roman" w:cs="B Zar" w:hint="eastAsia"/>
                <w:sz w:val="20"/>
                <w:szCs w:val="20"/>
                <w:rtl/>
              </w:rPr>
              <w:t>ت</w:t>
            </w:r>
            <w:r w:rsidR="00717F00" w:rsidRPr="00717F00">
              <w:rPr>
                <w:rFonts w:ascii="Times New Roman" w:hAnsi="Times New Roman" w:cs="B Zar"/>
                <w:sz w:val="20"/>
                <w:szCs w:val="20"/>
                <w:rtl/>
              </w:rPr>
              <w:t xml:space="preserve"> برداشت</w:t>
            </w:r>
            <w:r w:rsidR="00717F00">
              <w:rPr>
                <w:rFonts w:ascii="Times New Roman" w:hAnsi="Times New Roman" w:cs="B Zar" w:hint="cs"/>
                <w:sz w:val="20"/>
                <w:szCs w:val="20"/>
                <w:rtl/>
              </w:rPr>
              <w:t xml:space="preserve">. </w:t>
            </w:r>
            <w:r w:rsidR="00717F00" w:rsidRPr="00717F00">
              <w:rPr>
                <w:rFonts w:ascii="Times New Roman" w:hAnsi="Times New Roman" w:cs="B Zar" w:hint="cs"/>
                <w:i/>
                <w:iCs/>
                <w:sz w:val="20"/>
                <w:szCs w:val="20"/>
                <w:rtl/>
              </w:rPr>
              <w:t>مجله علوم روانشناختی</w:t>
            </w:r>
            <w:r w:rsidR="00717F00">
              <w:rPr>
                <w:rFonts w:ascii="Times New Roman" w:hAnsi="Times New Roman" w:cs="B Zar" w:hint="cs"/>
                <w:sz w:val="20"/>
                <w:szCs w:val="20"/>
                <w:rtl/>
              </w:rPr>
              <w:t xml:space="preserve">، ()، </w:t>
            </w:r>
          </w:p>
        </w:tc>
      </w:tr>
      <w:tr w:rsidR="00EF4E86" w:rsidRPr="00144AA1" w14:paraId="667A9FA5" w14:textId="77777777" w:rsidTr="00130D4A">
        <w:tc>
          <w:tcPr>
            <w:tcW w:w="10773" w:type="dxa"/>
            <w:gridSpan w:val="3"/>
            <w:tcBorders>
              <w:top w:val="single" w:sz="12" w:space="0" w:color="auto"/>
              <w:bottom w:val="single" w:sz="12" w:space="0" w:color="auto"/>
            </w:tcBorders>
            <w:shd w:val="clear" w:color="auto" w:fill="FBE4D5" w:themeFill="accent2" w:themeFillTint="33"/>
          </w:tcPr>
          <w:p w14:paraId="1720E37B" w14:textId="5FE6FB72" w:rsidR="00EF4E86" w:rsidRDefault="00EF4E86" w:rsidP="00717F00">
            <w:pPr>
              <w:spacing w:after="0" w:line="216" w:lineRule="auto"/>
              <w:jc w:val="both"/>
              <w:rPr>
                <w:rFonts w:ascii="Times New Roman" w:hAnsi="Times New Roman" w:cs="B Zar"/>
                <w:sz w:val="16"/>
                <w:szCs w:val="20"/>
                <w:rtl/>
              </w:rPr>
            </w:pPr>
            <w:r w:rsidRPr="003D79B8">
              <w:rPr>
                <w:rFonts w:ascii="Times New Roman" w:hAnsi="Times New Roman" w:cs="B Zar" w:hint="cs"/>
                <w:b/>
                <w:bCs/>
                <w:i/>
                <w:iCs/>
                <w:color w:val="A42898"/>
                <w:sz w:val="16"/>
                <w:szCs w:val="20"/>
                <w:rtl/>
              </w:rPr>
              <w:t>مجله</w:t>
            </w:r>
            <w:r w:rsidRPr="003D79B8">
              <w:rPr>
                <w:rFonts w:ascii="Times New Roman" w:hAnsi="Times New Roman" w:cs="B Zar"/>
                <w:b/>
                <w:bCs/>
                <w:i/>
                <w:iCs/>
                <w:color w:val="A42898"/>
                <w:sz w:val="16"/>
                <w:szCs w:val="20"/>
                <w:rtl/>
              </w:rPr>
              <w:t xml:space="preserve"> </w:t>
            </w:r>
            <w:r w:rsidRPr="003D79B8">
              <w:rPr>
                <w:rFonts w:ascii="Times New Roman" w:hAnsi="Times New Roman" w:cs="B Zar" w:hint="cs"/>
                <w:b/>
                <w:bCs/>
                <w:i/>
                <w:iCs/>
                <w:color w:val="A42898"/>
                <w:sz w:val="16"/>
                <w:szCs w:val="20"/>
                <w:rtl/>
              </w:rPr>
              <w:t>علوم</w:t>
            </w:r>
            <w:r w:rsidRPr="003D79B8">
              <w:rPr>
                <w:rFonts w:ascii="Times New Roman" w:hAnsi="Times New Roman" w:cs="B Zar"/>
                <w:b/>
                <w:bCs/>
                <w:i/>
                <w:iCs/>
                <w:color w:val="A42898"/>
                <w:sz w:val="16"/>
                <w:szCs w:val="20"/>
                <w:rtl/>
              </w:rPr>
              <w:t xml:space="preserve"> </w:t>
            </w:r>
            <w:r w:rsidRPr="003D79B8">
              <w:rPr>
                <w:rFonts w:ascii="Times New Roman" w:hAnsi="Times New Roman" w:cs="B Zar" w:hint="cs"/>
                <w:b/>
                <w:bCs/>
                <w:i/>
                <w:iCs/>
                <w:color w:val="A42898"/>
                <w:sz w:val="16"/>
                <w:szCs w:val="20"/>
                <w:rtl/>
              </w:rPr>
              <w:t>روانشناختی</w:t>
            </w:r>
            <w:r w:rsidRPr="00BE578F">
              <w:rPr>
                <w:rFonts w:ascii="Times New Roman" w:hAnsi="Times New Roman" w:cs="B Zar" w:hint="cs"/>
                <w:sz w:val="16"/>
                <w:szCs w:val="20"/>
                <w:rtl/>
              </w:rPr>
              <w:t xml:space="preserve">، </w:t>
            </w:r>
          </w:p>
          <w:p w14:paraId="02816E1A" w14:textId="48C290FF" w:rsidR="00130D4A" w:rsidRPr="00BE578F" w:rsidRDefault="00130D4A" w:rsidP="00717F00">
            <w:pPr>
              <w:spacing w:after="0" w:line="216" w:lineRule="auto"/>
              <w:jc w:val="both"/>
              <w:rPr>
                <w:rFonts w:ascii="Times New Roman" w:hAnsi="Times New Roman" w:cs="B Zar"/>
                <w:sz w:val="16"/>
                <w:szCs w:val="20"/>
                <w:rtl/>
              </w:rPr>
            </w:pPr>
            <w:r w:rsidRPr="00144AA1">
              <w:rPr>
                <w:rFonts w:ascii="Times New Roman" w:hAnsi="Times New Roman" w:cs="B Zar"/>
                <w:noProof/>
                <w:sz w:val="24"/>
                <w:szCs w:val="24"/>
                <w:lang w:bidi="ar-SA"/>
              </w:rPr>
              <w:drawing>
                <wp:inline distT="0" distB="0" distL="0" distR="0" wp14:anchorId="6B415708" wp14:editId="7AF07E01">
                  <wp:extent cx="682081" cy="237496"/>
                  <wp:effectExtent l="0" t="0" r="3810" b="0"/>
                  <wp:docPr id="36" name="Picture 36" descr="J:\Personal\0 Dr.KhanZadeh\ChildMental\by-nc-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ersonal\0 Dr.KhanZadeh\ChildMental\by-nc-nd.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90604" cy="240464"/>
                          </a:xfrm>
                          <a:prstGeom prst="rect">
                            <a:avLst/>
                          </a:prstGeom>
                          <a:noFill/>
                          <a:ln>
                            <a:noFill/>
                          </a:ln>
                        </pic:spPr>
                      </pic:pic>
                    </a:graphicData>
                  </a:graphic>
                </wp:inline>
              </w:drawing>
            </w:r>
          </w:p>
          <w:p w14:paraId="4A096BD5" w14:textId="34969E67" w:rsidR="00EF4E86" w:rsidRPr="00EF4E86" w:rsidRDefault="00B3372A" w:rsidP="00717F00">
            <w:pPr>
              <w:spacing w:after="0" w:line="216" w:lineRule="auto"/>
              <w:jc w:val="both"/>
              <w:rPr>
                <w:rFonts w:ascii="Times New Roman" w:hAnsi="Times New Roman" w:cs="B Zar"/>
                <w:sz w:val="2"/>
                <w:szCs w:val="6"/>
                <w:rtl/>
              </w:rPr>
            </w:pPr>
            <w:r>
              <w:rPr>
                <w:rFonts w:ascii="Times New Roman" w:hAnsi="Times New Roman" w:cs="B Zar" w:hint="cs"/>
                <w:sz w:val="16"/>
                <w:szCs w:val="20"/>
                <w:rtl/>
              </w:rPr>
              <w:t xml:space="preserve">    </w:t>
            </w:r>
          </w:p>
        </w:tc>
      </w:tr>
    </w:tbl>
    <w:p w14:paraId="66C14070" w14:textId="77777777" w:rsidR="00130D4A" w:rsidRDefault="00130D4A" w:rsidP="005F778A">
      <w:pPr>
        <w:spacing w:after="0" w:line="240" w:lineRule="auto"/>
        <w:jc w:val="both"/>
        <w:rPr>
          <w:rFonts w:ascii="Times New Roman" w:hAnsi="Times New Roman" w:cs="B Zar"/>
          <w:b/>
          <w:bCs/>
          <w:sz w:val="8"/>
          <w:szCs w:val="8"/>
        </w:rPr>
      </w:pPr>
    </w:p>
    <w:p w14:paraId="1ED1F470" w14:textId="05575C4C" w:rsidR="00130D4A" w:rsidRDefault="00717F00" w:rsidP="005F778A">
      <w:pPr>
        <w:spacing w:after="0" w:line="240" w:lineRule="auto"/>
        <w:jc w:val="both"/>
        <w:rPr>
          <w:rFonts w:ascii="Times New Roman" w:hAnsi="Times New Roman" w:cs="B Zar"/>
          <w:b/>
          <w:bCs/>
          <w:sz w:val="8"/>
          <w:szCs w:val="8"/>
        </w:rPr>
      </w:pPr>
      <w:r w:rsidRPr="00144AA1">
        <w:rPr>
          <w:rFonts w:ascii="Times New Roman" w:hAnsi="Times New Roman" w:cs="B Zar"/>
          <w:b/>
          <w:bCs/>
          <w:noProof/>
          <w:color w:val="0070C0"/>
          <w:lang w:bidi="ar-SA"/>
        </w:rPr>
        <mc:AlternateContent>
          <mc:Choice Requires="wps">
            <w:drawing>
              <wp:anchor distT="0" distB="0" distL="114300" distR="114300" simplePos="0" relativeHeight="251707392" behindDoc="0" locked="0" layoutInCell="1" allowOverlap="1" wp14:anchorId="66B8ECEB" wp14:editId="6895B83F">
                <wp:simplePos x="0" y="0"/>
                <wp:positionH relativeFrom="margin">
                  <wp:posOffset>635</wp:posOffset>
                </wp:positionH>
                <wp:positionV relativeFrom="paragraph">
                  <wp:posOffset>51104</wp:posOffset>
                </wp:positionV>
                <wp:extent cx="6877050" cy="500380"/>
                <wp:effectExtent l="0" t="0" r="0" b="0"/>
                <wp:wrapNone/>
                <wp:docPr id="24" name="Rectangle 24"/>
                <wp:cNvGraphicFramePr/>
                <a:graphic xmlns:a="http://schemas.openxmlformats.org/drawingml/2006/main">
                  <a:graphicData uri="http://schemas.microsoft.com/office/word/2010/wordprocessingShape">
                    <wps:wsp>
                      <wps:cNvSpPr/>
                      <wps:spPr>
                        <a:xfrm>
                          <a:off x="0" y="0"/>
                          <a:ext cx="6877050" cy="500380"/>
                        </a:xfrm>
                        <a:prstGeom prst="rect">
                          <a:avLst/>
                        </a:prstGeom>
                        <a:solidFill>
                          <a:sysClr val="window" lastClr="FFFFFF"/>
                        </a:solidFill>
                        <a:ln w="12700" cap="flat" cmpd="sng" algn="ctr">
                          <a:noFill/>
                          <a:prstDash val="solid"/>
                          <a:miter lim="800000"/>
                        </a:ln>
                        <a:effectLst/>
                      </wps:spPr>
                      <wps:txbx>
                        <w:txbxContent>
                          <w:p w14:paraId="5F1AF136" w14:textId="22DEB57A" w:rsidR="007D50F6" w:rsidRPr="00717F00" w:rsidRDefault="007D50F6" w:rsidP="00717F00">
                            <w:pPr>
                              <w:spacing w:after="0" w:line="240" w:lineRule="auto"/>
                              <w:jc w:val="lowKashida"/>
                              <w:rPr>
                                <w:rFonts w:asciiTheme="majorBidi" w:hAnsiTheme="majorBidi" w:cs="B Zar"/>
                                <w:sz w:val="20"/>
                                <w:szCs w:val="20"/>
                                <w:rtl/>
                              </w:rPr>
                            </w:pPr>
                            <w:r w:rsidRPr="00A10578">
                              <w:rPr>
                                <w:rFonts w:cs="B Zar" w:hint="cs"/>
                                <w:b/>
                                <w:bCs/>
                                <w:sz w:val="16"/>
                                <w:szCs w:val="16"/>
                              </w:rPr>
                              <w:sym w:font="Wingdings" w:char="F02A"/>
                            </w:r>
                            <w:r w:rsidRPr="00A10578">
                              <w:rPr>
                                <w:rFonts w:cs="B Zar"/>
                                <w:b/>
                                <w:bCs/>
                                <w:sz w:val="16"/>
                                <w:szCs w:val="16"/>
                                <w:rtl/>
                              </w:rPr>
                              <w:t xml:space="preserve"> </w:t>
                            </w:r>
                            <w:r w:rsidRPr="00A10578">
                              <w:rPr>
                                <w:rFonts w:cs="B Zar" w:hint="cs"/>
                                <w:b/>
                                <w:bCs/>
                                <w:sz w:val="20"/>
                                <w:szCs w:val="20"/>
                                <w:rtl/>
                              </w:rPr>
                              <w:t>ن</w:t>
                            </w:r>
                            <w:r w:rsidRPr="00717F00">
                              <w:rPr>
                                <w:rFonts w:asciiTheme="majorBidi" w:hAnsiTheme="majorBidi" w:cs="B Zar"/>
                                <w:b/>
                                <w:bCs/>
                                <w:sz w:val="20"/>
                                <w:szCs w:val="20"/>
                                <w:rtl/>
                              </w:rPr>
                              <w:t>ویسنده مسئول:</w:t>
                            </w:r>
                            <w:r w:rsidRPr="00717F00">
                              <w:rPr>
                                <w:rFonts w:asciiTheme="majorBidi" w:hAnsiTheme="majorBidi" w:cs="B Zar"/>
                                <w:sz w:val="20"/>
                                <w:szCs w:val="20"/>
                                <w:rtl/>
                              </w:rPr>
                              <w:t xml:space="preserve"> خدیجه ابوالمعالی</w:t>
                            </w:r>
                            <w:r w:rsidRPr="00717F00">
                              <w:rPr>
                                <w:rFonts w:asciiTheme="majorBidi" w:hAnsiTheme="majorBidi" w:cs="B Zar"/>
                                <w:sz w:val="20"/>
                                <w:szCs w:val="20"/>
                              </w:rPr>
                              <w:t xml:space="preserve"> </w:t>
                            </w:r>
                            <w:r w:rsidRPr="00717F00">
                              <w:rPr>
                                <w:rFonts w:asciiTheme="majorBidi" w:hAnsiTheme="majorBidi" w:cs="B Zar"/>
                                <w:sz w:val="20"/>
                                <w:szCs w:val="20"/>
                                <w:rtl/>
                              </w:rPr>
                              <w:t xml:space="preserve">الحسینی، استاد تمام، گروه روانشناسی، واحد تهران شمال، دانشگاه آزاد </w:t>
                            </w:r>
                            <w:r>
                              <w:rPr>
                                <w:rFonts w:asciiTheme="majorBidi" w:hAnsiTheme="majorBidi" w:cs="B Zar" w:hint="cs"/>
                                <w:sz w:val="20"/>
                                <w:szCs w:val="20"/>
                                <w:rtl/>
                              </w:rPr>
                              <w:t>اسلامی</w:t>
                            </w:r>
                            <w:r w:rsidRPr="00717F00">
                              <w:rPr>
                                <w:rFonts w:asciiTheme="majorBidi" w:hAnsiTheme="majorBidi" w:cs="B Zar"/>
                                <w:sz w:val="20"/>
                                <w:szCs w:val="20"/>
                                <w:rtl/>
                              </w:rPr>
                              <w:t xml:space="preserve">، تهران، ایران. </w:t>
                            </w:r>
                          </w:p>
                          <w:p w14:paraId="23A713F7" w14:textId="78E98FA5" w:rsidR="007D50F6" w:rsidRPr="00717F00" w:rsidRDefault="007D50F6" w:rsidP="00717F00">
                            <w:pPr>
                              <w:spacing w:after="0" w:line="240" w:lineRule="auto"/>
                              <w:jc w:val="lowKashida"/>
                              <w:rPr>
                                <w:rFonts w:asciiTheme="majorBidi" w:hAnsiTheme="majorBidi" w:cs="B Zar"/>
                                <w:sz w:val="20"/>
                                <w:szCs w:val="20"/>
                                <w:rtl/>
                              </w:rPr>
                            </w:pPr>
                            <w:r w:rsidRPr="00717F00">
                              <w:rPr>
                                <w:rFonts w:asciiTheme="majorBidi" w:hAnsiTheme="majorBidi" w:cs="B Zar"/>
                                <w:sz w:val="20"/>
                                <w:szCs w:val="20"/>
                                <w:rtl/>
                              </w:rPr>
                              <w:t xml:space="preserve">رایانامه: </w:t>
                            </w:r>
                            <w:hyperlink r:id="rId63" w:history="1">
                              <w:r w:rsidRPr="00717F00">
                                <w:rPr>
                                  <w:rStyle w:val="Hyperlink"/>
                                  <w:rFonts w:asciiTheme="majorBidi" w:hAnsiTheme="majorBidi" w:cs="B Zar"/>
                                  <w:sz w:val="20"/>
                                  <w:szCs w:val="20"/>
                                </w:rPr>
                                <w:t>abolmaali@riau.ac.ir</w:t>
                              </w:r>
                            </w:hyperlink>
                            <w:r w:rsidRPr="00717F00">
                              <w:rPr>
                                <w:rFonts w:asciiTheme="majorBidi" w:hAnsiTheme="majorBidi" w:cs="B Zar"/>
                                <w:sz w:val="20"/>
                                <w:szCs w:val="20"/>
                                <w:rtl/>
                              </w:rPr>
                              <w:t xml:space="preserve"> تلفن: 09123901124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B8ECEB" id="Rectangle 24" o:spid="_x0000_s1027" style="position:absolute;left:0;text-align:left;margin-left:.05pt;margin-top:4pt;width:541.5pt;height:39.4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" fillcolor="window" stroked="f" strokeweight="1pt">
                <v:textbox>
                  <w:txbxContent>
                    <w:p w14:paraId="5F1AF136" w14:textId="22DEB57A" w:rsidR="007D50F6" w:rsidRPr="00717F00" w:rsidRDefault="007D50F6" w:rsidP="00717F00">
                      <w:pPr>
                        <w:spacing w:after="0" w:line="240" w:lineRule="auto"/>
                        <w:jc w:val="lowKashida"/>
                        <w:rPr>
                          <w:rFonts w:asciiTheme="majorBidi" w:hAnsiTheme="majorBidi" w:cs="B Zar"/>
                          <w:sz w:val="20"/>
                          <w:szCs w:val="20"/>
                          <w:rtl/>
                        </w:rPr>
                      </w:pPr>
                      <w:r w:rsidRPr="00A10578">
                        <w:rPr>
                          <w:rFonts w:cs="B Zar" w:hint="cs"/>
                          <w:b/>
                          <w:bCs/>
                          <w:sz w:val="16"/>
                          <w:szCs w:val="16"/>
                        </w:rPr>
                        <w:sym w:font="Wingdings" w:char="F02A"/>
                      </w:r>
                      <w:r w:rsidRPr="00A10578">
                        <w:rPr>
                          <w:rFonts w:cs="B Zar"/>
                          <w:b/>
                          <w:bCs/>
                          <w:sz w:val="16"/>
                          <w:szCs w:val="16"/>
                          <w:rtl/>
                        </w:rPr>
                        <w:t xml:space="preserve"> </w:t>
                      </w:r>
                      <w:r w:rsidRPr="00A10578">
                        <w:rPr>
                          <w:rFonts w:cs="B Zar" w:hint="cs"/>
                          <w:b/>
                          <w:bCs/>
                          <w:sz w:val="20"/>
                          <w:szCs w:val="20"/>
                          <w:rtl/>
                        </w:rPr>
                        <w:t>ن</w:t>
                      </w:r>
                      <w:r w:rsidRPr="00717F00">
                        <w:rPr>
                          <w:rFonts w:asciiTheme="majorBidi" w:hAnsiTheme="majorBidi" w:cs="B Zar"/>
                          <w:b/>
                          <w:bCs/>
                          <w:sz w:val="20"/>
                          <w:szCs w:val="20"/>
                          <w:rtl/>
                        </w:rPr>
                        <w:t>ویسنده مسئول:</w:t>
                      </w:r>
                      <w:r w:rsidRPr="00717F00">
                        <w:rPr>
                          <w:rFonts w:asciiTheme="majorBidi" w:hAnsiTheme="majorBidi" w:cs="B Zar"/>
                          <w:sz w:val="20"/>
                          <w:szCs w:val="20"/>
                          <w:rtl/>
                        </w:rPr>
                        <w:t xml:space="preserve"> خدیجه ابوالمعالی</w:t>
                      </w:r>
                      <w:r w:rsidRPr="00717F00">
                        <w:rPr>
                          <w:rFonts w:asciiTheme="majorBidi" w:hAnsiTheme="majorBidi" w:cs="B Zar"/>
                          <w:sz w:val="20"/>
                          <w:szCs w:val="20"/>
                        </w:rPr>
                        <w:t xml:space="preserve"> </w:t>
                      </w:r>
                      <w:r w:rsidRPr="00717F00">
                        <w:rPr>
                          <w:rFonts w:asciiTheme="majorBidi" w:hAnsiTheme="majorBidi" w:cs="B Zar"/>
                          <w:sz w:val="20"/>
                          <w:szCs w:val="20"/>
                          <w:rtl/>
                        </w:rPr>
                        <w:t xml:space="preserve">الحسینی، استاد تمام، گروه روانشناسی، واحد تهران شمال، دانشگاه آزاد </w:t>
                      </w:r>
                      <w:r>
                        <w:rPr>
                          <w:rFonts w:asciiTheme="majorBidi" w:hAnsiTheme="majorBidi" w:cs="B Zar" w:hint="cs"/>
                          <w:sz w:val="20"/>
                          <w:szCs w:val="20"/>
                          <w:rtl/>
                        </w:rPr>
                        <w:t>اسلامی</w:t>
                      </w:r>
                      <w:r w:rsidRPr="00717F00">
                        <w:rPr>
                          <w:rFonts w:asciiTheme="majorBidi" w:hAnsiTheme="majorBidi" w:cs="B Zar"/>
                          <w:sz w:val="20"/>
                          <w:szCs w:val="20"/>
                          <w:rtl/>
                        </w:rPr>
                        <w:t xml:space="preserve">، تهران، ایران. </w:t>
                      </w:r>
                    </w:p>
                    <w:p w14:paraId="23A713F7" w14:textId="78E98FA5" w:rsidR="007D50F6" w:rsidRPr="00717F00" w:rsidRDefault="007D50F6" w:rsidP="00717F00">
                      <w:pPr>
                        <w:spacing w:after="0" w:line="240" w:lineRule="auto"/>
                        <w:jc w:val="lowKashida"/>
                        <w:rPr>
                          <w:rFonts w:asciiTheme="majorBidi" w:hAnsiTheme="majorBidi" w:cs="B Zar"/>
                          <w:sz w:val="20"/>
                          <w:szCs w:val="20"/>
                          <w:rtl/>
                        </w:rPr>
                      </w:pPr>
                      <w:r w:rsidRPr="00717F00">
                        <w:rPr>
                          <w:rFonts w:asciiTheme="majorBidi" w:hAnsiTheme="majorBidi" w:cs="B Zar"/>
                          <w:sz w:val="20"/>
                          <w:szCs w:val="20"/>
                          <w:rtl/>
                        </w:rPr>
                        <w:t xml:space="preserve">رایانامه: </w:t>
                      </w:r>
                      <w:hyperlink r:id="rId65" w:history="1">
                        <w:r w:rsidRPr="00717F00">
                          <w:rPr>
                            <w:rStyle w:val="Hyperlink"/>
                            <w:rFonts w:asciiTheme="majorBidi" w:hAnsiTheme="majorBidi" w:cs="B Zar"/>
                            <w:sz w:val="20"/>
                            <w:szCs w:val="20"/>
                          </w:rPr>
                          <w:t>abolmaali@riau.ac.ir</w:t>
                        </w:r>
                      </w:hyperlink>
                      <w:r w:rsidRPr="00717F00">
                        <w:rPr>
                          <w:rFonts w:asciiTheme="majorBidi" w:hAnsiTheme="majorBidi" w:cs="B Zar"/>
                          <w:sz w:val="20"/>
                          <w:szCs w:val="20"/>
                          <w:rtl/>
                        </w:rPr>
                        <w:t xml:space="preserve"> تلفن: 09123901124</w:t>
                      </w:r>
                    </w:p>
                  </w:txbxContent>
                </v:textbox>
                <w10:wrap anchorx="margin"/>
              </v:rect>
            </w:pict>
          </mc:Fallback>
        </mc:AlternateContent>
      </w:r>
      <w:r w:rsidRPr="00144AA1">
        <w:rPr>
          <w:rFonts w:ascii="Times New Roman" w:hAnsi="Times New Roman" w:cs="B Zar"/>
          <w:b/>
          <w:bCs/>
          <w:noProof/>
          <w:color w:val="0070C0"/>
          <w:lang w:bidi="ar-SA"/>
        </w:rPr>
        <mc:AlternateContent>
          <mc:Choice Requires="wps">
            <w:drawing>
              <wp:anchor distT="0" distB="0" distL="114300" distR="114300" simplePos="0" relativeHeight="251709440" behindDoc="0" locked="0" layoutInCell="1" allowOverlap="1" wp14:anchorId="11BE498E" wp14:editId="2EE81008">
                <wp:simplePos x="0" y="0"/>
                <wp:positionH relativeFrom="column">
                  <wp:posOffset>5085715</wp:posOffset>
                </wp:positionH>
                <wp:positionV relativeFrom="paragraph">
                  <wp:posOffset>20624</wp:posOffset>
                </wp:positionV>
                <wp:extent cx="1724025"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1724025" cy="0"/>
                        </a:xfrm>
                        <a:prstGeom prst="line">
                          <a:avLst/>
                        </a:prstGeom>
                        <a:ln>
                          <a:solidFill>
                            <a:srgbClr val="A42898"/>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A0980B" id="Straight Connector 31"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400.45pt,1.6pt" to="536.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" strokecolor="#a42898" strokeweight=".5pt">
                <v:stroke joinstyle="miter"/>
              </v:line>
            </w:pict>
          </mc:Fallback>
        </mc:AlternateContent>
      </w:r>
    </w:p>
    <w:p w14:paraId="779B27CE" w14:textId="64C21974" w:rsidR="00130D4A" w:rsidRDefault="00130D4A" w:rsidP="005F778A">
      <w:pPr>
        <w:spacing w:after="0" w:line="240" w:lineRule="auto"/>
        <w:jc w:val="both"/>
        <w:rPr>
          <w:rFonts w:ascii="Times New Roman" w:hAnsi="Times New Roman" w:cs="B Zar"/>
          <w:b/>
          <w:bCs/>
          <w:sz w:val="8"/>
          <w:szCs w:val="8"/>
          <w:rtl/>
        </w:rPr>
      </w:pPr>
    </w:p>
    <w:p w14:paraId="07E15906" w14:textId="6E68543C" w:rsidR="00130D4A" w:rsidRDefault="00130D4A" w:rsidP="005F778A">
      <w:pPr>
        <w:spacing w:after="0" w:line="240" w:lineRule="auto"/>
        <w:jc w:val="both"/>
        <w:rPr>
          <w:rFonts w:ascii="Times New Roman" w:hAnsi="Times New Roman" w:cs="B Zar"/>
          <w:b/>
          <w:bCs/>
          <w:sz w:val="8"/>
          <w:szCs w:val="8"/>
          <w:rtl/>
        </w:rPr>
      </w:pPr>
    </w:p>
    <w:p w14:paraId="6B20F625" w14:textId="515EDFEF" w:rsidR="00130D4A" w:rsidRDefault="00130D4A" w:rsidP="005F778A">
      <w:pPr>
        <w:spacing w:after="0" w:line="240" w:lineRule="auto"/>
        <w:jc w:val="both"/>
        <w:rPr>
          <w:rFonts w:ascii="Times New Roman" w:hAnsi="Times New Roman" w:cs="B Zar"/>
          <w:b/>
          <w:bCs/>
          <w:sz w:val="8"/>
          <w:szCs w:val="8"/>
        </w:rPr>
      </w:pPr>
    </w:p>
    <w:p w14:paraId="1652EFBE" w14:textId="77777777" w:rsidR="00130D4A" w:rsidRDefault="00130D4A" w:rsidP="005F778A">
      <w:pPr>
        <w:spacing w:after="0" w:line="240" w:lineRule="auto"/>
        <w:jc w:val="both"/>
        <w:rPr>
          <w:rFonts w:ascii="Times New Roman" w:hAnsi="Times New Roman" w:cs="B Zar"/>
          <w:b/>
          <w:bCs/>
          <w:sz w:val="8"/>
          <w:szCs w:val="8"/>
        </w:rPr>
      </w:pPr>
    </w:p>
    <w:p w14:paraId="06C400B4" w14:textId="2ACA41FB" w:rsidR="00130D4A" w:rsidRDefault="00130D4A" w:rsidP="005F778A">
      <w:pPr>
        <w:spacing w:after="0" w:line="240" w:lineRule="auto"/>
        <w:jc w:val="both"/>
        <w:rPr>
          <w:rFonts w:ascii="Times New Roman" w:hAnsi="Times New Roman" w:cs="B Zar"/>
          <w:b/>
          <w:bCs/>
          <w:sz w:val="8"/>
          <w:szCs w:val="8"/>
        </w:rPr>
      </w:pPr>
    </w:p>
    <w:p w14:paraId="0FEF3289" w14:textId="77777777" w:rsidR="00AF153D" w:rsidRPr="00144AA1" w:rsidRDefault="00AF153D" w:rsidP="00C46211">
      <w:pPr>
        <w:spacing w:after="0" w:line="240" w:lineRule="auto"/>
        <w:rPr>
          <w:rFonts w:ascii="Times New Roman" w:hAnsi="Times New Roman" w:cs="B Zar"/>
          <w:b/>
          <w:bCs/>
          <w:sz w:val="26"/>
          <w:szCs w:val="26"/>
          <w:rtl/>
        </w:rPr>
        <w:sectPr w:rsidR="00AF153D" w:rsidRPr="00144AA1" w:rsidSect="00026437">
          <w:headerReference w:type="even" r:id="rId66"/>
          <w:headerReference w:type="default" r:id="rId67"/>
          <w:footerReference w:type="even" r:id="rId68"/>
          <w:footerReference w:type="default" r:id="rId69"/>
          <w:footnotePr>
            <w:numRestart w:val="eachPage"/>
          </w:footnotePr>
          <w:type w:val="continuous"/>
          <w:pgSz w:w="12240" w:h="15840" w:code="1"/>
          <w:pgMar w:top="1440" w:right="737" w:bottom="1440" w:left="737" w:header="708" w:footer="708" w:gutter="0"/>
          <w:cols w:space="708"/>
          <w:bidi/>
          <w:rtlGutter/>
          <w:docGrid w:linePitch="360"/>
        </w:sectPr>
      </w:pPr>
    </w:p>
    <w:p w14:paraId="19AB8F42" w14:textId="77777777" w:rsidR="006F1CF2" w:rsidRDefault="006F1CF2" w:rsidP="00EF4E86">
      <w:pPr>
        <w:spacing w:before="240" w:after="0" w:line="240" w:lineRule="auto"/>
        <w:jc w:val="lowKashida"/>
        <w:rPr>
          <w:rFonts w:ascii="Times New Roman" w:hAnsi="Times New Roman" w:cs="B Zar"/>
          <w:b/>
          <w:bCs/>
          <w:color w:val="A42898"/>
          <w:sz w:val="20"/>
          <w:szCs w:val="26"/>
          <w:rtl/>
        </w:rPr>
      </w:pPr>
    </w:p>
    <w:p w14:paraId="4D00A174" w14:textId="77777777" w:rsidR="006F1CF2" w:rsidRDefault="006F1CF2" w:rsidP="00EF4E86">
      <w:pPr>
        <w:spacing w:before="240" w:after="0" w:line="240" w:lineRule="auto"/>
        <w:jc w:val="lowKashida"/>
        <w:rPr>
          <w:rFonts w:ascii="Times New Roman" w:hAnsi="Times New Roman" w:cs="B Zar"/>
          <w:b/>
          <w:bCs/>
          <w:color w:val="A42898"/>
          <w:sz w:val="20"/>
          <w:szCs w:val="26"/>
          <w:rtl/>
        </w:rPr>
      </w:pPr>
    </w:p>
    <w:p w14:paraId="16CC3B75" w14:textId="77777777" w:rsidR="00B268BA" w:rsidRDefault="00B268BA" w:rsidP="00EF4E86">
      <w:pPr>
        <w:spacing w:before="240" w:after="0" w:line="240" w:lineRule="auto"/>
        <w:jc w:val="lowKashida"/>
        <w:rPr>
          <w:rFonts w:ascii="Times New Roman" w:hAnsi="Times New Roman" w:cs="B Zar"/>
          <w:b/>
          <w:bCs/>
          <w:color w:val="A42898"/>
          <w:sz w:val="20"/>
          <w:szCs w:val="26"/>
          <w:rtl/>
        </w:rPr>
      </w:pPr>
    </w:p>
    <w:p w14:paraId="3411A9DB" w14:textId="77777777" w:rsidR="00B268BA" w:rsidRDefault="00B268BA" w:rsidP="00EF4E86">
      <w:pPr>
        <w:spacing w:before="240" w:after="0" w:line="240" w:lineRule="auto"/>
        <w:jc w:val="lowKashida"/>
        <w:rPr>
          <w:rFonts w:ascii="Times New Roman" w:hAnsi="Times New Roman" w:cs="B Zar"/>
          <w:b/>
          <w:bCs/>
          <w:color w:val="A42898"/>
          <w:sz w:val="20"/>
          <w:szCs w:val="26"/>
          <w:rtl/>
        </w:rPr>
      </w:pPr>
    </w:p>
    <w:p w14:paraId="513778FA" w14:textId="65A383B5" w:rsidR="00EF4E86" w:rsidRDefault="00EF4E86" w:rsidP="00EF4E86">
      <w:pPr>
        <w:spacing w:before="240" w:after="0" w:line="240" w:lineRule="auto"/>
        <w:jc w:val="lowKashida"/>
        <w:rPr>
          <w:rFonts w:ascii="Times New Roman" w:hAnsi="Times New Roman" w:cs="B Zar"/>
          <w:sz w:val="20"/>
          <w:szCs w:val="24"/>
          <w:rtl/>
        </w:rPr>
      </w:pPr>
      <w:r w:rsidRPr="00EF4E86">
        <w:rPr>
          <w:rFonts w:ascii="Times New Roman" w:hAnsi="Times New Roman" w:cs="B Zar" w:hint="cs"/>
          <w:b/>
          <w:bCs/>
          <w:color w:val="A42898"/>
          <w:sz w:val="20"/>
          <w:szCs w:val="26"/>
          <w:rtl/>
        </w:rPr>
        <w:lastRenderedPageBreak/>
        <w:t>مقدمه</w:t>
      </w:r>
    </w:p>
    <w:p w14:paraId="349A2CB1" w14:textId="184A7A2D" w:rsidR="00BF7269" w:rsidRDefault="00CB62CB" w:rsidP="00BF7269">
      <w:pPr>
        <w:spacing w:after="0" w:line="240" w:lineRule="auto"/>
        <w:jc w:val="both"/>
        <w:rPr>
          <w:rFonts w:ascii="Times New Roman" w:hAnsi="Times New Roman" w:cs="B Zar"/>
          <w:sz w:val="20"/>
          <w:szCs w:val="24"/>
          <w:rtl/>
          <w:lang w:bidi="ar-SA"/>
        </w:rPr>
      </w:pPr>
      <w:r w:rsidRPr="006F1CF2">
        <w:rPr>
          <w:rFonts w:ascii="Times New Roman" w:hAnsi="Times New Roman" w:cs="B Zar"/>
          <w:sz w:val="20"/>
          <w:szCs w:val="24"/>
          <w:rtl/>
          <w:lang w:bidi="ar-SA"/>
        </w:rPr>
        <w:t>در دنیای مدرن یا پست مدرن امروزی، سازمان‌ها با چالش‌هایی مواجه هستند که بر همه ابعاد</w:t>
      </w:r>
      <w:r>
        <w:rPr>
          <w:rFonts w:ascii="Times New Roman" w:hAnsi="Times New Roman" w:cs="B Zar" w:hint="cs"/>
          <w:sz w:val="20"/>
          <w:szCs w:val="24"/>
          <w:rtl/>
          <w:lang w:bidi="ar-SA"/>
        </w:rPr>
        <w:t xml:space="preserve"> سازمان از برنامه</w:t>
      </w:r>
      <w:r>
        <w:rPr>
          <w:rFonts w:ascii="Times New Roman" w:hAnsi="Times New Roman" w:cs="B Zar"/>
          <w:sz w:val="20"/>
          <w:szCs w:val="24"/>
          <w:rtl/>
          <w:lang w:bidi="ar-SA"/>
        </w:rPr>
        <w:softHyphen/>
      </w:r>
      <w:r>
        <w:rPr>
          <w:rFonts w:ascii="Times New Roman" w:hAnsi="Times New Roman" w:cs="B Zar" w:hint="cs"/>
          <w:sz w:val="20"/>
          <w:szCs w:val="24"/>
          <w:rtl/>
          <w:lang w:bidi="ar-SA"/>
        </w:rPr>
        <w:t>های آنها تا ساختارشان تأثیر می</w:t>
      </w:r>
      <w:r>
        <w:rPr>
          <w:rFonts w:ascii="Times New Roman" w:hAnsi="Times New Roman" w:cs="B Zar"/>
          <w:sz w:val="20"/>
          <w:szCs w:val="24"/>
          <w:rtl/>
          <w:lang w:bidi="ar-SA"/>
        </w:rPr>
        <w:softHyphen/>
      </w:r>
      <w:r>
        <w:rPr>
          <w:rFonts w:ascii="Times New Roman" w:hAnsi="Times New Roman" w:cs="B Zar" w:hint="cs"/>
          <w:sz w:val="20"/>
          <w:szCs w:val="24"/>
          <w:rtl/>
          <w:lang w:bidi="ar-SA"/>
        </w:rPr>
        <w:t>گذارد</w:t>
      </w:r>
      <w:r w:rsidRPr="006F1CF2">
        <w:rPr>
          <w:rFonts w:ascii="Times New Roman" w:hAnsi="Times New Roman" w:cs="B Zar"/>
          <w:sz w:val="20"/>
          <w:szCs w:val="24"/>
          <w:rtl/>
          <w:lang w:bidi="ar-SA"/>
        </w:rPr>
        <w:t xml:space="preserve">، </w:t>
      </w:r>
      <w:r>
        <w:rPr>
          <w:rFonts w:ascii="Times New Roman" w:hAnsi="Times New Roman" w:cs="B Zar" w:hint="cs"/>
          <w:sz w:val="20"/>
          <w:szCs w:val="24"/>
          <w:rtl/>
          <w:lang w:bidi="ar-SA"/>
        </w:rPr>
        <w:t xml:space="preserve">هرچند همین عوامل ممکن است بر شایستگی و بازدهی سازمان نیز تأثیر بگذارد (یالاچی، 2016؛ </w:t>
      </w:r>
      <w:r w:rsidR="005A5907">
        <w:rPr>
          <w:rFonts w:ascii="Times New Roman" w:hAnsi="Times New Roman" w:cs="B Zar" w:hint="cs"/>
          <w:sz w:val="20"/>
          <w:szCs w:val="24"/>
          <w:rtl/>
          <w:lang w:bidi="ar-SA"/>
        </w:rPr>
        <w:t>ورگو و دیبالا، 2024</w:t>
      </w:r>
      <w:r>
        <w:rPr>
          <w:rFonts w:ascii="Times New Roman" w:hAnsi="Times New Roman" w:cs="B Zar" w:hint="cs"/>
          <w:sz w:val="20"/>
          <w:szCs w:val="24"/>
          <w:rtl/>
          <w:lang w:bidi="ar-SA"/>
        </w:rPr>
        <w:t xml:space="preserve">). </w:t>
      </w:r>
      <w:r w:rsidRPr="00180362">
        <w:rPr>
          <w:rFonts w:ascii="Times New Roman" w:hAnsi="Times New Roman" w:cs="B Zar"/>
          <w:sz w:val="20"/>
          <w:szCs w:val="24"/>
          <w:rtl/>
          <w:lang w:bidi="ar-SA"/>
        </w:rPr>
        <w:t>سازمان</w:t>
      </w:r>
      <w:r>
        <w:rPr>
          <w:rFonts w:ascii="Times New Roman" w:hAnsi="Times New Roman" w:cs="B Zar"/>
          <w:sz w:val="20"/>
          <w:szCs w:val="24"/>
          <w:rtl/>
          <w:lang w:bidi="ar-SA"/>
        </w:rPr>
        <w:softHyphen/>
      </w:r>
      <w:r w:rsidRPr="00180362">
        <w:rPr>
          <w:rFonts w:ascii="Times New Roman" w:hAnsi="Times New Roman" w:cs="B Zar"/>
          <w:sz w:val="20"/>
          <w:szCs w:val="24"/>
          <w:rtl/>
          <w:lang w:bidi="ar-SA"/>
        </w:rPr>
        <w:t>های معاصر باید به طور مستمر تلاش کنند تا شایستگی</w:t>
      </w:r>
      <w:r>
        <w:rPr>
          <w:rFonts w:ascii="Times New Roman" w:hAnsi="Times New Roman" w:cs="B Zar"/>
          <w:sz w:val="20"/>
          <w:szCs w:val="24"/>
          <w:rtl/>
          <w:lang w:bidi="ar-SA"/>
        </w:rPr>
        <w:softHyphen/>
      </w:r>
      <w:r w:rsidRPr="00180362">
        <w:rPr>
          <w:rFonts w:ascii="Times New Roman" w:hAnsi="Times New Roman" w:cs="B Zar"/>
          <w:sz w:val="20"/>
          <w:szCs w:val="24"/>
          <w:rtl/>
          <w:lang w:bidi="ar-SA"/>
        </w:rPr>
        <w:t xml:space="preserve">های خود را بهبود بخشند تا </w:t>
      </w:r>
      <w:r>
        <w:rPr>
          <w:rFonts w:ascii="Times New Roman" w:hAnsi="Times New Roman" w:cs="B Zar" w:hint="cs"/>
          <w:sz w:val="20"/>
          <w:szCs w:val="24"/>
          <w:rtl/>
          <w:lang w:bidi="ar-SA"/>
        </w:rPr>
        <w:t xml:space="preserve">برای جوامع </w:t>
      </w:r>
      <w:r w:rsidRPr="00180362">
        <w:rPr>
          <w:rFonts w:ascii="Times New Roman" w:hAnsi="Times New Roman" w:cs="B Zar"/>
          <w:sz w:val="20"/>
          <w:szCs w:val="24"/>
          <w:rtl/>
          <w:lang w:bidi="ar-SA"/>
        </w:rPr>
        <w:t>ارزشمندتر و موثرتر شوند</w:t>
      </w:r>
      <w:r>
        <w:rPr>
          <w:rFonts w:ascii="Times New Roman" w:hAnsi="Times New Roman" w:cs="B Zar" w:hint="cs"/>
          <w:sz w:val="20"/>
          <w:szCs w:val="24"/>
          <w:rtl/>
          <w:lang w:bidi="ar-SA"/>
        </w:rPr>
        <w:t xml:space="preserve"> (شرما، 2016)، این تلاش مستمر در جهت ارتقای شایستگی سازمان</w:t>
      </w:r>
      <w:r>
        <w:rPr>
          <w:rFonts w:ascii="Times New Roman" w:hAnsi="Times New Roman" w:cs="B Zar"/>
          <w:sz w:val="20"/>
          <w:szCs w:val="24"/>
          <w:rtl/>
          <w:lang w:bidi="ar-SA"/>
        </w:rPr>
        <w:softHyphen/>
      </w:r>
      <w:r>
        <w:rPr>
          <w:rFonts w:ascii="Times New Roman" w:hAnsi="Times New Roman" w:cs="B Zar" w:hint="cs"/>
          <w:sz w:val="20"/>
          <w:szCs w:val="24"/>
          <w:rtl/>
          <w:lang w:bidi="ar-SA"/>
        </w:rPr>
        <w:t>ها را ترغیب می</w:t>
      </w:r>
      <w:r>
        <w:rPr>
          <w:rFonts w:ascii="Times New Roman" w:hAnsi="Times New Roman" w:cs="B Zar"/>
          <w:sz w:val="20"/>
          <w:szCs w:val="24"/>
          <w:rtl/>
          <w:lang w:bidi="ar-SA"/>
        </w:rPr>
        <w:softHyphen/>
      </w:r>
      <w:r>
        <w:rPr>
          <w:rFonts w:ascii="Times New Roman" w:hAnsi="Times New Roman" w:cs="B Zar" w:hint="cs"/>
          <w:sz w:val="20"/>
          <w:szCs w:val="24"/>
          <w:rtl/>
          <w:lang w:bidi="ar-SA"/>
        </w:rPr>
        <w:t>کند تا ساختار سلسله مراتبی را با یک سیستم تیم</w:t>
      </w:r>
      <w:r>
        <w:rPr>
          <w:rFonts w:ascii="Times New Roman" w:hAnsi="Times New Roman" w:cs="B Zar"/>
          <w:sz w:val="20"/>
          <w:szCs w:val="24"/>
          <w:rtl/>
          <w:lang w:bidi="ar-SA"/>
        </w:rPr>
        <w:softHyphen/>
      </w:r>
      <w:r>
        <w:rPr>
          <w:rFonts w:ascii="Times New Roman" w:hAnsi="Times New Roman" w:cs="B Zar" w:hint="cs"/>
          <w:sz w:val="20"/>
          <w:szCs w:val="24"/>
          <w:rtl/>
          <w:lang w:bidi="ar-SA"/>
        </w:rPr>
        <w:t xml:space="preserve">گرا و مشارکتی جایگزین کنند (واناجا و همکاران، 2021). </w:t>
      </w:r>
      <w:r w:rsidRPr="007E24E1">
        <w:rPr>
          <w:rFonts w:ascii="Times New Roman" w:hAnsi="Times New Roman" w:cs="B Zar"/>
          <w:sz w:val="20"/>
          <w:szCs w:val="24"/>
          <w:rtl/>
          <w:lang w:bidi="ar-SA"/>
        </w:rPr>
        <w:t>در این حالت، کارکنانی که مایل به تلاش بیشتر فراتر از شرح وظایف رسمی خود هستند، به شدت توسط سازمان</w:t>
      </w:r>
      <w:r>
        <w:rPr>
          <w:rFonts w:ascii="Times New Roman" w:hAnsi="Times New Roman" w:cs="B Zar"/>
          <w:sz w:val="20"/>
          <w:szCs w:val="24"/>
          <w:rtl/>
          <w:lang w:bidi="ar-SA"/>
        </w:rPr>
        <w:softHyphen/>
      </w:r>
      <w:r w:rsidRPr="007E24E1">
        <w:rPr>
          <w:rFonts w:ascii="Times New Roman" w:hAnsi="Times New Roman" w:cs="B Zar"/>
          <w:sz w:val="20"/>
          <w:szCs w:val="24"/>
          <w:rtl/>
          <w:lang w:bidi="ar-SA"/>
        </w:rPr>
        <w:t>ها ترجیح داده می</w:t>
      </w:r>
      <w:r>
        <w:rPr>
          <w:rFonts w:ascii="Times New Roman" w:hAnsi="Times New Roman" w:cs="B Zar"/>
          <w:sz w:val="20"/>
          <w:szCs w:val="24"/>
          <w:rtl/>
          <w:lang w:bidi="ar-SA"/>
        </w:rPr>
        <w:softHyphen/>
      </w:r>
      <w:r w:rsidRPr="007E24E1">
        <w:rPr>
          <w:rFonts w:ascii="Times New Roman" w:hAnsi="Times New Roman" w:cs="B Zar"/>
          <w:sz w:val="20"/>
          <w:szCs w:val="24"/>
          <w:rtl/>
          <w:lang w:bidi="ar-SA"/>
        </w:rPr>
        <w:t>شوند</w:t>
      </w:r>
      <w:r>
        <w:rPr>
          <w:rFonts w:ascii="Times New Roman" w:hAnsi="Times New Roman" w:cs="B Zar" w:hint="cs"/>
          <w:sz w:val="20"/>
          <w:szCs w:val="24"/>
          <w:rtl/>
          <w:lang w:bidi="ar-SA"/>
        </w:rPr>
        <w:t xml:space="preserve"> (شرما، 2016). </w:t>
      </w:r>
      <w:r w:rsidRPr="00CB62CB">
        <w:rPr>
          <w:rFonts w:ascii="Times New Roman" w:hAnsi="Times New Roman" w:cs="B Zar"/>
          <w:sz w:val="20"/>
          <w:szCs w:val="24"/>
          <w:rtl/>
          <w:lang w:bidi="ar-SA"/>
        </w:rPr>
        <w:t>چنین تمایلی به عنوان یک رفتار فرا نقشی شناخته می</w:t>
      </w:r>
      <w:r>
        <w:rPr>
          <w:rFonts w:ascii="Times New Roman" w:hAnsi="Times New Roman" w:cs="B Zar"/>
          <w:sz w:val="20"/>
          <w:szCs w:val="24"/>
          <w:rtl/>
          <w:lang w:bidi="ar-SA"/>
        </w:rPr>
        <w:softHyphen/>
      </w:r>
      <w:r w:rsidRPr="00CB62CB">
        <w:rPr>
          <w:rFonts w:ascii="Times New Roman" w:hAnsi="Times New Roman" w:cs="B Zar"/>
          <w:sz w:val="20"/>
          <w:szCs w:val="24"/>
          <w:rtl/>
          <w:lang w:bidi="ar-SA"/>
        </w:rPr>
        <w:t>شود که به طور رسمی به عنوان رفتار شهروندی سازمانی تعریف می</w:t>
      </w:r>
      <w:r>
        <w:rPr>
          <w:rFonts w:ascii="Times New Roman" w:hAnsi="Times New Roman" w:cs="B Zar"/>
          <w:sz w:val="20"/>
          <w:szCs w:val="24"/>
          <w:rtl/>
          <w:lang w:bidi="ar-SA"/>
        </w:rPr>
        <w:softHyphen/>
      </w:r>
      <w:r w:rsidRPr="00CB62CB">
        <w:rPr>
          <w:rFonts w:ascii="Times New Roman" w:hAnsi="Times New Roman" w:cs="B Zar"/>
          <w:sz w:val="20"/>
          <w:szCs w:val="24"/>
          <w:rtl/>
          <w:lang w:bidi="ar-SA"/>
        </w:rPr>
        <w:t>شود</w:t>
      </w:r>
      <w:r>
        <w:rPr>
          <w:rFonts w:ascii="Times New Roman" w:hAnsi="Times New Roman" w:cs="B Zar" w:hint="cs"/>
          <w:sz w:val="20"/>
          <w:szCs w:val="24"/>
          <w:rtl/>
          <w:lang w:bidi="ar-SA"/>
        </w:rPr>
        <w:t xml:space="preserve"> (هاربر، 2015؛ زانگ، 2011). </w:t>
      </w:r>
      <w:r w:rsidR="00BF7269">
        <w:rPr>
          <w:rFonts w:ascii="Times New Roman" w:hAnsi="Times New Roman" w:cs="B Zar" w:hint="cs"/>
          <w:sz w:val="20"/>
          <w:szCs w:val="24"/>
          <w:rtl/>
          <w:lang w:bidi="ar-SA"/>
        </w:rPr>
        <w:t xml:space="preserve">از سوی دیگر </w:t>
      </w:r>
      <w:r w:rsidR="0042774D" w:rsidRPr="0042774D">
        <w:rPr>
          <w:rFonts w:ascii="Times New Roman" w:hAnsi="Times New Roman" w:cs="B Zar" w:hint="cs"/>
          <w:sz w:val="20"/>
          <w:szCs w:val="24"/>
          <w:rtl/>
          <w:lang w:bidi="ar-SA"/>
        </w:rPr>
        <w:t>کارکنان</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به</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عنوان</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یکی</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از</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مهم</w:t>
      </w:r>
      <w:r w:rsidR="0042774D">
        <w:rPr>
          <w:rFonts w:ascii="Times New Roman" w:hAnsi="Times New Roman" w:cs="B Zar"/>
          <w:sz w:val="20"/>
          <w:szCs w:val="24"/>
          <w:rtl/>
          <w:lang w:bidi="ar-SA"/>
        </w:rPr>
        <w:softHyphen/>
      </w:r>
      <w:r w:rsidR="0042774D" w:rsidRPr="0042774D">
        <w:rPr>
          <w:rFonts w:ascii="Times New Roman" w:hAnsi="Times New Roman" w:cs="B Zar" w:hint="cs"/>
          <w:sz w:val="20"/>
          <w:szCs w:val="24"/>
          <w:rtl/>
          <w:lang w:bidi="ar-SA"/>
        </w:rPr>
        <w:t>ترین</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منابع</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و</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سرمایه‌هاي</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هر</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سازمانی</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مطرح</w:t>
      </w:r>
      <w:r w:rsidR="0042774D" w:rsidRPr="0042774D">
        <w:rPr>
          <w:rFonts w:ascii="Times New Roman" w:hAnsi="Times New Roman" w:cs="B Zar" w:hint="cs"/>
          <w:sz w:val="20"/>
          <w:szCs w:val="24"/>
          <w:rtl/>
        </w:rPr>
        <w:t xml:space="preserve"> </w:t>
      </w:r>
      <w:r w:rsidR="0042774D" w:rsidRPr="0042774D">
        <w:rPr>
          <w:rFonts w:ascii="Times New Roman" w:hAnsi="Times New Roman" w:cs="B Zar" w:hint="cs"/>
          <w:sz w:val="20"/>
          <w:szCs w:val="24"/>
          <w:rtl/>
          <w:lang w:bidi="ar-SA"/>
        </w:rPr>
        <w:t>می‌باشند</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و</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رفتارهاي</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آن‌ها</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هم</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می‌تواند</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بسیار</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با</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اهمیت</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تلقی</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گردد،</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در</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چند</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دهه</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اخیر</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محققان</w:t>
      </w:r>
      <w:r w:rsidR="0042774D" w:rsidRPr="0042774D">
        <w:rPr>
          <w:rFonts w:ascii="Times New Roman" w:hAnsi="Times New Roman" w:cs="B Zar" w:hint="cs"/>
          <w:sz w:val="20"/>
          <w:szCs w:val="24"/>
          <w:rtl/>
        </w:rPr>
        <w:t xml:space="preserve"> </w:t>
      </w:r>
      <w:r w:rsidR="0042774D" w:rsidRPr="0042774D">
        <w:rPr>
          <w:rFonts w:ascii="Times New Roman" w:hAnsi="Times New Roman" w:cs="B Zar" w:hint="cs"/>
          <w:sz w:val="20"/>
          <w:szCs w:val="24"/>
          <w:rtl/>
          <w:lang w:bidi="ar-SA"/>
        </w:rPr>
        <w:t>زیادي</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به</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تجزیه</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و</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تحلیل</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رفتارهاي</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شهروندي</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سازمانی</w:t>
      </w:r>
      <w:r w:rsidR="0042774D">
        <w:rPr>
          <w:rStyle w:val="FootnoteReference"/>
          <w:rFonts w:ascii="Times New Roman" w:hAnsi="Times New Roman" w:cs="B Zar"/>
          <w:sz w:val="20"/>
          <w:szCs w:val="24"/>
          <w:rtl/>
          <w:lang w:bidi="ar-SA"/>
        </w:rPr>
        <w:footnoteReference w:id="1"/>
      </w:r>
      <w:r w:rsidR="00154150">
        <w:rPr>
          <w:rFonts w:ascii="Times New Roman" w:hAnsi="Times New Roman" w:cs="B Zar" w:hint="cs"/>
          <w:sz w:val="20"/>
          <w:szCs w:val="24"/>
          <w:rtl/>
        </w:rPr>
        <w:t>(</w:t>
      </w:r>
      <w:r w:rsidR="00154150" w:rsidRPr="006F1CF2">
        <w:rPr>
          <w:rFonts w:ascii="Times New Roman" w:hAnsi="Times New Roman" w:cs="B Zar"/>
          <w:sz w:val="20"/>
          <w:szCs w:val="24"/>
          <w:lang w:bidi="ar-SA"/>
        </w:rPr>
        <w:t>OCB</w:t>
      </w:r>
      <w:r w:rsidR="00154150">
        <w:rPr>
          <w:rFonts w:ascii="Times New Roman" w:hAnsi="Times New Roman" w:cs="B Zar" w:hint="cs"/>
          <w:sz w:val="20"/>
          <w:szCs w:val="24"/>
          <w:rtl/>
        </w:rPr>
        <w:t xml:space="preserve">) </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پرداخته‌اند،</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ولی</w:t>
      </w:r>
      <w:r w:rsidR="0042774D" w:rsidRPr="0042774D">
        <w:rPr>
          <w:rFonts w:ascii="Times New Roman" w:hAnsi="Times New Roman" w:cs="B Zar"/>
          <w:sz w:val="20"/>
          <w:szCs w:val="24"/>
        </w:rPr>
        <w:t xml:space="preserve"> </w:t>
      </w:r>
      <w:r w:rsidR="0042774D">
        <w:rPr>
          <w:rFonts w:ascii="Times New Roman" w:hAnsi="Times New Roman" w:cs="B Zar" w:hint="cs"/>
          <w:sz w:val="20"/>
          <w:szCs w:val="24"/>
          <w:rtl/>
          <w:lang w:bidi="ar-SA"/>
        </w:rPr>
        <w:t>مسئ</w:t>
      </w:r>
      <w:r w:rsidR="0042774D" w:rsidRPr="0042774D">
        <w:rPr>
          <w:rFonts w:ascii="Times New Roman" w:hAnsi="Times New Roman" w:cs="B Zar" w:hint="cs"/>
          <w:sz w:val="20"/>
          <w:szCs w:val="24"/>
          <w:rtl/>
          <w:lang w:bidi="ar-SA"/>
        </w:rPr>
        <w:t>له‌اي</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که</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جاي</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تأمل</w:t>
      </w:r>
      <w:r w:rsidR="0042774D" w:rsidRPr="0042774D">
        <w:rPr>
          <w:rFonts w:ascii="Times New Roman" w:hAnsi="Times New Roman" w:cs="B Zar" w:hint="cs"/>
          <w:sz w:val="20"/>
          <w:szCs w:val="24"/>
          <w:rtl/>
        </w:rPr>
        <w:t xml:space="preserve"> </w:t>
      </w:r>
      <w:r w:rsidR="0042774D" w:rsidRPr="0042774D">
        <w:rPr>
          <w:rFonts w:ascii="Times New Roman" w:hAnsi="Times New Roman" w:cs="B Zar" w:hint="cs"/>
          <w:sz w:val="20"/>
          <w:szCs w:val="24"/>
          <w:rtl/>
          <w:lang w:bidi="ar-SA"/>
        </w:rPr>
        <w:t>دارد</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این</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است</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که</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چه عواملی باعث</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تقویت</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رفتارهاي</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شهروندي</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در</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هر</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سازمانی</w:t>
      </w:r>
      <w:r w:rsidR="0042774D" w:rsidRPr="0042774D">
        <w:rPr>
          <w:rFonts w:ascii="Times New Roman" w:hAnsi="Times New Roman" w:cs="B Zar"/>
          <w:sz w:val="20"/>
          <w:szCs w:val="24"/>
        </w:rPr>
        <w:t xml:space="preserve"> </w:t>
      </w:r>
      <w:r w:rsidR="0042774D" w:rsidRPr="0042774D">
        <w:rPr>
          <w:rFonts w:ascii="Times New Roman" w:hAnsi="Times New Roman" w:cs="B Zar" w:hint="cs"/>
          <w:sz w:val="20"/>
          <w:szCs w:val="24"/>
          <w:rtl/>
          <w:lang w:bidi="ar-SA"/>
        </w:rPr>
        <w:t>می‌شود</w:t>
      </w:r>
      <w:r w:rsidR="0042774D" w:rsidRPr="0042774D">
        <w:rPr>
          <w:rFonts w:ascii="Times New Roman" w:hAnsi="Times New Roman" w:cs="B Zar"/>
          <w:sz w:val="20"/>
          <w:szCs w:val="24"/>
        </w:rPr>
        <w:t xml:space="preserve"> </w:t>
      </w:r>
      <w:commentRangeStart w:id="24"/>
      <w:r w:rsidR="0042774D" w:rsidRPr="00BA58DB">
        <w:rPr>
          <w:rFonts w:ascii="Times New Roman" w:hAnsi="Times New Roman" w:cs="B Zar" w:hint="cs"/>
          <w:sz w:val="20"/>
          <w:szCs w:val="24"/>
          <w:highlight w:val="green"/>
          <w:rtl/>
          <w:lang w:bidi="ar-SA"/>
        </w:rPr>
        <w:t>(</w:t>
      </w:r>
      <w:r w:rsidR="00DA437D">
        <w:rPr>
          <w:rFonts w:ascii="Times New Roman" w:hAnsi="Times New Roman" w:cs="B Zar" w:hint="cs"/>
          <w:sz w:val="20"/>
          <w:szCs w:val="24"/>
          <w:highlight w:val="green"/>
          <w:rtl/>
        </w:rPr>
        <w:t>جوردن و مارتینز-کوباس</w:t>
      </w:r>
      <w:r w:rsidR="00D36A77" w:rsidRPr="00BA58DB">
        <w:rPr>
          <w:rFonts w:ascii="Times New Roman" w:hAnsi="Times New Roman" w:cs="B Zar" w:hint="cs"/>
          <w:sz w:val="20"/>
          <w:szCs w:val="24"/>
          <w:highlight w:val="green"/>
          <w:rtl/>
        </w:rPr>
        <w:t xml:space="preserve">، </w:t>
      </w:r>
      <w:r w:rsidR="00DA437D">
        <w:rPr>
          <w:rFonts w:ascii="Times New Roman" w:hAnsi="Times New Roman" w:cs="B Zar" w:hint="cs"/>
          <w:sz w:val="20"/>
          <w:szCs w:val="24"/>
          <w:highlight w:val="green"/>
          <w:rtl/>
        </w:rPr>
        <w:t>2021</w:t>
      </w:r>
      <w:r w:rsidR="0042774D" w:rsidRPr="00BA58DB">
        <w:rPr>
          <w:rFonts w:ascii="Times New Roman" w:hAnsi="Times New Roman" w:cs="B Zar" w:hint="cs"/>
          <w:sz w:val="20"/>
          <w:szCs w:val="24"/>
          <w:highlight w:val="green"/>
          <w:rtl/>
        </w:rPr>
        <w:t>)</w:t>
      </w:r>
      <w:r w:rsidR="0042774D" w:rsidRPr="00BA58DB">
        <w:rPr>
          <w:rFonts w:ascii="Times New Roman" w:hAnsi="Times New Roman" w:cs="B Zar" w:hint="cs"/>
          <w:sz w:val="20"/>
          <w:szCs w:val="24"/>
          <w:highlight w:val="green"/>
          <w:rtl/>
          <w:lang w:bidi="ar-SA"/>
        </w:rPr>
        <w:t xml:space="preserve">؛ </w:t>
      </w:r>
      <w:commentRangeEnd w:id="24"/>
      <w:r w:rsidR="0042774D" w:rsidRPr="00BA58DB">
        <w:rPr>
          <w:rFonts w:ascii="Times New Roman" w:hAnsi="Times New Roman" w:cs="B Zar"/>
          <w:sz w:val="20"/>
          <w:szCs w:val="24"/>
          <w:highlight w:val="green"/>
          <w:rtl/>
        </w:rPr>
        <w:commentReference w:id="24"/>
      </w:r>
      <w:r w:rsidR="0042774D" w:rsidRPr="0042774D">
        <w:rPr>
          <w:rFonts w:ascii="Times New Roman" w:hAnsi="Times New Roman" w:cs="B Zar" w:hint="cs"/>
          <w:sz w:val="20"/>
          <w:szCs w:val="24"/>
          <w:rtl/>
          <w:lang w:bidi="ar-SA"/>
        </w:rPr>
        <w:t>رفتار شهروندی از جهات مختلفی به سازمان و جامعه کمک می</w:t>
      </w:r>
      <w:r w:rsidR="0042774D" w:rsidRPr="0042774D">
        <w:rPr>
          <w:rFonts w:ascii="Times New Roman" w:hAnsi="Times New Roman" w:cs="B Zar"/>
          <w:sz w:val="20"/>
          <w:szCs w:val="24"/>
          <w:rtl/>
          <w:lang w:bidi="ar-SA"/>
        </w:rPr>
        <w:softHyphen/>
      </w:r>
      <w:r w:rsidR="0042774D" w:rsidRPr="0042774D">
        <w:rPr>
          <w:rFonts w:ascii="Times New Roman" w:hAnsi="Times New Roman" w:cs="B Zar" w:hint="cs"/>
          <w:sz w:val="20"/>
          <w:szCs w:val="24"/>
          <w:rtl/>
          <w:lang w:bidi="ar-SA"/>
        </w:rPr>
        <w:t xml:space="preserve">کند. </w:t>
      </w:r>
    </w:p>
    <w:p w14:paraId="40D2E929" w14:textId="654E8AA0" w:rsidR="00BF7269" w:rsidRDefault="00BF7269" w:rsidP="002741EB">
      <w:pPr>
        <w:spacing w:after="0" w:line="240" w:lineRule="auto"/>
        <w:jc w:val="both"/>
        <w:rPr>
          <w:rFonts w:ascii="Times New Roman" w:hAnsi="Times New Roman" w:cs="B Zar"/>
          <w:sz w:val="20"/>
          <w:szCs w:val="24"/>
          <w:rtl/>
          <w:lang w:bidi="ar-SA"/>
        </w:rPr>
      </w:pPr>
      <w:commentRangeStart w:id="25"/>
      <w:r w:rsidRPr="00BF7269">
        <w:rPr>
          <w:rFonts w:ascii="Times New Roman" w:hAnsi="Times New Roman" w:cs="B Zar"/>
          <w:sz w:val="20"/>
          <w:szCs w:val="24"/>
          <w:rtl/>
          <w:lang w:bidi="ar-SA"/>
        </w:rPr>
        <w:t>رفتار شهروندی سازمانی</w:t>
      </w:r>
      <w:r w:rsidRPr="00BF7269">
        <w:rPr>
          <w:rFonts w:ascii="Times New Roman" w:hAnsi="Times New Roman" w:cs="B Zar"/>
          <w:sz w:val="20"/>
          <w:szCs w:val="24"/>
          <w:lang w:bidi="ar-SA"/>
        </w:rPr>
        <w:t xml:space="preserve"> </w:t>
      </w:r>
      <w:r w:rsidRPr="00BF7269">
        <w:rPr>
          <w:rFonts w:ascii="Times New Roman" w:hAnsi="Times New Roman" w:cs="B Zar"/>
          <w:sz w:val="20"/>
          <w:szCs w:val="24"/>
          <w:rtl/>
          <w:lang w:bidi="ar-SA"/>
        </w:rPr>
        <w:t>یک مفهوم تازه در حال ظهور است که برای اولین بار در اواخر دهه 1970 معرفی شد و سپس به طور رسمی در دهه 1980 تعریف شد</w:t>
      </w:r>
      <w:r>
        <w:rPr>
          <w:rFonts w:ascii="Times New Roman" w:hAnsi="Times New Roman" w:cs="B Zar" w:hint="cs"/>
          <w:sz w:val="20"/>
          <w:szCs w:val="24"/>
          <w:rtl/>
          <w:lang w:bidi="ar-SA"/>
        </w:rPr>
        <w:t xml:space="preserve"> (شرما و همکاران، 2010). </w:t>
      </w:r>
      <w:r w:rsidRPr="00BF7269">
        <w:rPr>
          <w:rFonts w:ascii="Times New Roman" w:hAnsi="Times New Roman" w:cs="B Zar"/>
          <w:sz w:val="20"/>
          <w:szCs w:val="24"/>
          <w:rtl/>
          <w:lang w:bidi="ar-SA"/>
        </w:rPr>
        <w:t xml:space="preserve">با این حال، </w:t>
      </w:r>
      <w:r w:rsidR="002741EB">
        <w:rPr>
          <w:rFonts w:ascii="Times New Roman" w:hAnsi="Times New Roman" w:cs="B Zar" w:hint="cs"/>
          <w:sz w:val="20"/>
          <w:szCs w:val="24"/>
          <w:rtl/>
        </w:rPr>
        <w:t>منشأ</w:t>
      </w:r>
      <w:commentRangeStart w:id="26"/>
      <w:r w:rsidRPr="00BF7269">
        <w:rPr>
          <w:rFonts w:ascii="Times New Roman" w:hAnsi="Times New Roman" w:cs="B Zar"/>
          <w:sz w:val="20"/>
          <w:szCs w:val="24"/>
          <w:rtl/>
          <w:lang w:bidi="ar-SA"/>
        </w:rPr>
        <w:t xml:space="preserve"> </w:t>
      </w:r>
      <w:commentRangeEnd w:id="26"/>
      <w:r w:rsidR="00241270">
        <w:rPr>
          <w:rStyle w:val="CommentReference"/>
          <w:rtl/>
        </w:rPr>
        <w:commentReference w:id="26"/>
      </w:r>
      <w:r w:rsidRPr="00BF7269">
        <w:rPr>
          <w:rFonts w:ascii="Times New Roman" w:hAnsi="Times New Roman" w:cs="B Zar"/>
          <w:sz w:val="20"/>
          <w:szCs w:val="24"/>
          <w:rtl/>
          <w:lang w:bidi="ar-SA"/>
        </w:rPr>
        <w:t>آن را می</w:t>
      </w:r>
      <w:r>
        <w:rPr>
          <w:rFonts w:ascii="Times New Roman" w:hAnsi="Times New Roman" w:cs="B Zar"/>
          <w:sz w:val="20"/>
          <w:szCs w:val="24"/>
          <w:rtl/>
          <w:lang w:bidi="ar-SA"/>
        </w:rPr>
        <w:softHyphen/>
      </w:r>
      <w:r w:rsidRPr="00BF7269">
        <w:rPr>
          <w:rFonts w:ascii="Times New Roman" w:hAnsi="Times New Roman" w:cs="B Zar"/>
          <w:sz w:val="20"/>
          <w:szCs w:val="24"/>
          <w:rtl/>
          <w:lang w:bidi="ar-SA"/>
        </w:rPr>
        <w:t>توان به دهه 1930 ردیابی کرد</w:t>
      </w:r>
      <w:r>
        <w:rPr>
          <w:rFonts w:ascii="Times New Roman" w:hAnsi="Times New Roman" w:cs="B Zar" w:hint="cs"/>
          <w:sz w:val="20"/>
          <w:szCs w:val="24"/>
          <w:rtl/>
          <w:lang w:bidi="ar-SA"/>
        </w:rPr>
        <w:t xml:space="preserve"> (اوکامپو و همکاران، 2018). </w:t>
      </w:r>
      <w:r w:rsidR="00101EB0" w:rsidRPr="00101EB0">
        <w:rPr>
          <w:rFonts w:ascii="Times New Roman" w:hAnsi="Times New Roman" w:cs="B Zar"/>
          <w:sz w:val="20"/>
          <w:szCs w:val="24"/>
          <w:rtl/>
          <w:lang w:bidi="ar-SA"/>
        </w:rPr>
        <w:t>کاتز و کان اولین کسانی بودند که رفتار فرا نقشی کارکنان را در محل کار مشاهده کردند</w:t>
      </w:r>
      <w:r w:rsidR="00101EB0">
        <w:rPr>
          <w:rFonts w:ascii="Times New Roman" w:hAnsi="Times New Roman" w:cs="B Zar" w:hint="cs"/>
          <w:sz w:val="20"/>
          <w:szCs w:val="24"/>
          <w:rtl/>
          <w:lang w:bidi="ar-SA"/>
        </w:rPr>
        <w:t>.</w:t>
      </w:r>
      <w:r w:rsidR="00101EB0" w:rsidRPr="00101EB0">
        <w:rPr>
          <w:rFonts w:ascii="Times New Roman" w:hAnsi="Times New Roman" w:cs="B Zar"/>
          <w:sz w:val="20"/>
          <w:szCs w:val="24"/>
          <w:lang w:bidi="ar-SA"/>
        </w:rPr>
        <w:t xml:space="preserve"> </w:t>
      </w:r>
      <w:r w:rsidR="00101EB0" w:rsidRPr="00101EB0">
        <w:rPr>
          <w:rFonts w:ascii="Times New Roman" w:hAnsi="Times New Roman" w:cs="B Zar"/>
          <w:sz w:val="20"/>
          <w:szCs w:val="24"/>
          <w:rtl/>
          <w:lang w:bidi="ar-SA"/>
        </w:rPr>
        <w:t>با این حال، این بیتمن و ارگان بودند که اصطلاح «رفتار شهروندی سازمان</w:t>
      </w:r>
      <w:r w:rsidR="00101EB0">
        <w:rPr>
          <w:rFonts w:ascii="Times New Roman" w:hAnsi="Times New Roman" w:cs="B Zar" w:hint="cs"/>
          <w:sz w:val="20"/>
          <w:szCs w:val="24"/>
          <w:rtl/>
          <w:lang w:bidi="ar-SA"/>
        </w:rPr>
        <w:t>ی»</w:t>
      </w:r>
      <w:r w:rsidR="00101EB0" w:rsidRPr="00101EB0">
        <w:rPr>
          <w:rFonts w:ascii="Times New Roman" w:hAnsi="Times New Roman" w:cs="B Zar"/>
          <w:sz w:val="20"/>
          <w:szCs w:val="24"/>
          <w:lang w:bidi="ar-SA"/>
        </w:rPr>
        <w:t xml:space="preserve"> </w:t>
      </w:r>
      <w:r w:rsidR="00101EB0" w:rsidRPr="00101EB0">
        <w:rPr>
          <w:rFonts w:ascii="Times New Roman" w:hAnsi="Times New Roman" w:cs="B Zar"/>
          <w:sz w:val="20"/>
          <w:szCs w:val="24"/>
          <w:rtl/>
          <w:lang w:bidi="ar-SA"/>
        </w:rPr>
        <w:t>را ابداع کردند، زمانی که علاقه علمی بیشتر به</w:t>
      </w:r>
      <w:r w:rsidR="00101EB0" w:rsidRPr="00101EB0">
        <w:rPr>
          <w:rFonts w:ascii="Times New Roman" w:hAnsi="Times New Roman" w:cs="B Zar"/>
          <w:sz w:val="20"/>
          <w:szCs w:val="24"/>
          <w:lang w:bidi="ar-SA"/>
        </w:rPr>
        <w:t xml:space="preserve"> </w:t>
      </w:r>
      <w:r w:rsidR="00101EB0">
        <w:rPr>
          <w:rFonts w:ascii="Times New Roman" w:hAnsi="Times New Roman" w:cs="B Zar" w:hint="cs"/>
          <w:sz w:val="20"/>
          <w:szCs w:val="24"/>
          <w:rtl/>
          <w:lang w:bidi="ar-SA"/>
        </w:rPr>
        <w:t>رفتار شهروندی سازمانی</w:t>
      </w:r>
      <w:r w:rsidR="00101EB0" w:rsidRPr="00101EB0">
        <w:rPr>
          <w:rFonts w:ascii="Times New Roman" w:hAnsi="Times New Roman" w:cs="B Zar"/>
          <w:sz w:val="20"/>
          <w:szCs w:val="24"/>
          <w:lang w:bidi="ar-SA"/>
        </w:rPr>
        <w:t xml:space="preserve"> </w:t>
      </w:r>
      <w:r w:rsidR="00101EB0" w:rsidRPr="00101EB0">
        <w:rPr>
          <w:rFonts w:ascii="Times New Roman" w:hAnsi="Times New Roman" w:cs="B Zar"/>
          <w:sz w:val="20"/>
          <w:szCs w:val="24"/>
          <w:rtl/>
          <w:lang w:bidi="ar-SA"/>
        </w:rPr>
        <w:t>از بین رفت</w:t>
      </w:r>
      <w:r w:rsidR="00101EB0">
        <w:rPr>
          <w:rFonts w:ascii="Times New Roman" w:hAnsi="Times New Roman" w:cs="B Zar" w:hint="cs"/>
          <w:sz w:val="20"/>
          <w:szCs w:val="24"/>
          <w:rtl/>
          <w:lang w:bidi="ar-SA"/>
        </w:rPr>
        <w:t xml:space="preserve">ه بود (هازی، 2018). </w:t>
      </w:r>
      <w:r w:rsidR="005A5907" w:rsidRPr="005A5907">
        <w:rPr>
          <w:rFonts w:ascii="Times New Roman" w:hAnsi="Times New Roman" w:cs="B Zar"/>
          <w:sz w:val="20"/>
          <w:szCs w:val="24"/>
          <w:rtl/>
          <w:lang w:bidi="ar-SA"/>
        </w:rPr>
        <w:t>اساس رفتار شهروندی سازمانی ریشه در این مفهوم دارد که تمایل افراد به همکاری برای هر سازمانی بسیار مهم و ضروری است</w:t>
      </w:r>
      <w:r w:rsidR="005A5907">
        <w:rPr>
          <w:rFonts w:ascii="Times New Roman" w:hAnsi="Times New Roman" w:cs="B Zar" w:hint="cs"/>
          <w:sz w:val="20"/>
          <w:szCs w:val="24"/>
          <w:rtl/>
          <w:lang w:bidi="ar-SA"/>
        </w:rPr>
        <w:t xml:space="preserve"> (برنارد، 1938). </w:t>
      </w:r>
      <w:r w:rsidR="005A5907" w:rsidRPr="005A5907">
        <w:rPr>
          <w:rFonts w:ascii="Times New Roman" w:hAnsi="Times New Roman" w:cs="B Zar"/>
          <w:sz w:val="20"/>
          <w:szCs w:val="24"/>
          <w:rtl/>
          <w:lang w:bidi="ar-SA"/>
        </w:rPr>
        <w:t>به همین ترتیب، کاتز</w:t>
      </w:r>
      <w:r w:rsidR="005A5907">
        <w:rPr>
          <w:rFonts w:ascii="Times New Roman" w:hAnsi="Times New Roman" w:cs="B Zar" w:hint="cs"/>
          <w:sz w:val="20"/>
          <w:szCs w:val="24"/>
          <w:rtl/>
          <w:lang w:bidi="ar-SA"/>
        </w:rPr>
        <w:t xml:space="preserve"> (1964</w:t>
      </w:r>
      <w:r w:rsidR="00140051">
        <w:rPr>
          <w:rFonts w:ascii="Times New Roman" w:hAnsi="Times New Roman" w:cs="B Zar" w:hint="cs"/>
          <w:sz w:val="20"/>
          <w:szCs w:val="24"/>
          <w:rtl/>
        </w:rPr>
        <w:t xml:space="preserve">؛ فلود، </w:t>
      </w:r>
      <w:r w:rsidR="00140051">
        <w:rPr>
          <w:rFonts w:ascii="Times New Roman" w:hAnsi="Times New Roman" w:cs="B Zar" w:hint="cs"/>
          <w:sz w:val="20"/>
          <w:szCs w:val="24"/>
          <w:rtl/>
        </w:rPr>
        <w:lastRenderedPageBreak/>
        <w:t>2017</w:t>
      </w:r>
      <w:r w:rsidR="005A5907">
        <w:rPr>
          <w:rFonts w:ascii="Times New Roman" w:hAnsi="Times New Roman" w:cs="B Zar" w:hint="cs"/>
          <w:sz w:val="20"/>
          <w:szCs w:val="24"/>
          <w:rtl/>
          <w:lang w:bidi="ar-SA"/>
        </w:rPr>
        <w:t>)</w:t>
      </w:r>
      <w:r w:rsidR="005A5907" w:rsidRPr="005A5907">
        <w:rPr>
          <w:rFonts w:ascii="Times New Roman" w:hAnsi="Times New Roman" w:cs="B Zar"/>
          <w:sz w:val="20"/>
          <w:szCs w:val="24"/>
          <w:rtl/>
          <w:lang w:bidi="ar-SA"/>
        </w:rPr>
        <w:t xml:space="preserve"> با ادعای خود به </w:t>
      </w:r>
      <w:r w:rsidR="005A5907">
        <w:rPr>
          <w:rFonts w:ascii="Times New Roman" w:hAnsi="Times New Roman" w:cs="B Zar" w:hint="cs"/>
          <w:sz w:val="20"/>
          <w:szCs w:val="24"/>
          <w:rtl/>
          <w:lang w:bidi="ar-SA"/>
        </w:rPr>
        <w:t>اصول</w:t>
      </w:r>
      <w:r w:rsidR="005A5907" w:rsidRPr="005A5907">
        <w:rPr>
          <w:rFonts w:ascii="Times New Roman" w:hAnsi="Times New Roman" w:cs="B Zar"/>
          <w:sz w:val="20"/>
          <w:szCs w:val="24"/>
          <w:rtl/>
          <w:lang w:bidi="ar-SA"/>
        </w:rPr>
        <w:t xml:space="preserve"> رفتار شهروندی سازمانی پیشنهاد می</w:t>
      </w:r>
      <w:r w:rsidR="005A5907">
        <w:rPr>
          <w:rFonts w:ascii="Times New Roman" w:hAnsi="Times New Roman" w:cs="B Zar"/>
          <w:sz w:val="20"/>
          <w:szCs w:val="24"/>
          <w:rtl/>
          <w:lang w:bidi="ar-SA"/>
        </w:rPr>
        <w:softHyphen/>
      </w:r>
      <w:r w:rsidR="005A5907">
        <w:rPr>
          <w:rFonts w:ascii="Times New Roman" w:hAnsi="Times New Roman" w:cs="B Zar" w:hint="cs"/>
          <w:sz w:val="20"/>
          <w:szCs w:val="24"/>
          <w:rtl/>
          <w:lang w:bidi="ar-SA"/>
        </w:rPr>
        <w:t xml:space="preserve">کند </w:t>
      </w:r>
      <w:r w:rsidR="005A5907" w:rsidRPr="005A5907">
        <w:rPr>
          <w:rFonts w:ascii="Times New Roman" w:hAnsi="Times New Roman" w:cs="B Zar"/>
          <w:sz w:val="20"/>
          <w:szCs w:val="24"/>
          <w:rtl/>
          <w:lang w:bidi="ar-SA"/>
        </w:rPr>
        <w:t>که علاوه بر پیوستن و ماندن در سازمان و رعایت استانداردهای عملکرد، کارکنان باید به طور خودجوش فراتر از نقش</w:t>
      </w:r>
      <w:r w:rsidR="005A5907">
        <w:rPr>
          <w:rFonts w:ascii="Times New Roman" w:hAnsi="Times New Roman" w:cs="B Zar"/>
          <w:sz w:val="20"/>
          <w:szCs w:val="24"/>
          <w:rtl/>
          <w:lang w:bidi="ar-SA"/>
        </w:rPr>
        <w:softHyphen/>
      </w:r>
      <w:r w:rsidR="005A5907" w:rsidRPr="005A5907">
        <w:rPr>
          <w:rFonts w:ascii="Times New Roman" w:hAnsi="Times New Roman" w:cs="B Zar"/>
          <w:sz w:val="20"/>
          <w:szCs w:val="24"/>
          <w:rtl/>
          <w:lang w:bidi="ar-SA"/>
        </w:rPr>
        <w:t xml:space="preserve">های تعیین شده خود </w:t>
      </w:r>
      <w:r w:rsidR="005A5907">
        <w:rPr>
          <w:rFonts w:ascii="Times New Roman" w:hAnsi="Times New Roman" w:cs="B Zar" w:hint="cs"/>
          <w:sz w:val="20"/>
          <w:szCs w:val="24"/>
          <w:rtl/>
          <w:lang w:bidi="ar-SA"/>
        </w:rPr>
        <w:t>پیش بروند (ورگو و دیبالا، 2024)</w:t>
      </w:r>
      <w:r w:rsidR="005A5907" w:rsidRPr="005A5907">
        <w:rPr>
          <w:rFonts w:ascii="Times New Roman" w:hAnsi="Times New Roman" w:cs="B Zar"/>
          <w:sz w:val="20"/>
          <w:szCs w:val="24"/>
          <w:lang w:bidi="ar-SA"/>
        </w:rPr>
        <w:t>.</w:t>
      </w:r>
      <w:r w:rsidR="003C045F">
        <w:rPr>
          <w:rFonts w:ascii="Times New Roman" w:hAnsi="Times New Roman" w:cs="B Zar" w:hint="cs"/>
          <w:sz w:val="20"/>
          <w:szCs w:val="24"/>
          <w:rtl/>
          <w:lang w:bidi="ar-SA"/>
        </w:rPr>
        <w:t xml:space="preserve"> </w:t>
      </w:r>
      <w:r w:rsidR="003C045F" w:rsidRPr="003C045F">
        <w:rPr>
          <w:rFonts w:ascii="Times New Roman" w:hAnsi="Times New Roman" w:cs="B Zar"/>
          <w:sz w:val="20"/>
          <w:szCs w:val="24"/>
          <w:rtl/>
          <w:lang w:bidi="ar-SA"/>
        </w:rPr>
        <w:t>این ایده در سال 1978 توسط کاتز و کان</w:t>
      </w:r>
      <w:r w:rsidR="002A469F">
        <w:rPr>
          <w:rFonts w:ascii="Times New Roman" w:hAnsi="Times New Roman" w:cs="B Zar" w:hint="cs"/>
          <w:sz w:val="20"/>
          <w:szCs w:val="24"/>
          <w:rtl/>
          <w:lang w:bidi="ar-SA"/>
        </w:rPr>
        <w:t xml:space="preserve"> (1978)</w:t>
      </w:r>
      <w:r w:rsidR="003C045F" w:rsidRPr="003C045F">
        <w:rPr>
          <w:rFonts w:ascii="Times New Roman" w:hAnsi="Times New Roman" w:cs="B Zar"/>
          <w:sz w:val="20"/>
          <w:szCs w:val="24"/>
          <w:rtl/>
          <w:lang w:bidi="ar-SA"/>
        </w:rPr>
        <w:t xml:space="preserve"> گسترش یافت </w:t>
      </w:r>
      <w:r w:rsidR="003C045F">
        <w:rPr>
          <w:rFonts w:ascii="Times New Roman" w:hAnsi="Times New Roman" w:cs="B Zar" w:hint="cs"/>
          <w:sz w:val="20"/>
          <w:szCs w:val="24"/>
          <w:rtl/>
          <w:lang w:bidi="ar-SA"/>
        </w:rPr>
        <w:t>آن</w:t>
      </w:r>
      <w:r w:rsidR="003C045F">
        <w:rPr>
          <w:rFonts w:ascii="Times New Roman" w:hAnsi="Times New Roman" w:cs="B Zar"/>
          <w:sz w:val="20"/>
          <w:szCs w:val="24"/>
          <w:rtl/>
          <w:lang w:bidi="ar-SA"/>
        </w:rPr>
        <w:softHyphen/>
      </w:r>
      <w:r w:rsidR="003C045F">
        <w:rPr>
          <w:rFonts w:ascii="Times New Roman" w:hAnsi="Times New Roman" w:cs="B Zar" w:hint="cs"/>
          <w:sz w:val="20"/>
          <w:szCs w:val="24"/>
          <w:rtl/>
          <w:lang w:bidi="ar-SA"/>
        </w:rPr>
        <w:t>ها</w:t>
      </w:r>
      <w:r w:rsidR="003C045F" w:rsidRPr="003C045F">
        <w:rPr>
          <w:rFonts w:ascii="Times New Roman" w:hAnsi="Times New Roman" w:cs="B Zar"/>
          <w:sz w:val="20"/>
          <w:szCs w:val="24"/>
          <w:rtl/>
          <w:lang w:bidi="ar-SA"/>
        </w:rPr>
        <w:t xml:space="preserve"> رفتارهای خودانگیخته را توصیف کرد</w:t>
      </w:r>
      <w:r w:rsidR="003C045F">
        <w:rPr>
          <w:rFonts w:ascii="Times New Roman" w:hAnsi="Times New Roman" w:cs="B Zar" w:hint="cs"/>
          <w:sz w:val="20"/>
          <w:szCs w:val="24"/>
          <w:rtl/>
          <w:lang w:bidi="ar-SA"/>
        </w:rPr>
        <w:t>ند</w:t>
      </w:r>
      <w:r w:rsidR="003C045F" w:rsidRPr="003C045F">
        <w:rPr>
          <w:rFonts w:ascii="Times New Roman" w:hAnsi="Times New Roman" w:cs="B Zar"/>
          <w:sz w:val="20"/>
          <w:szCs w:val="24"/>
          <w:rtl/>
          <w:lang w:bidi="ar-SA"/>
        </w:rPr>
        <w:t xml:space="preserve"> که </w:t>
      </w:r>
      <w:r w:rsidR="003C045F">
        <w:rPr>
          <w:rFonts w:ascii="Times New Roman" w:hAnsi="Times New Roman" w:cs="B Zar" w:hint="cs"/>
          <w:sz w:val="20"/>
          <w:szCs w:val="24"/>
          <w:rtl/>
          <w:lang w:bidi="ar-SA"/>
        </w:rPr>
        <w:t xml:space="preserve">با وجود آن </w:t>
      </w:r>
      <w:r w:rsidR="003C045F" w:rsidRPr="003C045F">
        <w:rPr>
          <w:rFonts w:ascii="Times New Roman" w:hAnsi="Times New Roman" w:cs="B Zar"/>
          <w:sz w:val="20"/>
          <w:szCs w:val="24"/>
          <w:rtl/>
          <w:lang w:bidi="ar-SA"/>
        </w:rPr>
        <w:t>همکاری بدون قید و شرط برای عملکرد سازمانی ضروری است</w:t>
      </w:r>
      <w:r w:rsidR="003C045F" w:rsidRPr="003C045F">
        <w:rPr>
          <w:rFonts w:ascii="Times New Roman" w:hAnsi="Times New Roman" w:cs="B Zar"/>
          <w:sz w:val="20"/>
          <w:szCs w:val="24"/>
          <w:lang w:bidi="ar-SA"/>
        </w:rPr>
        <w:t>.</w:t>
      </w:r>
      <w:r w:rsidR="002A469F">
        <w:rPr>
          <w:rFonts w:ascii="Times New Roman" w:hAnsi="Times New Roman" w:cs="B Zar" w:hint="cs"/>
          <w:sz w:val="20"/>
          <w:szCs w:val="24"/>
          <w:rtl/>
          <w:lang w:bidi="ar-SA"/>
        </w:rPr>
        <w:t xml:space="preserve"> </w:t>
      </w:r>
      <w:r w:rsidR="002A469F" w:rsidRPr="002A469F">
        <w:rPr>
          <w:rFonts w:ascii="Times New Roman" w:hAnsi="Times New Roman" w:cs="B Zar"/>
          <w:sz w:val="20"/>
          <w:szCs w:val="24"/>
          <w:rtl/>
          <w:lang w:bidi="ar-SA"/>
        </w:rPr>
        <w:t>به گفته هارت و همکاران</w:t>
      </w:r>
      <w:r w:rsidR="002A469F">
        <w:rPr>
          <w:rFonts w:ascii="Times New Roman" w:hAnsi="Times New Roman" w:cs="B Zar" w:hint="cs"/>
          <w:sz w:val="20"/>
          <w:szCs w:val="24"/>
          <w:rtl/>
          <w:lang w:bidi="ar-SA"/>
        </w:rPr>
        <w:t xml:space="preserve"> (2016)</w:t>
      </w:r>
      <w:r w:rsidR="002A469F" w:rsidRPr="002A469F">
        <w:rPr>
          <w:rFonts w:ascii="Times New Roman" w:hAnsi="Times New Roman" w:cs="B Zar"/>
          <w:sz w:val="20"/>
          <w:szCs w:val="24"/>
          <w:rtl/>
          <w:lang w:bidi="ar-SA"/>
        </w:rPr>
        <w:t xml:space="preserve"> محققان مختلف با این س</w:t>
      </w:r>
      <w:r w:rsidR="002A469F">
        <w:rPr>
          <w:rFonts w:ascii="Times New Roman" w:hAnsi="Times New Roman" w:cs="B Zar" w:hint="cs"/>
          <w:sz w:val="20"/>
          <w:szCs w:val="24"/>
          <w:rtl/>
          <w:lang w:bidi="ar-SA"/>
        </w:rPr>
        <w:t>ؤ</w:t>
      </w:r>
      <w:r w:rsidR="002A469F" w:rsidRPr="002A469F">
        <w:rPr>
          <w:rFonts w:ascii="Times New Roman" w:hAnsi="Times New Roman" w:cs="B Zar"/>
          <w:sz w:val="20"/>
          <w:szCs w:val="24"/>
          <w:rtl/>
          <w:lang w:bidi="ar-SA"/>
        </w:rPr>
        <w:t xml:space="preserve">ال که «چرا رضایت شغلی برای سازمان‌ها مهم است؟»، درگیر شدند، در حالی که این مفهوم </w:t>
      </w:r>
      <w:r w:rsidR="001721F4">
        <w:rPr>
          <w:rFonts w:ascii="Times New Roman" w:hAnsi="Times New Roman" w:cs="B Zar" w:hint="cs"/>
          <w:sz w:val="20"/>
          <w:szCs w:val="24"/>
          <w:rtl/>
          <w:lang w:bidi="ar-SA"/>
        </w:rPr>
        <w:t>با</w:t>
      </w:r>
      <w:r w:rsidR="002A469F" w:rsidRPr="002A469F">
        <w:rPr>
          <w:rFonts w:ascii="Times New Roman" w:hAnsi="Times New Roman" w:cs="B Zar"/>
          <w:sz w:val="20"/>
          <w:szCs w:val="24"/>
          <w:rtl/>
          <w:lang w:bidi="ar-SA"/>
        </w:rPr>
        <w:t xml:space="preserve"> عملکرد شغلی ارتباط ضعیفی دارد</w:t>
      </w:r>
      <w:r w:rsidR="002A469F" w:rsidRPr="002A469F">
        <w:rPr>
          <w:rFonts w:ascii="Times New Roman" w:hAnsi="Times New Roman" w:cs="B Zar"/>
          <w:sz w:val="20"/>
          <w:szCs w:val="24"/>
          <w:lang w:bidi="ar-SA"/>
        </w:rPr>
        <w:t>.</w:t>
      </w:r>
      <w:r w:rsidR="001721F4">
        <w:rPr>
          <w:rFonts w:ascii="Times New Roman" w:hAnsi="Times New Roman" w:cs="B Zar" w:hint="cs"/>
          <w:sz w:val="20"/>
          <w:szCs w:val="24"/>
          <w:rtl/>
          <w:lang w:bidi="ar-SA"/>
        </w:rPr>
        <w:t xml:space="preserve"> </w:t>
      </w:r>
      <w:r w:rsidR="001721F4" w:rsidRPr="001721F4">
        <w:rPr>
          <w:rFonts w:ascii="Times New Roman" w:hAnsi="Times New Roman" w:cs="B Zar"/>
          <w:sz w:val="20"/>
          <w:szCs w:val="24"/>
          <w:rtl/>
          <w:lang w:bidi="ar-SA"/>
        </w:rPr>
        <w:t>به دنبال آن، محققان مختلف نیز با تعریف رفتار شهروندی سازمانی به دنبال شناسایی رفتارهایی بوده</w:t>
      </w:r>
      <w:r w:rsidR="001721F4">
        <w:rPr>
          <w:rFonts w:ascii="Times New Roman" w:hAnsi="Times New Roman" w:cs="B Zar"/>
          <w:sz w:val="20"/>
          <w:szCs w:val="24"/>
          <w:rtl/>
          <w:lang w:bidi="ar-SA"/>
        </w:rPr>
        <w:softHyphen/>
      </w:r>
      <w:r w:rsidR="001721F4" w:rsidRPr="001721F4">
        <w:rPr>
          <w:rFonts w:ascii="Times New Roman" w:hAnsi="Times New Roman" w:cs="B Zar"/>
          <w:sz w:val="20"/>
          <w:szCs w:val="24"/>
          <w:rtl/>
          <w:lang w:bidi="ar-SA"/>
        </w:rPr>
        <w:t>اند که برای سازمان ها مهم هستند، اما به طور رسمی به عنوان بخشی از کار مورد نیاز نیستند</w:t>
      </w:r>
      <w:r w:rsidR="001721F4">
        <w:rPr>
          <w:rFonts w:ascii="Times New Roman" w:hAnsi="Times New Roman" w:cs="B Zar" w:hint="cs"/>
          <w:sz w:val="20"/>
          <w:szCs w:val="24"/>
          <w:rtl/>
          <w:lang w:bidi="ar-SA"/>
        </w:rPr>
        <w:t xml:space="preserve"> (شرما و همکاران، 2010؛ ورگو و دیبالا، 2024).</w:t>
      </w:r>
      <w:r w:rsidR="00154150">
        <w:rPr>
          <w:rFonts w:ascii="Times New Roman" w:hAnsi="Times New Roman" w:cs="B Zar" w:hint="cs"/>
          <w:sz w:val="20"/>
          <w:szCs w:val="24"/>
          <w:rtl/>
          <w:lang w:bidi="ar-SA"/>
        </w:rPr>
        <w:t xml:space="preserve"> </w:t>
      </w:r>
      <w:r w:rsidR="00154150" w:rsidRPr="00154150">
        <w:rPr>
          <w:rFonts w:ascii="Times New Roman" w:hAnsi="Times New Roman" w:cs="B Zar"/>
          <w:sz w:val="20"/>
          <w:szCs w:val="24"/>
          <w:rtl/>
          <w:lang w:bidi="ar-SA"/>
        </w:rPr>
        <w:t>به عنوان مثال، ارگان</w:t>
      </w:r>
      <w:r w:rsidR="00154150">
        <w:rPr>
          <w:rFonts w:ascii="Times New Roman" w:hAnsi="Times New Roman" w:cs="B Zar" w:hint="cs"/>
          <w:sz w:val="20"/>
          <w:szCs w:val="24"/>
          <w:rtl/>
          <w:lang w:bidi="ar-SA"/>
        </w:rPr>
        <w:t xml:space="preserve"> (1988)</w:t>
      </w:r>
      <w:r w:rsidR="00154150" w:rsidRPr="00154150">
        <w:rPr>
          <w:rFonts w:ascii="Times New Roman" w:hAnsi="Times New Roman" w:cs="B Zar"/>
          <w:sz w:val="20"/>
          <w:szCs w:val="24"/>
          <w:rtl/>
          <w:lang w:bidi="ar-SA"/>
        </w:rPr>
        <w:t xml:space="preserve">، محققی که برای اولین بار رفتار شهروندی سازمانی را به عنوان رفتار فردی تعریف کرد که توسط یک سیستم پاداش رسمی پاداش </w:t>
      </w:r>
      <w:r w:rsidR="00154150">
        <w:rPr>
          <w:rFonts w:ascii="Times New Roman" w:hAnsi="Times New Roman" w:cs="B Zar" w:hint="cs"/>
          <w:sz w:val="20"/>
          <w:szCs w:val="24"/>
          <w:rtl/>
          <w:lang w:bidi="ar-SA"/>
        </w:rPr>
        <w:t>دریافت نمی</w:t>
      </w:r>
      <w:r w:rsidR="00154150">
        <w:rPr>
          <w:rFonts w:ascii="Times New Roman" w:hAnsi="Times New Roman" w:cs="B Zar"/>
          <w:sz w:val="20"/>
          <w:szCs w:val="24"/>
          <w:rtl/>
          <w:lang w:bidi="ar-SA"/>
        </w:rPr>
        <w:softHyphen/>
      </w:r>
      <w:r w:rsidR="00154150">
        <w:rPr>
          <w:rFonts w:ascii="Times New Roman" w:hAnsi="Times New Roman" w:cs="B Zar" w:hint="cs"/>
          <w:sz w:val="20"/>
          <w:szCs w:val="24"/>
          <w:rtl/>
          <w:lang w:bidi="ar-SA"/>
        </w:rPr>
        <w:t>کند</w:t>
      </w:r>
      <w:r w:rsidR="00154150" w:rsidRPr="00154150">
        <w:rPr>
          <w:rFonts w:ascii="Times New Roman" w:hAnsi="Times New Roman" w:cs="B Zar"/>
          <w:sz w:val="20"/>
          <w:szCs w:val="24"/>
          <w:rtl/>
          <w:lang w:bidi="ar-SA"/>
        </w:rPr>
        <w:t>، اما هنگامی که با همان رفتار در یک گروه ترکیب می‌شود، به اثربخشی منجر می‌شود</w:t>
      </w:r>
      <w:r w:rsidR="00154150" w:rsidRPr="00154150">
        <w:rPr>
          <w:rFonts w:ascii="Times New Roman" w:hAnsi="Times New Roman" w:cs="B Zar"/>
          <w:sz w:val="20"/>
          <w:szCs w:val="24"/>
          <w:lang w:bidi="ar-SA"/>
        </w:rPr>
        <w:t>.</w:t>
      </w:r>
      <w:r w:rsidR="00154150">
        <w:rPr>
          <w:rFonts w:ascii="Times New Roman" w:hAnsi="Times New Roman" w:cs="B Zar" w:hint="cs"/>
          <w:sz w:val="20"/>
          <w:szCs w:val="24"/>
          <w:rtl/>
          <w:lang w:bidi="ar-SA"/>
        </w:rPr>
        <w:t xml:space="preserve"> </w:t>
      </w:r>
      <w:r w:rsidR="00154150" w:rsidRPr="00154150">
        <w:rPr>
          <w:rFonts w:ascii="Times New Roman" w:hAnsi="Times New Roman" w:cs="B Zar"/>
          <w:sz w:val="20"/>
          <w:szCs w:val="24"/>
          <w:rtl/>
          <w:lang w:bidi="ar-SA"/>
        </w:rPr>
        <w:t xml:space="preserve">این اصطلاحی است که برای توصیف همه اقدامات و رفتارهای مثبت و سازنده کارکنان، که لزوماً بخشی از شرح شغل رسمی آنها نیست، </w:t>
      </w:r>
      <w:r w:rsidR="00154150">
        <w:rPr>
          <w:rFonts w:ascii="Times New Roman" w:hAnsi="Times New Roman" w:cs="B Zar" w:hint="cs"/>
          <w:sz w:val="20"/>
          <w:szCs w:val="24"/>
          <w:rtl/>
          <w:lang w:bidi="ar-SA"/>
        </w:rPr>
        <w:t>مورد استفاده قرار می</w:t>
      </w:r>
      <w:r w:rsidR="00154150">
        <w:rPr>
          <w:rFonts w:ascii="Times New Roman" w:hAnsi="Times New Roman" w:cs="B Zar"/>
          <w:sz w:val="20"/>
          <w:szCs w:val="24"/>
          <w:rtl/>
          <w:lang w:bidi="ar-SA"/>
        </w:rPr>
        <w:softHyphen/>
      </w:r>
      <w:r w:rsidR="00154150">
        <w:rPr>
          <w:rFonts w:ascii="Times New Roman" w:hAnsi="Times New Roman" w:cs="B Zar" w:hint="cs"/>
          <w:sz w:val="20"/>
          <w:szCs w:val="24"/>
          <w:rtl/>
          <w:lang w:bidi="ar-SA"/>
        </w:rPr>
        <w:t>گیرد (واناجا و همکاران، 2021) و شامل</w:t>
      </w:r>
      <w:r w:rsidR="00154150" w:rsidRPr="00154150">
        <w:rPr>
          <w:rFonts w:ascii="Times New Roman" w:hAnsi="Times New Roman" w:cs="B Zar"/>
          <w:sz w:val="20"/>
          <w:szCs w:val="24"/>
          <w:rtl/>
          <w:lang w:bidi="ar-SA"/>
        </w:rPr>
        <w:t xml:space="preserve"> هر کاری است که کارمندان از روی اراده آزاد خود </w:t>
      </w:r>
      <w:r w:rsidR="00154150">
        <w:rPr>
          <w:rFonts w:ascii="Times New Roman" w:hAnsi="Times New Roman" w:cs="B Zar" w:hint="cs"/>
          <w:sz w:val="20"/>
          <w:szCs w:val="24"/>
          <w:rtl/>
          <w:lang w:bidi="ar-SA"/>
        </w:rPr>
        <w:t xml:space="preserve">آن را </w:t>
      </w:r>
      <w:r w:rsidR="00154150" w:rsidRPr="00154150">
        <w:rPr>
          <w:rFonts w:ascii="Times New Roman" w:hAnsi="Times New Roman" w:cs="B Zar"/>
          <w:sz w:val="20"/>
          <w:szCs w:val="24"/>
          <w:rtl/>
          <w:lang w:bidi="ar-SA"/>
        </w:rPr>
        <w:t>انتخاب می</w:t>
      </w:r>
      <w:r w:rsidR="00154150">
        <w:rPr>
          <w:rFonts w:ascii="Times New Roman" w:hAnsi="Times New Roman" w:cs="B Zar"/>
          <w:sz w:val="20"/>
          <w:szCs w:val="24"/>
          <w:rtl/>
          <w:lang w:bidi="ar-SA"/>
        </w:rPr>
        <w:softHyphen/>
      </w:r>
      <w:r w:rsidR="00154150" w:rsidRPr="00154150">
        <w:rPr>
          <w:rFonts w:ascii="Times New Roman" w:hAnsi="Times New Roman" w:cs="B Zar"/>
          <w:sz w:val="20"/>
          <w:szCs w:val="24"/>
          <w:rtl/>
          <w:lang w:bidi="ar-SA"/>
        </w:rPr>
        <w:t>کنند که از همکاران خود حمایت کن</w:t>
      </w:r>
      <w:r w:rsidR="00154150">
        <w:rPr>
          <w:rFonts w:ascii="Times New Roman" w:hAnsi="Times New Roman" w:cs="B Zar" w:hint="cs"/>
          <w:sz w:val="20"/>
          <w:szCs w:val="24"/>
          <w:rtl/>
          <w:lang w:bidi="ar-SA"/>
        </w:rPr>
        <w:t>ن</w:t>
      </w:r>
      <w:r w:rsidR="00154150" w:rsidRPr="00154150">
        <w:rPr>
          <w:rFonts w:ascii="Times New Roman" w:hAnsi="Times New Roman" w:cs="B Zar"/>
          <w:sz w:val="20"/>
          <w:szCs w:val="24"/>
          <w:rtl/>
          <w:lang w:bidi="ar-SA"/>
        </w:rPr>
        <w:t xml:space="preserve">د و </w:t>
      </w:r>
      <w:r w:rsidR="00154150">
        <w:rPr>
          <w:rFonts w:ascii="Times New Roman" w:hAnsi="Times New Roman" w:cs="B Zar" w:hint="cs"/>
          <w:sz w:val="20"/>
          <w:szCs w:val="24"/>
          <w:rtl/>
          <w:lang w:bidi="ar-SA"/>
        </w:rPr>
        <w:t xml:space="preserve">در نتیجه این رفتار </w:t>
      </w:r>
      <w:r w:rsidR="00154150" w:rsidRPr="00154150">
        <w:rPr>
          <w:rFonts w:ascii="Times New Roman" w:hAnsi="Times New Roman" w:cs="B Zar"/>
          <w:sz w:val="20"/>
          <w:szCs w:val="24"/>
          <w:rtl/>
          <w:lang w:bidi="ar-SA"/>
        </w:rPr>
        <w:t>به نفع کل سازمان است</w:t>
      </w:r>
      <w:r w:rsidR="00154150">
        <w:rPr>
          <w:rFonts w:ascii="Times New Roman" w:hAnsi="Times New Roman" w:cs="B Zar" w:hint="cs"/>
          <w:sz w:val="20"/>
          <w:szCs w:val="24"/>
          <w:rtl/>
          <w:lang w:bidi="ar-SA"/>
        </w:rPr>
        <w:t xml:space="preserve"> (کمپل پیکفورد و جوی، 2016؛ لی و همکارانف 2013)</w:t>
      </w:r>
      <w:r w:rsidR="00954C7B">
        <w:rPr>
          <w:rFonts w:ascii="Times New Roman" w:hAnsi="Times New Roman" w:cs="B Zar" w:hint="cs"/>
          <w:sz w:val="20"/>
          <w:szCs w:val="24"/>
          <w:rtl/>
          <w:lang w:bidi="ar-SA"/>
        </w:rPr>
        <w:t xml:space="preserve"> رفتار شهروندی سازمانی </w:t>
      </w:r>
      <w:r w:rsidR="00954C7B" w:rsidRPr="00954C7B">
        <w:rPr>
          <w:rFonts w:ascii="Times New Roman" w:hAnsi="Times New Roman" w:cs="B Zar"/>
          <w:sz w:val="20"/>
          <w:szCs w:val="24"/>
          <w:rtl/>
          <w:lang w:bidi="ar-SA"/>
        </w:rPr>
        <w:t>به کمک</w:t>
      </w:r>
      <w:r w:rsidR="00954C7B">
        <w:rPr>
          <w:rFonts w:ascii="Times New Roman" w:hAnsi="Times New Roman" w:cs="B Zar"/>
          <w:sz w:val="20"/>
          <w:szCs w:val="24"/>
          <w:rtl/>
          <w:lang w:bidi="ar-SA"/>
        </w:rPr>
        <w:softHyphen/>
      </w:r>
      <w:r w:rsidR="00954C7B" w:rsidRPr="00954C7B">
        <w:rPr>
          <w:rFonts w:ascii="Times New Roman" w:hAnsi="Times New Roman" w:cs="B Zar"/>
          <w:sz w:val="20"/>
          <w:szCs w:val="24"/>
          <w:rtl/>
          <w:lang w:bidi="ar-SA"/>
        </w:rPr>
        <w:t>های اختیاری و غیر الزامی اعضا به سازمان</w:t>
      </w:r>
      <w:r w:rsidR="00954C7B">
        <w:rPr>
          <w:rFonts w:ascii="Times New Roman" w:hAnsi="Times New Roman" w:cs="B Zar"/>
          <w:sz w:val="20"/>
          <w:szCs w:val="24"/>
          <w:rtl/>
          <w:lang w:bidi="ar-SA"/>
        </w:rPr>
        <w:softHyphen/>
      </w:r>
      <w:r w:rsidR="00954C7B" w:rsidRPr="00954C7B">
        <w:rPr>
          <w:rFonts w:ascii="Times New Roman" w:hAnsi="Times New Roman" w:cs="B Zar"/>
          <w:sz w:val="20"/>
          <w:szCs w:val="24"/>
          <w:rtl/>
          <w:lang w:bidi="ar-SA"/>
        </w:rPr>
        <w:t>هایی اشاره دارد که آنها را به کار می</w:t>
      </w:r>
      <w:r w:rsidR="00954C7B">
        <w:rPr>
          <w:rFonts w:ascii="Times New Roman" w:hAnsi="Times New Roman" w:cs="B Zar"/>
          <w:sz w:val="20"/>
          <w:szCs w:val="24"/>
          <w:rtl/>
          <w:lang w:bidi="ar-SA"/>
        </w:rPr>
        <w:softHyphen/>
      </w:r>
      <w:r w:rsidR="00954C7B" w:rsidRPr="00954C7B">
        <w:rPr>
          <w:rFonts w:ascii="Times New Roman" w:hAnsi="Times New Roman" w:cs="B Zar"/>
          <w:sz w:val="20"/>
          <w:szCs w:val="24"/>
          <w:rtl/>
          <w:lang w:bidi="ar-SA"/>
        </w:rPr>
        <w:t>گیرند</w:t>
      </w:r>
      <w:r w:rsidR="00954C7B">
        <w:rPr>
          <w:rFonts w:ascii="Times New Roman" w:hAnsi="Times New Roman" w:cs="B Zar" w:hint="cs"/>
          <w:sz w:val="20"/>
          <w:szCs w:val="24"/>
          <w:rtl/>
          <w:lang w:bidi="ar-SA"/>
        </w:rPr>
        <w:t xml:space="preserve"> (اوزدمیر، 2016).</w:t>
      </w:r>
      <w:commentRangeEnd w:id="25"/>
      <w:r w:rsidR="00241270">
        <w:rPr>
          <w:rStyle w:val="CommentReference"/>
          <w:rtl/>
        </w:rPr>
        <w:commentReference w:id="25"/>
      </w:r>
    </w:p>
    <w:p w14:paraId="6C7748A6" w14:textId="6B79A5B2" w:rsidR="006F1CF2" w:rsidRDefault="0042774D" w:rsidP="00BF7269">
      <w:pPr>
        <w:spacing w:after="0" w:line="240" w:lineRule="auto"/>
        <w:jc w:val="both"/>
        <w:rPr>
          <w:rFonts w:ascii="Times New Roman" w:hAnsi="Times New Roman" w:cs="B Zar"/>
          <w:sz w:val="20"/>
          <w:szCs w:val="24"/>
          <w:lang w:bidi="ar-SA"/>
        </w:rPr>
      </w:pPr>
      <w:r w:rsidRPr="0042774D">
        <w:rPr>
          <w:rFonts w:ascii="Times New Roman" w:hAnsi="Times New Roman" w:cs="B Zar" w:hint="cs"/>
          <w:sz w:val="20"/>
          <w:szCs w:val="24"/>
          <w:rtl/>
          <w:lang w:bidi="ar-SA"/>
        </w:rPr>
        <w:t xml:space="preserve">به دلیل اختلافات فرهنگی، ابعاد رفتار شهروندی ممکن است از کشوری به کشور دیگر متفاوت باشد این رفتار مبتنی بر همیاری و </w:t>
      </w:r>
      <w:commentRangeStart w:id="27"/>
      <w:r w:rsidRPr="0042774D">
        <w:rPr>
          <w:rFonts w:ascii="Times New Roman" w:hAnsi="Times New Roman" w:cs="B Zar" w:hint="cs"/>
          <w:sz w:val="20"/>
          <w:szCs w:val="24"/>
          <w:rtl/>
          <w:lang w:bidi="ar-SA"/>
        </w:rPr>
        <w:t>همکاری خارج از وظیفه‌های معمول و بر مبنای بک رابطه چند سویه می</w:t>
      </w:r>
      <w:r w:rsidRPr="0042774D">
        <w:rPr>
          <w:rFonts w:ascii="Times New Roman" w:hAnsi="Times New Roman" w:cs="B Zar"/>
          <w:sz w:val="20"/>
          <w:szCs w:val="24"/>
          <w:rtl/>
          <w:lang w:bidi="ar-SA"/>
        </w:rPr>
        <w:softHyphen/>
      </w:r>
      <w:r w:rsidRPr="0042774D">
        <w:rPr>
          <w:rFonts w:ascii="Times New Roman" w:hAnsi="Times New Roman" w:cs="B Zar" w:hint="cs"/>
          <w:sz w:val="20"/>
          <w:szCs w:val="24"/>
          <w:rtl/>
          <w:lang w:bidi="ar-SA"/>
        </w:rPr>
        <w:t>باشد</w:t>
      </w:r>
      <w:r>
        <w:rPr>
          <w:rFonts w:ascii="Times New Roman" w:hAnsi="Times New Roman" w:cs="B Zar" w:hint="cs"/>
          <w:sz w:val="20"/>
          <w:szCs w:val="24"/>
          <w:rtl/>
          <w:lang w:bidi="ar-SA"/>
        </w:rPr>
        <w:t xml:space="preserve"> </w:t>
      </w:r>
      <w:r w:rsidRPr="0042774D">
        <w:rPr>
          <w:rFonts w:ascii="Times New Roman" w:hAnsi="Times New Roman" w:cs="B Zar" w:hint="cs"/>
          <w:sz w:val="20"/>
          <w:szCs w:val="24"/>
          <w:rtl/>
          <w:lang w:bidi="ar-SA"/>
        </w:rPr>
        <w:t>(</w:t>
      </w:r>
      <w:r w:rsidR="00D36A77">
        <w:rPr>
          <w:rFonts w:ascii="Times New Roman" w:hAnsi="Times New Roman" w:cs="B Zar" w:hint="cs"/>
          <w:sz w:val="20"/>
          <w:szCs w:val="24"/>
          <w:rtl/>
        </w:rPr>
        <w:t>حبیب و نانینو، 2019</w:t>
      </w:r>
      <w:r w:rsidRPr="0042774D">
        <w:rPr>
          <w:rFonts w:ascii="Times New Roman" w:hAnsi="Times New Roman" w:cs="B Zar" w:hint="cs"/>
          <w:sz w:val="20"/>
          <w:szCs w:val="24"/>
          <w:rtl/>
          <w:lang w:bidi="ar-SA"/>
        </w:rPr>
        <w:t xml:space="preserve">). </w:t>
      </w:r>
      <w:r w:rsidRPr="0042774D">
        <w:rPr>
          <w:rFonts w:ascii="Times New Roman" w:hAnsi="Times New Roman" w:cs="B Zar"/>
          <w:sz w:val="20"/>
          <w:szCs w:val="24"/>
          <w:rtl/>
          <w:lang w:bidi="ar-SA"/>
        </w:rPr>
        <w:t>رفتار شهروندی سازمانی</w:t>
      </w:r>
      <w:r w:rsidR="00154150">
        <w:rPr>
          <w:rFonts w:hint="cs"/>
          <w:rtl/>
        </w:rPr>
        <w:t xml:space="preserve"> </w:t>
      </w:r>
      <w:r w:rsidRPr="0042774D">
        <w:rPr>
          <w:rFonts w:ascii="Times New Roman" w:hAnsi="Times New Roman" w:cs="B Zar"/>
          <w:sz w:val="20"/>
          <w:szCs w:val="24"/>
          <w:rtl/>
          <w:lang w:bidi="ar-SA"/>
        </w:rPr>
        <w:t>مجموعه</w:t>
      </w:r>
      <w:r w:rsidRPr="0042774D">
        <w:rPr>
          <w:rFonts w:ascii="Times New Roman" w:hAnsi="Times New Roman" w:cs="B Zar"/>
          <w:sz w:val="20"/>
          <w:szCs w:val="24"/>
          <w:rtl/>
          <w:lang w:bidi="ar-SA"/>
        </w:rPr>
        <w:softHyphen/>
        <w:t>ای از رفتارهای آگاهانه است که تحت نظام رسمی پاداش</w:t>
      </w:r>
      <w:r w:rsidRPr="0042774D">
        <w:rPr>
          <w:rFonts w:ascii="Times New Roman" w:hAnsi="Times New Roman" w:cs="B Zar"/>
          <w:sz w:val="20"/>
          <w:szCs w:val="24"/>
          <w:rtl/>
          <w:lang w:bidi="ar-SA"/>
        </w:rPr>
        <w:softHyphen/>
        <w:t>دهی قرار نمی</w:t>
      </w:r>
      <w:r w:rsidRPr="0042774D">
        <w:rPr>
          <w:rFonts w:ascii="Times New Roman" w:hAnsi="Times New Roman" w:cs="B Zar"/>
          <w:sz w:val="20"/>
          <w:szCs w:val="24"/>
          <w:rtl/>
          <w:lang w:bidi="ar-SA"/>
        </w:rPr>
        <w:softHyphen/>
        <w:t xml:space="preserve">گیرد، اما بر عملکرد سازمان تأثیر مثبت بسیاری دارد </w:t>
      </w:r>
      <w:r w:rsidRPr="0042774D">
        <w:rPr>
          <w:rFonts w:ascii="Times New Roman" w:hAnsi="Times New Roman" w:cs="B Zar" w:hint="cs"/>
          <w:sz w:val="20"/>
          <w:szCs w:val="24"/>
          <w:rtl/>
          <w:lang w:bidi="ar-SA"/>
        </w:rPr>
        <w:t>(</w:t>
      </w:r>
      <w:r w:rsidR="00D36A77">
        <w:rPr>
          <w:rFonts w:ascii="Times New Roman" w:hAnsi="Times New Roman" w:cs="B Zar" w:hint="cs"/>
          <w:sz w:val="20"/>
          <w:szCs w:val="24"/>
          <w:rtl/>
          <w:lang w:bidi="ar-SA"/>
        </w:rPr>
        <w:t>دورات، 2015</w:t>
      </w:r>
      <w:r w:rsidRPr="0042774D">
        <w:rPr>
          <w:rFonts w:ascii="Times New Roman" w:hAnsi="Times New Roman" w:cs="B Zar" w:hint="cs"/>
          <w:sz w:val="20"/>
          <w:szCs w:val="24"/>
          <w:rtl/>
          <w:lang w:bidi="ar-SA"/>
        </w:rPr>
        <w:t>)</w:t>
      </w:r>
      <w:r w:rsidRPr="0042774D">
        <w:rPr>
          <w:rFonts w:ascii="Times New Roman" w:hAnsi="Times New Roman" w:cs="B Zar"/>
          <w:sz w:val="20"/>
          <w:szCs w:val="24"/>
          <w:rtl/>
          <w:lang w:bidi="ar-SA"/>
        </w:rPr>
        <w:t xml:space="preserve">. رفتار شهروندی سازمانی رفتارهای سودمند و فرانقشی هستند که گویای این واقعیت است که وجود چنین </w:t>
      </w:r>
      <w:r w:rsidRPr="0042774D">
        <w:rPr>
          <w:rFonts w:ascii="Times New Roman" w:hAnsi="Times New Roman" w:cs="B Zar"/>
          <w:sz w:val="20"/>
          <w:szCs w:val="24"/>
          <w:rtl/>
          <w:lang w:bidi="ar-SA"/>
        </w:rPr>
        <w:lastRenderedPageBreak/>
        <w:t>رفتارهایی در سازمان</w:t>
      </w:r>
      <w:r w:rsidRPr="0042774D">
        <w:rPr>
          <w:rFonts w:ascii="Times New Roman" w:hAnsi="Times New Roman" w:cs="B Zar"/>
          <w:sz w:val="20"/>
          <w:szCs w:val="24"/>
          <w:rtl/>
          <w:lang w:bidi="ar-SA"/>
        </w:rPr>
        <w:softHyphen/>
        <w:t>های دولتی و خصوصی آثار مثبت قابل توجهی دارد</w:t>
      </w:r>
      <w:r w:rsidRPr="0042774D">
        <w:rPr>
          <w:rFonts w:ascii="Times New Roman" w:hAnsi="Times New Roman" w:cs="B Zar" w:hint="cs"/>
          <w:sz w:val="20"/>
          <w:szCs w:val="24"/>
          <w:rtl/>
          <w:lang w:bidi="ar-SA"/>
        </w:rPr>
        <w:t xml:space="preserve">. </w:t>
      </w:r>
      <w:r w:rsidRPr="0042774D">
        <w:rPr>
          <w:rFonts w:ascii="Times New Roman" w:hAnsi="Times New Roman" w:cs="B Zar"/>
          <w:sz w:val="20"/>
          <w:szCs w:val="24"/>
          <w:rtl/>
          <w:lang w:bidi="ar-SA"/>
        </w:rPr>
        <w:t>رفتار شهروندی سازمانی بیانگر فعالیت</w:t>
      </w:r>
      <w:r w:rsidRPr="0042774D">
        <w:rPr>
          <w:rFonts w:ascii="Times New Roman" w:hAnsi="Times New Roman" w:cs="B Zar"/>
          <w:sz w:val="20"/>
          <w:szCs w:val="24"/>
          <w:rtl/>
          <w:lang w:bidi="ar-SA"/>
        </w:rPr>
        <w:softHyphen/>
        <w:t>های کاری مرتبط، داوطلبانه و اختیاری بوده و به</w:t>
      </w:r>
      <w:r w:rsidRPr="0042774D">
        <w:rPr>
          <w:rFonts w:ascii="Times New Roman" w:hAnsi="Times New Roman" w:cs="B Zar"/>
          <w:sz w:val="20"/>
          <w:szCs w:val="24"/>
          <w:rtl/>
          <w:lang w:bidi="ar-SA"/>
        </w:rPr>
        <w:softHyphen/>
        <w:t>طور مستقیم و ضمنی از طریق توصیف رسمی شغل و سیستم</w:t>
      </w:r>
      <w:r w:rsidRPr="0042774D">
        <w:rPr>
          <w:rFonts w:ascii="Times New Roman" w:hAnsi="Times New Roman" w:cs="B Zar"/>
          <w:sz w:val="20"/>
          <w:szCs w:val="24"/>
          <w:rtl/>
          <w:lang w:bidi="ar-SA"/>
        </w:rPr>
        <w:softHyphen/>
        <w:t>های پاداش، سازمان</w:t>
      </w:r>
      <w:r w:rsidRPr="0042774D">
        <w:rPr>
          <w:rFonts w:ascii="Times New Roman" w:hAnsi="Times New Roman" w:cs="B Zar"/>
          <w:sz w:val="20"/>
          <w:szCs w:val="24"/>
          <w:rtl/>
          <w:lang w:bidi="ar-SA"/>
        </w:rPr>
        <w:softHyphen/>
        <w:t>دهی شده و در نهایت کارآیی و اثربخشی سازمان را ارتقاء می</w:t>
      </w:r>
      <w:r>
        <w:rPr>
          <w:rFonts w:ascii="Times New Roman" w:hAnsi="Times New Roman" w:cs="B Zar"/>
          <w:sz w:val="20"/>
          <w:szCs w:val="24"/>
          <w:rtl/>
          <w:lang w:bidi="ar-SA"/>
        </w:rPr>
        <w:softHyphen/>
      </w:r>
      <w:r w:rsidRPr="0042774D">
        <w:rPr>
          <w:rFonts w:ascii="Times New Roman" w:hAnsi="Times New Roman" w:cs="B Zar"/>
          <w:sz w:val="20"/>
          <w:szCs w:val="24"/>
          <w:rtl/>
          <w:lang w:bidi="ar-SA"/>
        </w:rPr>
        <w:t xml:space="preserve">دهد </w:t>
      </w:r>
      <w:r w:rsidRPr="0042774D">
        <w:rPr>
          <w:rFonts w:ascii="Times New Roman" w:hAnsi="Times New Roman" w:cs="B Zar" w:hint="cs"/>
          <w:sz w:val="20"/>
          <w:szCs w:val="24"/>
          <w:rtl/>
          <w:lang w:bidi="ar-SA"/>
        </w:rPr>
        <w:t>(</w:t>
      </w:r>
      <w:r w:rsidR="00DA437D">
        <w:rPr>
          <w:rFonts w:ascii="Times New Roman" w:hAnsi="Times New Roman" w:cs="B Zar" w:hint="cs"/>
          <w:sz w:val="20"/>
          <w:szCs w:val="24"/>
          <w:rtl/>
          <w:lang w:bidi="ar-SA"/>
        </w:rPr>
        <w:t>آلفیرو</w:t>
      </w:r>
      <w:r w:rsidR="00D36A77">
        <w:rPr>
          <w:rFonts w:ascii="Times New Roman" w:hAnsi="Times New Roman" w:cs="B Zar" w:hint="cs"/>
          <w:sz w:val="20"/>
          <w:szCs w:val="24"/>
          <w:rtl/>
          <w:lang w:bidi="ar-SA"/>
        </w:rPr>
        <w:t xml:space="preserve"> و همکاران، </w:t>
      </w:r>
      <w:r w:rsidR="00DA437D">
        <w:rPr>
          <w:rFonts w:ascii="Times New Roman" w:hAnsi="Times New Roman" w:cs="B Zar" w:hint="cs"/>
          <w:sz w:val="20"/>
          <w:szCs w:val="24"/>
          <w:rtl/>
          <w:lang w:bidi="ar-SA"/>
        </w:rPr>
        <w:t>2021</w:t>
      </w:r>
      <w:r w:rsidRPr="0042774D">
        <w:rPr>
          <w:rFonts w:ascii="Times New Roman" w:hAnsi="Times New Roman" w:cs="B Zar" w:hint="cs"/>
          <w:sz w:val="20"/>
          <w:szCs w:val="24"/>
          <w:rtl/>
          <w:lang w:bidi="ar-SA"/>
        </w:rPr>
        <w:t>)</w:t>
      </w:r>
      <w:r w:rsidRPr="0042774D">
        <w:rPr>
          <w:rFonts w:ascii="Times New Roman" w:hAnsi="Times New Roman" w:cs="B Zar"/>
          <w:sz w:val="20"/>
          <w:szCs w:val="24"/>
          <w:rtl/>
          <w:lang w:bidi="ar-SA"/>
        </w:rPr>
        <w:t>. می</w:t>
      </w:r>
      <w:r>
        <w:rPr>
          <w:rFonts w:ascii="Times New Roman" w:hAnsi="Times New Roman" w:cs="B Zar"/>
          <w:sz w:val="20"/>
          <w:szCs w:val="24"/>
          <w:rtl/>
          <w:lang w:bidi="ar-SA"/>
        </w:rPr>
        <w:softHyphen/>
      </w:r>
      <w:r w:rsidRPr="0042774D">
        <w:rPr>
          <w:rFonts w:ascii="Times New Roman" w:hAnsi="Times New Roman" w:cs="B Zar"/>
          <w:sz w:val="20"/>
          <w:szCs w:val="24"/>
          <w:rtl/>
          <w:lang w:bidi="ar-SA"/>
        </w:rPr>
        <w:t>توان گفت معتبرترین تقسیم</w:t>
      </w:r>
      <w:r w:rsidRPr="0042774D">
        <w:rPr>
          <w:rFonts w:ascii="Times New Roman" w:hAnsi="Times New Roman" w:cs="B Zar"/>
          <w:sz w:val="20"/>
          <w:szCs w:val="24"/>
          <w:rtl/>
          <w:lang w:bidi="ar-SA"/>
        </w:rPr>
        <w:softHyphen/>
        <w:t>بندی درباره ابعاد و مؤلف</w:t>
      </w:r>
      <w:r w:rsidRPr="0042774D">
        <w:rPr>
          <w:rFonts w:ascii="Times New Roman" w:hAnsi="Times New Roman" w:cs="B Zar" w:hint="cs"/>
          <w:sz w:val="20"/>
          <w:szCs w:val="24"/>
          <w:rtl/>
          <w:lang w:bidi="ar-SA"/>
        </w:rPr>
        <w:t>ه</w:t>
      </w:r>
      <w:r w:rsidRPr="0042774D">
        <w:rPr>
          <w:rFonts w:ascii="Times New Roman" w:hAnsi="Times New Roman" w:cs="B Zar"/>
          <w:sz w:val="20"/>
          <w:szCs w:val="24"/>
          <w:rtl/>
          <w:lang w:bidi="ar-SA"/>
        </w:rPr>
        <w:softHyphen/>
        <w:t xml:space="preserve">های رفتار شهروندی سازمانی توسط </w:t>
      </w:r>
      <w:r w:rsidR="00DA437D">
        <w:rPr>
          <w:rFonts w:ascii="Times New Roman" w:hAnsi="Times New Roman" w:cs="B Zar" w:hint="cs"/>
          <w:sz w:val="20"/>
          <w:szCs w:val="24"/>
          <w:rtl/>
          <w:lang w:bidi="ar-SA"/>
        </w:rPr>
        <w:t>ترن و همکاران</w:t>
      </w:r>
      <w:r w:rsidRPr="0042774D">
        <w:rPr>
          <w:rFonts w:ascii="Times New Roman" w:hAnsi="Times New Roman" w:cs="B Zar" w:hint="cs"/>
          <w:sz w:val="20"/>
          <w:szCs w:val="24"/>
          <w:rtl/>
          <w:lang w:bidi="ar-SA"/>
        </w:rPr>
        <w:t xml:space="preserve"> (</w:t>
      </w:r>
      <w:r w:rsidR="00DA437D">
        <w:rPr>
          <w:rFonts w:ascii="Times New Roman" w:hAnsi="Times New Roman" w:cs="B Zar" w:hint="cs"/>
          <w:sz w:val="20"/>
          <w:szCs w:val="24"/>
          <w:rtl/>
          <w:lang w:bidi="ar-SA"/>
        </w:rPr>
        <w:t>2022</w:t>
      </w:r>
      <w:r w:rsidRPr="0042774D">
        <w:rPr>
          <w:rFonts w:ascii="Times New Roman" w:hAnsi="Times New Roman" w:cs="B Zar" w:hint="cs"/>
          <w:sz w:val="20"/>
          <w:szCs w:val="24"/>
          <w:rtl/>
          <w:lang w:bidi="ar-SA"/>
        </w:rPr>
        <w:t>)</w:t>
      </w:r>
      <w:r w:rsidRPr="0042774D">
        <w:rPr>
          <w:rFonts w:ascii="Times New Roman" w:hAnsi="Times New Roman" w:cs="B Zar"/>
          <w:sz w:val="20"/>
          <w:szCs w:val="24"/>
          <w:rtl/>
          <w:lang w:bidi="ar-SA"/>
        </w:rPr>
        <w:t xml:space="preserve"> ارائه شده که </w:t>
      </w:r>
      <w:r>
        <w:rPr>
          <w:rFonts w:ascii="Times New Roman" w:hAnsi="Times New Roman" w:cs="B Zar"/>
          <w:sz w:val="20"/>
          <w:szCs w:val="24"/>
          <w:rtl/>
          <w:lang w:bidi="ar-SA"/>
        </w:rPr>
        <w:t>عبارتند از نوع دوستی</w:t>
      </w:r>
      <w:r w:rsidRPr="0042774D">
        <w:rPr>
          <w:rFonts w:ascii="Times New Roman" w:hAnsi="Times New Roman" w:cs="B Zar" w:hint="cs"/>
          <w:sz w:val="20"/>
          <w:szCs w:val="24"/>
          <w:rtl/>
          <w:lang w:bidi="ar-SA"/>
        </w:rPr>
        <w:t>،</w:t>
      </w:r>
      <w:r w:rsidRPr="0042774D">
        <w:rPr>
          <w:rFonts w:ascii="Times New Roman" w:hAnsi="Times New Roman" w:cs="B Zar"/>
          <w:sz w:val="20"/>
          <w:szCs w:val="24"/>
          <w:rtl/>
          <w:lang w:bidi="ar-SA"/>
        </w:rPr>
        <w:t xml:space="preserve"> وظیفه</w:t>
      </w:r>
      <w:r w:rsidRPr="0042774D">
        <w:rPr>
          <w:rFonts w:ascii="Times New Roman" w:hAnsi="Times New Roman" w:cs="B Zar"/>
          <w:sz w:val="20"/>
          <w:szCs w:val="24"/>
          <w:rtl/>
          <w:lang w:bidi="ar-SA"/>
        </w:rPr>
        <w:softHyphen/>
        <w:t>شناسی</w:t>
      </w:r>
      <w:r>
        <w:rPr>
          <w:rFonts w:ascii="Times New Roman" w:hAnsi="Times New Roman" w:cs="B Zar" w:hint="cs"/>
          <w:sz w:val="20"/>
          <w:szCs w:val="24"/>
          <w:rtl/>
          <w:lang w:bidi="ar-SA"/>
        </w:rPr>
        <w:t>،</w:t>
      </w:r>
      <w:r w:rsidRPr="0042774D">
        <w:rPr>
          <w:rFonts w:ascii="Times New Roman" w:hAnsi="Times New Roman" w:cs="B Zar" w:hint="cs"/>
          <w:sz w:val="20"/>
          <w:szCs w:val="24"/>
          <w:rtl/>
          <w:lang w:bidi="ar-SA"/>
        </w:rPr>
        <w:t xml:space="preserve"> </w:t>
      </w:r>
      <w:r w:rsidRPr="0042774D">
        <w:rPr>
          <w:rFonts w:ascii="Times New Roman" w:hAnsi="Times New Roman" w:cs="B Zar"/>
          <w:sz w:val="20"/>
          <w:szCs w:val="24"/>
          <w:rtl/>
          <w:lang w:bidi="ar-SA"/>
        </w:rPr>
        <w:t>جوانمردی</w:t>
      </w:r>
      <w:r>
        <w:rPr>
          <w:rFonts w:ascii="Times New Roman" w:hAnsi="Times New Roman" w:cs="B Zar" w:hint="cs"/>
          <w:sz w:val="20"/>
          <w:szCs w:val="24"/>
          <w:rtl/>
          <w:lang w:bidi="ar-SA"/>
        </w:rPr>
        <w:t xml:space="preserve">، </w:t>
      </w:r>
      <w:r w:rsidRPr="0042774D">
        <w:rPr>
          <w:rFonts w:ascii="Times New Roman" w:hAnsi="Times New Roman" w:cs="B Zar"/>
          <w:sz w:val="20"/>
          <w:szCs w:val="24"/>
          <w:rtl/>
          <w:lang w:bidi="ar-SA"/>
        </w:rPr>
        <w:t>تواضع</w:t>
      </w:r>
      <w:r>
        <w:rPr>
          <w:rFonts w:ascii="Times New Roman" w:hAnsi="Times New Roman" w:cs="B Zar" w:hint="cs"/>
          <w:sz w:val="20"/>
          <w:szCs w:val="24"/>
          <w:rtl/>
          <w:lang w:bidi="ar-SA"/>
        </w:rPr>
        <w:t xml:space="preserve"> و</w:t>
      </w:r>
      <w:r w:rsidRPr="0042774D">
        <w:rPr>
          <w:rFonts w:ascii="Times New Roman" w:hAnsi="Times New Roman" w:cs="B Zar"/>
          <w:sz w:val="20"/>
          <w:szCs w:val="24"/>
          <w:rtl/>
          <w:lang w:bidi="ar-SA"/>
        </w:rPr>
        <w:t xml:space="preserve">  فضیلت شهروندی </w:t>
      </w:r>
      <w:r>
        <w:rPr>
          <w:rFonts w:ascii="Times New Roman" w:hAnsi="Times New Roman" w:cs="B Zar" w:hint="cs"/>
          <w:sz w:val="20"/>
          <w:szCs w:val="24"/>
          <w:rtl/>
          <w:lang w:bidi="ar-SA"/>
        </w:rPr>
        <w:t>است (</w:t>
      </w:r>
      <w:r w:rsidR="00DA437D">
        <w:rPr>
          <w:rFonts w:ascii="Times New Roman" w:hAnsi="Times New Roman" w:cs="B Zar" w:hint="cs"/>
          <w:sz w:val="20"/>
          <w:szCs w:val="24"/>
          <w:rtl/>
          <w:lang w:bidi="ar-SA"/>
        </w:rPr>
        <w:t>خان</w:t>
      </w:r>
      <w:r w:rsidR="00D36A77">
        <w:rPr>
          <w:rFonts w:ascii="Times New Roman" w:hAnsi="Times New Roman" w:cs="B Zar" w:hint="cs"/>
          <w:sz w:val="20"/>
          <w:szCs w:val="24"/>
          <w:rtl/>
          <w:lang w:bidi="ar-SA"/>
        </w:rPr>
        <w:t xml:space="preserve"> و</w:t>
      </w:r>
      <w:r w:rsidR="00DA437D">
        <w:rPr>
          <w:rFonts w:ascii="Times New Roman" w:hAnsi="Times New Roman" w:cs="B Zar" w:hint="cs"/>
          <w:sz w:val="20"/>
          <w:szCs w:val="24"/>
          <w:rtl/>
          <w:lang w:bidi="ar-SA"/>
        </w:rPr>
        <w:t xml:space="preserve"> همکاران</w:t>
      </w:r>
      <w:r w:rsidR="00D36A77">
        <w:rPr>
          <w:rFonts w:ascii="Times New Roman" w:hAnsi="Times New Roman" w:cs="B Zar" w:hint="cs"/>
          <w:sz w:val="20"/>
          <w:szCs w:val="24"/>
          <w:rtl/>
          <w:lang w:bidi="ar-SA"/>
        </w:rPr>
        <w:t xml:space="preserve">، </w:t>
      </w:r>
      <w:r w:rsidR="00DA437D">
        <w:rPr>
          <w:rFonts w:ascii="Times New Roman" w:hAnsi="Times New Roman" w:cs="B Zar" w:hint="cs"/>
          <w:sz w:val="20"/>
          <w:szCs w:val="24"/>
          <w:rtl/>
          <w:lang w:bidi="ar-SA"/>
        </w:rPr>
        <w:t>2021</w:t>
      </w:r>
      <w:r>
        <w:rPr>
          <w:rFonts w:ascii="Times New Roman" w:hAnsi="Times New Roman" w:cs="B Zar" w:hint="cs"/>
          <w:sz w:val="20"/>
          <w:szCs w:val="24"/>
          <w:rtl/>
          <w:lang w:bidi="ar-SA"/>
        </w:rPr>
        <w:t xml:space="preserve">). </w:t>
      </w:r>
      <w:r w:rsidR="006F1CF2">
        <w:rPr>
          <w:rFonts w:ascii="Times New Roman" w:hAnsi="Times New Roman" w:cs="B Zar" w:hint="cs"/>
          <w:sz w:val="20"/>
          <w:szCs w:val="24"/>
          <w:rtl/>
          <w:lang w:bidi="ar-SA"/>
        </w:rPr>
        <w:t xml:space="preserve"> از سوی دیگر </w:t>
      </w:r>
      <w:r w:rsidR="006F1CF2" w:rsidRPr="006F1CF2">
        <w:rPr>
          <w:rFonts w:ascii="Times New Roman" w:hAnsi="Times New Roman" w:cs="B Zar"/>
          <w:sz w:val="20"/>
          <w:szCs w:val="24"/>
          <w:rtl/>
          <w:lang w:bidi="ar-SA"/>
        </w:rPr>
        <w:t>رفتار شهروندی سازمانی</w:t>
      </w:r>
      <w:r w:rsidR="006F1CF2">
        <w:rPr>
          <w:rFonts w:ascii="Times New Roman" w:hAnsi="Times New Roman" w:cs="B Zar" w:hint="cs"/>
          <w:sz w:val="20"/>
          <w:szCs w:val="24"/>
          <w:rtl/>
          <w:lang w:bidi="ar-SA"/>
        </w:rPr>
        <w:t xml:space="preserve"> </w:t>
      </w:r>
      <w:r w:rsidR="006F1CF2" w:rsidRPr="006F1CF2">
        <w:rPr>
          <w:rFonts w:ascii="Times New Roman" w:hAnsi="Times New Roman" w:cs="B Zar"/>
          <w:sz w:val="20"/>
          <w:szCs w:val="24"/>
          <w:rtl/>
          <w:lang w:bidi="ar-SA"/>
        </w:rPr>
        <w:t>رفتار کاری کارکنان است که برای یک سازمان مثبت و مفید است، اما به طور خاص در شرح شغل مورد نیاز نیست</w:t>
      </w:r>
      <w:r w:rsidR="006F1CF2" w:rsidRPr="006F1CF2">
        <w:rPr>
          <w:rFonts w:ascii="Times New Roman" w:hAnsi="Times New Roman" w:cs="B Zar"/>
          <w:sz w:val="20"/>
          <w:szCs w:val="24"/>
          <w:lang w:bidi="ar-SA"/>
        </w:rPr>
        <w:t>.</w:t>
      </w:r>
      <w:r w:rsidR="006F1CF2">
        <w:rPr>
          <w:rFonts w:ascii="Times New Roman" w:hAnsi="Times New Roman" w:cs="B Zar" w:hint="cs"/>
          <w:sz w:val="20"/>
          <w:szCs w:val="24"/>
          <w:rtl/>
          <w:lang w:bidi="ar-SA"/>
        </w:rPr>
        <w:t xml:space="preserve"> </w:t>
      </w:r>
      <w:r w:rsidR="006F1CF2" w:rsidRPr="006F1CF2">
        <w:rPr>
          <w:rFonts w:ascii="Times New Roman" w:hAnsi="Times New Roman" w:cs="B Zar"/>
          <w:sz w:val="20"/>
          <w:szCs w:val="24"/>
          <w:rtl/>
          <w:lang w:bidi="ar-SA"/>
        </w:rPr>
        <w:t>رفتار شهروندی سازمانی رفتاری اختیاری است که به طور مستقیم یا رسمی توسط سیستم پاداش سازمان جبران نمی</w:t>
      </w:r>
      <w:r w:rsidR="006F1CF2">
        <w:rPr>
          <w:rFonts w:ascii="Times New Roman" w:hAnsi="Times New Roman" w:cs="B Zar"/>
          <w:sz w:val="20"/>
          <w:szCs w:val="24"/>
          <w:rtl/>
          <w:lang w:bidi="ar-SA"/>
        </w:rPr>
        <w:softHyphen/>
      </w:r>
      <w:r w:rsidR="006F1CF2" w:rsidRPr="006F1CF2">
        <w:rPr>
          <w:rFonts w:ascii="Times New Roman" w:hAnsi="Times New Roman" w:cs="B Zar"/>
          <w:sz w:val="20"/>
          <w:szCs w:val="24"/>
          <w:rtl/>
          <w:lang w:bidi="ar-SA"/>
        </w:rPr>
        <w:t>شود</w:t>
      </w:r>
      <w:r w:rsidR="006F1CF2" w:rsidRPr="006F1CF2">
        <w:rPr>
          <w:rFonts w:ascii="Times New Roman" w:hAnsi="Times New Roman" w:cs="B Zar"/>
          <w:sz w:val="20"/>
          <w:szCs w:val="24"/>
          <w:lang w:bidi="ar-SA"/>
        </w:rPr>
        <w:t>.</w:t>
      </w:r>
      <w:r w:rsidR="006F1CF2">
        <w:rPr>
          <w:rFonts w:ascii="Times New Roman" w:hAnsi="Times New Roman" w:cs="B Zar" w:hint="cs"/>
          <w:sz w:val="20"/>
          <w:szCs w:val="24"/>
          <w:rtl/>
          <w:lang w:bidi="ar-SA"/>
        </w:rPr>
        <w:t xml:space="preserve"> </w:t>
      </w:r>
      <w:r w:rsidR="006F1CF2" w:rsidRPr="006F1CF2">
        <w:rPr>
          <w:rFonts w:ascii="Times New Roman" w:hAnsi="Times New Roman" w:cs="B Zar"/>
          <w:sz w:val="20"/>
          <w:szCs w:val="24"/>
          <w:rtl/>
          <w:lang w:bidi="ar-SA"/>
        </w:rPr>
        <w:t>این رفتار واقعاً رفتار فرا نقشی است که وقتی توسط افراد زیادی انجام شود، عملکرد کلی یک سازمان را بهبود می</w:t>
      </w:r>
      <w:r w:rsidR="006F1CF2">
        <w:rPr>
          <w:rFonts w:ascii="Times New Roman" w:hAnsi="Times New Roman" w:cs="B Zar"/>
          <w:sz w:val="20"/>
          <w:szCs w:val="24"/>
          <w:rtl/>
          <w:lang w:bidi="ar-SA"/>
        </w:rPr>
        <w:softHyphen/>
      </w:r>
      <w:r w:rsidR="006F1CF2" w:rsidRPr="006F1CF2">
        <w:rPr>
          <w:rFonts w:ascii="Times New Roman" w:hAnsi="Times New Roman" w:cs="B Zar"/>
          <w:sz w:val="20"/>
          <w:szCs w:val="24"/>
          <w:rtl/>
          <w:lang w:bidi="ar-SA"/>
        </w:rPr>
        <w:t>بخشد</w:t>
      </w:r>
      <w:r w:rsidR="006F1CF2" w:rsidRPr="006F1CF2">
        <w:rPr>
          <w:rFonts w:ascii="Times New Roman" w:hAnsi="Times New Roman" w:cs="B Zar"/>
          <w:sz w:val="20"/>
          <w:szCs w:val="24"/>
          <w:lang w:bidi="ar-SA"/>
        </w:rPr>
        <w:t>.</w:t>
      </w:r>
      <w:r w:rsidR="006F1CF2">
        <w:rPr>
          <w:rFonts w:ascii="Times New Roman" w:hAnsi="Times New Roman" w:cs="B Zar" w:hint="cs"/>
          <w:sz w:val="20"/>
          <w:szCs w:val="24"/>
          <w:rtl/>
          <w:lang w:bidi="ar-SA"/>
        </w:rPr>
        <w:t xml:space="preserve"> </w:t>
      </w:r>
      <w:r w:rsidR="006F1CF2" w:rsidRPr="006F1CF2">
        <w:rPr>
          <w:rFonts w:ascii="Times New Roman" w:hAnsi="Times New Roman" w:cs="B Zar"/>
          <w:sz w:val="20"/>
          <w:szCs w:val="24"/>
          <w:rtl/>
          <w:lang w:bidi="ar-SA"/>
        </w:rPr>
        <w:t>نمونه</w:t>
      </w:r>
      <w:r w:rsidR="006F1CF2">
        <w:rPr>
          <w:rFonts w:ascii="Times New Roman" w:hAnsi="Times New Roman" w:cs="B Zar"/>
          <w:sz w:val="20"/>
          <w:szCs w:val="24"/>
          <w:rtl/>
          <w:lang w:bidi="ar-SA"/>
        </w:rPr>
        <w:softHyphen/>
      </w:r>
      <w:r w:rsidR="006F1CF2" w:rsidRPr="006F1CF2">
        <w:rPr>
          <w:rFonts w:ascii="Times New Roman" w:hAnsi="Times New Roman" w:cs="B Zar"/>
          <w:sz w:val="20"/>
          <w:szCs w:val="24"/>
          <w:rtl/>
          <w:lang w:bidi="ar-SA"/>
        </w:rPr>
        <w:t xml:space="preserve">هایی از رفتار شهروندی سازمانی شامل داوطلب شدن برای کار اضافی، ارتقای سازمان به افراد خارجی، کمک به همکار </w:t>
      </w:r>
      <w:r w:rsidR="006F1CF2">
        <w:rPr>
          <w:rFonts w:ascii="Times New Roman" w:hAnsi="Times New Roman" w:cs="B Zar" w:hint="cs"/>
          <w:sz w:val="20"/>
          <w:szCs w:val="24"/>
          <w:rtl/>
          <w:lang w:bidi="ar-SA"/>
        </w:rPr>
        <w:t>که دارای کارهای عقب مانده است</w:t>
      </w:r>
      <w:r w:rsidR="006F1CF2" w:rsidRPr="006F1CF2">
        <w:rPr>
          <w:rFonts w:ascii="Times New Roman" w:hAnsi="Times New Roman" w:cs="B Zar"/>
          <w:sz w:val="20"/>
          <w:szCs w:val="24"/>
          <w:rtl/>
          <w:lang w:bidi="ar-SA"/>
        </w:rPr>
        <w:t>، یا کنار گذاشتن راه برای تشویق یا ابراز قدردانی از همکاران است</w:t>
      </w:r>
      <w:r w:rsidR="006F1CF2">
        <w:rPr>
          <w:rFonts w:ascii="Times New Roman" w:hAnsi="Times New Roman" w:cs="B Zar" w:hint="cs"/>
          <w:sz w:val="20"/>
          <w:szCs w:val="24"/>
          <w:rtl/>
          <w:lang w:bidi="ar-SA"/>
        </w:rPr>
        <w:t xml:space="preserve"> (لای لی، 2022).</w:t>
      </w:r>
      <w:commentRangeEnd w:id="27"/>
      <w:r w:rsidR="00241270">
        <w:rPr>
          <w:rStyle w:val="CommentReference"/>
          <w:rtl/>
        </w:rPr>
        <w:commentReference w:id="27"/>
      </w:r>
    </w:p>
    <w:p w14:paraId="1ED02353" w14:textId="4B838B30" w:rsidR="0042774D" w:rsidRPr="0042774D" w:rsidRDefault="0042774D" w:rsidP="00477830">
      <w:pPr>
        <w:spacing w:after="0" w:line="240" w:lineRule="auto"/>
        <w:jc w:val="both"/>
        <w:rPr>
          <w:rFonts w:ascii="Times New Roman" w:hAnsi="Times New Roman" w:cs="B Zar"/>
          <w:sz w:val="20"/>
          <w:szCs w:val="24"/>
          <w:rtl/>
        </w:rPr>
      </w:pPr>
      <w:r w:rsidRPr="0042774D">
        <w:rPr>
          <w:rFonts w:ascii="Times New Roman" w:hAnsi="Times New Roman" w:cs="B Zar" w:hint="cs"/>
          <w:sz w:val="20"/>
          <w:szCs w:val="24"/>
          <w:rtl/>
          <w:lang w:bidi="ar-SA"/>
        </w:rPr>
        <w:t>یکی از عوامل مهم</w:t>
      </w:r>
      <w:r w:rsidR="00DA437D">
        <w:rPr>
          <w:rFonts w:ascii="Times New Roman" w:hAnsi="Times New Roman" w:cs="B Zar" w:hint="cs"/>
          <w:sz w:val="20"/>
          <w:szCs w:val="24"/>
          <w:rtl/>
          <w:lang w:bidi="ar-SA"/>
        </w:rPr>
        <w:t xml:space="preserve"> که برعملکرد منابع انسانی</w:t>
      </w:r>
      <w:r w:rsidRPr="0042774D">
        <w:rPr>
          <w:rFonts w:ascii="Times New Roman" w:hAnsi="Times New Roman" w:cs="B Zar" w:hint="cs"/>
          <w:sz w:val="20"/>
          <w:szCs w:val="24"/>
          <w:rtl/>
          <w:lang w:bidi="ar-SA"/>
        </w:rPr>
        <w:t xml:space="preserve"> نقش و تاثیر زیادی داشته و برکیفیت و بهبود عملکرد منابع انسانی موثر است، سرمایه فکری</w:t>
      </w:r>
      <w:r w:rsidRPr="0042774D">
        <w:rPr>
          <w:rFonts w:ascii="Times New Roman" w:hAnsi="Times New Roman" w:cs="B Zar"/>
          <w:sz w:val="20"/>
          <w:szCs w:val="24"/>
          <w:vertAlign w:val="superscript"/>
          <w:rtl/>
        </w:rPr>
        <w:footnoteReference w:id="2"/>
      </w:r>
      <w:r w:rsidRPr="0042774D">
        <w:rPr>
          <w:rFonts w:ascii="Times New Roman" w:hAnsi="Times New Roman" w:cs="B Zar" w:hint="cs"/>
          <w:sz w:val="20"/>
          <w:szCs w:val="24"/>
          <w:rtl/>
          <w:lang w:bidi="ar-SA"/>
        </w:rPr>
        <w:t xml:space="preserve"> است</w:t>
      </w:r>
      <w:r w:rsidR="00DA437D">
        <w:rPr>
          <w:rFonts w:ascii="Times New Roman" w:hAnsi="Times New Roman" w:cs="B Zar" w:hint="cs"/>
          <w:sz w:val="20"/>
          <w:szCs w:val="24"/>
          <w:rtl/>
          <w:lang w:bidi="ar-SA"/>
        </w:rPr>
        <w:t xml:space="preserve"> (آباس و همکاران، 2022). تغییرات و چالش</w:t>
      </w:r>
      <w:r w:rsidR="00DA437D">
        <w:rPr>
          <w:rFonts w:ascii="Times New Roman" w:hAnsi="Times New Roman" w:cs="B Zar"/>
          <w:sz w:val="20"/>
          <w:szCs w:val="24"/>
          <w:rtl/>
          <w:lang w:bidi="ar-SA"/>
        </w:rPr>
        <w:softHyphen/>
      </w:r>
      <w:r w:rsidR="00DA437D">
        <w:rPr>
          <w:rFonts w:ascii="Times New Roman" w:hAnsi="Times New Roman" w:cs="B Zar" w:hint="cs"/>
          <w:sz w:val="20"/>
          <w:szCs w:val="24"/>
          <w:rtl/>
          <w:lang w:bidi="ar-SA"/>
        </w:rPr>
        <w:t>ه</w:t>
      </w:r>
      <w:r w:rsidRPr="0042774D">
        <w:rPr>
          <w:rFonts w:ascii="Times New Roman" w:hAnsi="Times New Roman" w:cs="B Zar" w:hint="cs"/>
          <w:sz w:val="20"/>
          <w:szCs w:val="24"/>
          <w:rtl/>
          <w:lang w:bidi="ar-SA"/>
        </w:rPr>
        <w:t>ای</w:t>
      </w:r>
      <w:r w:rsidR="00DA437D">
        <w:rPr>
          <w:rFonts w:ascii="Times New Roman" w:hAnsi="Times New Roman" w:cs="B Zar" w:hint="cs"/>
          <w:sz w:val="20"/>
          <w:szCs w:val="24"/>
          <w:rtl/>
          <w:lang w:bidi="ar-SA"/>
        </w:rPr>
        <w:t>ی که در محیط سازمان</w:t>
      </w:r>
      <w:r w:rsidR="00DA437D">
        <w:rPr>
          <w:rFonts w:ascii="Times New Roman" w:hAnsi="Times New Roman" w:cs="B Zar"/>
          <w:sz w:val="20"/>
          <w:szCs w:val="24"/>
          <w:rtl/>
          <w:lang w:bidi="ar-SA"/>
        </w:rPr>
        <w:softHyphen/>
      </w:r>
      <w:r w:rsidRPr="0042774D">
        <w:rPr>
          <w:rFonts w:ascii="Times New Roman" w:hAnsi="Times New Roman" w:cs="B Zar" w:hint="cs"/>
          <w:sz w:val="20"/>
          <w:szCs w:val="24"/>
          <w:rtl/>
          <w:lang w:bidi="ar-SA"/>
        </w:rPr>
        <w:t xml:space="preserve">های امروزی در حال رخ دادن است، بیانگر </w:t>
      </w:r>
      <w:r w:rsidR="00DA437D">
        <w:rPr>
          <w:rFonts w:ascii="Times New Roman" w:hAnsi="Times New Roman" w:cs="B Zar" w:hint="cs"/>
          <w:sz w:val="20"/>
          <w:szCs w:val="24"/>
          <w:rtl/>
          <w:lang w:bidi="ar-SA"/>
        </w:rPr>
        <w:t>این واقعیت است که موفقیت سازمان</w:t>
      </w:r>
      <w:r w:rsidR="00DA437D">
        <w:rPr>
          <w:rFonts w:ascii="Times New Roman" w:hAnsi="Times New Roman" w:cs="B Zar"/>
          <w:sz w:val="20"/>
          <w:szCs w:val="24"/>
          <w:rtl/>
          <w:lang w:bidi="ar-SA"/>
        </w:rPr>
        <w:softHyphen/>
      </w:r>
      <w:r w:rsidRPr="0042774D">
        <w:rPr>
          <w:rFonts w:ascii="Times New Roman" w:hAnsi="Times New Roman" w:cs="B Zar" w:hint="cs"/>
          <w:sz w:val="20"/>
          <w:szCs w:val="24"/>
          <w:rtl/>
          <w:lang w:bidi="ar-SA"/>
        </w:rPr>
        <w:t>ها متاثر از نقش کارکنانی می باشد که از دانش و مهارت و توانمندی بالایی برخوردارند، بنابراین کارکنان اثر بخش همواره مورد توجه صاحب</w:t>
      </w:r>
      <w:r>
        <w:rPr>
          <w:rFonts w:ascii="Times New Roman" w:hAnsi="Times New Roman" w:cs="B Zar"/>
          <w:sz w:val="20"/>
          <w:szCs w:val="24"/>
          <w:rtl/>
          <w:lang w:bidi="ar-SA"/>
        </w:rPr>
        <w:softHyphen/>
      </w:r>
      <w:r w:rsidRPr="0042774D">
        <w:rPr>
          <w:rFonts w:ascii="Times New Roman" w:hAnsi="Times New Roman" w:cs="B Zar" w:hint="cs"/>
          <w:sz w:val="20"/>
          <w:szCs w:val="24"/>
          <w:rtl/>
          <w:lang w:bidi="ar-SA"/>
        </w:rPr>
        <w:t>نظران علم مدیریت بوده اند و طبعا</w:t>
      </w:r>
      <w:r w:rsidR="002741EB">
        <w:rPr>
          <w:rFonts w:ascii="Times New Roman" w:hAnsi="Times New Roman" w:cs="B Zar" w:hint="cs"/>
          <w:sz w:val="20"/>
          <w:szCs w:val="24"/>
          <w:rtl/>
          <w:lang w:bidi="ar-SA"/>
        </w:rPr>
        <w:t>ً</w:t>
      </w:r>
      <w:r w:rsidRPr="0042774D">
        <w:rPr>
          <w:rFonts w:ascii="Times New Roman" w:hAnsi="Times New Roman" w:cs="B Zar" w:hint="cs"/>
          <w:sz w:val="20"/>
          <w:szCs w:val="24"/>
          <w:rtl/>
          <w:lang w:bidi="ar-SA"/>
        </w:rPr>
        <w:t xml:space="preserve"> سازمان نیازمند کارمندانی با عملکرد بالا و قابلیت علمی و عملی گسترده است، لذا</w:t>
      </w:r>
      <w:r w:rsidRPr="0042774D">
        <w:rPr>
          <w:rFonts w:ascii="Times New Roman" w:hAnsi="Times New Roman" w:cs="B Zar"/>
          <w:sz w:val="20"/>
          <w:szCs w:val="24"/>
          <w:rtl/>
          <w:lang w:bidi="ar-SA"/>
        </w:rPr>
        <w:t xml:space="preserve"> امروزه، با توجه به تغییرات گسترده در عملیات سازمانی، شکل</w:t>
      </w:r>
      <w:r w:rsidRPr="0042774D">
        <w:rPr>
          <w:rFonts w:ascii="Times New Roman" w:hAnsi="Times New Roman" w:cs="B Zar"/>
          <w:sz w:val="20"/>
          <w:szCs w:val="24"/>
          <w:rtl/>
          <w:lang w:bidi="ar-SA"/>
        </w:rPr>
        <w:softHyphen/>
        <w:t>هاي سنتی سرمایه</w:t>
      </w:r>
      <w:r w:rsidRPr="0042774D">
        <w:rPr>
          <w:rFonts w:ascii="Times New Roman" w:hAnsi="Times New Roman" w:cs="B Zar"/>
          <w:sz w:val="20"/>
          <w:szCs w:val="24"/>
          <w:rtl/>
          <w:lang w:bidi="ar-SA"/>
        </w:rPr>
        <w:softHyphen/>
        <w:t>اي، مانند</w:t>
      </w:r>
      <w:r w:rsidRPr="0042774D">
        <w:rPr>
          <w:rFonts w:ascii="Times New Roman" w:hAnsi="Times New Roman" w:cs="B Zar" w:hint="cs"/>
          <w:sz w:val="20"/>
          <w:szCs w:val="24"/>
          <w:rtl/>
          <w:lang w:bidi="ar-SA"/>
        </w:rPr>
        <w:t>:</w:t>
      </w:r>
      <w:r w:rsidRPr="0042774D">
        <w:rPr>
          <w:rFonts w:ascii="Times New Roman" w:hAnsi="Times New Roman" w:cs="B Zar"/>
          <w:sz w:val="20"/>
          <w:szCs w:val="24"/>
        </w:rPr>
        <w:t xml:space="preserve"> </w:t>
      </w:r>
      <w:r w:rsidRPr="0042774D">
        <w:rPr>
          <w:rFonts w:ascii="Times New Roman" w:hAnsi="Times New Roman" w:cs="B Zar"/>
          <w:sz w:val="20"/>
          <w:szCs w:val="24"/>
          <w:rtl/>
          <w:lang w:bidi="ar-SA"/>
        </w:rPr>
        <w:t>ساختمان</w:t>
      </w:r>
      <w:r w:rsidRPr="0042774D">
        <w:rPr>
          <w:rFonts w:ascii="Times New Roman" w:hAnsi="Times New Roman" w:cs="B Zar"/>
          <w:sz w:val="20"/>
          <w:szCs w:val="24"/>
          <w:rtl/>
          <w:lang w:bidi="ar-SA"/>
        </w:rPr>
        <w:softHyphen/>
        <w:t>ها، تجهیزات و منابع مالی دگرگون شده و سرمایه</w:t>
      </w:r>
      <w:r w:rsidRPr="0042774D">
        <w:rPr>
          <w:rFonts w:ascii="Times New Roman" w:hAnsi="Times New Roman" w:cs="B Zar"/>
          <w:sz w:val="20"/>
          <w:szCs w:val="24"/>
          <w:rtl/>
          <w:lang w:bidi="ar-SA"/>
        </w:rPr>
        <w:softHyphen/>
        <w:t>هاي جدیدي، مطرح شده است</w:t>
      </w:r>
      <w:r w:rsidR="00DA437D">
        <w:rPr>
          <w:rFonts w:ascii="Times New Roman" w:hAnsi="Times New Roman" w:cs="B Zar" w:hint="cs"/>
          <w:sz w:val="20"/>
          <w:szCs w:val="24"/>
          <w:rtl/>
          <w:lang w:bidi="ar-SA"/>
        </w:rPr>
        <w:t xml:space="preserve"> (فیشر، 2017)</w:t>
      </w:r>
      <w:r w:rsidRPr="0042774D">
        <w:rPr>
          <w:rFonts w:ascii="Times New Roman" w:hAnsi="Times New Roman" w:cs="B Zar"/>
          <w:sz w:val="20"/>
          <w:szCs w:val="24"/>
          <w:rtl/>
          <w:lang w:bidi="ar-SA"/>
        </w:rPr>
        <w:t>. این سرمایه</w:t>
      </w:r>
      <w:r w:rsidRPr="0042774D">
        <w:rPr>
          <w:rFonts w:ascii="Times New Roman" w:hAnsi="Times New Roman" w:cs="B Zar"/>
          <w:sz w:val="20"/>
          <w:szCs w:val="24"/>
          <w:rtl/>
          <w:lang w:bidi="ar-SA"/>
        </w:rPr>
        <w:softHyphen/>
        <w:t>هاي غیرملموس، نقش زیادي در توسعه و رشد سازمان دارند. از جمله این سرمایه</w:t>
      </w:r>
      <w:r w:rsidRPr="0042774D">
        <w:rPr>
          <w:rFonts w:ascii="Times New Roman" w:hAnsi="Times New Roman" w:cs="B Zar"/>
          <w:sz w:val="20"/>
          <w:szCs w:val="24"/>
          <w:rtl/>
          <w:lang w:bidi="ar-SA"/>
        </w:rPr>
        <w:softHyphen/>
        <w:t>ها، سرمایه اجتماعی و سرمایه فکري است. سرمایه اجتماعی و فکري برخلاف سرمایه انسانی یا سرمایه فیزیکی، مفهومی است که بسیار فراتر از دارایی</w:t>
      </w:r>
      <w:r w:rsidRPr="0042774D">
        <w:rPr>
          <w:rFonts w:ascii="Times New Roman" w:hAnsi="Times New Roman" w:cs="B Zar"/>
          <w:sz w:val="20"/>
          <w:szCs w:val="24"/>
          <w:rtl/>
          <w:lang w:bidi="ar-SA"/>
        </w:rPr>
        <w:softHyphen/>
        <w:t xml:space="preserve">هایی است که یک </w:t>
      </w:r>
      <w:r w:rsidRPr="0042774D">
        <w:rPr>
          <w:rFonts w:ascii="Times New Roman" w:hAnsi="Times New Roman" w:cs="B Zar"/>
          <w:sz w:val="20"/>
          <w:szCs w:val="24"/>
          <w:rtl/>
          <w:lang w:bidi="ar-SA"/>
        </w:rPr>
        <w:lastRenderedPageBreak/>
        <w:t xml:space="preserve">فرد در اختیار </w:t>
      </w:r>
      <w:r w:rsidRPr="00BA58DB">
        <w:rPr>
          <w:rFonts w:ascii="Times New Roman" w:hAnsi="Times New Roman" w:cs="B Zar"/>
          <w:sz w:val="20"/>
          <w:szCs w:val="24"/>
          <w:highlight w:val="green"/>
          <w:rtl/>
          <w:lang w:bidi="ar-SA"/>
        </w:rPr>
        <w:t>دارد</w:t>
      </w:r>
      <w:r w:rsidR="00D36A77" w:rsidRPr="00BA58DB">
        <w:rPr>
          <w:rFonts w:ascii="Times New Roman" w:hAnsi="Times New Roman" w:cs="B Zar" w:hint="cs"/>
          <w:sz w:val="20"/>
          <w:szCs w:val="24"/>
          <w:highlight w:val="green"/>
          <w:rtl/>
          <w:lang w:bidi="ar-SA"/>
        </w:rPr>
        <w:t xml:space="preserve"> (لینگ، 2013).</w:t>
      </w:r>
      <w:commentRangeStart w:id="28"/>
      <w:r w:rsidRPr="0042774D">
        <w:rPr>
          <w:rFonts w:ascii="Times New Roman" w:hAnsi="Times New Roman" w:cs="B Zar" w:hint="cs"/>
          <w:sz w:val="20"/>
          <w:szCs w:val="24"/>
          <w:rtl/>
        </w:rPr>
        <w:t xml:space="preserve"> </w:t>
      </w:r>
      <w:r w:rsidRPr="0042774D">
        <w:rPr>
          <w:rFonts w:ascii="Times New Roman" w:hAnsi="Times New Roman" w:cs="B Zar"/>
          <w:sz w:val="20"/>
          <w:szCs w:val="24"/>
          <w:rtl/>
          <w:lang w:bidi="ar-SA"/>
        </w:rPr>
        <w:t>سرمایه</w:t>
      </w:r>
      <w:r w:rsidRPr="0042774D">
        <w:rPr>
          <w:rFonts w:ascii="Times New Roman" w:hAnsi="Times New Roman" w:cs="B Zar"/>
          <w:sz w:val="20"/>
          <w:szCs w:val="24"/>
          <w:rtl/>
          <w:lang w:bidi="ar-SA"/>
        </w:rPr>
        <w:softHyphen/>
        <w:t xml:space="preserve">هاي </w:t>
      </w:r>
      <w:commentRangeEnd w:id="28"/>
      <w:r w:rsidRPr="0042774D">
        <w:rPr>
          <w:rFonts w:ascii="Times New Roman" w:hAnsi="Times New Roman" w:cs="B Zar"/>
          <w:sz w:val="20"/>
          <w:szCs w:val="24"/>
          <w:rtl/>
        </w:rPr>
        <w:commentReference w:id="28"/>
      </w:r>
      <w:r w:rsidRPr="0042774D">
        <w:rPr>
          <w:rFonts w:ascii="Times New Roman" w:hAnsi="Times New Roman" w:cs="B Zar"/>
          <w:sz w:val="20"/>
          <w:szCs w:val="24"/>
          <w:rtl/>
          <w:lang w:bidi="ar-SA"/>
        </w:rPr>
        <w:t>فکري در یک طبقه</w:t>
      </w:r>
      <w:r w:rsidRPr="0042774D">
        <w:rPr>
          <w:rFonts w:ascii="Times New Roman" w:hAnsi="Times New Roman" w:cs="B Zar"/>
          <w:sz w:val="20"/>
          <w:szCs w:val="24"/>
          <w:rtl/>
          <w:lang w:bidi="ar-SA"/>
        </w:rPr>
        <w:softHyphen/>
        <w:t>بندي ساده، در سه دستۀ سرمایه انساني، سرمایه ساختاري و سرمایه رابطه</w:t>
      </w:r>
      <w:r w:rsidRPr="0042774D">
        <w:rPr>
          <w:rFonts w:ascii="Times New Roman" w:hAnsi="Times New Roman" w:cs="B Zar"/>
          <w:sz w:val="20"/>
          <w:szCs w:val="24"/>
          <w:rtl/>
          <w:lang w:bidi="ar-SA"/>
        </w:rPr>
        <w:softHyphen/>
        <w:t xml:space="preserve">اي </w:t>
      </w:r>
      <w:r w:rsidRPr="0042774D">
        <w:rPr>
          <w:rFonts w:ascii="Times New Roman" w:hAnsi="Times New Roman" w:cs="B Zar" w:hint="cs"/>
          <w:sz w:val="20"/>
          <w:szCs w:val="24"/>
          <w:rtl/>
          <w:lang w:bidi="ar-SA"/>
        </w:rPr>
        <w:t>(</w:t>
      </w:r>
      <w:r w:rsidRPr="0042774D">
        <w:rPr>
          <w:rFonts w:ascii="Times New Roman" w:hAnsi="Times New Roman" w:cs="B Zar"/>
          <w:sz w:val="20"/>
          <w:szCs w:val="24"/>
          <w:rtl/>
          <w:lang w:bidi="ar-SA"/>
        </w:rPr>
        <w:t>مشتري</w:t>
      </w:r>
      <w:r w:rsidRPr="0042774D">
        <w:rPr>
          <w:rFonts w:ascii="Times New Roman" w:hAnsi="Times New Roman" w:cs="B Zar" w:hint="cs"/>
          <w:sz w:val="20"/>
          <w:szCs w:val="24"/>
          <w:rtl/>
          <w:lang w:bidi="ar-SA"/>
        </w:rPr>
        <w:t>)</w:t>
      </w:r>
      <w:r w:rsidRPr="0042774D">
        <w:rPr>
          <w:rFonts w:ascii="Times New Roman" w:hAnsi="Times New Roman" w:cs="B Zar"/>
          <w:sz w:val="20"/>
          <w:szCs w:val="24"/>
          <w:rtl/>
          <w:lang w:bidi="ar-SA"/>
        </w:rPr>
        <w:t xml:space="preserve"> قرار می</w:t>
      </w:r>
      <w:r w:rsidRPr="0042774D">
        <w:rPr>
          <w:rFonts w:ascii="Times New Roman" w:hAnsi="Times New Roman" w:cs="B Zar" w:hint="cs"/>
          <w:sz w:val="20"/>
          <w:szCs w:val="24"/>
          <w:rtl/>
          <w:lang w:bidi="ar-SA"/>
        </w:rPr>
        <w:t>‌</w:t>
      </w:r>
      <w:r w:rsidRPr="0042774D">
        <w:rPr>
          <w:rFonts w:ascii="Times New Roman" w:hAnsi="Times New Roman" w:cs="B Zar"/>
          <w:sz w:val="20"/>
          <w:szCs w:val="24"/>
          <w:rtl/>
          <w:lang w:bidi="ar-SA"/>
        </w:rPr>
        <w:t>گیرند.</w:t>
      </w:r>
      <w:r w:rsidRPr="0042774D">
        <w:rPr>
          <w:rFonts w:ascii="Times New Roman" w:hAnsi="Times New Roman" w:cs="B Zar" w:hint="cs"/>
          <w:sz w:val="20"/>
          <w:szCs w:val="24"/>
          <w:rtl/>
          <w:lang w:bidi="ar-SA"/>
        </w:rPr>
        <w:t xml:space="preserve"> </w:t>
      </w:r>
      <w:r w:rsidRPr="0042774D">
        <w:rPr>
          <w:rFonts w:ascii="Times New Roman" w:hAnsi="Times New Roman" w:cs="B Zar"/>
          <w:sz w:val="20"/>
          <w:szCs w:val="24"/>
          <w:rtl/>
          <w:lang w:bidi="ar-SA"/>
        </w:rPr>
        <w:t>سرمایه انساني: به ذخیرۀ دانش اعضاي یک سازمان اطلاق میشود که شامل شایستگي</w:t>
      </w:r>
      <w:r w:rsidRPr="0042774D">
        <w:rPr>
          <w:rFonts w:ascii="Times New Roman" w:hAnsi="Times New Roman" w:cs="B Zar" w:hint="cs"/>
          <w:sz w:val="20"/>
          <w:szCs w:val="24"/>
          <w:rtl/>
          <w:lang w:bidi="ar-SA"/>
        </w:rPr>
        <w:t xml:space="preserve"> </w:t>
      </w:r>
      <w:r w:rsidRPr="0042774D">
        <w:rPr>
          <w:rFonts w:ascii="Times New Roman" w:hAnsi="Times New Roman" w:cs="B Zar"/>
          <w:sz w:val="20"/>
          <w:szCs w:val="24"/>
          <w:rtl/>
          <w:lang w:bidi="ar-SA"/>
        </w:rPr>
        <w:t>ها و طرز فکر کارکنان است</w:t>
      </w:r>
      <w:r w:rsidRPr="0042774D">
        <w:rPr>
          <w:rFonts w:ascii="Times New Roman" w:hAnsi="Times New Roman" w:cs="B Zar" w:hint="cs"/>
          <w:sz w:val="20"/>
          <w:szCs w:val="24"/>
          <w:rtl/>
          <w:lang w:bidi="ar-SA"/>
        </w:rPr>
        <w:t xml:space="preserve">. </w:t>
      </w:r>
      <w:r w:rsidRPr="0042774D">
        <w:rPr>
          <w:rFonts w:ascii="Times New Roman" w:hAnsi="Times New Roman" w:cs="B Zar"/>
          <w:sz w:val="20"/>
          <w:szCs w:val="24"/>
          <w:rtl/>
          <w:lang w:bidi="ar-SA"/>
        </w:rPr>
        <w:t>سرمایۀ انساني ترکیبي از قدرت ذهن و تخیل است و اشتباه نیست اگر آن را ب</w:t>
      </w:r>
      <w:r w:rsidRPr="0042774D">
        <w:rPr>
          <w:rFonts w:ascii="Times New Roman" w:hAnsi="Times New Roman" w:cs="B Zar" w:hint="cs"/>
          <w:sz w:val="20"/>
          <w:szCs w:val="24"/>
          <w:rtl/>
          <w:lang w:bidi="ar-SA"/>
        </w:rPr>
        <w:t>ه</w:t>
      </w:r>
      <w:r w:rsidRPr="0042774D">
        <w:rPr>
          <w:rFonts w:ascii="Times New Roman" w:hAnsi="Times New Roman" w:cs="B Zar"/>
          <w:sz w:val="20"/>
          <w:szCs w:val="24"/>
          <w:rtl/>
          <w:lang w:bidi="ar-SA"/>
        </w:rPr>
        <w:t xml:space="preserve"> عنوان قلب سرمایۀ فکري معرفي کنیم</w:t>
      </w:r>
      <w:r w:rsidR="00D36A77">
        <w:rPr>
          <w:rFonts w:ascii="Times New Roman" w:hAnsi="Times New Roman" w:cs="B Zar" w:hint="cs"/>
          <w:sz w:val="20"/>
          <w:szCs w:val="24"/>
          <w:rtl/>
          <w:lang w:bidi="ar-SA"/>
        </w:rPr>
        <w:t xml:space="preserve"> (اوبس و همکاران، 2013).</w:t>
      </w:r>
      <w:r w:rsidRPr="0042774D">
        <w:rPr>
          <w:rFonts w:ascii="Times New Roman" w:hAnsi="Times New Roman" w:cs="B Zar"/>
          <w:sz w:val="20"/>
          <w:szCs w:val="24"/>
          <w:rtl/>
          <w:lang w:bidi="ar-SA"/>
        </w:rPr>
        <w:t xml:space="preserve"> مهم</w:t>
      </w:r>
      <w:r w:rsidR="00392D29">
        <w:rPr>
          <w:rFonts w:ascii="Times New Roman" w:hAnsi="Times New Roman" w:cs="B Zar"/>
          <w:sz w:val="20"/>
          <w:szCs w:val="24"/>
          <w:rtl/>
          <w:lang w:bidi="ar-SA"/>
        </w:rPr>
        <w:softHyphen/>
      </w:r>
      <w:r w:rsidRPr="0042774D">
        <w:rPr>
          <w:rFonts w:ascii="Times New Roman" w:hAnsi="Times New Roman" w:cs="B Zar"/>
          <w:sz w:val="20"/>
          <w:szCs w:val="24"/>
          <w:rtl/>
          <w:lang w:bidi="ar-SA"/>
        </w:rPr>
        <w:t>ترین عناصر تشکیل</w:t>
      </w:r>
      <w:r w:rsidRPr="0042774D">
        <w:rPr>
          <w:rFonts w:ascii="Times New Roman" w:hAnsi="Times New Roman" w:cs="B Zar" w:hint="cs"/>
          <w:sz w:val="20"/>
          <w:szCs w:val="24"/>
          <w:rtl/>
          <w:lang w:bidi="ar-SA"/>
        </w:rPr>
        <w:t xml:space="preserve"> </w:t>
      </w:r>
      <w:r w:rsidRPr="0042774D">
        <w:rPr>
          <w:rFonts w:ascii="Times New Roman" w:hAnsi="Times New Roman" w:cs="B Zar"/>
          <w:sz w:val="20"/>
          <w:szCs w:val="24"/>
          <w:rtl/>
          <w:lang w:bidi="ar-SA"/>
        </w:rPr>
        <w:t>دهندۀ سرمایۀ انسانی بنگاه اقتصادی، مجموعۀ مهارت</w:t>
      </w:r>
      <w:r w:rsidRPr="0042774D">
        <w:rPr>
          <w:rFonts w:ascii="Times New Roman" w:hAnsi="Times New Roman" w:cs="B Zar"/>
          <w:sz w:val="20"/>
          <w:szCs w:val="24"/>
          <w:rtl/>
          <w:lang w:bidi="ar-SA"/>
        </w:rPr>
        <w:softHyphen/>
        <w:t>های نیروی کار و عمق و وسعت تجربۀ آنان است</w:t>
      </w:r>
      <w:r w:rsidR="00477830">
        <w:rPr>
          <w:rFonts w:ascii="Times New Roman" w:hAnsi="Times New Roman" w:cs="B Zar" w:hint="cs"/>
          <w:sz w:val="20"/>
          <w:szCs w:val="24"/>
          <w:rtl/>
          <w:lang w:bidi="ar-SA"/>
        </w:rPr>
        <w:t xml:space="preserve"> (وایتمن و همکاران، 2018)</w:t>
      </w:r>
      <w:r w:rsidRPr="0042774D">
        <w:rPr>
          <w:rFonts w:ascii="Times New Roman" w:hAnsi="Times New Roman" w:cs="B Zar"/>
          <w:sz w:val="20"/>
          <w:szCs w:val="24"/>
          <w:rtl/>
          <w:lang w:bidi="ar-SA"/>
        </w:rPr>
        <w:t>. منابع انسانی روح و فکر منابع سرمایۀ فکری است و مهارت</w:t>
      </w:r>
      <w:r w:rsidRPr="0042774D">
        <w:rPr>
          <w:rFonts w:ascii="Times New Roman" w:hAnsi="Times New Roman" w:cs="B Zar"/>
          <w:sz w:val="20"/>
          <w:szCs w:val="24"/>
          <w:rtl/>
          <w:lang w:bidi="ar-SA"/>
        </w:rPr>
        <w:softHyphen/>
        <w:t>ها و شایستگی</w:t>
      </w:r>
      <w:r w:rsidRPr="0042774D">
        <w:rPr>
          <w:rFonts w:ascii="Times New Roman" w:hAnsi="Times New Roman" w:cs="B Zar"/>
          <w:sz w:val="20"/>
          <w:szCs w:val="24"/>
          <w:rtl/>
          <w:lang w:bidi="ar-SA"/>
        </w:rPr>
        <w:softHyphen/>
        <w:t>های نیروی کار، دانش آنان در زمینه</w:t>
      </w:r>
      <w:r w:rsidRPr="0042774D">
        <w:rPr>
          <w:rFonts w:ascii="Times New Roman" w:hAnsi="Times New Roman" w:cs="B Zar"/>
          <w:sz w:val="20"/>
          <w:szCs w:val="24"/>
          <w:rtl/>
          <w:lang w:bidi="ar-SA"/>
        </w:rPr>
        <w:softHyphen/>
        <w:t>هایي که برای موفقیت بنگاه اقتصادی مهم و ضروری هستند و استعدادها، اخلاق و رفتارآنان را در بر می</w:t>
      </w:r>
      <w:r w:rsidRPr="0042774D">
        <w:rPr>
          <w:rFonts w:ascii="Times New Roman" w:hAnsi="Times New Roman" w:cs="B Zar" w:hint="cs"/>
          <w:sz w:val="20"/>
          <w:szCs w:val="24"/>
          <w:rtl/>
          <w:lang w:bidi="ar-SA"/>
        </w:rPr>
        <w:t>‌</w:t>
      </w:r>
      <w:r w:rsidRPr="0042774D">
        <w:rPr>
          <w:rFonts w:ascii="Times New Roman" w:hAnsi="Times New Roman" w:cs="B Zar"/>
          <w:sz w:val="20"/>
          <w:szCs w:val="24"/>
          <w:rtl/>
          <w:lang w:bidi="ar-SA"/>
        </w:rPr>
        <w:t>گیرد</w:t>
      </w:r>
      <w:r w:rsidR="00392D29">
        <w:rPr>
          <w:rFonts w:ascii="Times New Roman" w:hAnsi="Times New Roman" w:cs="B Zar" w:hint="cs"/>
          <w:sz w:val="20"/>
          <w:szCs w:val="24"/>
          <w:rtl/>
          <w:lang w:bidi="ar-SA"/>
        </w:rPr>
        <w:t xml:space="preserve"> </w:t>
      </w:r>
      <w:r w:rsidRPr="0042774D">
        <w:rPr>
          <w:rFonts w:ascii="Times New Roman" w:hAnsi="Times New Roman" w:cs="B Zar" w:hint="cs"/>
          <w:sz w:val="20"/>
          <w:szCs w:val="24"/>
          <w:rtl/>
          <w:lang w:bidi="ar-SA"/>
        </w:rPr>
        <w:t>(</w:t>
      </w:r>
      <w:r w:rsidR="00477830">
        <w:rPr>
          <w:rFonts w:ascii="Times New Roman" w:hAnsi="Times New Roman" w:cs="B Zar" w:hint="cs"/>
          <w:sz w:val="20"/>
          <w:szCs w:val="24"/>
          <w:rtl/>
          <w:lang w:bidi="ar-SA"/>
        </w:rPr>
        <w:t>اولا و همکاران، 2022</w:t>
      </w:r>
      <w:r w:rsidRPr="0042774D">
        <w:rPr>
          <w:rFonts w:ascii="Times New Roman" w:hAnsi="Times New Roman" w:cs="B Zar" w:hint="cs"/>
          <w:sz w:val="20"/>
          <w:szCs w:val="24"/>
          <w:rtl/>
          <w:lang w:bidi="ar-SA"/>
        </w:rPr>
        <w:t xml:space="preserve">). نتایج پژوهش </w:t>
      </w:r>
      <w:r w:rsidR="00392D29">
        <w:rPr>
          <w:rFonts w:ascii="Times New Roman" w:hAnsi="Times New Roman" w:cs="B Zar" w:hint="cs"/>
          <w:sz w:val="20"/>
          <w:szCs w:val="24"/>
          <w:rtl/>
        </w:rPr>
        <w:t>حیات (2017)</w:t>
      </w:r>
      <w:r w:rsidRPr="0042774D">
        <w:rPr>
          <w:rFonts w:ascii="Times New Roman" w:hAnsi="Times New Roman" w:cs="B Zar" w:hint="cs"/>
          <w:sz w:val="20"/>
          <w:szCs w:val="24"/>
          <w:rtl/>
        </w:rPr>
        <w:t xml:space="preserve"> نشان</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داد</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که</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بین</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سرمایه</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فکری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و</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رفتار</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شهروندی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سازمانی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رابطه</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مثبت</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و</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معنی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داری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وجود</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دارد</w:t>
      </w:r>
      <w:r w:rsidR="00477830">
        <w:rPr>
          <w:rFonts w:ascii="Times New Roman" w:hAnsi="Times New Roman" w:cs="B Zar"/>
          <w:sz w:val="20"/>
          <w:szCs w:val="24"/>
          <w:rtl/>
        </w:rPr>
        <w:t>.</w:t>
      </w:r>
      <w:r w:rsidR="00477830">
        <w:rPr>
          <w:rFonts w:ascii="Times New Roman" w:hAnsi="Times New Roman" w:cs="B Zar" w:hint="cs"/>
          <w:sz w:val="20"/>
          <w:szCs w:val="24"/>
          <w:rtl/>
        </w:rPr>
        <w:t xml:space="preserve"> </w:t>
      </w:r>
      <w:r w:rsidRPr="0042774D">
        <w:rPr>
          <w:rFonts w:ascii="Times New Roman" w:hAnsi="Times New Roman" w:cs="B Zar" w:hint="cs"/>
          <w:sz w:val="20"/>
          <w:szCs w:val="24"/>
          <w:rtl/>
        </w:rPr>
        <w:t>همچنین (</w:t>
      </w:r>
      <w:r w:rsidR="00392D29">
        <w:rPr>
          <w:rFonts w:ascii="Times New Roman" w:hAnsi="Times New Roman" w:cs="B Zar" w:hint="cs"/>
          <w:sz w:val="20"/>
          <w:szCs w:val="24"/>
          <w:rtl/>
        </w:rPr>
        <w:t>اورقیس و رسایی، 2016</w:t>
      </w:r>
      <w:r w:rsidRPr="0042774D">
        <w:rPr>
          <w:rFonts w:ascii="Times New Roman" w:hAnsi="Times New Roman" w:cs="B Zar" w:hint="cs"/>
          <w:sz w:val="20"/>
          <w:szCs w:val="24"/>
          <w:rtl/>
        </w:rPr>
        <w:t>) دریافتند که  که</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بین</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مدیریت</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سرمایه</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فکری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و</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حفظ</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و</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نگهداری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کارکنان</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رابطه</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مثبت</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و</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معناداری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وجود</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دارد و همچنین</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بین</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مدیریت</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سرمایه</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فکری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و</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رفتار</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شهروندی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سازمانی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رابطه</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مثبت</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و</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معناداری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دارد</w:t>
      </w:r>
      <w:r w:rsidRPr="0042774D">
        <w:rPr>
          <w:rFonts w:ascii="Times New Roman" w:hAnsi="Times New Roman" w:cs="B Zar"/>
          <w:sz w:val="20"/>
          <w:szCs w:val="24"/>
          <w:rtl/>
        </w:rPr>
        <w:t>.</w:t>
      </w:r>
      <w:r w:rsidR="00392D29">
        <w:rPr>
          <w:rFonts w:ascii="Times New Roman" w:hAnsi="Times New Roman" w:cs="B Zar" w:hint="cs"/>
          <w:sz w:val="20"/>
          <w:szCs w:val="24"/>
          <w:rtl/>
        </w:rPr>
        <w:t xml:space="preserve"> حمزه</w:t>
      </w:r>
      <w:r w:rsidR="00392D29">
        <w:rPr>
          <w:rFonts w:ascii="Times New Roman" w:hAnsi="Times New Roman" w:cs="B Zar"/>
          <w:sz w:val="20"/>
          <w:szCs w:val="24"/>
          <w:rtl/>
        </w:rPr>
        <w:softHyphen/>
      </w:r>
      <w:r w:rsidR="00392D29">
        <w:rPr>
          <w:rFonts w:ascii="Times New Roman" w:hAnsi="Times New Roman" w:cs="B Zar" w:hint="cs"/>
          <w:sz w:val="20"/>
          <w:szCs w:val="24"/>
          <w:rtl/>
        </w:rPr>
        <w:t>پور</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w:t>
      </w:r>
      <w:r w:rsidR="00392D29">
        <w:rPr>
          <w:rFonts w:ascii="Times New Roman" w:hAnsi="Times New Roman" w:cs="B Zar" w:hint="cs"/>
          <w:sz w:val="20"/>
          <w:szCs w:val="24"/>
          <w:rtl/>
        </w:rPr>
        <w:t>2016</w:t>
      </w:r>
      <w:r w:rsidRPr="0042774D">
        <w:rPr>
          <w:rFonts w:ascii="Times New Roman" w:hAnsi="Times New Roman" w:cs="B Zar" w:hint="cs"/>
          <w:sz w:val="20"/>
          <w:szCs w:val="24"/>
          <w:rtl/>
        </w:rPr>
        <w:t>) نیز نشان</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داد</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که</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سرمایه</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فکری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بر</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رفتار</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شهروندی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سازمانی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بطور</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مستقیم</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و</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معناداری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تأثیر</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می‌گذارد</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به طوری از</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بین</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شاخص‌های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سرمایه</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فکری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سرمایه</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ارتباطی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بیشترین</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و</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سرمایه</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انسانی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کمترین</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تأثیر</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را</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بر</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رفتار</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شهروندی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سازمانی</w:t>
      </w:r>
      <w:r w:rsidRPr="0042774D">
        <w:rPr>
          <w:rFonts w:ascii="Times New Roman" w:hAnsi="Times New Roman" w:cs="B Zar"/>
          <w:sz w:val="20"/>
          <w:szCs w:val="24"/>
          <w:rtl/>
        </w:rPr>
        <w:t xml:space="preserve"> </w:t>
      </w:r>
      <w:r w:rsidR="00477830">
        <w:rPr>
          <w:rFonts w:ascii="Times New Roman" w:hAnsi="Times New Roman" w:cs="B Zar" w:hint="cs"/>
          <w:sz w:val="20"/>
          <w:szCs w:val="24"/>
          <w:rtl/>
        </w:rPr>
        <w:t>بود.</w:t>
      </w:r>
      <w:r w:rsidRPr="0042774D">
        <w:rPr>
          <w:rFonts w:ascii="Tahoma" w:hAnsi="Tahoma" w:cs="Tahoma" w:hint="cs"/>
          <w:sz w:val="20"/>
          <w:szCs w:val="24"/>
          <w:rtl/>
        </w:rPr>
        <w:t>﻿</w:t>
      </w:r>
      <w:r w:rsidR="00392D29">
        <w:rPr>
          <w:rFonts w:ascii="Times New Roman" w:hAnsi="Times New Roman" w:cs="B Zar" w:hint="cs"/>
          <w:sz w:val="20"/>
          <w:szCs w:val="24"/>
          <w:rtl/>
        </w:rPr>
        <w:t xml:space="preserve"> اومک و سیرت (2015</w:t>
      </w:r>
      <w:r w:rsidRPr="0042774D">
        <w:rPr>
          <w:rFonts w:ascii="Times New Roman" w:hAnsi="Times New Roman" w:cs="B Zar" w:hint="cs"/>
          <w:sz w:val="20"/>
          <w:szCs w:val="24"/>
          <w:rtl/>
        </w:rPr>
        <w:t xml:space="preserve">) </w:t>
      </w:r>
      <w:r w:rsidRPr="0042774D">
        <w:rPr>
          <w:rFonts w:ascii="Times New Roman" w:hAnsi="Times New Roman" w:cs="B Zar"/>
          <w:sz w:val="20"/>
          <w:szCs w:val="24"/>
          <w:rtl/>
        </w:rPr>
        <w:t>در پژوهش</w:t>
      </w:r>
      <w:r w:rsidRPr="0042774D">
        <w:rPr>
          <w:rFonts w:ascii="Times New Roman" w:hAnsi="Times New Roman" w:cs="B Zar" w:hint="cs"/>
          <w:sz w:val="20"/>
          <w:szCs w:val="24"/>
          <w:rtl/>
        </w:rPr>
        <w:t>ی</w:t>
      </w:r>
      <w:r w:rsidRPr="0042774D">
        <w:rPr>
          <w:rFonts w:ascii="Times New Roman" w:hAnsi="Times New Roman" w:cs="B Zar"/>
          <w:sz w:val="20"/>
          <w:szCs w:val="24"/>
          <w:rtl/>
        </w:rPr>
        <w:t xml:space="preserve"> با عنوان رابطه سرما</w:t>
      </w:r>
      <w:r w:rsidRPr="0042774D">
        <w:rPr>
          <w:rFonts w:ascii="Times New Roman" w:hAnsi="Times New Roman" w:cs="B Zar" w:hint="cs"/>
          <w:sz w:val="20"/>
          <w:szCs w:val="24"/>
          <w:rtl/>
        </w:rPr>
        <w:t>ی</w:t>
      </w:r>
      <w:r w:rsidRPr="0042774D">
        <w:rPr>
          <w:rFonts w:ascii="Times New Roman" w:hAnsi="Times New Roman" w:cs="B Zar" w:hint="eastAsia"/>
          <w:sz w:val="20"/>
          <w:szCs w:val="24"/>
          <w:rtl/>
        </w:rPr>
        <w:t>ه</w:t>
      </w:r>
      <w:r w:rsidRPr="0042774D">
        <w:rPr>
          <w:rFonts w:ascii="Times New Roman" w:hAnsi="Times New Roman" w:cs="B Zar"/>
          <w:sz w:val="20"/>
          <w:szCs w:val="24"/>
          <w:rtl/>
        </w:rPr>
        <w:t xml:space="preserve"> فکر</w:t>
      </w:r>
      <w:r w:rsidRPr="0042774D">
        <w:rPr>
          <w:rFonts w:ascii="Times New Roman" w:hAnsi="Times New Roman" w:cs="B Zar" w:hint="cs"/>
          <w:sz w:val="20"/>
          <w:szCs w:val="24"/>
          <w:rtl/>
        </w:rPr>
        <w:t>ی</w:t>
      </w:r>
      <w:r w:rsidRPr="0042774D">
        <w:rPr>
          <w:rFonts w:ascii="Times New Roman" w:hAnsi="Times New Roman" w:cs="B Zar" w:hint="eastAsia"/>
          <w:sz w:val="20"/>
          <w:szCs w:val="24"/>
          <w:rtl/>
        </w:rPr>
        <w:t>،</w:t>
      </w:r>
      <w:r w:rsidRPr="0042774D">
        <w:rPr>
          <w:rFonts w:ascii="Times New Roman" w:hAnsi="Times New Roman" w:cs="B Zar"/>
          <w:sz w:val="20"/>
          <w:szCs w:val="24"/>
          <w:rtl/>
        </w:rPr>
        <w:t xml:space="preserve"> رفتار شغل</w:t>
      </w:r>
      <w:r w:rsidRPr="0042774D">
        <w:rPr>
          <w:rFonts w:ascii="Times New Roman" w:hAnsi="Times New Roman" w:cs="B Zar" w:hint="cs"/>
          <w:sz w:val="20"/>
          <w:szCs w:val="24"/>
          <w:rtl/>
        </w:rPr>
        <w:t>ی</w:t>
      </w:r>
      <w:r w:rsidRPr="0042774D">
        <w:rPr>
          <w:rFonts w:ascii="Times New Roman" w:hAnsi="Times New Roman" w:cs="B Zar"/>
          <w:sz w:val="20"/>
          <w:szCs w:val="24"/>
          <w:rtl/>
        </w:rPr>
        <w:t xml:space="preserve"> و عملکرد کسب و کار و ب</w:t>
      </w:r>
      <w:r w:rsidRPr="0042774D">
        <w:rPr>
          <w:rFonts w:ascii="Times New Roman" w:hAnsi="Times New Roman" w:cs="B Zar" w:hint="cs"/>
          <w:sz w:val="20"/>
          <w:szCs w:val="24"/>
          <w:rtl/>
        </w:rPr>
        <w:t>ی</w:t>
      </w:r>
      <w:r w:rsidRPr="0042774D">
        <w:rPr>
          <w:rFonts w:ascii="Times New Roman" w:hAnsi="Times New Roman" w:cs="B Zar" w:hint="eastAsia"/>
          <w:sz w:val="20"/>
          <w:szCs w:val="24"/>
          <w:rtl/>
        </w:rPr>
        <w:t>ان</w:t>
      </w:r>
      <w:r w:rsidRPr="0042774D">
        <w:rPr>
          <w:rFonts w:ascii="Times New Roman" w:hAnsi="Times New Roman" w:cs="B Zar"/>
          <w:sz w:val="20"/>
          <w:szCs w:val="24"/>
          <w:rtl/>
        </w:rPr>
        <w:t xml:space="preserve"> کردند که اگر سرما</w:t>
      </w:r>
      <w:r w:rsidRPr="0042774D">
        <w:rPr>
          <w:rFonts w:ascii="Times New Roman" w:hAnsi="Times New Roman" w:cs="B Zar" w:hint="cs"/>
          <w:sz w:val="20"/>
          <w:szCs w:val="24"/>
          <w:rtl/>
        </w:rPr>
        <w:t>ی</w:t>
      </w:r>
      <w:r w:rsidRPr="0042774D">
        <w:rPr>
          <w:rFonts w:ascii="Times New Roman" w:hAnsi="Times New Roman" w:cs="B Zar" w:hint="eastAsia"/>
          <w:sz w:val="20"/>
          <w:szCs w:val="24"/>
          <w:rtl/>
        </w:rPr>
        <w:t>ه</w:t>
      </w:r>
      <w:r w:rsidRPr="0042774D">
        <w:rPr>
          <w:rFonts w:ascii="Times New Roman" w:hAnsi="Times New Roman" w:cs="B Zar"/>
          <w:sz w:val="20"/>
          <w:szCs w:val="24"/>
          <w:rtl/>
        </w:rPr>
        <w:t xml:space="preserve"> فکر</w:t>
      </w:r>
      <w:r w:rsidRPr="0042774D">
        <w:rPr>
          <w:rFonts w:ascii="Times New Roman" w:hAnsi="Times New Roman" w:cs="B Zar" w:hint="cs"/>
          <w:sz w:val="20"/>
          <w:szCs w:val="24"/>
          <w:rtl/>
        </w:rPr>
        <w:t>ی</w:t>
      </w:r>
      <w:r w:rsidRPr="0042774D">
        <w:rPr>
          <w:rFonts w:ascii="Times New Roman" w:hAnsi="Times New Roman" w:cs="B Zar"/>
          <w:sz w:val="20"/>
          <w:szCs w:val="24"/>
          <w:rtl/>
        </w:rPr>
        <w:t xml:space="preserve"> با مد</w:t>
      </w:r>
      <w:r w:rsidRPr="0042774D">
        <w:rPr>
          <w:rFonts w:ascii="Times New Roman" w:hAnsi="Times New Roman" w:cs="B Zar" w:hint="cs"/>
          <w:sz w:val="20"/>
          <w:szCs w:val="24"/>
          <w:rtl/>
        </w:rPr>
        <w:t>ی</w:t>
      </w:r>
      <w:r w:rsidRPr="0042774D">
        <w:rPr>
          <w:rFonts w:ascii="Times New Roman" w:hAnsi="Times New Roman" w:cs="B Zar" w:hint="eastAsia"/>
          <w:sz w:val="20"/>
          <w:szCs w:val="24"/>
          <w:rtl/>
        </w:rPr>
        <w:t>ر</w:t>
      </w:r>
      <w:r w:rsidRPr="0042774D">
        <w:rPr>
          <w:rFonts w:ascii="Times New Roman" w:hAnsi="Times New Roman" w:cs="B Zar" w:hint="cs"/>
          <w:sz w:val="20"/>
          <w:szCs w:val="24"/>
          <w:rtl/>
        </w:rPr>
        <w:t>ی</w:t>
      </w:r>
      <w:r w:rsidRPr="0042774D">
        <w:rPr>
          <w:rFonts w:ascii="Times New Roman" w:hAnsi="Times New Roman" w:cs="B Zar" w:hint="eastAsia"/>
          <w:sz w:val="20"/>
          <w:szCs w:val="24"/>
          <w:rtl/>
        </w:rPr>
        <w:t>ت</w:t>
      </w:r>
      <w:r w:rsidRPr="0042774D">
        <w:rPr>
          <w:rFonts w:ascii="Times New Roman" w:hAnsi="Times New Roman" w:cs="B Zar"/>
          <w:sz w:val="20"/>
          <w:szCs w:val="24"/>
          <w:rtl/>
        </w:rPr>
        <w:t xml:space="preserve"> درست به سمت رفتار شغل</w:t>
      </w:r>
      <w:r w:rsidRPr="0042774D">
        <w:rPr>
          <w:rFonts w:ascii="Times New Roman" w:hAnsi="Times New Roman" w:cs="B Zar" w:hint="cs"/>
          <w:sz w:val="20"/>
          <w:szCs w:val="24"/>
          <w:rtl/>
        </w:rPr>
        <w:t>ی</w:t>
      </w:r>
      <w:r w:rsidRPr="0042774D">
        <w:rPr>
          <w:rFonts w:ascii="Times New Roman" w:hAnsi="Times New Roman" w:cs="B Zar"/>
          <w:sz w:val="20"/>
          <w:szCs w:val="24"/>
          <w:rtl/>
        </w:rPr>
        <w:t xml:space="preserve"> نوآورانه هدا</w:t>
      </w:r>
      <w:r w:rsidRPr="0042774D">
        <w:rPr>
          <w:rFonts w:ascii="Times New Roman" w:hAnsi="Times New Roman" w:cs="B Zar" w:hint="cs"/>
          <w:sz w:val="20"/>
          <w:szCs w:val="24"/>
          <w:rtl/>
        </w:rPr>
        <w:t>ی</w:t>
      </w:r>
      <w:r w:rsidRPr="0042774D">
        <w:rPr>
          <w:rFonts w:ascii="Times New Roman" w:hAnsi="Times New Roman" w:cs="B Zar" w:hint="eastAsia"/>
          <w:sz w:val="20"/>
          <w:szCs w:val="24"/>
          <w:rtl/>
        </w:rPr>
        <w:t>ت</w:t>
      </w:r>
      <w:r w:rsidRPr="0042774D">
        <w:rPr>
          <w:rFonts w:ascii="Times New Roman" w:hAnsi="Times New Roman" w:cs="B Zar"/>
          <w:sz w:val="20"/>
          <w:szCs w:val="24"/>
          <w:rtl/>
        </w:rPr>
        <w:t xml:space="preserve"> شود، باعث توسعه عملکرد سازمان</w:t>
      </w:r>
      <w:r w:rsidRPr="0042774D">
        <w:rPr>
          <w:rFonts w:ascii="Times New Roman" w:hAnsi="Times New Roman" w:cs="B Zar" w:hint="cs"/>
          <w:sz w:val="20"/>
          <w:szCs w:val="24"/>
          <w:rtl/>
        </w:rPr>
        <w:t>ی</w:t>
      </w:r>
      <w:r w:rsidRPr="0042774D">
        <w:rPr>
          <w:rFonts w:ascii="Times New Roman" w:hAnsi="Times New Roman" w:cs="B Zar"/>
          <w:sz w:val="20"/>
          <w:szCs w:val="24"/>
          <w:rtl/>
        </w:rPr>
        <w:t xml:space="preserve"> و موفق</w:t>
      </w:r>
      <w:r w:rsidRPr="0042774D">
        <w:rPr>
          <w:rFonts w:ascii="Times New Roman" w:hAnsi="Times New Roman" w:cs="B Zar" w:hint="cs"/>
          <w:sz w:val="20"/>
          <w:szCs w:val="24"/>
          <w:rtl/>
        </w:rPr>
        <w:t>ی</w:t>
      </w:r>
      <w:r w:rsidRPr="0042774D">
        <w:rPr>
          <w:rFonts w:ascii="Times New Roman" w:hAnsi="Times New Roman" w:cs="B Zar" w:hint="eastAsia"/>
          <w:sz w:val="20"/>
          <w:szCs w:val="24"/>
          <w:rtl/>
        </w:rPr>
        <w:t>ت</w:t>
      </w:r>
      <w:r w:rsidRPr="0042774D">
        <w:rPr>
          <w:rFonts w:ascii="Times New Roman" w:hAnsi="Times New Roman" w:cs="B Zar"/>
          <w:sz w:val="20"/>
          <w:szCs w:val="24"/>
          <w:rtl/>
        </w:rPr>
        <w:t xml:space="preserve"> در کسب و کار خواهد</w:t>
      </w:r>
      <w:r w:rsidRPr="0042774D">
        <w:rPr>
          <w:rFonts w:ascii="Times New Roman" w:hAnsi="Times New Roman" w:cs="B Zar" w:hint="cs"/>
          <w:sz w:val="20"/>
          <w:szCs w:val="24"/>
          <w:rtl/>
        </w:rPr>
        <w:t xml:space="preserve"> شد.</w:t>
      </w:r>
    </w:p>
    <w:p w14:paraId="79DD8442" w14:textId="58CFD5F9" w:rsidR="0042774D" w:rsidRPr="0042774D" w:rsidRDefault="0042774D" w:rsidP="00954C7B">
      <w:pPr>
        <w:spacing w:after="0" w:line="240" w:lineRule="auto"/>
        <w:jc w:val="both"/>
        <w:rPr>
          <w:rFonts w:ascii="Times New Roman" w:hAnsi="Times New Roman" w:cs="B Zar"/>
          <w:sz w:val="20"/>
          <w:szCs w:val="24"/>
          <w:rtl/>
          <w:lang w:bidi="ar-SA"/>
        </w:rPr>
      </w:pPr>
      <w:r w:rsidRPr="0042774D">
        <w:rPr>
          <w:rFonts w:ascii="Times New Roman" w:hAnsi="Times New Roman" w:cs="B Zar" w:hint="cs"/>
          <w:sz w:val="20"/>
          <w:szCs w:val="24"/>
          <w:rtl/>
          <w:lang w:bidi="ar-SA"/>
        </w:rPr>
        <w:t xml:space="preserve"> </w:t>
      </w:r>
      <w:r w:rsidRPr="002741EB">
        <w:rPr>
          <w:rFonts w:ascii="Times New Roman" w:hAnsi="Times New Roman" w:cs="B Zar" w:hint="cs"/>
          <w:sz w:val="20"/>
          <w:szCs w:val="24"/>
          <w:highlight w:val="yellow"/>
          <w:rtl/>
        </w:rPr>
        <w:t xml:space="preserve">یکی دیگر از متغیرهای این پژوهش که در </w:t>
      </w:r>
      <w:commentRangeStart w:id="29"/>
      <w:r w:rsidRPr="002741EB">
        <w:rPr>
          <w:rFonts w:ascii="Times New Roman" w:hAnsi="Times New Roman" w:cs="B Zar" w:hint="cs"/>
          <w:sz w:val="20"/>
          <w:szCs w:val="24"/>
          <w:highlight w:val="yellow"/>
          <w:rtl/>
        </w:rPr>
        <w:t>ارتباط با نیروی سازمان و ابعاد مربوط به آن تعریف می‌شود مدیریت برداشت</w:t>
      </w:r>
      <w:r w:rsidR="003E12CA" w:rsidRPr="002741EB">
        <w:rPr>
          <w:rStyle w:val="FootnoteReference"/>
          <w:rFonts w:ascii="Times New Roman" w:hAnsi="Times New Roman" w:cs="B Zar"/>
          <w:sz w:val="20"/>
          <w:szCs w:val="24"/>
          <w:highlight w:val="yellow"/>
          <w:rtl/>
        </w:rPr>
        <w:footnoteReference w:id="3"/>
      </w:r>
      <w:r w:rsidRPr="002741EB">
        <w:rPr>
          <w:rFonts w:ascii="Times New Roman" w:hAnsi="Times New Roman" w:cs="B Zar" w:hint="cs"/>
          <w:sz w:val="20"/>
          <w:szCs w:val="24"/>
          <w:highlight w:val="yellow"/>
          <w:rtl/>
        </w:rPr>
        <w:t xml:space="preserve"> است</w:t>
      </w:r>
      <w:commentRangeEnd w:id="29"/>
      <w:r w:rsidR="00383B37">
        <w:rPr>
          <w:rStyle w:val="CommentReference"/>
        </w:rPr>
        <w:commentReference w:id="29"/>
      </w:r>
      <w:r w:rsidR="00797367">
        <w:rPr>
          <w:rFonts w:ascii="Times New Roman" w:hAnsi="Times New Roman" w:cs="B Zar" w:hint="cs"/>
          <w:sz w:val="20"/>
          <w:szCs w:val="24"/>
          <w:highlight w:val="yellow"/>
          <w:rtl/>
        </w:rPr>
        <w:t xml:space="preserve"> </w:t>
      </w:r>
      <w:r w:rsidR="00797367" w:rsidRPr="00797367">
        <w:rPr>
          <w:rFonts w:ascii="Times New Roman" w:hAnsi="Times New Roman" w:cs="B Zar" w:hint="cs"/>
          <w:sz w:val="20"/>
          <w:szCs w:val="24"/>
          <w:highlight w:val="magenta"/>
          <w:rtl/>
        </w:rPr>
        <w:t>(</w:t>
      </w:r>
      <w:r w:rsidR="00797367" w:rsidRPr="00797367">
        <w:rPr>
          <w:rFonts w:ascii="Times New Roman" w:hAnsi="Times New Roman" w:cs="B Zar" w:hint="cs"/>
          <w:sz w:val="20"/>
          <w:szCs w:val="24"/>
          <w:highlight w:val="magenta"/>
          <w:rtl/>
          <w:lang w:bidi="ar-SA"/>
        </w:rPr>
        <w:t xml:space="preserve">کاکس، 2010؛ </w:t>
      </w:r>
      <w:r w:rsidR="00797367" w:rsidRPr="00797367">
        <w:rPr>
          <w:rFonts w:ascii="Times New Roman" w:hAnsi="Times New Roman" w:cs="B Zar" w:hint="cs"/>
          <w:sz w:val="20"/>
          <w:szCs w:val="24"/>
          <w:highlight w:val="magenta"/>
          <w:rtl/>
        </w:rPr>
        <w:t>میلر و همکاران، 2019)</w:t>
      </w:r>
      <w:r w:rsidR="0038178F" w:rsidRPr="00797367">
        <w:rPr>
          <w:rFonts w:ascii="Times New Roman" w:hAnsi="Times New Roman" w:cs="B Zar" w:hint="cs"/>
          <w:sz w:val="20"/>
          <w:szCs w:val="24"/>
          <w:highlight w:val="magenta"/>
          <w:rtl/>
        </w:rPr>
        <w:t>.</w:t>
      </w:r>
      <w:r w:rsidRPr="00797367">
        <w:rPr>
          <w:rFonts w:ascii="Times New Roman" w:hAnsi="Times New Roman" w:cs="B Zar" w:hint="cs"/>
          <w:sz w:val="20"/>
          <w:szCs w:val="24"/>
          <w:highlight w:val="magenta"/>
          <w:rtl/>
        </w:rPr>
        <w:t xml:space="preserve"> </w:t>
      </w:r>
      <w:r w:rsidR="0038178F" w:rsidRPr="002741EB">
        <w:rPr>
          <w:rFonts w:ascii="Times New Roman" w:hAnsi="Times New Roman" w:cs="B Zar"/>
          <w:sz w:val="20"/>
          <w:szCs w:val="24"/>
          <w:highlight w:val="yellow"/>
          <w:rtl/>
          <w:lang w:bidi="ar-SA"/>
        </w:rPr>
        <w:t xml:space="preserve">براساس پیشینه پژوهشی، متغیر </w:t>
      </w:r>
      <w:r w:rsidR="0038178F" w:rsidRPr="002741EB">
        <w:rPr>
          <w:rFonts w:ascii="Times New Roman" w:hAnsi="Times New Roman" w:cs="B Zar" w:hint="cs"/>
          <w:sz w:val="20"/>
          <w:szCs w:val="24"/>
          <w:highlight w:val="yellow"/>
          <w:rtl/>
          <w:lang w:bidi="ar-SA"/>
        </w:rPr>
        <w:t>مدیریت برداشت</w:t>
      </w:r>
      <w:r w:rsidR="0038178F" w:rsidRPr="002741EB">
        <w:rPr>
          <w:rFonts w:ascii="Times New Roman" w:hAnsi="Times New Roman" w:cs="B Zar"/>
          <w:sz w:val="20"/>
          <w:szCs w:val="24"/>
          <w:highlight w:val="yellow"/>
          <w:rtl/>
          <w:lang w:bidi="ar-SA"/>
        </w:rPr>
        <w:t xml:space="preserve"> می‌تواند به عنوان نقش واسطه‌ای در این پژوهش کارکرد داشته باشد، چرا که برمبنای مطالعات پیشین، این متغیر می‌تواند از ابعاد </w:t>
      </w:r>
      <w:r w:rsidR="0038178F" w:rsidRPr="002741EB">
        <w:rPr>
          <w:rFonts w:ascii="Times New Roman" w:hAnsi="Times New Roman" w:cs="B Zar" w:hint="cs"/>
          <w:sz w:val="20"/>
          <w:szCs w:val="24"/>
          <w:highlight w:val="yellow"/>
          <w:rtl/>
          <w:lang w:bidi="ar-SA"/>
        </w:rPr>
        <w:t>مختلف سرمایه فکری، سرمایه روان</w:t>
      </w:r>
      <w:r w:rsidR="0038178F" w:rsidRPr="002741EB">
        <w:rPr>
          <w:rFonts w:ascii="Times New Roman" w:hAnsi="Times New Roman" w:cs="B Zar"/>
          <w:sz w:val="20"/>
          <w:szCs w:val="24"/>
          <w:highlight w:val="yellow"/>
          <w:rtl/>
          <w:lang w:bidi="ar-SA"/>
        </w:rPr>
        <w:softHyphen/>
      </w:r>
      <w:r w:rsidR="0038178F" w:rsidRPr="002741EB">
        <w:rPr>
          <w:rFonts w:ascii="Times New Roman" w:hAnsi="Times New Roman" w:cs="B Zar" w:hint="cs"/>
          <w:sz w:val="20"/>
          <w:szCs w:val="24"/>
          <w:highlight w:val="yellow"/>
          <w:rtl/>
          <w:lang w:bidi="ar-SA"/>
        </w:rPr>
        <w:t>شناختی و سرمایه اجتماعی</w:t>
      </w:r>
      <w:r w:rsidR="0038178F" w:rsidRPr="002741EB">
        <w:rPr>
          <w:rFonts w:ascii="Times New Roman" w:hAnsi="Times New Roman" w:cs="B Zar"/>
          <w:sz w:val="20"/>
          <w:szCs w:val="24"/>
          <w:highlight w:val="yellow"/>
          <w:rtl/>
          <w:lang w:bidi="ar-SA"/>
        </w:rPr>
        <w:t xml:space="preserve"> تأثیر بگیرد و خود نیز بر </w:t>
      </w:r>
      <w:r w:rsidR="0038178F" w:rsidRPr="002741EB">
        <w:rPr>
          <w:rFonts w:ascii="Times New Roman" w:hAnsi="Times New Roman" w:cs="B Zar" w:hint="cs"/>
          <w:sz w:val="20"/>
          <w:szCs w:val="24"/>
          <w:highlight w:val="yellow"/>
          <w:rtl/>
          <w:lang w:bidi="ar-SA"/>
        </w:rPr>
        <w:t>رفتارهای شهروندی سازمانی</w:t>
      </w:r>
      <w:r w:rsidR="0038178F" w:rsidRPr="002741EB">
        <w:rPr>
          <w:rFonts w:ascii="Times New Roman" w:hAnsi="Times New Roman" w:cs="B Zar"/>
          <w:sz w:val="20"/>
          <w:szCs w:val="24"/>
          <w:highlight w:val="yellow"/>
          <w:rtl/>
          <w:lang w:bidi="ar-SA"/>
        </w:rPr>
        <w:t xml:space="preserve"> تأثیر بگذارد.</w:t>
      </w:r>
      <w:r w:rsidR="0038178F" w:rsidRPr="002741EB">
        <w:rPr>
          <w:rFonts w:ascii="Times New Roman" w:hAnsi="Times New Roman" w:cs="B Zar" w:hint="cs"/>
          <w:sz w:val="20"/>
          <w:szCs w:val="24"/>
          <w:highlight w:val="yellow"/>
          <w:rtl/>
          <w:lang w:bidi="ar-SA"/>
        </w:rPr>
        <w:t xml:space="preserve"> </w:t>
      </w:r>
      <w:r w:rsidR="0038178F" w:rsidRPr="002741EB">
        <w:rPr>
          <w:rFonts w:ascii="Times New Roman" w:hAnsi="Times New Roman" w:cs="B Zar" w:hint="cs"/>
          <w:sz w:val="20"/>
          <w:szCs w:val="24"/>
          <w:highlight w:val="yellow"/>
          <w:rtl/>
        </w:rPr>
        <w:t xml:space="preserve">برهمین اساس </w:t>
      </w:r>
      <w:r w:rsidRPr="002741EB">
        <w:rPr>
          <w:rFonts w:ascii="Times New Roman" w:hAnsi="Times New Roman" w:cs="B Zar" w:hint="cs"/>
          <w:sz w:val="20"/>
          <w:szCs w:val="24"/>
          <w:highlight w:val="yellow"/>
          <w:rtl/>
        </w:rPr>
        <w:t xml:space="preserve">در این </w:t>
      </w:r>
      <w:r w:rsidR="0038178F" w:rsidRPr="002741EB">
        <w:rPr>
          <w:rFonts w:ascii="Times New Roman" w:hAnsi="Times New Roman" w:cs="B Zar" w:hint="cs"/>
          <w:sz w:val="20"/>
          <w:szCs w:val="24"/>
          <w:highlight w:val="yellow"/>
          <w:rtl/>
        </w:rPr>
        <w:t>مطالعه</w:t>
      </w:r>
      <w:r w:rsidRPr="002741EB">
        <w:rPr>
          <w:rFonts w:ascii="Times New Roman" w:hAnsi="Times New Roman" w:cs="B Zar" w:hint="cs"/>
          <w:sz w:val="20"/>
          <w:szCs w:val="24"/>
          <w:highlight w:val="yellow"/>
          <w:rtl/>
        </w:rPr>
        <w:t xml:space="preserve"> در </w:t>
      </w:r>
      <w:r w:rsidRPr="002741EB">
        <w:rPr>
          <w:rFonts w:ascii="Times New Roman" w:hAnsi="Times New Roman" w:cs="B Zar" w:hint="cs"/>
          <w:sz w:val="20"/>
          <w:szCs w:val="24"/>
          <w:highlight w:val="yellow"/>
          <w:rtl/>
        </w:rPr>
        <w:lastRenderedPageBreak/>
        <w:t>نقش میانجی به کار برده شده است</w:t>
      </w:r>
      <w:r w:rsidR="002741EB" w:rsidRPr="002741EB">
        <w:rPr>
          <w:rFonts w:ascii="Times New Roman" w:hAnsi="Times New Roman" w:cs="B Zar" w:hint="cs"/>
          <w:sz w:val="20"/>
          <w:szCs w:val="24"/>
          <w:highlight w:val="yellow"/>
          <w:rtl/>
        </w:rPr>
        <w:t xml:space="preserve"> (زیگلر و همکاران، 2012)</w:t>
      </w:r>
      <w:r w:rsidR="0038178F" w:rsidRPr="002741EB">
        <w:rPr>
          <w:rFonts w:ascii="Times New Roman" w:hAnsi="Times New Roman" w:cs="B Zar" w:hint="cs"/>
          <w:b/>
          <w:bCs/>
          <w:sz w:val="20"/>
          <w:szCs w:val="24"/>
          <w:highlight w:val="yellow"/>
          <w:rtl/>
        </w:rPr>
        <w:t>.</w:t>
      </w:r>
      <w:r w:rsidRPr="002741EB">
        <w:rPr>
          <w:rFonts w:ascii="Times New Roman" w:hAnsi="Times New Roman" w:cs="B Zar" w:hint="cs"/>
          <w:b/>
          <w:bCs/>
          <w:sz w:val="20"/>
          <w:szCs w:val="24"/>
          <w:highlight w:val="yellow"/>
          <w:rtl/>
        </w:rPr>
        <w:t xml:space="preserve"> </w:t>
      </w:r>
      <w:r w:rsidR="003E12CA" w:rsidRPr="002741EB">
        <w:rPr>
          <w:rFonts w:ascii="Times New Roman" w:hAnsi="Times New Roman" w:cs="B Zar"/>
          <w:sz w:val="20"/>
          <w:szCs w:val="24"/>
          <w:highlight w:val="yellow"/>
          <w:rtl/>
          <w:lang w:bidi="ar-SA"/>
        </w:rPr>
        <w:t>انسان</w:t>
      </w:r>
      <w:r w:rsidR="003E12CA" w:rsidRPr="002741EB">
        <w:rPr>
          <w:rFonts w:ascii="Times New Roman" w:hAnsi="Times New Roman" w:cs="B Zar"/>
          <w:sz w:val="20"/>
          <w:szCs w:val="24"/>
          <w:highlight w:val="yellow"/>
          <w:rtl/>
          <w:lang w:bidi="ar-SA"/>
        </w:rPr>
        <w:softHyphen/>
      </w:r>
      <w:r w:rsidRPr="002741EB">
        <w:rPr>
          <w:rFonts w:ascii="Times New Roman" w:hAnsi="Times New Roman" w:cs="B Zar"/>
          <w:sz w:val="20"/>
          <w:szCs w:val="24"/>
          <w:highlight w:val="yellow"/>
          <w:rtl/>
          <w:lang w:bidi="ar-SA"/>
        </w:rPr>
        <w:t>ها به لحاظ روانشــناختی</w:t>
      </w:r>
      <w:r w:rsidRPr="0042774D">
        <w:rPr>
          <w:rFonts w:ascii="Times New Roman" w:hAnsi="Times New Roman" w:cs="B Zar"/>
          <w:sz w:val="20"/>
          <w:szCs w:val="24"/>
          <w:rtl/>
          <w:lang w:bidi="ar-SA"/>
        </w:rPr>
        <w:t xml:space="preserve"> موجوداتی هسـ</w:t>
      </w:r>
      <w:r w:rsidR="003E12CA">
        <w:rPr>
          <w:rFonts w:ascii="Times New Roman" w:hAnsi="Times New Roman" w:cs="B Zar"/>
          <w:sz w:val="20"/>
          <w:szCs w:val="24"/>
          <w:rtl/>
          <w:lang w:bidi="ar-SA"/>
        </w:rPr>
        <w:t>ـتند که دوست دارند ديگران از آن</w:t>
      </w:r>
      <w:r w:rsidR="003E12CA">
        <w:rPr>
          <w:rFonts w:ascii="Times New Roman" w:hAnsi="Times New Roman" w:cs="B Zar"/>
          <w:sz w:val="20"/>
          <w:szCs w:val="24"/>
          <w:rtl/>
          <w:lang w:bidi="ar-SA"/>
        </w:rPr>
        <w:softHyphen/>
      </w:r>
      <w:r w:rsidRPr="0042774D">
        <w:rPr>
          <w:rFonts w:ascii="Times New Roman" w:hAnsi="Times New Roman" w:cs="B Zar"/>
          <w:sz w:val="20"/>
          <w:szCs w:val="24"/>
          <w:rtl/>
          <w:lang w:bidi="ar-SA"/>
        </w:rPr>
        <w:t>ها تصويری مطلوب داشــته باشــند. به همیــن دلیل نیز اغلب به صورتی فعال برای ايجاد چنین تصوير مثبتی از خود در ديگران تلاش می</w:t>
      </w:r>
      <w:r w:rsidRPr="0042774D">
        <w:rPr>
          <w:rFonts w:ascii="Times New Roman" w:hAnsi="Times New Roman" w:cs="B Zar"/>
          <w:sz w:val="20"/>
          <w:szCs w:val="24"/>
          <w:rtl/>
          <w:lang w:bidi="ar-SA"/>
        </w:rPr>
        <w:softHyphen/>
        <w:t>کنند. مديريت برداشت از نظر تاريخی ريشه در نظريات مربوط به انگیزش</w:t>
      </w:r>
      <w:r w:rsidRPr="0042774D">
        <w:rPr>
          <w:rFonts w:ascii="Times New Roman" w:hAnsi="Times New Roman" w:cs="B Zar" w:hint="cs"/>
          <w:sz w:val="20"/>
          <w:szCs w:val="24"/>
          <w:rtl/>
          <w:lang w:bidi="ar-SA"/>
        </w:rPr>
        <w:t>،</w:t>
      </w:r>
      <w:r w:rsidRPr="0042774D">
        <w:rPr>
          <w:rFonts w:ascii="Times New Roman" w:hAnsi="Times New Roman" w:cs="B Zar"/>
          <w:sz w:val="20"/>
          <w:szCs w:val="24"/>
          <w:rtl/>
          <w:lang w:bidi="ar-SA"/>
        </w:rPr>
        <w:t xml:space="preserve"> خودنمايشــگری و نظريات</w:t>
      </w:r>
      <w:r w:rsidR="003E12CA">
        <w:rPr>
          <w:rFonts w:ascii="Times New Roman" w:hAnsi="Times New Roman" w:cs="B Zar"/>
          <w:sz w:val="20"/>
          <w:szCs w:val="24"/>
          <w:rtl/>
          <w:lang w:bidi="ar-SA"/>
        </w:rPr>
        <w:t xml:space="preserve"> نفوذ اجتماعی</w:t>
      </w:r>
      <w:r w:rsidR="003E12CA">
        <w:rPr>
          <w:rFonts w:ascii="Times New Roman" w:hAnsi="Times New Roman" w:cs="B Zar" w:hint="cs"/>
          <w:sz w:val="20"/>
          <w:szCs w:val="24"/>
          <w:rtl/>
          <w:lang w:bidi="ar-SA"/>
        </w:rPr>
        <w:t xml:space="preserve"> </w:t>
      </w:r>
      <w:r w:rsidRPr="0042774D">
        <w:rPr>
          <w:rFonts w:ascii="Times New Roman" w:hAnsi="Times New Roman" w:cs="B Zar"/>
          <w:sz w:val="20"/>
          <w:szCs w:val="24"/>
          <w:rtl/>
          <w:lang w:bidi="ar-SA"/>
        </w:rPr>
        <w:t xml:space="preserve">دارد </w:t>
      </w:r>
      <w:r w:rsidRPr="0042774D">
        <w:rPr>
          <w:rFonts w:ascii="Times New Roman" w:hAnsi="Times New Roman" w:cs="B Zar" w:hint="cs"/>
          <w:sz w:val="20"/>
          <w:szCs w:val="24"/>
          <w:rtl/>
          <w:lang w:bidi="ar-SA"/>
        </w:rPr>
        <w:t>(</w:t>
      </w:r>
      <w:r w:rsidR="003E12CA">
        <w:rPr>
          <w:rFonts w:ascii="Times New Roman" w:hAnsi="Times New Roman" w:cs="B Zar" w:hint="cs"/>
          <w:sz w:val="20"/>
          <w:szCs w:val="24"/>
          <w:rtl/>
          <w:lang w:bidi="ar-SA"/>
        </w:rPr>
        <w:t>زیگلر و همکاران، 2012</w:t>
      </w:r>
      <w:r w:rsidRPr="0042774D">
        <w:rPr>
          <w:rFonts w:ascii="Times New Roman" w:hAnsi="Times New Roman" w:cs="B Zar" w:hint="cs"/>
          <w:sz w:val="20"/>
          <w:szCs w:val="24"/>
          <w:rtl/>
          <w:lang w:bidi="ar-SA"/>
        </w:rPr>
        <w:t>)</w:t>
      </w:r>
      <w:r w:rsidRPr="0042774D">
        <w:rPr>
          <w:rFonts w:ascii="Times New Roman" w:hAnsi="Times New Roman" w:cs="B Zar"/>
          <w:sz w:val="20"/>
          <w:szCs w:val="24"/>
          <w:rtl/>
          <w:lang w:bidi="ar-SA"/>
        </w:rPr>
        <w:t xml:space="preserve">. بر اســاس نظريات خودنمايشــگری و نفوذ اجتماعی انسان ها هر يک به اشكال مختلف در صدد هستند تا با نفوذ بر ديگران بر آن ها تاثیراتی مطابق با تصورات و تمايلات خود به جای گذارند </w:t>
      </w:r>
      <w:r w:rsidRPr="0042774D">
        <w:rPr>
          <w:rFonts w:ascii="Times New Roman" w:hAnsi="Times New Roman" w:cs="B Zar" w:hint="cs"/>
          <w:sz w:val="20"/>
          <w:szCs w:val="24"/>
          <w:rtl/>
          <w:lang w:bidi="ar-SA"/>
        </w:rPr>
        <w:t>که</w:t>
      </w:r>
      <w:r w:rsidRPr="0042774D">
        <w:rPr>
          <w:rFonts w:ascii="Times New Roman" w:hAnsi="Times New Roman" w:cs="B Zar"/>
          <w:sz w:val="20"/>
          <w:szCs w:val="24"/>
          <w:rtl/>
          <w:lang w:bidi="ar-SA"/>
        </w:rPr>
        <w:t xml:space="preserve"> اين تلاش بــرای نفوذ و تاثیر بر ديگران در قالب  تاکتیک</w:t>
      </w:r>
      <w:r w:rsidRPr="0042774D">
        <w:rPr>
          <w:rFonts w:ascii="Times New Roman" w:hAnsi="Times New Roman" w:cs="B Zar"/>
          <w:sz w:val="20"/>
          <w:szCs w:val="24"/>
          <w:rtl/>
          <w:lang w:bidi="ar-SA"/>
        </w:rPr>
        <w:softHyphen/>
        <w:t>ها و راهبردهای مديريت برداشــت در پژوهش</w:t>
      </w:r>
      <w:r w:rsidRPr="0042774D">
        <w:rPr>
          <w:rFonts w:ascii="Times New Roman" w:hAnsi="Times New Roman" w:cs="B Zar"/>
          <w:sz w:val="20"/>
          <w:szCs w:val="24"/>
          <w:rtl/>
          <w:lang w:bidi="ar-SA"/>
        </w:rPr>
        <w:softHyphen/>
        <w:t>ها و متون علمی به علاقه مندان معرفی شده است</w:t>
      </w:r>
      <w:r w:rsidRPr="0042774D">
        <w:rPr>
          <w:rFonts w:ascii="Times New Roman" w:hAnsi="Times New Roman" w:cs="B Zar" w:hint="cs"/>
          <w:sz w:val="20"/>
          <w:szCs w:val="24"/>
          <w:rtl/>
          <w:lang w:bidi="ar-SA"/>
        </w:rPr>
        <w:t xml:space="preserve">. </w:t>
      </w:r>
      <w:r w:rsidRPr="0042774D">
        <w:rPr>
          <w:rFonts w:ascii="Times New Roman" w:hAnsi="Times New Roman" w:cs="B Zar"/>
          <w:sz w:val="20"/>
          <w:szCs w:val="24"/>
          <w:rtl/>
          <w:lang w:bidi="ar-SA"/>
        </w:rPr>
        <w:t>از نظر تعريف، مديريت برداشت را می توان هر تلاشی توسط يک فرد يا يک بازيگر در صحنه روابط اجتماعی دانســت که هدف آن ايجــاد، حفظ، مراقبت و يا به شكلی تغییر تصويری از خود نزد فردی ناظر يا تماشگر است (</w:t>
      </w:r>
      <w:r w:rsidR="003E12CA">
        <w:rPr>
          <w:rFonts w:ascii="Times New Roman" w:hAnsi="Times New Roman" w:cs="B Zar" w:hint="cs"/>
          <w:sz w:val="20"/>
          <w:szCs w:val="24"/>
          <w:rtl/>
          <w:lang w:bidi="ar-SA"/>
        </w:rPr>
        <w:t>کاکس، 2010</w:t>
      </w:r>
      <w:r w:rsidRPr="0042774D">
        <w:rPr>
          <w:rFonts w:ascii="Times New Roman" w:hAnsi="Times New Roman" w:cs="B Zar" w:hint="cs"/>
          <w:sz w:val="20"/>
          <w:szCs w:val="24"/>
          <w:rtl/>
          <w:lang w:bidi="ar-SA"/>
        </w:rPr>
        <w:t>)</w:t>
      </w:r>
      <w:r w:rsidRPr="0042774D">
        <w:rPr>
          <w:rFonts w:ascii="Times New Roman" w:hAnsi="Times New Roman" w:cs="B Zar"/>
          <w:sz w:val="20"/>
          <w:szCs w:val="24"/>
          <w:rtl/>
          <w:lang w:bidi="ar-SA"/>
        </w:rPr>
        <w:t xml:space="preserve">. </w:t>
      </w:r>
      <w:r w:rsidR="003E12CA">
        <w:rPr>
          <w:rFonts w:ascii="Times New Roman" w:hAnsi="Times New Roman" w:cs="B Zar" w:hint="cs"/>
          <w:sz w:val="20"/>
          <w:szCs w:val="24"/>
          <w:rtl/>
        </w:rPr>
        <w:t>در ادبیات موجود</w:t>
      </w:r>
      <w:r w:rsidRPr="0042774D">
        <w:rPr>
          <w:rFonts w:ascii="Times New Roman" w:hAnsi="Times New Roman" w:cs="B Zar"/>
          <w:sz w:val="20"/>
          <w:szCs w:val="24"/>
          <w:rtl/>
          <w:lang w:bidi="ar-SA"/>
        </w:rPr>
        <w:t>، با اســتفاده از فنونی نظیــر تحلیل عاملی، پنــج مولفه را برای مديريت برداشــت به  نام</w:t>
      </w:r>
      <w:r w:rsidRPr="0042774D">
        <w:rPr>
          <w:rFonts w:ascii="Times New Roman" w:hAnsi="Times New Roman" w:cs="B Zar"/>
          <w:sz w:val="20"/>
          <w:szCs w:val="24"/>
          <w:rtl/>
          <w:lang w:bidi="ar-SA"/>
        </w:rPr>
        <w:softHyphen/>
        <w:t>هــای ارتقاء خود</w:t>
      </w:r>
      <w:r w:rsidRPr="0042774D">
        <w:rPr>
          <w:rFonts w:ascii="Times New Roman" w:hAnsi="Times New Roman" w:cs="B Zar"/>
          <w:sz w:val="20"/>
          <w:szCs w:val="24"/>
          <w:vertAlign w:val="superscript"/>
        </w:rPr>
        <w:footnoteReference w:id="4"/>
      </w:r>
      <w:r w:rsidRPr="0042774D">
        <w:rPr>
          <w:rFonts w:ascii="Times New Roman" w:hAnsi="Times New Roman" w:cs="B Zar"/>
          <w:sz w:val="20"/>
          <w:szCs w:val="24"/>
          <w:rtl/>
          <w:lang w:bidi="ar-SA"/>
        </w:rPr>
        <w:t>، خودشــیرينی</w:t>
      </w:r>
      <w:r w:rsidRPr="0042774D">
        <w:rPr>
          <w:rFonts w:ascii="Times New Roman" w:hAnsi="Times New Roman" w:cs="B Zar"/>
          <w:sz w:val="20"/>
          <w:szCs w:val="24"/>
          <w:vertAlign w:val="superscript"/>
        </w:rPr>
        <w:footnoteReference w:id="5"/>
      </w:r>
      <w:r w:rsidRPr="0042774D">
        <w:rPr>
          <w:rFonts w:ascii="Times New Roman" w:hAnsi="Times New Roman" w:cs="B Zar"/>
          <w:sz w:val="20"/>
          <w:szCs w:val="24"/>
          <w:rtl/>
          <w:lang w:bidi="ar-SA"/>
        </w:rPr>
        <w:t>، تظاهر به نمونه بودن</w:t>
      </w:r>
      <w:r w:rsidRPr="0042774D">
        <w:rPr>
          <w:rFonts w:ascii="Times New Roman" w:hAnsi="Times New Roman" w:cs="B Zar"/>
          <w:sz w:val="20"/>
          <w:szCs w:val="24"/>
          <w:vertAlign w:val="superscript"/>
        </w:rPr>
        <w:footnoteReference w:id="6"/>
      </w:r>
      <w:r w:rsidRPr="0042774D">
        <w:rPr>
          <w:rFonts w:ascii="Times New Roman" w:hAnsi="Times New Roman" w:cs="B Zar"/>
          <w:sz w:val="20"/>
          <w:szCs w:val="24"/>
          <w:rtl/>
          <w:lang w:bidi="ar-SA"/>
        </w:rPr>
        <w:t>، تهديد و ارعاب</w:t>
      </w:r>
      <w:r w:rsidRPr="0042774D">
        <w:rPr>
          <w:rFonts w:ascii="Times New Roman" w:hAnsi="Times New Roman" w:cs="B Zar"/>
          <w:sz w:val="20"/>
          <w:szCs w:val="24"/>
          <w:vertAlign w:val="superscript"/>
        </w:rPr>
        <w:footnoteReference w:id="7"/>
      </w:r>
      <w:r w:rsidRPr="0042774D">
        <w:rPr>
          <w:rFonts w:ascii="Times New Roman" w:hAnsi="Times New Roman" w:cs="B Zar"/>
          <w:sz w:val="20"/>
          <w:szCs w:val="24"/>
          <w:rtl/>
          <w:lang w:bidi="ar-SA"/>
        </w:rPr>
        <w:t xml:space="preserve"> و تظاهر به ناتوانی</w:t>
      </w:r>
      <w:r w:rsidRPr="0042774D">
        <w:rPr>
          <w:rFonts w:ascii="Times New Roman" w:hAnsi="Times New Roman" w:cs="B Zar"/>
          <w:sz w:val="20"/>
          <w:szCs w:val="24"/>
          <w:vertAlign w:val="superscript"/>
        </w:rPr>
        <w:footnoteReference w:id="8"/>
      </w:r>
      <w:r w:rsidRPr="0042774D">
        <w:rPr>
          <w:rFonts w:ascii="Times New Roman" w:hAnsi="Times New Roman" w:cs="B Zar"/>
          <w:sz w:val="20"/>
          <w:szCs w:val="24"/>
          <w:rtl/>
          <w:lang w:bidi="ar-SA"/>
        </w:rPr>
        <w:t xml:space="preserve"> (دو دســته اخیر در  صورت</w:t>
      </w:r>
      <w:r w:rsidRPr="0042774D">
        <w:rPr>
          <w:rFonts w:ascii="Times New Roman" w:hAnsi="Times New Roman" w:cs="B Zar"/>
          <w:sz w:val="20"/>
          <w:szCs w:val="24"/>
          <w:rtl/>
          <w:lang w:bidi="ar-SA"/>
        </w:rPr>
        <w:softHyphen/>
        <w:t>بندی</w:t>
      </w:r>
      <w:r w:rsidRPr="0042774D">
        <w:rPr>
          <w:rFonts w:ascii="Times New Roman" w:hAnsi="Times New Roman" w:cs="B Zar"/>
          <w:sz w:val="20"/>
          <w:szCs w:val="24"/>
          <w:rtl/>
          <w:lang w:bidi="ar-SA"/>
        </w:rPr>
        <w:softHyphen/>
        <w:t>های جديد به عنوان دو مولفه دفاعی مديريت برداشــت معرفی شــده</w:t>
      </w:r>
      <w:r w:rsidRPr="0042774D">
        <w:rPr>
          <w:rFonts w:ascii="Times New Roman" w:hAnsi="Times New Roman" w:cs="B Zar"/>
          <w:sz w:val="20"/>
          <w:szCs w:val="24"/>
          <w:rtl/>
          <w:lang w:bidi="ar-SA"/>
        </w:rPr>
        <w:softHyphen/>
        <w:t>اند</w:t>
      </w:r>
      <w:r w:rsidRPr="0042774D">
        <w:rPr>
          <w:rFonts w:ascii="Times New Roman" w:hAnsi="Times New Roman" w:cs="B Zar" w:hint="cs"/>
          <w:sz w:val="20"/>
          <w:szCs w:val="24"/>
          <w:rtl/>
          <w:lang w:bidi="ar-SA"/>
        </w:rPr>
        <w:t>)</w:t>
      </w:r>
      <w:r w:rsidRPr="0042774D">
        <w:rPr>
          <w:rFonts w:ascii="Times New Roman" w:hAnsi="Times New Roman" w:cs="B Zar"/>
          <w:sz w:val="20"/>
          <w:szCs w:val="24"/>
          <w:rtl/>
          <w:lang w:bidi="ar-SA"/>
        </w:rPr>
        <w:t xml:space="preserve"> معرفی نموده</w:t>
      </w:r>
      <w:r w:rsidRPr="0042774D">
        <w:rPr>
          <w:rFonts w:ascii="Times New Roman" w:hAnsi="Times New Roman" w:cs="B Zar"/>
          <w:sz w:val="20"/>
          <w:szCs w:val="24"/>
          <w:rtl/>
          <w:lang w:bidi="ar-SA"/>
        </w:rPr>
        <w:softHyphen/>
      </w:r>
      <w:r w:rsidR="00BB6BB2">
        <w:rPr>
          <w:rFonts w:ascii="Times New Roman" w:hAnsi="Times New Roman" w:cs="B Zar"/>
          <w:sz w:val="20"/>
          <w:szCs w:val="24"/>
          <w:rtl/>
          <w:lang w:bidi="ar-SA"/>
        </w:rPr>
        <w:t>اند.</w:t>
      </w:r>
      <w:r w:rsidRPr="0042774D">
        <w:rPr>
          <w:rFonts w:ascii="Times New Roman" w:hAnsi="Times New Roman" w:cs="B Zar" w:hint="cs"/>
          <w:sz w:val="20"/>
          <w:szCs w:val="24"/>
          <w:rtl/>
          <w:lang w:bidi="ar-SA"/>
        </w:rPr>
        <w:t xml:space="preserve"> </w:t>
      </w:r>
      <w:r w:rsidRPr="0042774D">
        <w:rPr>
          <w:rFonts w:ascii="Times New Roman" w:hAnsi="Times New Roman" w:cs="B Zar" w:hint="cs"/>
          <w:sz w:val="20"/>
          <w:szCs w:val="24"/>
          <w:rtl/>
        </w:rPr>
        <w:t xml:space="preserve">طی پژوهشی که </w:t>
      </w:r>
      <w:r w:rsidR="00BB6BB2">
        <w:rPr>
          <w:rFonts w:ascii="Times New Roman" w:hAnsi="Times New Roman" w:cs="B Zar" w:hint="cs"/>
          <w:sz w:val="20"/>
          <w:szCs w:val="24"/>
          <w:rtl/>
        </w:rPr>
        <w:t xml:space="preserve">اسماعیلی و همکاران </w:t>
      </w:r>
      <w:r w:rsidRPr="0042774D">
        <w:rPr>
          <w:rFonts w:ascii="Times New Roman" w:hAnsi="Times New Roman" w:cs="B Zar" w:hint="cs"/>
          <w:sz w:val="20"/>
          <w:szCs w:val="24"/>
          <w:rtl/>
        </w:rPr>
        <w:t>(</w:t>
      </w:r>
      <w:r w:rsidR="00BB6BB2">
        <w:rPr>
          <w:rFonts w:ascii="Times New Roman" w:hAnsi="Times New Roman" w:cs="B Zar" w:hint="cs"/>
          <w:sz w:val="20"/>
          <w:szCs w:val="24"/>
          <w:rtl/>
        </w:rPr>
        <w:t>2013</w:t>
      </w:r>
      <w:r w:rsidRPr="0042774D">
        <w:rPr>
          <w:rFonts w:ascii="Times New Roman" w:hAnsi="Times New Roman" w:cs="B Zar" w:hint="cs"/>
          <w:sz w:val="20"/>
          <w:szCs w:val="24"/>
          <w:rtl/>
        </w:rPr>
        <w:t xml:space="preserve">) </w:t>
      </w:r>
      <w:r w:rsidRPr="0042774D">
        <w:rPr>
          <w:rFonts w:ascii="Times New Roman" w:hAnsi="Times New Roman" w:cs="B Zar"/>
          <w:sz w:val="20"/>
          <w:szCs w:val="24"/>
          <w:rtl/>
        </w:rPr>
        <w:t>پ</w:t>
      </w:r>
      <w:r w:rsidRPr="0042774D">
        <w:rPr>
          <w:rFonts w:ascii="Times New Roman" w:hAnsi="Times New Roman" w:cs="B Zar" w:hint="cs"/>
          <w:sz w:val="20"/>
          <w:szCs w:val="24"/>
          <w:rtl/>
        </w:rPr>
        <w:t>ی</w:t>
      </w:r>
      <w:r w:rsidRPr="0042774D">
        <w:rPr>
          <w:rFonts w:ascii="Times New Roman" w:hAnsi="Times New Roman" w:cs="B Zar" w:hint="eastAsia"/>
          <w:sz w:val="20"/>
          <w:szCs w:val="24"/>
          <w:rtl/>
        </w:rPr>
        <w:t>رامون</w:t>
      </w:r>
      <w:r w:rsidRPr="0042774D">
        <w:rPr>
          <w:rFonts w:ascii="Times New Roman" w:hAnsi="Times New Roman" w:cs="B Zar"/>
          <w:sz w:val="20"/>
          <w:szCs w:val="24"/>
          <w:rtl/>
        </w:rPr>
        <w:t xml:space="preserve"> ارتباط شخص</w:t>
      </w:r>
      <w:r w:rsidRPr="0042774D">
        <w:rPr>
          <w:rFonts w:ascii="Times New Roman" w:hAnsi="Times New Roman" w:cs="B Zar" w:hint="cs"/>
          <w:sz w:val="20"/>
          <w:szCs w:val="24"/>
          <w:rtl/>
        </w:rPr>
        <w:t>ی</w:t>
      </w:r>
      <w:r w:rsidRPr="0042774D">
        <w:rPr>
          <w:rFonts w:ascii="Times New Roman" w:hAnsi="Times New Roman" w:cs="B Zar" w:hint="eastAsia"/>
          <w:sz w:val="20"/>
          <w:szCs w:val="24"/>
          <w:rtl/>
        </w:rPr>
        <w:t>ت</w:t>
      </w:r>
      <w:r w:rsidRPr="0042774D">
        <w:rPr>
          <w:rFonts w:ascii="Times New Roman" w:hAnsi="Times New Roman" w:cs="B Zar" w:hint="cs"/>
          <w:sz w:val="20"/>
          <w:szCs w:val="24"/>
          <w:rtl/>
        </w:rPr>
        <w:t>‌</w:t>
      </w:r>
      <w:r w:rsidRPr="0042774D">
        <w:rPr>
          <w:rFonts w:ascii="Times New Roman" w:hAnsi="Times New Roman" w:cs="B Zar"/>
          <w:sz w:val="20"/>
          <w:szCs w:val="24"/>
          <w:rtl/>
        </w:rPr>
        <w:t xml:space="preserve">ها </w:t>
      </w:r>
      <w:r w:rsidRPr="0042774D">
        <w:rPr>
          <w:rFonts w:ascii="Times New Roman" w:hAnsi="Times New Roman" w:cs="B Zar" w:hint="cs"/>
          <w:sz w:val="20"/>
          <w:szCs w:val="24"/>
          <w:rtl/>
        </w:rPr>
        <w:t>بر</w:t>
      </w:r>
      <w:r w:rsidRPr="0042774D">
        <w:rPr>
          <w:rFonts w:ascii="Times New Roman" w:hAnsi="Times New Roman" w:cs="B Zar"/>
          <w:sz w:val="20"/>
          <w:szCs w:val="24"/>
          <w:rtl/>
        </w:rPr>
        <w:t xml:space="preserve"> رفتار شهروند</w:t>
      </w:r>
      <w:r w:rsidRPr="0042774D">
        <w:rPr>
          <w:rFonts w:ascii="Times New Roman" w:hAnsi="Times New Roman" w:cs="B Zar" w:hint="cs"/>
          <w:sz w:val="20"/>
          <w:szCs w:val="24"/>
          <w:rtl/>
        </w:rPr>
        <w:t>ی</w:t>
      </w:r>
      <w:r w:rsidRPr="0042774D">
        <w:rPr>
          <w:rFonts w:ascii="Times New Roman" w:hAnsi="Times New Roman" w:cs="B Zar"/>
          <w:sz w:val="20"/>
          <w:szCs w:val="24"/>
          <w:rtl/>
        </w:rPr>
        <w:t xml:space="preserve"> سازمان</w:t>
      </w:r>
      <w:r w:rsidRPr="0042774D">
        <w:rPr>
          <w:rFonts w:ascii="Times New Roman" w:hAnsi="Times New Roman" w:cs="B Zar" w:hint="cs"/>
          <w:sz w:val="20"/>
          <w:szCs w:val="24"/>
          <w:rtl/>
        </w:rPr>
        <w:t>ی</w:t>
      </w:r>
      <w:r w:rsidRPr="0042774D">
        <w:rPr>
          <w:rFonts w:ascii="Times New Roman" w:hAnsi="Times New Roman" w:cs="B Zar"/>
          <w:sz w:val="20"/>
          <w:szCs w:val="24"/>
          <w:rtl/>
        </w:rPr>
        <w:t xml:space="preserve"> انجام داد، </w:t>
      </w:r>
      <w:r w:rsidRPr="0042774D">
        <w:rPr>
          <w:rFonts w:ascii="Times New Roman" w:hAnsi="Times New Roman" w:cs="B Zar" w:hint="cs"/>
          <w:sz w:val="20"/>
          <w:szCs w:val="24"/>
          <w:rtl/>
        </w:rPr>
        <w:t>نت</w:t>
      </w:r>
      <w:r w:rsidRPr="0042774D">
        <w:rPr>
          <w:rFonts w:ascii="Times New Roman" w:hAnsi="Times New Roman" w:cs="B Zar"/>
          <w:sz w:val="20"/>
          <w:szCs w:val="24"/>
          <w:rtl/>
        </w:rPr>
        <w:t>ايج نشان داد كه سه عامل مسئوليت</w:t>
      </w:r>
      <w:r w:rsidRPr="0042774D">
        <w:rPr>
          <w:rFonts w:ascii="Times New Roman" w:hAnsi="Times New Roman" w:cs="B Zar"/>
          <w:sz w:val="20"/>
          <w:szCs w:val="24"/>
          <w:rtl/>
        </w:rPr>
        <w:softHyphen/>
        <w:t>پذيري، روان آزرده</w:t>
      </w:r>
      <w:r w:rsidRPr="0042774D">
        <w:rPr>
          <w:rFonts w:ascii="Times New Roman" w:hAnsi="Times New Roman" w:cs="B Zar"/>
          <w:sz w:val="20"/>
          <w:szCs w:val="24"/>
          <w:rtl/>
        </w:rPr>
        <w:softHyphen/>
        <w:t>گرايي و تعهد سازماني پرستاران بيشترين نقش را در تبيين تغييرات رفتار شهروندي دارند</w:t>
      </w:r>
      <w:r w:rsidRPr="0042774D">
        <w:rPr>
          <w:rFonts w:ascii="Times New Roman" w:hAnsi="Times New Roman" w:cs="B Zar" w:hint="cs"/>
          <w:sz w:val="20"/>
          <w:szCs w:val="24"/>
          <w:rtl/>
        </w:rPr>
        <w:t xml:space="preserve"> به طوری ای</w:t>
      </w:r>
      <w:r w:rsidRPr="0042774D">
        <w:rPr>
          <w:rFonts w:ascii="Times New Roman" w:hAnsi="Times New Roman" w:cs="B Zar"/>
          <w:sz w:val="20"/>
          <w:szCs w:val="24"/>
          <w:rtl/>
        </w:rPr>
        <w:t>ن سه عامل قادرند 7/41 %از واريانس رفتار شهروندي را پيشبيني نمايند. همچنين عواملي نظير جنسيت، تحصيلات و سال</w:t>
      </w:r>
      <w:r w:rsidRPr="0042774D">
        <w:rPr>
          <w:rFonts w:ascii="Times New Roman" w:hAnsi="Times New Roman" w:cs="B Zar"/>
          <w:sz w:val="20"/>
          <w:szCs w:val="24"/>
          <w:rtl/>
        </w:rPr>
        <w:softHyphen/>
        <w:t>هاي خدمت تاثير معناداري در ميزان</w:t>
      </w:r>
      <w:r w:rsidRPr="0042774D">
        <w:rPr>
          <w:rFonts w:ascii="Times New Roman" w:hAnsi="Times New Roman" w:cs="B Zar" w:hint="cs"/>
          <w:sz w:val="20"/>
          <w:szCs w:val="24"/>
          <w:rtl/>
        </w:rPr>
        <w:t xml:space="preserve"> </w:t>
      </w:r>
      <w:r w:rsidRPr="0042774D">
        <w:rPr>
          <w:rFonts w:ascii="Times New Roman" w:hAnsi="Times New Roman" w:cs="B Zar"/>
          <w:sz w:val="20"/>
          <w:szCs w:val="24"/>
          <w:rtl/>
        </w:rPr>
        <w:t>رفتار شهروندي</w:t>
      </w:r>
      <w:r w:rsidRPr="0042774D">
        <w:rPr>
          <w:rFonts w:ascii="Times New Roman" w:hAnsi="Times New Roman" w:cs="B Zar" w:hint="cs"/>
          <w:sz w:val="20"/>
          <w:szCs w:val="24"/>
          <w:rtl/>
        </w:rPr>
        <w:t xml:space="preserve"> نداشته</w:t>
      </w:r>
      <w:r w:rsidRPr="0042774D">
        <w:rPr>
          <w:rFonts w:ascii="Times New Roman" w:hAnsi="Times New Roman" w:cs="B Zar"/>
          <w:sz w:val="20"/>
          <w:szCs w:val="24"/>
          <w:rtl/>
        </w:rPr>
        <w:softHyphen/>
      </w:r>
      <w:r w:rsidR="00BB6BB2">
        <w:rPr>
          <w:rFonts w:ascii="Times New Roman" w:hAnsi="Times New Roman" w:cs="B Zar" w:hint="cs"/>
          <w:sz w:val="20"/>
          <w:szCs w:val="24"/>
          <w:rtl/>
        </w:rPr>
        <w:t xml:space="preserve">اند. </w:t>
      </w:r>
      <w:r w:rsidRPr="0042774D">
        <w:rPr>
          <w:rFonts w:ascii="Times New Roman" w:hAnsi="Times New Roman" w:cs="B Zar" w:hint="cs"/>
          <w:sz w:val="20"/>
          <w:szCs w:val="24"/>
          <w:rtl/>
        </w:rPr>
        <w:t xml:space="preserve">پژوهش </w:t>
      </w:r>
      <w:r w:rsidR="00774C37">
        <w:rPr>
          <w:rFonts w:ascii="Times New Roman" w:hAnsi="Times New Roman" w:cs="B Zar" w:hint="cs"/>
          <w:sz w:val="20"/>
          <w:szCs w:val="24"/>
          <w:rtl/>
        </w:rPr>
        <w:t>بوکسیا و همکاران</w:t>
      </w:r>
      <w:r w:rsidRPr="0042774D">
        <w:rPr>
          <w:rFonts w:ascii="Times New Roman" w:hAnsi="Times New Roman" w:cs="B Zar" w:hint="cs"/>
          <w:sz w:val="20"/>
          <w:szCs w:val="24"/>
          <w:rtl/>
        </w:rPr>
        <w:t xml:space="preserve"> (</w:t>
      </w:r>
      <w:r w:rsidR="00774C37">
        <w:rPr>
          <w:rFonts w:ascii="Times New Roman" w:hAnsi="Times New Roman" w:cs="B Zar" w:hint="cs"/>
          <w:sz w:val="20"/>
          <w:szCs w:val="24"/>
          <w:rtl/>
        </w:rPr>
        <w:t>2019</w:t>
      </w:r>
      <w:r w:rsidRPr="0042774D">
        <w:rPr>
          <w:rFonts w:ascii="Times New Roman" w:hAnsi="Times New Roman" w:cs="B Zar" w:hint="cs"/>
          <w:sz w:val="20"/>
          <w:szCs w:val="24"/>
          <w:rtl/>
        </w:rPr>
        <w:t>)</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 xml:space="preserve">نیز </w:t>
      </w:r>
      <w:r w:rsidRPr="0042774D">
        <w:rPr>
          <w:rFonts w:ascii="Times New Roman" w:hAnsi="Times New Roman" w:cs="B Zar"/>
          <w:sz w:val="20"/>
          <w:szCs w:val="24"/>
          <w:rtl/>
        </w:rPr>
        <w:t xml:space="preserve">با هدف </w:t>
      </w:r>
      <w:r w:rsidRPr="0042774D">
        <w:rPr>
          <w:rFonts w:ascii="Times New Roman" w:hAnsi="Times New Roman" w:cs="B Zar" w:hint="cs"/>
          <w:sz w:val="20"/>
          <w:szCs w:val="24"/>
          <w:rtl/>
        </w:rPr>
        <w:t>بررسی در زمینه رفتار شهروند سازمانی و</w:t>
      </w:r>
      <w:r w:rsidRPr="0042774D">
        <w:rPr>
          <w:rFonts w:ascii="Times New Roman" w:hAnsi="Times New Roman" w:cs="B Zar"/>
          <w:sz w:val="20"/>
          <w:szCs w:val="24"/>
          <w:rtl/>
        </w:rPr>
        <w:t xml:space="preserve"> در زم</w:t>
      </w:r>
      <w:r w:rsidRPr="0042774D">
        <w:rPr>
          <w:rFonts w:ascii="Times New Roman" w:hAnsi="Times New Roman" w:cs="B Zar" w:hint="cs"/>
          <w:sz w:val="20"/>
          <w:szCs w:val="24"/>
          <w:rtl/>
        </w:rPr>
        <w:t>ی</w:t>
      </w:r>
      <w:r w:rsidRPr="0042774D">
        <w:rPr>
          <w:rFonts w:ascii="Times New Roman" w:hAnsi="Times New Roman" w:cs="B Zar" w:hint="eastAsia"/>
          <w:sz w:val="20"/>
          <w:szCs w:val="24"/>
          <w:rtl/>
        </w:rPr>
        <w:t>نه</w:t>
      </w:r>
      <w:r w:rsidRPr="0042774D">
        <w:rPr>
          <w:rFonts w:ascii="Times New Roman" w:hAnsi="Times New Roman" w:cs="B Zar" w:hint="cs"/>
          <w:sz w:val="20"/>
          <w:szCs w:val="24"/>
          <w:rtl/>
        </w:rPr>
        <w:t>‌</w:t>
      </w:r>
      <w:r w:rsidRPr="0042774D">
        <w:rPr>
          <w:rFonts w:ascii="Times New Roman" w:hAnsi="Times New Roman" w:cs="B Zar"/>
          <w:sz w:val="20"/>
          <w:szCs w:val="24"/>
          <w:rtl/>
        </w:rPr>
        <w:t xml:space="preserve"> ارتباط م</w:t>
      </w:r>
      <w:r w:rsidRPr="0042774D">
        <w:rPr>
          <w:rFonts w:ascii="Times New Roman" w:hAnsi="Times New Roman" w:cs="B Zar" w:hint="cs"/>
          <w:sz w:val="20"/>
          <w:szCs w:val="24"/>
          <w:rtl/>
        </w:rPr>
        <w:t>ی</w:t>
      </w:r>
      <w:r w:rsidRPr="0042774D">
        <w:rPr>
          <w:rFonts w:ascii="Times New Roman" w:hAnsi="Times New Roman" w:cs="B Zar" w:hint="eastAsia"/>
          <w:sz w:val="20"/>
          <w:szCs w:val="24"/>
          <w:rtl/>
        </w:rPr>
        <w:t>ان</w:t>
      </w:r>
      <w:r w:rsidRPr="0042774D">
        <w:rPr>
          <w:rFonts w:ascii="Times New Roman" w:hAnsi="Times New Roman" w:cs="B Zar"/>
          <w:sz w:val="20"/>
          <w:szCs w:val="24"/>
          <w:rtl/>
        </w:rPr>
        <w:t xml:space="preserve"> رفتارها</w:t>
      </w:r>
      <w:r w:rsidRPr="0042774D">
        <w:rPr>
          <w:rFonts w:ascii="Times New Roman" w:hAnsi="Times New Roman" w:cs="B Zar" w:hint="cs"/>
          <w:sz w:val="20"/>
          <w:szCs w:val="24"/>
          <w:rtl/>
        </w:rPr>
        <w:t>ی</w:t>
      </w:r>
      <w:r w:rsidRPr="0042774D">
        <w:rPr>
          <w:rFonts w:ascii="Times New Roman" w:hAnsi="Times New Roman" w:cs="B Zar"/>
          <w:sz w:val="20"/>
          <w:szCs w:val="24"/>
          <w:rtl/>
        </w:rPr>
        <w:t xml:space="preserve"> شهروند</w:t>
      </w:r>
      <w:r w:rsidRPr="0042774D">
        <w:rPr>
          <w:rFonts w:ascii="Times New Roman" w:hAnsi="Times New Roman" w:cs="B Zar" w:hint="cs"/>
          <w:sz w:val="20"/>
          <w:szCs w:val="24"/>
          <w:rtl/>
        </w:rPr>
        <w:t>ی</w:t>
      </w:r>
      <w:r w:rsidRPr="0042774D">
        <w:rPr>
          <w:rFonts w:ascii="Times New Roman" w:hAnsi="Times New Roman" w:cs="B Zar"/>
          <w:sz w:val="20"/>
          <w:szCs w:val="24"/>
          <w:rtl/>
        </w:rPr>
        <w:t xml:space="preserve"> سازمان</w:t>
      </w:r>
      <w:r w:rsidRPr="0042774D">
        <w:rPr>
          <w:rFonts w:ascii="Times New Roman" w:hAnsi="Times New Roman" w:cs="B Zar" w:hint="cs"/>
          <w:sz w:val="20"/>
          <w:szCs w:val="24"/>
          <w:rtl/>
        </w:rPr>
        <w:t>ی</w:t>
      </w:r>
      <w:r w:rsidRPr="0042774D">
        <w:rPr>
          <w:rFonts w:ascii="Times New Roman" w:hAnsi="Times New Roman" w:cs="B Zar"/>
          <w:sz w:val="20"/>
          <w:szCs w:val="24"/>
          <w:rtl/>
        </w:rPr>
        <w:t xml:space="preserve"> و تنوع</w:t>
      </w:r>
      <w:r w:rsidRPr="0042774D">
        <w:rPr>
          <w:rFonts w:ascii="Times New Roman" w:hAnsi="Times New Roman" w:cs="B Zar" w:hint="cs"/>
          <w:sz w:val="20"/>
          <w:szCs w:val="24"/>
          <w:rtl/>
        </w:rPr>
        <w:t>ی</w:t>
      </w:r>
      <w:r w:rsidRPr="0042774D">
        <w:rPr>
          <w:rFonts w:ascii="Times New Roman" w:hAnsi="Times New Roman" w:cs="B Zar"/>
          <w:sz w:val="20"/>
          <w:szCs w:val="24"/>
          <w:rtl/>
        </w:rPr>
        <w:t xml:space="preserve"> از پ</w:t>
      </w:r>
      <w:r w:rsidRPr="0042774D">
        <w:rPr>
          <w:rFonts w:ascii="Times New Roman" w:hAnsi="Times New Roman" w:cs="B Zar" w:hint="cs"/>
          <w:sz w:val="20"/>
          <w:szCs w:val="24"/>
          <w:rtl/>
        </w:rPr>
        <w:t>ی</w:t>
      </w:r>
      <w:r w:rsidRPr="0042774D">
        <w:rPr>
          <w:rFonts w:ascii="Times New Roman" w:hAnsi="Times New Roman" w:cs="B Zar" w:hint="eastAsia"/>
          <w:sz w:val="20"/>
          <w:szCs w:val="24"/>
          <w:rtl/>
        </w:rPr>
        <w:t>امدها</w:t>
      </w:r>
      <w:r w:rsidRPr="0042774D">
        <w:rPr>
          <w:rFonts w:ascii="Times New Roman" w:hAnsi="Times New Roman" w:cs="B Zar" w:hint="cs"/>
          <w:sz w:val="20"/>
          <w:szCs w:val="24"/>
          <w:rtl/>
        </w:rPr>
        <w:t>ی</w:t>
      </w:r>
      <w:r w:rsidRPr="0042774D">
        <w:rPr>
          <w:rFonts w:ascii="Times New Roman" w:hAnsi="Times New Roman" w:cs="B Zar"/>
          <w:sz w:val="20"/>
          <w:szCs w:val="24"/>
          <w:rtl/>
        </w:rPr>
        <w:t xml:space="preserve"> آن در سطوح فرد</w:t>
      </w:r>
      <w:r w:rsidRPr="0042774D">
        <w:rPr>
          <w:rFonts w:ascii="Times New Roman" w:hAnsi="Times New Roman" w:cs="B Zar" w:hint="cs"/>
          <w:sz w:val="20"/>
          <w:szCs w:val="24"/>
          <w:rtl/>
        </w:rPr>
        <w:t>ی</w:t>
      </w:r>
      <w:r w:rsidRPr="0042774D">
        <w:rPr>
          <w:rFonts w:ascii="Times New Roman" w:hAnsi="Times New Roman" w:cs="B Zar"/>
          <w:sz w:val="20"/>
          <w:szCs w:val="24"/>
          <w:rtl/>
        </w:rPr>
        <w:t xml:space="preserve"> و سازمان</w:t>
      </w:r>
      <w:r w:rsidRPr="0042774D">
        <w:rPr>
          <w:rFonts w:ascii="Times New Roman" w:hAnsi="Times New Roman" w:cs="B Zar" w:hint="cs"/>
          <w:sz w:val="20"/>
          <w:szCs w:val="24"/>
          <w:rtl/>
        </w:rPr>
        <w:t>ی</w:t>
      </w:r>
      <w:r w:rsidRPr="0042774D">
        <w:rPr>
          <w:rFonts w:ascii="Times New Roman" w:hAnsi="Times New Roman" w:cs="B Zar"/>
          <w:sz w:val="20"/>
          <w:szCs w:val="24"/>
          <w:rtl/>
        </w:rPr>
        <w:t xml:space="preserve"> انجام گرفت</w:t>
      </w:r>
      <w:r w:rsidRPr="0042774D">
        <w:rPr>
          <w:rFonts w:ascii="Times New Roman" w:hAnsi="Times New Roman" w:cs="B Zar" w:hint="cs"/>
          <w:sz w:val="20"/>
          <w:szCs w:val="24"/>
          <w:rtl/>
        </w:rPr>
        <w:t xml:space="preserve"> و نتایج نشان داد رفتار شهروندی </w:t>
      </w:r>
      <w:r w:rsidRPr="0042774D">
        <w:rPr>
          <w:rFonts w:ascii="Times New Roman" w:hAnsi="Times New Roman" w:cs="B Zar" w:hint="cs"/>
          <w:sz w:val="20"/>
          <w:szCs w:val="24"/>
          <w:rtl/>
        </w:rPr>
        <w:lastRenderedPageBreak/>
        <w:t>نقشی مهم در تحقق اهداف سازمانی و موفقیت سازمان دارد</w:t>
      </w:r>
      <w:r w:rsidR="00BB6BB2">
        <w:rPr>
          <w:rFonts w:ascii="Times New Roman" w:hAnsi="Times New Roman" w:cs="B Zar" w:hint="cs"/>
          <w:sz w:val="20"/>
          <w:szCs w:val="24"/>
          <w:rtl/>
        </w:rPr>
        <w:t xml:space="preserve">. </w:t>
      </w:r>
      <w:r w:rsidRPr="0042774D">
        <w:rPr>
          <w:rFonts w:ascii="Times New Roman" w:hAnsi="Times New Roman" w:cs="B Zar" w:hint="cs"/>
          <w:sz w:val="20"/>
          <w:szCs w:val="24"/>
          <w:rtl/>
        </w:rPr>
        <w:t xml:space="preserve">همچنین </w:t>
      </w:r>
      <w:r w:rsidRPr="0042774D">
        <w:rPr>
          <w:rFonts w:ascii="Times New Roman" w:hAnsi="Times New Roman" w:cs="B Zar" w:hint="cs"/>
          <w:sz w:val="20"/>
          <w:szCs w:val="24"/>
          <w:rtl/>
          <w:lang w:bidi="ar-SA"/>
        </w:rPr>
        <w:t>یافته</w:t>
      </w:r>
      <w:r w:rsidRPr="0042774D">
        <w:rPr>
          <w:rFonts w:ascii="Times New Roman" w:hAnsi="Times New Roman" w:cs="B Zar"/>
          <w:sz w:val="20"/>
          <w:szCs w:val="24"/>
          <w:rtl/>
          <w:lang w:bidi="ar-SA"/>
        </w:rPr>
        <w:softHyphen/>
      </w:r>
      <w:r w:rsidRPr="0042774D">
        <w:rPr>
          <w:rFonts w:ascii="Times New Roman" w:hAnsi="Times New Roman" w:cs="B Zar" w:hint="cs"/>
          <w:sz w:val="20"/>
          <w:szCs w:val="24"/>
          <w:rtl/>
          <w:lang w:bidi="ar-SA"/>
        </w:rPr>
        <w:t xml:space="preserve">های </w:t>
      </w:r>
      <w:r w:rsidRPr="0042774D">
        <w:rPr>
          <w:rFonts w:ascii="Times New Roman" w:hAnsi="Times New Roman" w:cs="B Zar" w:hint="cs"/>
          <w:sz w:val="20"/>
          <w:szCs w:val="24"/>
          <w:rtl/>
        </w:rPr>
        <w:t>(</w:t>
      </w:r>
      <w:r w:rsidR="00BB6BB2">
        <w:rPr>
          <w:rFonts w:ascii="Times New Roman" w:hAnsi="Times New Roman" w:cs="B Zar" w:hint="cs"/>
          <w:sz w:val="20"/>
          <w:szCs w:val="24"/>
          <w:rtl/>
        </w:rPr>
        <w:t>چن و گائو، 2020</w:t>
      </w:r>
      <w:r w:rsidRPr="0042774D">
        <w:rPr>
          <w:rFonts w:ascii="Times New Roman" w:hAnsi="Times New Roman" w:cs="B Zar" w:hint="cs"/>
          <w:sz w:val="20"/>
          <w:szCs w:val="24"/>
          <w:rtl/>
        </w:rPr>
        <w:t xml:space="preserve">) </w:t>
      </w:r>
      <w:r w:rsidRPr="0042774D">
        <w:rPr>
          <w:rFonts w:ascii="Times New Roman" w:hAnsi="Times New Roman" w:cs="B Zar" w:hint="cs"/>
          <w:sz w:val="20"/>
          <w:szCs w:val="24"/>
          <w:rtl/>
          <w:lang w:bidi="ar-SA"/>
        </w:rPr>
        <w:t xml:space="preserve">نشان داد که </w:t>
      </w:r>
      <w:r w:rsidRPr="0042774D">
        <w:rPr>
          <w:rFonts w:ascii="Times New Roman" w:hAnsi="Times New Roman" w:cs="B Zar" w:hint="cs"/>
          <w:sz w:val="20"/>
          <w:szCs w:val="24"/>
          <w:rtl/>
        </w:rPr>
        <w:t>مدیریت</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برداشت</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بر</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مهارت</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سیاسی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کارکنان</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تأثیر</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منفی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دارد ولی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مدیریت</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برداشت</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بر</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رفتار</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شهروندی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کارکنان</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تأثیر</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مثبت</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دارد</w:t>
      </w:r>
      <w:r w:rsidRPr="0042774D">
        <w:rPr>
          <w:rFonts w:ascii="Times New Roman" w:hAnsi="Times New Roman" w:cs="B Zar"/>
          <w:sz w:val="20"/>
          <w:szCs w:val="24"/>
          <w:rtl/>
        </w:rPr>
        <w:t>.</w:t>
      </w:r>
      <w:r w:rsidRPr="0042774D">
        <w:rPr>
          <w:rFonts w:ascii="Times New Roman" w:hAnsi="Times New Roman" w:cs="B Zar" w:hint="cs"/>
          <w:sz w:val="20"/>
          <w:szCs w:val="24"/>
          <w:rtl/>
          <w:lang w:bidi="ar-SA"/>
        </w:rPr>
        <w:t xml:space="preserve"> </w:t>
      </w:r>
      <w:r w:rsidR="00774C37">
        <w:rPr>
          <w:rFonts w:ascii="Times New Roman" w:hAnsi="Times New Roman" w:cs="B Zar" w:hint="cs"/>
          <w:sz w:val="20"/>
          <w:szCs w:val="24"/>
          <w:rtl/>
          <w:lang w:bidi="ar-SA"/>
        </w:rPr>
        <w:t>میلر و همکاران</w:t>
      </w:r>
      <w:r w:rsidR="00BB6BB2">
        <w:rPr>
          <w:rFonts w:ascii="Times New Roman" w:hAnsi="Times New Roman" w:cs="B Zar" w:hint="cs"/>
          <w:sz w:val="20"/>
          <w:szCs w:val="24"/>
          <w:rtl/>
          <w:lang w:bidi="ar-SA"/>
        </w:rPr>
        <w:t xml:space="preserve"> </w:t>
      </w:r>
      <w:r w:rsidRPr="0042774D">
        <w:rPr>
          <w:rFonts w:ascii="Times New Roman" w:hAnsi="Times New Roman" w:cs="B Zar"/>
          <w:sz w:val="20"/>
          <w:szCs w:val="24"/>
          <w:rtl/>
        </w:rPr>
        <w:t>(</w:t>
      </w:r>
      <w:r w:rsidR="00BB6BB2">
        <w:rPr>
          <w:rFonts w:ascii="Times New Roman" w:hAnsi="Times New Roman" w:cs="B Zar" w:hint="cs"/>
          <w:sz w:val="20"/>
          <w:szCs w:val="24"/>
          <w:rtl/>
        </w:rPr>
        <w:t>2019</w:t>
      </w:r>
      <w:r w:rsidRPr="0042774D">
        <w:rPr>
          <w:rFonts w:ascii="Times New Roman" w:hAnsi="Times New Roman" w:cs="B Zar"/>
          <w:sz w:val="20"/>
          <w:szCs w:val="24"/>
          <w:rtl/>
        </w:rPr>
        <w:t>)</w:t>
      </w:r>
      <w:r w:rsidRPr="0042774D">
        <w:rPr>
          <w:rFonts w:ascii="Times New Roman" w:hAnsi="Times New Roman" w:cs="B Zar" w:hint="cs"/>
          <w:sz w:val="20"/>
          <w:szCs w:val="24"/>
          <w:rtl/>
        </w:rPr>
        <w:t xml:space="preserve"> نیز</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نشان</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داد</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که</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بین</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سرمایه</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روان‌شناختی</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و</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رفتار</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شهروندی</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سازمانی</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رابطه</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مثبت</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وجود</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دارد</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بین</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سرمایه</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روان‌شناختی</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و</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رفتار</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کمک‌کنندگی،</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رفتار</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مدنی</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و</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رفتار</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جوانمردی</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رابطه</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مثبت</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وجود</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دارد</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و</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هم‌چنین</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ازبین</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مؤلفه‌های سرمایه روان‌شناختی</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به</w:t>
      </w:r>
      <w:r w:rsidRPr="0042774D">
        <w:rPr>
          <w:rFonts w:ascii="Times New Roman" w:hAnsi="Times New Roman" w:cs="B Zar"/>
          <w:sz w:val="20"/>
          <w:szCs w:val="24"/>
          <w:rtl/>
          <w:lang w:bidi="ar-SA"/>
        </w:rPr>
        <w:softHyphen/>
      </w:r>
      <w:r w:rsidRPr="0042774D">
        <w:rPr>
          <w:rFonts w:ascii="Times New Roman" w:hAnsi="Times New Roman" w:cs="B Zar" w:hint="cs"/>
          <w:sz w:val="20"/>
          <w:szCs w:val="24"/>
          <w:rtl/>
          <w:lang w:bidi="ar-SA"/>
        </w:rPr>
        <w:t>ترتیب</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سازه</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خودکارآمدی،</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خوش‌بینی</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و</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تاب‌آوری</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دارای</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بیشترین</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قدرت</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پیش‌بینی</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رفتار</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شهروند</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سازمانی</w:t>
      </w:r>
      <w:r w:rsidRPr="0042774D">
        <w:rPr>
          <w:rFonts w:ascii="Times New Roman" w:hAnsi="Times New Roman" w:cs="B Zar"/>
          <w:sz w:val="20"/>
          <w:szCs w:val="24"/>
          <w:rtl/>
          <w:lang w:bidi="ar-SA"/>
        </w:rPr>
        <w:t xml:space="preserve"> </w:t>
      </w:r>
      <w:r w:rsidRPr="0042774D">
        <w:rPr>
          <w:rFonts w:ascii="Times New Roman" w:hAnsi="Times New Roman" w:cs="B Zar" w:hint="cs"/>
          <w:sz w:val="20"/>
          <w:szCs w:val="24"/>
          <w:rtl/>
          <w:lang w:bidi="ar-SA"/>
        </w:rPr>
        <w:t>هستند</w:t>
      </w:r>
      <w:r w:rsidRPr="0042774D">
        <w:rPr>
          <w:rFonts w:ascii="Times New Roman" w:hAnsi="Times New Roman" w:cs="B Zar"/>
          <w:sz w:val="20"/>
          <w:szCs w:val="24"/>
          <w:rtl/>
          <w:lang w:bidi="ar-SA"/>
        </w:rPr>
        <w:t>.</w:t>
      </w:r>
      <w:r w:rsidRPr="0042774D">
        <w:rPr>
          <w:rFonts w:ascii="Times New Roman" w:hAnsi="Times New Roman" w:cs="B Zar" w:hint="cs"/>
          <w:sz w:val="20"/>
          <w:szCs w:val="24"/>
          <w:rtl/>
          <w:lang w:bidi="ar-SA"/>
        </w:rPr>
        <w:t xml:space="preserve"> همچنین </w:t>
      </w:r>
      <w:r w:rsidR="00BB6BB2">
        <w:rPr>
          <w:rFonts w:ascii="Times New Roman" w:hAnsi="Times New Roman" w:cs="B Zar" w:hint="cs"/>
          <w:sz w:val="20"/>
          <w:szCs w:val="24"/>
          <w:rtl/>
          <w:lang w:bidi="ar-SA"/>
        </w:rPr>
        <w:t>مطالعه حیات</w:t>
      </w:r>
      <w:r w:rsidRPr="0042774D">
        <w:rPr>
          <w:rFonts w:ascii="Times New Roman" w:hAnsi="Times New Roman" w:cs="B Zar" w:hint="cs"/>
          <w:sz w:val="20"/>
          <w:szCs w:val="24"/>
          <w:rtl/>
          <w:lang w:bidi="ar-SA"/>
        </w:rPr>
        <w:t xml:space="preserve"> </w:t>
      </w:r>
      <w:r w:rsidRPr="0042774D">
        <w:rPr>
          <w:rFonts w:ascii="Times New Roman" w:hAnsi="Times New Roman" w:cs="B Zar" w:hint="cs"/>
          <w:sz w:val="20"/>
          <w:szCs w:val="24"/>
          <w:rtl/>
        </w:rPr>
        <w:t>(</w:t>
      </w:r>
      <w:r w:rsidR="00BB6BB2">
        <w:rPr>
          <w:rFonts w:ascii="Times New Roman" w:hAnsi="Times New Roman" w:cs="B Zar" w:hint="cs"/>
          <w:sz w:val="20"/>
          <w:szCs w:val="24"/>
          <w:rtl/>
        </w:rPr>
        <w:t>2017</w:t>
      </w:r>
      <w:r w:rsidRPr="0042774D">
        <w:rPr>
          <w:rFonts w:ascii="Times New Roman" w:hAnsi="Times New Roman" w:cs="B Zar" w:hint="cs"/>
          <w:sz w:val="20"/>
          <w:szCs w:val="24"/>
          <w:rtl/>
        </w:rPr>
        <w:t>)</w:t>
      </w:r>
      <w:r w:rsidRPr="0042774D">
        <w:rPr>
          <w:rFonts w:ascii="Times New Roman" w:hAnsi="Times New Roman" w:cs="B Zar" w:hint="cs"/>
          <w:sz w:val="20"/>
          <w:szCs w:val="24"/>
          <w:rtl/>
          <w:lang w:bidi="ar-SA"/>
        </w:rPr>
        <w:t xml:space="preserve"> نشان داد که </w:t>
      </w:r>
      <w:r w:rsidRPr="0042774D">
        <w:rPr>
          <w:rFonts w:ascii="Times New Roman" w:hAnsi="Times New Roman" w:cs="B Zar" w:hint="cs"/>
          <w:sz w:val="20"/>
          <w:szCs w:val="24"/>
          <w:rtl/>
        </w:rPr>
        <w:t>بین</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سرمایه</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فکری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و</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رفتار</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شهروندی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سازمانی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رابطه</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مثبت</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و</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معنی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داری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وجود</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دارد و همچنین بین</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ابعاد</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سرمایه</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اجتماعی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و</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سرمایه</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فکری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با</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رفتار</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شهروندی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سازمانی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رابطه</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مثبت</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و</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معنی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داری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وجود</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دارد</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سرمایه</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اجتماعی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و</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سرمایه</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فکری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قادر</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به</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پیش</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بینی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رفتار</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شهروندی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سازمانی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هستند</w:t>
      </w:r>
      <w:r w:rsidRPr="0042774D">
        <w:rPr>
          <w:rFonts w:ascii="Times New Roman" w:hAnsi="Times New Roman" w:cs="B Zar"/>
          <w:sz w:val="20"/>
          <w:szCs w:val="24"/>
          <w:rtl/>
        </w:rPr>
        <w:t>.</w:t>
      </w:r>
      <w:r w:rsidRPr="0042774D">
        <w:rPr>
          <w:rFonts w:ascii="Times New Roman" w:hAnsi="Times New Roman" w:cs="B Zar" w:hint="cs"/>
          <w:sz w:val="20"/>
          <w:szCs w:val="24"/>
          <w:rtl/>
          <w:lang w:bidi="ar-SA"/>
        </w:rPr>
        <w:t xml:space="preserve"> همچنین نتایج </w:t>
      </w:r>
      <w:r w:rsidR="00BB6BB2">
        <w:rPr>
          <w:rFonts w:ascii="Times New Roman" w:hAnsi="Times New Roman" w:cs="B Zar" w:hint="cs"/>
          <w:sz w:val="20"/>
          <w:szCs w:val="24"/>
          <w:rtl/>
          <w:lang w:bidi="ar-SA"/>
        </w:rPr>
        <w:t>او و لاروس</w:t>
      </w:r>
      <w:r w:rsidRPr="0042774D">
        <w:rPr>
          <w:rFonts w:ascii="Times New Roman" w:hAnsi="Times New Roman" w:cs="B Zar" w:hint="cs"/>
          <w:sz w:val="20"/>
          <w:szCs w:val="24"/>
          <w:rtl/>
          <w:lang w:bidi="ar-SA"/>
        </w:rPr>
        <w:t xml:space="preserve"> </w:t>
      </w:r>
      <w:r w:rsidRPr="0042774D">
        <w:rPr>
          <w:rFonts w:ascii="Times New Roman" w:hAnsi="Times New Roman" w:cs="B Zar"/>
          <w:sz w:val="20"/>
          <w:szCs w:val="24"/>
          <w:rtl/>
        </w:rPr>
        <w:t>(</w:t>
      </w:r>
      <w:r w:rsidR="00BB6BB2">
        <w:rPr>
          <w:rFonts w:ascii="Times New Roman" w:hAnsi="Times New Roman" w:cs="B Zar" w:hint="cs"/>
          <w:sz w:val="20"/>
          <w:szCs w:val="24"/>
          <w:rtl/>
        </w:rPr>
        <w:t>2016</w:t>
      </w:r>
      <w:r w:rsidRPr="0042774D">
        <w:rPr>
          <w:rFonts w:ascii="Times New Roman" w:hAnsi="Times New Roman" w:cs="B Zar"/>
          <w:sz w:val="20"/>
          <w:szCs w:val="24"/>
          <w:rtl/>
        </w:rPr>
        <w:t>)</w:t>
      </w:r>
      <w:r w:rsidRPr="0042774D">
        <w:rPr>
          <w:rFonts w:ascii="Times New Roman" w:hAnsi="Times New Roman" w:cs="B Zar" w:hint="cs"/>
          <w:sz w:val="20"/>
          <w:szCs w:val="24"/>
          <w:rtl/>
          <w:lang w:bidi="ar-SA"/>
        </w:rPr>
        <w:t xml:space="preserve"> نشان داد که </w:t>
      </w:r>
      <w:r w:rsidRPr="0042774D">
        <w:rPr>
          <w:rFonts w:ascii="Times New Roman" w:hAnsi="Times New Roman" w:cs="B Zar" w:hint="cs"/>
          <w:sz w:val="20"/>
          <w:szCs w:val="24"/>
          <w:rtl/>
        </w:rPr>
        <w:t>ادراکات</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کارمندان</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در</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خصوص</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ارتباط</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و</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انصاف</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مدل</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شایستگی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دارای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اثر</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مثبتی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بر</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نتایج</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توانمندی‌های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شغلی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و</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رفتار</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شهروندی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سازمانی</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آنان</w:t>
      </w:r>
      <w:r w:rsidRPr="0042774D">
        <w:rPr>
          <w:rFonts w:ascii="Times New Roman" w:hAnsi="Times New Roman" w:cs="B Zar"/>
          <w:sz w:val="20"/>
          <w:szCs w:val="24"/>
          <w:rtl/>
        </w:rPr>
        <w:t xml:space="preserve"> </w:t>
      </w:r>
      <w:r w:rsidRPr="0042774D">
        <w:rPr>
          <w:rFonts w:ascii="Times New Roman" w:hAnsi="Times New Roman" w:cs="B Zar" w:hint="cs"/>
          <w:sz w:val="20"/>
          <w:szCs w:val="24"/>
          <w:rtl/>
        </w:rPr>
        <w:t>بود</w:t>
      </w:r>
      <w:r w:rsidRPr="0042774D">
        <w:rPr>
          <w:rFonts w:ascii="Times New Roman" w:hAnsi="Times New Roman" w:cs="B Zar"/>
          <w:sz w:val="20"/>
          <w:szCs w:val="24"/>
          <w:rtl/>
        </w:rPr>
        <w:t xml:space="preserve">. </w:t>
      </w:r>
    </w:p>
    <w:p w14:paraId="4227D901" w14:textId="6C2D1EAA" w:rsidR="0042774D" w:rsidRPr="0042774D" w:rsidRDefault="00797367" w:rsidP="00BB6BB2">
      <w:pPr>
        <w:spacing w:after="0" w:line="240" w:lineRule="auto"/>
        <w:jc w:val="both"/>
        <w:rPr>
          <w:rFonts w:ascii="Times New Roman" w:hAnsi="Times New Roman" w:cs="B Zar"/>
          <w:sz w:val="20"/>
          <w:szCs w:val="24"/>
          <w:rtl/>
        </w:rPr>
      </w:pPr>
      <w:r w:rsidRPr="00797367">
        <w:rPr>
          <w:rFonts w:ascii="Times New Roman" w:hAnsi="Times New Roman" w:cs="B Zar" w:hint="cs"/>
          <w:sz w:val="20"/>
          <w:szCs w:val="24"/>
          <w:highlight w:val="magenta"/>
          <w:rtl/>
          <w:lang w:bidi="ar-SA"/>
        </w:rPr>
        <w:t>در مجموع</w:t>
      </w:r>
      <w:commentRangeStart w:id="30"/>
      <w:r w:rsidR="0042774D" w:rsidRPr="00797367">
        <w:rPr>
          <w:rFonts w:ascii="Times New Roman" w:hAnsi="Times New Roman" w:cs="B Zar" w:hint="cs"/>
          <w:sz w:val="20"/>
          <w:szCs w:val="24"/>
          <w:highlight w:val="magenta"/>
          <w:rtl/>
          <w:lang w:bidi="ar-SA"/>
        </w:rPr>
        <w:t xml:space="preserve"> </w:t>
      </w:r>
      <w:commentRangeEnd w:id="30"/>
      <w:r w:rsidR="002D48B0" w:rsidRPr="00797367">
        <w:rPr>
          <w:rStyle w:val="CommentReference"/>
          <w:highlight w:val="magenta"/>
          <w:rtl/>
        </w:rPr>
        <w:commentReference w:id="30"/>
      </w:r>
      <w:r w:rsidR="0042774D" w:rsidRPr="0042774D">
        <w:rPr>
          <w:rFonts w:ascii="Times New Roman" w:hAnsi="Times New Roman" w:cs="B Zar" w:hint="cs"/>
          <w:sz w:val="20"/>
          <w:szCs w:val="24"/>
          <w:rtl/>
          <w:lang w:bidi="ar-SA"/>
        </w:rPr>
        <w:t xml:space="preserve">باید گفت؛ </w:t>
      </w:r>
      <w:r w:rsidR="0042774D" w:rsidRPr="0042774D">
        <w:rPr>
          <w:rFonts w:ascii="Times New Roman" w:hAnsi="Times New Roman" w:cs="B Zar"/>
          <w:sz w:val="20"/>
          <w:szCs w:val="24"/>
          <w:rtl/>
          <w:lang w:bidi="ar-SA"/>
        </w:rPr>
        <w:t>در مح</w:t>
      </w:r>
      <w:r w:rsidR="0042774D" w:rsidRPr="0042774D">
        <w:rPr>
          <w:rFonts w:ascii="Times New Roman" w:hAnsi="Times New Roman" w:cs="B Zar" w:hint="cs"/>
          <w:sz w:val="20"/>
          <w:szCs w:val="24"/>
          <w:rtl/>
          <w:lang w:bidi="ar-SA"/>
        </w:rPr>
        <w:t>ی</w:t>
      </w:r>
      <w:r w:rsidR="0042774D" w:rsidRPr="0042774D">
        <w:rPr>
          <w:rFonts w:ascii="Times New Roman" w:hAnsi="Times New Roman" w:cs="B Zar" w:hint="eastAsia"/>
          <w:sz w:val="20"/>
          <w:szCs w:val="24"/>
          <w:rtl/>
          <w:lang w:bidi="ar-SA"/>
        </w:rPr>
        <w:t>ط</w:t>
      </w:r>
      <w:r w:rsidR="0042774D" w:rsidRPr="0042774D">
        <w:rPr>
          <w:rFonts w:ascii="Times New Roman" w:hAnsi="Times New Roman" w:cs="B Zar"/>
          <w:sz w:val="20"/>
          <w:szCs w:val="24"/>
          <w:rtl/>
          <w:lang w:bidi="ar-SA"/>
        </w:rPr>
        <w:t xml:space="preserve"> رقابت</w:t>
      </w:r>
      <w:r w:rsidR="0042774D" w:rsidRPr="0042774D">
        <w:rPr>
          <w:rFonts w:ascii="Times New Roman" w:hAnsi="Times New Roman" w:cs="B Zar" w:hint="cs"/>
          <w:sz w:val="20"/>
          <w:szCs w:val="24"/>
          <w:rtl/>
          <w:lang w:bidi="ar-SA"/>
        </w:rPr>
        <w:t>ی</w:t>
      </w:r>
      <w:r w:rsidR="0042774D" w:rsidRPr="0042774D">
        <w:rPr>
          <w:rFonts w:ascii="Times New Roman" w:hAnsi="Times New Roman" w:cs="B Zar"/>
          <w:sz w:val="20"/>
          <w:szCs w:val="24"/>
          <w:rtl/>
          <w:lang w:bidi="ar-SA"/>
        </w:rPr>
        <w:t xml:space="preserve"> کسب</w:t>
      </w:r>
      <w:r w:rsidR="0042774D" w:rsidRPr="0042774D">
        <w:rPr>
          <w:rFonts w:ascii="Times New Roman" w:hAnsi="Times New Roman" w:cs="B Zar" w:hint="cs"/>
          <w:sz w:val="20"/>
          <w:szCs w:val="24"/>
          <w:rtl/>
          <w:lang w:bidi="ar-SA"/>
        </w:rPr>
        <w:t>‌</w:t>
      </w:r>
      <w:r w:rsidR="0042774D" w:rsidRPr="0042774D">
        <w:rPr>
          <w:rFonts w:ascii="Times New Roman" w:hAnsi="Times New Roman" w:cs="B Zar"/>
          <w:sz w:val="20"/>
          <w:szCs w:val="24"/>
          <w:rtl/>
          <w:lang w:bidi="ar-SA"/>
        </w:rPr>
        <w:t>و</w:t>
      </w:r>
      <w:r w:rsidR="0042774D" w:rsidRPr="0042774D">
        <w:rPr>
          <w:rFonts w:ascii="Times New Roman" w:hAnsi="Times New Roman" w:cs="B Zar" w:hint="cs"/>
          <w:sz w:val="20"/>
          <w:szCs w:val="24"/>
          <w:rtl/>
          <w:lang w:bidi="ar-SA"/>
        </w:rPr>
        <w:t>‌</w:t>
      </w:r>
      <w:r w:rsidR="0042774D" w:rsidRPr="0042774D">
        <w:rPr>
          <w:rFonts w:ascii="Times New Roman" w:hAnsi="Times New Roman" w:cs="B Zar"/>
          <w:sz w:val="20"/>
          <w:szCs w:val="24"/>
          <w:rtl/>
          <w:lang w:bidi="ar-SA"/>
        </w:rPr>
        <w:t>کار امروزه سرما</w:t>
      </w:r>
      <w:r w:rsidR="0042774D" w:rsidRPr="0042774D">
        <w:rPr>
          <w:rFonts w:ascii="Times New Roman" w:hAnsi="Times New Roman" w:cs="B Zar" w:hint="cs"/>
          <w:sz w:val="20"/>
          <w:szCs w:val="24"/>
          <w:rtl/>
          <w:lang w:bidi="ar-SA"/>
        </w:rPr>
        <w:t>ی</w:t>
      </w:r>
      <w:r w:rsidR="0042774D" w:rsidRPr="0042774D">
        <w:rPr>
          <w:rFonts w:ascii="Times New Roman" w:hAnsi="Times New Roman" w:cs="B Zar" w:hint="eastAsia"/>
          <w:sz w:val="20"/>
          <w:szCs w:val="24"/>
          <w:rtl/>
          <w:lang w:bidi="ar-SA"/>
        </w:rPr>
        <w:t>ه</w:t>
      </w:r>
      <w:r w:rsidR="0042774D" w:rsidRPr="0042774D">
        <w:rPr>
          <w:rFonts w:ascii="Times New Roman" w:hAnsi="Times New Roman" w:cs="B Zar"/>
          <w:sz w:val="20"/>
          <w:szCs w:val="24"/>
          <w:rtl/>
          <w:lang w:bidi="ar-SA"/>
        </w:rPr>
        <w:t xml:space="preserve"> مال</w:t>
      </w:r>
      <w:r w:rsidR="0042774D" w:rsidRPr="0042774D">
        <w:rPr>
          <w:rFonts w:ascii="Times New Roman" w:hAnsi="Times New Roman" w:cs="B Zar" w:hint="cs"/>
          <w:sz w:val="20"/>
          <w:szCs w:val="24"/>
          <w:rtl/>
          <w:lang w:bidi="ar-SA"/>
        </w:rPr>
        <w:t>ی</w:t>
      </w:r>
      <w:r w:rsidR="0042774D" w:rsidRPr="0042774D">
        <w:rPr>
          <w:rFonts w:ascii="Times New Roman" w:hAnsi="Times New Roman" w:cs="B Zar"/>
          <w:sz w:val="20"/>
          <w:szCs w:val="24"/>
          <w:rtl/>
          <w:lang w:bidi="ar-SA"/>
        </w:rPr>
        <w:t xml:space="preserve"> ابزار کاف</w:t>
      </w:r>
      <w:r w:rsidR="0042774D" w:rsidRPr="0042774D">
        <w:rPr>
          <w:rFonts w:ascii="Times New Roman" w:hAnsi="Times New Roman" w:cs="B Zar" w:hint="cs"/>
          <w:sz w:val="20"/>
          <w:szCs w:val="24"/>
          <w:rtl/>
          <w:lang w:bidi="ar-SA"/>
        </w:rPr>
        <w:t>ی</w:t>
      </w:r>
      <w:r w:rsidR="0042774D" w:rsidRPr="0042774D">
        <w:rPr>
          <w:rFonts w:ascii="Times New Roman" w:hAnsi="Times New Roman" w:cs="B Zar"/>
          <w:sz w:val="20"/>
          <w:szCs w:val="24"/>
          <w:rtl/>
          <w:lang w:bidi="ar-SA"/>
        </w:rPr>
        <w:t xml:space="preserve"> برا</w:t>
      </w:r>
      <w:r w:rsidR="0042774D" w:rsidRPr="0042774D">
        <w:rPr>
          <w:rFonts w:ascii="Times New Roman" w:hAnsi="Times New Roman" w:cs="B Zar" w:hint="cs"/>
          <w:sz w:val="20"/>
          <w:szCs w:val="24"/>
          <w:rtl/>
          <w:lang w:bidi="ar-SA"/>
        </w:rPr>
        <w:t>ی</w:t>
      </w:r>
      <w:r w:rsidR="0042774D" w:rsidRPr="0042774D">
        <w:rPr>
          <w:rFonts w:ascii="Times New Roman" w:hAnsi="Times New Roman" w:cs="B Zar"/>
          <w:sz w:val="20"/>
          <w:szCs w:val="24"/>
          <w:rtl/>
          <w:lang w:bidi="ar-SA"/>
        </w:rPr>
        <w:t xml:space="preserve"> مز</w:t>
      </w:r>
      <w:r w:rsidR="0042774D" w:rsidRPr="0042774D">
        <w:rPr>
          <w:rFonts w:ascii="Times New Roman" w:hAnsi="Times New Roman" w:cs="B Zar" w:hint="cs"/>
          <w:sz w:val="20"/>
          <w:szCs w:val="24"/>
          <w:rtl/>
          <w:lang w:bidi="ar-SA"/>
        </w:rPr>
        <w:t>ی</w:t>
      </w:r>
      <w:r w:rsidR="0042774D" w:rsidRPr="0042774D">
        <w:rPr>
          <w:rFonts w:ascii="Times New Roman" w:hAnsi="Times New Roman" w:cs="B Zar" w:hint="eastAsia"/>
          <w:sz w:val="20"/>
          <w:szCs w:val="24"/>
          <w:rtl/>
          <w:lang w:bidi="ar-SA"/>
        </w:rPr>
        <w:t>ت</w:t>
      </w:r>
      <w:r w:rsidR="0042774D" w:rsidRPr="0042774D">
        <w:rPr>
          <w:rFonts w:ascii="Times New Roman" w:hAnsi="Times New Roman" w:cs="B Zar"/>
          <w:sz w:val="20"/>
          <w:szCs w:val="24"/>
          <w:rtl/>
          <w:lang w:bidi="ar-SA"/>
        </w:rPr>
        <w:t xml:space="preserve"> رقابت</w:t>
      </w:r>
      <w:r w:rsidR="0042774D" w:rsidRPr="0042774D">
        <w:rPr>
          <w:rFonts w:ascii="Times New Roman" w:hAnsi="Times New Roman" w:cs="B Zar" w:hint="cs"/>
          <w:sz w:val="20"/>
          <w:szCs w:val="24"/>
          <w:rtl/>
          <w:lang w:bidi="ar-SA"/>
        </w:rPr>
        <w:t>ی</w:t>
      </w:r>
      <w:r w:rsidR="0042774D" w:rsidRPr="0042774D">
        <w:rPr>
          <w:rFonts w:ascii="Times New Roman" w:hAnsi="Times New Roman" w:cs="B Zar"/>
          <w:sz w:val="20"/>
          <w:szCs w:val="24"/>
          <w:rtl/>
          <w:lang w:bidi="ar-SA"/>
        </w:rPr>
        <w:t xml:space="preserve"> تاب آور</w:t>
      </w:r>
      <w:r w:rsidR="0042774D" w:rsidRPr="0042774D">
        <w:rPr>
          <w:rFonts w:ascii="Times New Roman" w:hAnsi="Times New Roman" w:cs="B Zar" w:hint="cs"/>
          <w:sz w:val="20"/>
          <w:szCs w:val="24"/>
          <w:rtl/>
          <w:lang w:bidi="ar-SA"/>
        </w:rPr>
        <w:t>ی</w:t>
      </w:r>
      <w:r w:rsidR="0042774D" w:rsidRPr="0042774D">
        <w:rPr>
          <w:rFonts w:ascii="Times New Roman" w:hAnsi="Times New Roman" w:cs="B Zar"/>
          <w:sz w:val="20"/>
          <w:szCs w:val="24"/>
          <w:rtl/>
          <w:lang w:bidi="ar-SA"/>
        </w:rPr>
        <w:t xml:space="preserve"> شرکت ن</w:t>
      </w:r>
      <w:r w:rsidR="0042774D" w:rsidRPr="0042774D">
        <w:rPr>
          <w:rFonts w:ascii="Times New Roman" w:hAnsi="Times New Roman" w:cs="B Zar" w:hint="cs"/>
          <w:sz w:val="20"/>
          <w:szCs w:val="24"/>
          <w:rtl/>
          <w:lang w:bidi="ar-SA"/>
        </w:rPr>
        <w:t>ی</w:t>
      </w:r>
      <w:r w:rsidR="0042774D" w:rsidRPr="0042774D">
        <w:rPr>
          <w:rFonts w:ascii="Times New Roman" w:hAnsi="Times New Roman" w:cs="B Zar" w:hint="eastAsia"/>
          <w:sz w:val="20"/>
          <w:szCs w:val="24"/>
          <w:rtl/>
          <w:lang w:bidi="ar-SA"/>
        </w:rPr>
        <w:t>ست</w:t>
      </w:r>
      <w:r w:rsidR="0042774D" w:rsidRPr="0042774D">
        <w:rPr>
          <w:rFonts w:ascii="Times New Roman" w:hAnsi="Times New Roman" w:cs="B Zar"/>
          <w:sz w:val="20"/>
          <w:szCs w:val="24"/>
          <w:rtl/>
          <w:lang w:bidi="ar-SA"/>
        </w:rPr>
        <w:t>. در پاسخ به ا</w:t>
      </w:r>
      <w:r w:rsidR="0042774D" w:rsidRPr="0042774D">
        <w:rPr>
          <w:rFonts w:ascii="Times New Roman" w:hAnsi="Times New Roman" w:cs="B Zar" w:hint="cs"/>
          <w:sz w:val="20"/>
          <w:szCs w:val="24"/>
          <w:rtl/>
          <w:lang w:bidi="ar-SA"/>
        </w:rPr>
        <w:t>ی</w:t>
      </w:r>
      <w:r w:rsidR="0042774D" w:rsidRPr="0042774D">
        <w:rPr>
          <w:rFonts w:ascii="Times New Roman" w:hAnsi="Times New Roman" w:cs="B Zar" w:hint="eastAsia"/>
          <w:sz w:val="20"/>
          <w:szCs w:val="24"/>
          <w:rtl/>
          <w:lang w:bidi="ar-SA"/>
        </w:rPr>
        <w:t>ن</w:t>
      </w:r>
      <w:r w:rsidR="0042774D" w:rsidRPr="0042774D">
        <w:rPr>
          <w:rFonts w:ascii="Times New Roman" w:hAnsi="Times New Roman" w:cs="B Zar"/>
          <w:sz w:val="20"/>
          <w:szCs w:val="24"/>
          <w:rtl/>
          <w:lang w:bidi="ar-SA"/>
        </w:rPr>
        <w:t xml:space="preserve"> ن</w:t>
      </w:r>
      <w:r w:rsidR="0042774D" w:rsidRPr="0042774D">
        <w:rPr>
          <w:rFonts w:ascii="Times New Roman" w:hAnsi="Times New Roman" w:cs="B Zar" w:hint="cs"/>
          <w:sz w:val="20"/>
          <w:szCs w:val="24"/>
          <w:rtl/>
          <w:lang w:bidi="ar-SA"/>
        </w:rPr>
        <w:t>ی</w:t>
      </w:r>
      <w:r w:rsidR="0042774D" w:rsidRPr="0042774D">
        <w:rPr>
          <w:rFonts w:ascii="Times New Roman" w:hAnsi="Times New Roman" w:cs="B Zar" w:hint="eastAsia"/>
          <w:sz w:val="20"/>
          <w:szCs w:val="24"/>
          <w:rtl/>
          <w:lang w:bidi="ar-SA"/>
        </w:rPr>
        <w:t>از</w:t>
      </w:r>
      <w:r w:rsidR="0042774D" w:rsidRPr="0042774D">
        <w:rPr>
          <w:rFonts w:ascii="Times New Roman" w:hAnsi="Times New Roman" w:cs="B Zar" w:hint="cs"/>
          <w:sz w:val="20"/>
          <w:szCs w:val="24"/>
          <w:rtl/>
          <w:lang w:bidi="ar-SA"/>
        </w:rPr>
        <w:t>،</w:t>
      </w:r>
      <w:r w:rsidR="0042774D" w:rsidRPr="0042774D">
        <w:rPr>
          <w:rFonts w:ascii="Times New Roman" w:hAnsi="Times New Roman" w:cs="B Zar"/>
          <w:sz w:val="20"/>
          <w:szCs w:val="24"/>
          <w:rtl/>
          <w:lang w:bidi="ar-SA"/>
        </w:rPr>
        <w:t xml:space="preserve"> سرما</w:t>
      </w:r>
      <w:r w:rsidR="0042774D" w:rsidRPr="0042774D">
        <w:rPr>
          <w:rFonts w:ascii="Times New Roman" w:hAnsi="Times New Roman" w:cs="B Zar" w:hint="cs"/>
          <w:sz w:val="20"/>
          <w:szCs w:val="24"/>
          <w:rtl/>
          <w:lang w:bidi="ar-SA"/>
        </w:rPr>
        <w:t>ی</w:t>
      </w:r>
      <w:r w:rsidR="0042774D" w:rsidRPr="0042774D">
        <w:rPr>
          <w:rFonts w:ascii="Times New Roman" w:hAnsi="Times New Roman" w:cs="B Zar" w:hint="eastAsia"/>
          <w:sz w:val="20"/>
          <w:szCs w:val="24"/>
          <w:rtl/>
          <w:lang w:bidi="ar-SA"/>
        </w:rPr>
        <w:t>ه</w:t>
      </w:r>
      <w:r w:rsidR="0042774D" w:rsidRPr="0042774D">
        <w:rPr>
          <w:rFonts w:ascii="Times New Roman" w:hAnsi="Times New Roman" w:cs="B Zar"/>
          <w:sz w:val="20"/>
          <w:szCs w:val="24"/>
          <w:rtl/>
          <w:lang w:bidi="ar-SA"/>
        </w:rPr>
        <w:t xml:space="preserve"> روانشناخت</w:t>
      </w:r>
      <w:r w:rsidR="0042774D" w:rsidRPr="0042774D">
        <w:rPr>
          <w:rFonts w:ascii="Times New Roman" w:hAnsi="Times New Roman" w:cs="B Zar" w:hint="cs"/>
          <w:sz w:val="20"/>
          <w:szCs w:val="24"/>
          <w:rtl/>
          <w:lang w:bidi="ar-SA"/>
        </w:rPr>
        <w:t>ی</w:t>
      </w:r>
      <w:r w:rsidR="0042774D" w:rsidRPr="0042774D">
        <w:rPr>
          <w:rFonts w:ascii="Times New Roman" w:hAnsi="Times New Roman" w:cs="B Zar"/>
          <w:sz w:val="20"/>
          <w:szCs w:val="24"/>
          <w:rtl/>
          <w:lang w:bidi="ar-SA"/>
        </w:rPr>
        <w:t xml:space="preserve"> مثبت</w:t>
      </w:r>
      <w:r w:rsidR="0042774D" w:rsidRPr="0042774D">
        <w:rPr>
          <w:rFonts w:ascii="Times New Roman" w:hAnsi="Times New Roman" w:cs="B Zar" w:hint="cs"/>
          <w:sz w:val="20"/>
          <w:szCs w:val="24"/>
          <w:rtl/>
          <w:lang w:bidi="ar-SA"/>
        </w:rPr>
        <w:t>،</w:t>
      </w:r>
      <w:r w:rsidR="0042774D" w:rsidRPr="0042774D">
        <w:rPr>
          <w:rFonts w:ascii="Times New Roman" w:hAnsi="Times New Roman" w:cs="B Zar"/>
          <w:sz w:val="20"/>
          <w:szCs w:val="24"/>
          <w:rtl/>
          <w:lang w:bidi="ar-SA"/>
        </w:rPr>
        <w:t xml:space="preserve"> سرما</w:t>
      </w:r>
      <w:r w:rsidR="0042774D" w:rsidRPr="0042774D">
        <w:rPr>
          <w:rFonts w:ascii="Times New Roman" w:hAnsi="Times New Roman" w:cs="B Zar" w:hint="cs"/>
          <w:sz w:val="20"/>
          <w:szCs w:val="24"/>
          <w:rtl/>
          <w:lang w:bidi="ar-SA"/>
        </w:rPr>
        <w:t>ی</w:t>
      </w:r>
      <w:r w:rsidR="0042774D" w:rsidRPr="0042774D">
        <w:rPr>
          <w:rFonts w:ascii="Times New Roman" w:hAnsi="Times New Roman" w:cs="B Zar" w:hint="eastAsia"/>
          <w:sz w:val="20"/>
          <w:szCs w:val="24"/>
          <w:rtl/>
          <w:lang w:bidi="ar-SA"/>
        </w:rPr>
        <w:t>ه</w:t>
      </w:r>
      <w:r w:rsidR="0042774D" w:rsidRPr="0042774D">
        <w:rPr>
          <w:rFonts w:ascii="Times New Roman" w:hAnsi="Times New Roman" w:cs="B Zar"/>
          <w:sz w:val="20"/>
          <w:szCs w:val="24"/>
          <w:rtl/>
          <w:lang w:bidi="ar-SA"/>
        </w:rPr>
        <w:t xml:space="preserve"> اجتماع</w:t>
      </w:r>
      <w:r w:rsidR="0042774D" w:rsidRPr="0042774D">
        <w:rPr>
          <w:rFonts w:ascii="Times New Roman" w:hAnsi="Times New Roman" w:cs="B Zar" w:hint="cs"/>
          <w:sz w:val="20"/>
          <w:szCs w:val="24"/>
          <w:rtl/>
          <w:lang w:bidi="ar-SA"/>
        </w:rPr>
        <w:t>ی</w:t>
      </w:r>
      <w:r w:rsidR="0042774D" w:rsidRPr="0042774D">
        <w:rPr>
          <w:rFonts w:ascii="Times New Roman" w:hAnsi="Times New Roman" w:cs="B Zar"/>
          <w:sz w:val="20"/>
          <w:szCs w:val="24"/>
          <w:rtl/>
          <w:lang w:bidi="ar-SA"/>
        </w:rPr>
        <w:t xml:space="preserve"> و سرما</w:t>
      </w:r>
      <w:r w:rsidR="0042774D" w:rsidRPr="0042774D">
        <w:rPr>
          <w:rFonts w:ascii="Times New Roman" w:hAnsi="Times New Roman" w:cs="B Zar" w:hint="cs"/>
          <w:sz w:val="20"/>
          <w:szCs w:val="24"/>
          <w:rtl/>
          <w:lang w:bidi="ar-SA"/>
        </w:rPr>
        <w:t>ی</w:t>
      </w:r>
      <w:r w:rsidR="0042774D" w:rsidRPr="0042774D">
        <w:rPr>
          <w:rFonts w:ascii="Times New Roman" w:hAnsi="Times New Roman" w:cs="B Zar" w:hint="eastAsia"/>
          <w:sz w:val="20"/>
          <w:szCs w:val="24"/>
          <w:rtl/>
          <w:lang w:bidi="ar-SA"/>
        </w:rPr>
        <w:t>ه</w:t>
      </w:r>
      <w:r w:rsidR="0042774D" w:rsidRPr="0042774D">
        <w:rPr>
          <w:rFonts w:ascii="Times New Roman" w:hAnsi="Times New Roman" w:cs="B Zar"/>
          <w:sz w:val="20"/>
          <w:szCs w:val="24"/>
          <w:rtl/>
          <w:lang w:bidi="ar-SA"/>
        </w:rPr>
        <w:t xml:space="preserve"> فکر</w:t>
      </w:r>
      <w:r w:rsidR="0042774D" w:rsidRPr="0042774D">
        <w:rPr>
          <w:rFonts w:ascii="Times New Roman" w:hAnsi="Times New Roman" w:cs="B Zar" w:hint="cs"/>
          <w:sz w:val="20"/>
          <w:szCs w:val="24"/>
          <w:rtl/>
          <w:lang w:bidi="ar-SA"/>
        </w:rPr>
        <w:t>ی</w:t>
      </w:r>
      <w:r w:rsidR="0042774D" w:rsidRPr="0042774D">
        <w:rPr>
          <w:rFonts w:ascii="Times New Roman" w:hAnsi="Times New Roman" w:cs="B Zar"/>
          <w:sz w:val="20"/>
          <w:szCs w:val="24"/>
          <w:rtl/>
          <w:lang w:bidi="ar-SA"/>
        </w:rPr>
        <w:t xml:space="preserve"> به عنوان اشکال سرما</w:t>
      </w:r>
      <w:r w:rsidR="0042774D" w:rsidRPr="0042774D">
        <w:rPr>
          <w:rFonts w:ascii="Times New Roman" w:hAnsi="Times New Roman" w:cs="B Zar" w:hint="cs"/>
          <w:sz w:val="20"/>
          <w:szCs w:val="24"/>
          <w:rtl/>
          <w:lang w:bidi="ar-SA"/>
        </w:rPr>
        <w:t>ی</w:t>
      </w:r>
      <w:r w:rsidR="0042774D" w:rsidRPr="0042774D">
        <w:rPr>
          <w:rFonts w:ascii="Times New Roman" w:hAnsi="Times New Roman" w:cs="B Zar" w:hint="eastAsia"/>
          <w:sz w:val="20"/>
          <w:szCs w:val="24"/>
          <w:rtl/>
          <w:lang w:bidi="ar-SA"/>
        </w:rPr>
        <w:t>ه</w:t>
      </w:r>
      <w:r w:rsidR="0042774D" w:rsidRPr="0042774D">
        <w:rPr>
          <w:rFonts w:ascii="Times New Roman" w:hAnsi="Times New Roman" w:cs="B Zar" w:hint="eastAsia"/>
          <w:sz w:val="20"/>
          <w:szCs w:val="24"/>
        </w:rPr>
        <w:t>‌</w:t>
      </w:r>
      <w:r w:rsidR="0042774D" w:rsidRPr="0042774D">
        <w:rPr>
          <w:rFonts w:ascii="Times New Roman" w:hAnsi="Times New Roman" w:cs="B Zar" w:hint="cs"/>
          <w:sz w:val="20"/>
          <w:szCs w:val="24"/>
          <w:rtl/>
          <w:lang w:bidi="ar-SA"/>
        </w:rPr>
        <w:t>ای</w:t>
      </w:r>
      <w:r w:rsidR="0042774D" w:rsidRPr="0042774D">
        <w:rPr>
          <w:rFonts w:ascii="Times New Roman" w:hAnsi="Times New Roman" w:cs="B Zar"/>
          <w:sz w:val="20"/>
          <w:szCs w:val="24"/>
          <w:rtl/>
          <w:lang w:bidi="ar-SA"/>
        </w:rPr>
        <w:t xml:space="preserve"> کامل کننده سرما</w:t>
      </w:r>
      <w:r w:rsidR="0042774D" w:rsidRPr="0042774D">
        <w:rPr>
          <w:rFonts w:ascii="Times New Roman" w:hAnsi="Times New Roman" w:cs="B Zar" w:hint="cs"/>
          <w:sz w:val="20"/>
          <w:szCs w:val="24"/>
          <w:rtl/>
          <w:lang w:bidi="ar-SA"/>
        </w:rPr>
        <w:t>ی</w:t>
      </w:r>
      <w:r w:rsidR="0042774D" w:rsidRPr="0042774D">
        <w:rPr>
          <w:rFonts w:ascii="Times New Roman" w:hAnsi="Times New Roman" w:cs="B Zar" w:hint="eastAsia"/>
          <w:sz w:val="20"/>
          <w:szCs w:val="24"/>
          <w:rtl/>
          <w:lang w:bidi="ar-SA"/>
        </w:rPr>
        <w:t>ه</w:t>
      </w:r>
      <w:r w:rsidR="0042774D" w:rsidRPr="0042774D">
        <w:rPr>
          <w:rFonts w:ascii="Times New Roman" w:hAnsi="Times New Roman" w:cs="B Zar"/>
          <w:sz w:val="20"/>
          <w:szCs w:val="24"/>
          <w:rtl/>
          <w:lang w:bidi="ar-SA"/>
        </w:rPr>
        <w:t xml:space="preserve"> مال</w:t>
      </w:r>
      <w:r w:rsidR="0042774D" w:rsidRPr="0042774D">
        <w:rPr>
          <w:rFonts w:ascii="Times New Roman" w:hAnsi="Times New Roman" w:cs="B Zar" w:hint="cs"/>
          <w:sz w:val="20"/>
          <w:szCs w:val="24"/>
          <w:rtl/>
          <w:lang w:bidi="ar-SA"/>
        </w:rPr>
        <w:t>ی</w:t>
      </w:r>
      <w:r w:rsidR="0042774D" w:rsidRPr="0042774D">
        <w:rPr>
          <w:rFonts w:ascii="Times New Roman" w:hAnsi="Times New Roman" w:cs="B Zar"/>
          <w:sz w:val="20"/>
          <w:szCs w:val="24"/>
          <w:rtl/>
          <w:lang w:bidi="ar-SA"/>
        </w:rPr>
        <w:t xml:space="preserve"> به وجود آمدند</w:t>
      </w:r>
      <w:r w:rsidR="0042774D" w:rsidRPr="0042774D">
        <w:rPr>
          <w:rFonts w:ascii="Times New Roman" w:hAnsi="Times New Roman" w:cs="B Zar" w:hint="cs"/>
          <w:sz w:val="20"/>
          <w:szCs w:val="24"/>
          <w:rtl/>
          <w:lang w:bidi="ar-SA"/>
        </w:rPr>
        <w:t>. براساس پژوهش</w:t>
      </w:r>
      <w:r w:rsidR="00BB6BB2">
        <w:rPr>
          <w:rFonts w:ascii="Times New Roman" w:hAnsi="Times New Roman" w:cs="B Zar" w:hint="cs"/>
          <w:sz w:val="20"/>
          <w:szCs w:val="24"/>
          <w:rtl/>
          <w:lang w:bidi="ar-SA"/>
        </w:rPr>
        <w:t xml:space="preserve"> لوتانز و همکاران</w:t>
      </w:r>
      <w:r w:rsidR="0042774D" w:rsidRPr="0042774D">
        <w:rPr>
          <w:rFonts w:ascii="Times New Roman" w:hAnsi="Times New Roman" w:cs="B Zar" w:hint="cs"/>
          <w:sz w:val="20"/>
          <w:szCs w:val="24"/>
          <w:rtl/>
          <w:lang w:bidi="ar-SA"/>
        </w:rPr>
        <w:t xml:space="preserve"> </w:t>
      </w:r>
      <w:r w:rsidR="0042774D" w:rsidRPr="0042774D">
        <w:rPr>
          <w:rFonts w:ascii="Times New Roman" w:hAnsi="Times New Roman" w:cs="B Zar"/>
          <w:sz w:val="20"/>
          <w:szCs w:val="24"/>
          <w:rtl/>
          <w:lang w:bidi="ar-SA"/>
        </w:rPr>
        <w:t>(</w:t>
      </w:r>
      <w:r w:rsidR="00BB6BB2">
        <w:rPr>
          <w:rFonts w:ascii="Times New Roman" w:hAnsi="Times New Roman" w:cs="B Zar" w:hint="cs"/>
          <w:sz w:val="20"/>
          <w:szCs w:val="24"/>
          <w:rtl/>
          <w:lang w:bidi="ar-SA"/>
        </w:rPr>
        <w:t>2010</w:t>
      </w:r>
      <w:r w:rsidR="0042774D" w:rsidRPr="0042774D">
        <w:rPr>
          <w:rFonts w:ascii="Times New Roman" w:hAnsi="Times New Roman" w:cs="B Zar" w:hint="cs"/>
          <w:sz w:val="20"/>
          <w:szCs w:val="24"/>
          <w:rtl/>
          <w:lang w:bidi="ar-SA"/>
        </w:rPr>
        <w:t xml:space="preserve">)، سرمایه </w:t>
      </w:r>
      <w:r w:rsidR="0042774D" w:rsidRPr="0042774D">
        <w:rPr>
          <w:rFonts w:ascii="Times New Roman" w:hAnsi="Times New Roman" w:cs="B Zar"/>
          <w:sz w:val="20"/>
          <w:szCs w:val="24"/>
          <w:rtl/>
          <w:lang w:bidi="ar-SA"/>
        </w:rPr>
        <w:t>روانشناخت</w:t>
      </w:r>
      <w:r w:rsidR="0042774D" w:rsidRPr="0042774D">
        <w:rPr>
          <w:rFonts w:ascii="Times New Roman" w:hAnsi="Times New Roman" w:cs="B Zar" w:hint="cs"/>
          <w:sz w:val="20"/>
          <w:szCs w:val="24"/>
          <w:rtl/>
          <w:lang w:bidi="ar-SA"/>
        </w:rPr>
        <w:t>ی</w:t>
      </w:r>
      <w:r w:rsidR="0042774D" w:rsidRPr="0042774D">
        <w:rPr>
          <w:rFonts w:ascii="Times New Roman" w:hAnsi="Times New Roman" w:cs="B Zar"/>
          <w:sz w:val="20"/>
          <w:szCs w:val="24"/>
          <w:rtl/>
          <w:lang w:bidi="ar-SA"/>
        </w:rPr>
        <w:t xml:space="preserve"> مثبت نتا</w:t>
      </w:r>
      <w:r w:rsidR="0042774D" w:rsidRPr="0042774D">
        <w:rPr>
          <w:rFonts w:ascii="Times New Roman" w:hAnsi="Times New Roman" w:cs="B Zar" w:hint="cs"/>
          <w:sz w:val="20"/>
          <w:szCs w:val="24"/>
          <w:rtl/>
          <w:lang w:bidi="ar-SA"/>
        </w:rPr>
        <w:t>ی</w:t>
      </w:r>
      <w:r w:rsidR="0042774D" w:rsidRPr="0042774D">
        <w:rPr>
          <w:rFonts w:ascii="Times New Roman" w:hAnsi="Times New Roman" w:cs="B Zar" w:hint="eastAsia"/>
          <w:sz w:val="20"/>
          <w:szCs w:val="24"/>
          <w:rtl/>
          <w:lang w:bidi="ar-SA"/>
        </w:rPr>
        <w:t>ج</w:t>
      </w:r>
      <w:r w:rsidR="0042774D" w:rsidRPr="0042774D">
        <w:rPr>
          <w:rFonts w:ascii="Times New Roman" w:hAnsi="Times New Roman" w:cs="B Zar"/>
          <w:sz w:val="20"/>
          <w:szCs w:val="24"/>
          <w:rtl/>
          <w:lang w:bidi="ar-SA"/>
        </w:rPr>
        <w:t xml:space="preserve"> مثبت</w:t>
      </w:r>
      <w:r w:rsidR="0042774D" w:rsidRPr="0042774D">
        <w:rPr>
          <w:rFonts w:ascii="Times New Roman" w:hAnsi="Times New Roman" w:cs="B Zar" w:hint="cs"/>
          <w:sz w:val="20"/>
          <w:szCs w:val="24"/>
          <w:rtl/>
          <w:lang w:bidi="ar-SA"/>
        </w:rPr>
        <w:t>ی</w:t>
      </w:r>
      <w:r w:rsidR="0042774D" w:rsidRPr="0042774D">
        <w:rPr>
          <w:rFonts w:ascii="Times New Roman" w:hAnsi="Times New Roman" w:cs="B Zar"/>
          <w:sz w:val="20"/>
          <w:szCs w:val="24"/>
          <w:rtl/>
          <w:lang w:bidi="ar-SA"/>
        </w:rPr>
        <w:t xml:space="preserve"> را د</w:t>
      </w:r>
      <w:r w:rsidR="0042774D" w:rsidRPr="0042774D">
        <w:rPr>
          <w:rFonts w:ascii="Times New Roman" w:hAnsi="Times New Roman" w:cs="B Zar" w:hint="eastAsia"/>
          <w:sz w:val="20"/>
          <w:szCs w:val="24"/>
          <w:rtl/>
          <w:lang w:bidi="ar-SA"/>
        </w:rPr>
        <w:t>ر</w:t>
      </w:r>
      <w:r w:rsidR="0042774D" w:rsidRPr="0042774D">
        <w:rPr>
          <w:rFonts w:ascii="Times New Roman" w:hAnsi="Times New Roman" w:cs="B Zar"/>
          <w:sz w:val="20"/>
          <w:szCs w:val="24"/>
          <w:rtl/>
          <w:lang w:bidi="ar-SA"/>
        </w:rPr>
        <w:t xml:space="preserve"> سطح فرد</w:t>
      </w:r>
      <w:r w:rsidR="0042774D" w:rsidRPr="0042774D">
        <w:rPr>
          <w:rFonts w:ascii="Times New Roman" w:hAnsi="Times New Roman" w:cs="B Zar" w:hint="cs"/>
          <w:sz w:val="20"/>
          <w:szCs w:val="24"/>
          <w:rtl/>
          <w:lang w:bidi="ar-SA"/>
        </w:rPr>
        <w:t>ی</w:t>
      </w:r>
      <w:r w:rsidR="0042774D" w:rsidRPr="0042774D">
        <w:rPr>
          <w:rFonts w:ascii="Times New Roman" w:hAnsi="Times New Roman" w:cs="B Zar"/>
          <w:sz w:val="20"/>
          <w:szCs w:val="24"/>
          <w:rtl/>
          <w:lang w:bidi="ar-SA"/>
        </w:rPr>
        <w:t xml:space="preserve"> و سازمان</w:t>
      </w:r>
      <w:r w:rsidR="0042774D" w:rsidRPr="0042774D">
        <w:rPr>
          <w:rFonts w:ascii="Times New Roman" w:hAnsi="Times New Roman" w:cs="B Zar" w:hint="cs"/>
          <w:sz w:val="20"/>
          <w:szCs w:val="24"/>
          <w:rtl/>
          <w:lang w:bidi="ar-SA"/>
        </w:rPr>
        <w:t>ی</w:t>
      </w:r>
      <w:r w:rsidR="0042774D" w:rsidRPr="0042774D">
        <w:rPr>
          <w:rFonts w:ascii="Times New Roman" w:hAnsi="Times New Roman" w:cs="B Zar"/>
          <w:sz w:val="20"/>
          <w:szCs w:val="24"/>
          <w:rtl/>
          <w:lang w:bidi="ar-SA"/>
        </w:rPr>
        <w:t xml:space="preserve"> </w:t>
      </w:r>
      <w:r w:rsidR="0042774D" w:rsidRPr="0042774D">
        <w:rPr>
          <w:rFonts w:ascii="Times New Roman" w:hAnsi="Times New Roman" w:cs="B Zar" w:hint="cs"/>
          <w:sz w:val="20"/>
          <w:szCs w:val="24"/>
          <w:rtl/>
          <w:lang w:bidi="ar-SA"/>
        </w:rPr>
        <w:t xml:space="preserve">دارد، </w:t>
      </w:r>
      <w:r w:rsidR="0042774D" w:rsidRPr="0042774D">
        <w:rPr>
          <w:rFonts w:ascii="Times New Roman" w:hAnsi="Times New Roman" w:cs="B Zar"/>
          <w:sz w:val="20"/>
          <w:szCs w:val="24"/>
          <w:rtl/>
          <w:lang w:bidi="ar-SA"/>
        </w:rPr>
        <w:t>سرما</w:t>
      </w:r>
      <w:r w:rsidR="0042774D" w:rsidRPr="0042774D">
        <w:rPr>
          <w:rFonts w:ascii="Times New Roman" w:hAnsi="Times New Roman" w:cs="B Zar" w:hint="cs"/>
          <w:sz w:val="20"/>
          <w:szCs w:val="24"/>
          <w:rtl/>
          <w:lang w:bidi="ar-SA"/>
        </w:rPr>
        <w:t>ی</w:t>
      </w:r>
      <w:r w:rsidR="0042774D" w:rsidRPr="0042774D">
        <w:rPr>
          <w:rFonts w:ascii="Times New Roman" w:hAnsi="Times New Roman" w:cs="B Zar" w:hint="eastAsia"/>
          <w:sz w:val="20"/>
          <w:szCs w:val="24"/>
          <w:rtl/>
          <w:lang w:bidi="ar-SA"/>
        </w:rPr>
        <w:t>ه</w:t>
      </w:r>
      <w:r w:rsidR="0042774D" w:rsidRPr="0042774D">
        <w:rPr>
          <w:rFonts w:ascii="Times New Roman" w:hAnsi="Times New Roman" w:cs="B Zar"/>
          <w:sz w:val="20"/>
          <w:szCs w:val="24"/>
          <w:rtl/>
          <w:lang w:bidi="ar-SA"/>
        </w:rPr>
        <w:t xml:space="preserve"> اجتماع</w:t>
      </w:r>
      <w:r w:rsidR="0042774D" w:rsidRPr="0042774D">
        <w:rPr>
          <w:rFonts w:ascii="Times New Roman" w:hAnsi="Times New Roman" w:cs="B Zar" w:hint="cs"/>
          <w:sz w:val="20"/>
          <w:szCs w:val="24"/>
          <w:rtl/>
          <w:lang w:bidi="ar-SA"/>
        </w:rPr>
        <w:t>ی</w:t>
      </w:r>
      <w:r w:rsidR="0042774D" w:rsidRPr="0042774D">
        <w:rPr>
          <w:rFonts w:ascii="Times New Roman" w:hAnsi="Times New Roman" w:cs="B Zar"/>
          <w:sz w:val="20"/>
          <w:szCs w:val="24"/>
          <w:rtl/>
          <w:lang w:bidi="ar-SA"/>
        </w:rPr>
        <w:t xml:space="preserve"> منعکس کننده روابط اجتماع</w:t>
      </w:r>
      <w:r w:rsidR="0042774D" w:rsidRPr="0042774D">
        <w:rPr>
          <w:rFonts w:ascii="Times New Roman" w:hAnsi="Times New Roman" w:cs="B Zar" w:hint="cs"/>
          <w:sz w:val="20"/>
          <w:szCs w:val="24"/>
          <w:rtl/>
          <w:lang w:bidi="ar-SA"/>
        </w:rPr>
        <w:t>ی</w:t>
      </w:r>
      <w:r w:rsidR="0042774D" w:rsidRPr="0042774D">
        <w:rPr>
          <w:rFonts w:ascii="Times New Roman" w:hAnsi="Times New Roman" w:cs="B Zar"/>
          <w:sz w:val="20"/>
          <w:szCs w:val="24"/>
          <w:rtl/>
          <w:lang w:bidi="ar-SA"/>
        </w:rPr>
        <w:t xml:space="preserve"> و هنجارها </w:t>
      </w:r>
      <w:r w:rsidR="0042774D" w:rsidRPr="0042774D">
        <w:rPr>
          <w:rFonts w:ascii="Times New Roman" w:hAnsi="Times New Roman" w:cs="B Zar" w:hint="eastAsia"/>
          <w:sz w:val="20"/>
          <w:szCs w:val="24"/>
          <w:rtl/>
          <w:lang w:bidi="ar-SA"/>
        </w:rPr>
        <w:t>و</w:t>
      </w:r>
      <w:r w:rsidR="0042774D" w:rsidRPr="0042774D">
        <w:rPr>
          <w:rFonts w:ascii="Times New Roman" w:hAnsi="Times New Roman" w:cs="B Zar"/>
          <w:sz w:val="20"/>
          <w:szCs w:val="24"/>
          <w:rtl/>
          <w:lang w:bidi="ar-SA"/>
        </w:rPr>
        <w:t xml:space="preserve"> ارزش</w:t>
      </w:r>
      <w:r w:rsidR="0042774D" w:rsidRPr="0042774D">
        <w:rPr>
          <w:rFonts w:ascii="Times New Roman" w:hAnsi="Times New Roman" w:cs="B Zar" w:hint="cs"/>
          <w:sz w:val="20"/>
          <w:szCs w:val="24"/>
          <w:rtl/>
          <w:lang w:bidi="ar-SA"/>
        </w:rPr>
        <w:t>‌</w:t>
      </w:r>
      <w:r w:rsidR="0042774D" w:rsidRPr="0042774D">
        <w:rPr>
          <w:rFonts w:ascii="Times New Roman" w:hAnsi="Times New Roman" w:cs="B Zar"/>
          <w:sz w:val="20"/>
          <w:szCs w:val="24"/>
          <w:rtl/>
          <w:lang w:bidi="ar-SA"/>
        </w:rPr>
        <w:t>ها</w:t>
      </w:r>
      <w:r w:rsidR="0042774D" w:rsidRPr="0042774D">
        <w:rPr>
          <w:rFonts w:ascii="Times New Roman" w:hAnsi="Times New Roman" w:cs="B Zar" w:hint="cs"/>
          <w:sz w:val="20"/>
          <w:szCs w:val="24"/>
          <w:rtl/>
          <w:lang w:bidi="ar-SA"/>
        </w:rPr>
        <w:t xml:space="preserve">ی </w:t>
      </w:r>
      <w:r w:rsidR="0042774D" w:rsidRPr="0042774D">
        <w:rPr>
          <w:rFonts w:ascii="Times New Roman" w:hAnsi="Times New Roman" w:cs="B Zar"/>
          <w:sz w:val="20"/>
          <w:szCs w:val="24"/>
          <w:rtl/>
          <w:lang w:bidi="ar-SA"/>
        </w:rPr>
        <w:t>پ</w:t>
      </w:r>
      <w:r w:rsidR="0042774D" w:rsidRPr="0042774D">
        <w:rPr>
          <w:rFonts w:ascii="Times New Roman" w:hAnsi="Times New Roman" w:cs="B Zar" w:hint="cs"/>
          <w:sz w:val="20"/>
          <w:szCs w:val="24"/>
          <w:rtl/>
          <w:lang w:bidi="ar-SA"/>
        </w:rPr>
        <w:t>ی</w:t>
      </w:r>
      <w:r w:rsidR="0042774D" w:rsidRPr="0042774D">
        <w:rPr>
          <w:rFonts w:ascii="Times New Roman" w:hAnsi="Times New Roman" w:cs="B Zar" w:hint="eastAsia"/>
          <w:sz w:val="20"/>
          <w:szCs w:val="24"/>
          <w:rtl/>
          <w:lang w:bidi="ar-SA"/>
        </w:rPr>
        <w:t>شرو</w:t>
      </w:r>
      <w:r w:rsidR="0042774D" w:rsidRPr="0042774D">
        <w:rPr>
          <w:rFonts w:ascii="Times New Roman" w:hAnsi="Times New Roman" w:cs="B Zar"/>
          <w:sz w:val="20"/>
          <w:szCs w:val="24"/>
          <w:rtl/>
          <w:lang w:bidi="ar-SA"/>
        </w:rPr>
        <w:t xml:space="preserve"> </w:t>
      </w:r>
      <w:r w:rsidR="0042774D" w:rsidRPr="0042774D">
        <w:rPr>
          <w:rFonts w:ascii="Times New Roman" w:hAnsi="Times New Roman" w:cs="B Zar" w:hint="cs"/>
          <w:sz w:val="20"/>
          <w:szCs w:val="24"/>
          <w:rtl/>
          <w:lang w:bidi="ar-SA"/>
        </w:rPr>
        <w:t xml:space="preserve">کارکنان است، </w:t>
      </w:r>
      <w:r w:rsidR="0042774D" w:rsidRPr="0042774D">
        <w:rPr>
          <w:rFonts w:ascii="Times New Roman" w:hAnsi="Times New Roman" w:cs="B Zar"/>
          <w:sz w:val="20"/>
          <w:szCs w:val="24"/>
          <w:rtl/>
          <w:lang w:bidi="ar-SA"/>
        </w:rPr>
        <w:t>سرما</w:t>
      </w:r>
      <w:r w:rsidR="0042774D" w:rsidRPr="0042774D">
        <w:rPr>
          <w:rFonts w:ascii="Times New Roman" w:hAnsi="Times New Roman" w:cs="B Zar" w:hint="cs"/>
          <w:sz w:val="20"/>
          <w:szCs w:val="24"/>
          <w:rtl/>
          <w:lang w:bidi="ar-SA"/>
        </w:rPr>
        <w:t>ی</w:t>
      </w:r>
      <w:r w:rsidR="0042774D" w:rsidRPr="0042774D">
        <w:rPr>
          <w:rFonts w:ascii="Times New Roman" w:hAnsi="Times New Roman" w:cs="B Zar" w:hint="eastAsia"/>
          <w:sz w:val="20"/>
          <w:szCs w:val="24"/>
          <w:rtl/>
          <w:lang w:bidi="ar-SA"/>
        </w:rPr>
        <w:t>ه</w:t>
      </w:r>
      <w:r w:rsidR="0042774D" w:rsidRPr="0042774D">
        <w:rPr>
          <w:rFonts w:ascii="Times New Roman" w:hAnsi="Times New Roman" w:cs="B Zar"/>
          <w:sz w:val="20"/>
          <w:szCs w:val="24"/>
          <w:rtl/>
          <w:lang w:bidi="ar-SA"/>
        </w:rPr>
        <w:t xml:space="preserve"> فکر</w:t>
      </w:r>
      <w:r w:rsidR="0042774D" w:rsidRPr="0042774D">
        <w:rPr>
          <w:rFonts w:ascii="Times New Roman" w:hAnsi="Times New Roman" w:cs="B Zar" w:hint="cs"/>
          <w:sz w:val="20"/>
          <w:szCs w:val="24"/>
          <w:rtl/>
          <w:lang w:bidi="ar-SA"/>
        </w:rPr>
        <w:t>ی</w:t>
      </w:r>
      <w:r w:rsidR="0042774D" w:rsidRPr="0042774D">
        <w:rPr>
          <w:rFonts w:ascii="Times New Roman" w:hAnsi="Times New Roman" w:cs="B Zar"/>
          <w:sz w:val="20"/>
          <w:szCs w:val="24"/>
          <w:rtl/>
          <w:lang w:bidi="ar-SA"/>
        </w:rPr>
        <w:t xml:space="preserve"> متشکل از تجرب</w:t>
      </w:r>
      <w:r w:rsidR="0042774D" w:rsidRPr="0042774D">
        <w:rPr>
          <w:rFonts w:ascii="Times New Roman" w:hAnsi="Times New Roman" w:cs="B Zar" w:hint="cs"/>
          <w:sz w:val="20"/>
          <w:szCs w:val="24"/>
          <w:rtl/>
          <w:lang w:bidi="ar-SA"/>
        </w:rPr>
        <w:t>ی</w:t>
      </w:r>
      <w:r w:rsidR="0042774D" w:rsidRPr="0042774D">
        <w:rPr>
          <w:rFonts w:ascii="Times New Roman" w:hAnsi="Times New Roman" w:cs="B Zar" w:hint="eastAsia"/>
          <w:sz w:val="20"/>
          <w:szCs w:val="24"/>
          <w:rtl/>
          <w:lang w:bidi="ar-SA"/>
        </w:rPr>
        <w:t>ات</w:t>
      </w:r>
      <w:r w:rsidR="0042774D" w:rsidRPr="0042774D">
        <w:rPr>
          <w:rFonts w:ascii="Times New Roman" w:hAnsi="Times New Roman" w:cs="B Zar"/>
          <w:sz w:val="20"/>
          <w:szCs w:val="24"/>
          <w:rtl/>
          <w:lang w:bidi="ar-SA"/>
        </w:rPr>
        <w:t xml:space="preserve"> و مهارت</w:t>
      </w:r>
      <w:r w:rsidR="0042774D" w:rsidRPr="0042774D">
        <w:rPr>
          <w:rFonts w:ascii="Times New Roman" w:hAnsi="Times New Roman" w:cs="B Zar" w:hint="cs"/>
          <w:sz w:val="20"/>
          <w:szCs w:val="24"/>
          <w:rtl/>
          <w:lang w:bidi="ar-SA"/>
        </w:rPr>
        <w:t>‌</w:t>
      </w:r>
      <w:r w:rsidR="0042774D" w:rsidRPr="0042774D">
        <w:rPr>
          <w:rFonts w:ascii="Times New Roman" w:hAnsi="Times New Roman" w:cs="B Zar"/>
          <w:sz w:val="20"/>
          <w:szCs w:val="24"/>
          <w:rtl/>
          <w:lang w:bidi="ar-SA"/>
        </w:rPr>
        <w:t>ها</w:t>
      </w:r>
      <w:r w:rsidR="0042774D" w:rsidRPr="0042774D">
        <w:rPr>
          <w:rFonts w:ascii="Times New Roman" w:hAnsi="Times New Roman" w:cs="B Zar" w:hint="cs"/>
          <w:sz w:val="20"/>
          <w:szCs w:val="24"/>
          <w:rtl/>
          <w:lang w:bidi="ar-SA"/>
        </w:rPr>
        <w:t>ی</w:t>
      </w:r>
      <w:r w:rsidR="0042774D" w:rsidRPr="0042774D">
        <w:rPr>
          <w:rFonts w:ascii="Times New Roman" w:hAnsi="Times New Roman" w:cs="B Zar"/>
          <w:sz w:val="20"/>
          <w:szCs w:val="24"/>
          <w:rtl/>
          <w:lang w:bidi="ar-SA"/>
        </w:rPr>
        <w:t xml:space="preserve"> کارکنان، روابط با مشتر</w:t>
      </w:r>
      <w:r w:rsidR="0042774D" w:rsidRPr="0042774D">
        <w:rPr>
          <w:rFonts w:ascii="Times New Roman" w:hAnsi="Times New Roman" w:cs="B Zar" w:hint="cs"/>
          <w:sz w:val="20"/>
          <w:szCs w:val="24"/>
          <w:rtl/>
          <w:lang w:bidi="ar-SA"/>
        </w:rPr>
        <w:t>ی</w:t>
      </w:r>
      <w:r w:rsidR="0042774D" w:rsidRPr="0042774D">
        <w:rPr>
          <w:rFonts w:ascii="Times New Roman" w:hAnsi="Times New Roman" w:cs="B Zar" w:hint="eastAsia"/>
          <w:sz w:val="20"/>
          <w:szCs w:val="24"/>
          <w:rtl/>
          <w:lang w:bidi="ar-SA"/>
        </w:rPr>
        <w:t>،</w:t>
      </w:r>
      <w:r w:rsidR="0042774D" w:rsidRPr="0042774D">
        <w:rPr>
          <w:rFonts w:ascii="Times New Roman" w:hAnsi="Times New Roman" w:cs="B Zar"/>
          <w:sz w:val="20"/>
          <w:szCs w:val="24"/>
          <w:rtl/>
          <w:lang w:bidi="ar-SA"/>
        </w:rPr>
        <w:t xml:space="preserve"> صلاح</w:t>
      </w:r>
      <w:r w:rsidR="0042774D" w:rsidRPr="0042774D">
        <w:rPr>
          <w:rFonts w:ascii="Times New Roman" w:hAnsi="Times New Roman" w:cs="B Zar" w:hint="cs"/>
          <w:sz w:val="20"/>
          <w:szCs w:val="24"/>
          <w:rtl/>
          <w:lang w:bidi="ar-SA"/>
        </w:rPr>
        <w:t>ی</w:t>
      </w:r>
      <w:r w:rsidR="0042774D" w:rsidRPr="0042774D">
        <w:rPr>
          <w:rFonts w:ascii="Times New Roman" w:hAnsi="Times New Roman" w:cs="B Zar" w:hint="eastAsia"/>
          <w:sz w:val="20"/>
          <w:szCs w:val="24"/>
          <w:rtl/>
          <w:lang w:bidi="ar-SA"/>
        </w:rPr>
        <w:t>ت</w:t>
      </w:r>
      <w:r w:rsidR="0042774D" w:rsidRPr="0042774D">
        <w:rPr>
          <w:rFonts w:ascii="Times New Roman" w:hAnsi="Times New Roman" w:cs="B Zar"/>
          <w:sz w:val="20"/>
          <w:szCs w:val="24"/>
          <w:rtl/>
          <w:lang w:bidi="ar-SA"/>
        </w:rPr>
        <w:t xml:space="preserve"> </w:t>
      </w:r>
      <w:r w:rsidR="0042774D" w:rsidRPr="0042774D">
        <w:rPr>
          <w:rFonts w:ascii="Times New Roman" w:hAnsi="Times New Roman" w:cs="B Zar" w:hint="cs"/>
          <w:sz w:val="20"/>
          <w:szCs w:val="24"/>
          <w:rtl/>
          <w:lang w:bidi="ar-SA"/>
        </w:rPr>
        <w:t>ی</w:t>
      </w:r>
      <w:r w:rsidR="0042774D" w:rsidRPr="0042774D">
        <w:rPr>
          <w:rFonts w:ascii="Times New Roman" w:hAnsi="Times New Roman" w:cs="B Zar" w:hint="eastAsia"/>
          <w:sz w:val="20"/>
          <w:szCs w:val="24"/>
          <w:rtl/>
          <w:lang w:bidi="ar-SA"/>
        </w:rPr>
        <w:t>ا</w:t>
      </w:r>
      <w:r w:rsidR="0042774D" w:rsidRPr="0042774D">
        <w:rPr>
          <w:rFonts w:ascii="Times New Roman" w:hAnsi="Times New Roman" w:cs="B Zar"/>
          <w:sz w:val="20"/>
          <w:szCs w:val="24"/>
          <w:rtl/>
          <w:lang w:bidi="ar-SA"/>
        </w:rPr>
        <w:t xml:space="preserve"> شا</w:t>
      </w:r>
      <w:r w:rsidR="0042774D" w:rsidRPr="0042774D">
        <w:rPr>
          <w:rFonts w:ascii="Times New Roman" w:hAnsi="Times New Roman" w:cs="B Zar" w:hint="cs"/>
          <w:sz w:val="20"/>
          <w:szCs w:val="24"/>
          <w:rtl/>
          <w:lang w:bidi="ar-SA"/>
        </w:rPr>
        <w:t>ی</w:t>
      </w:r>
      <w:r w:rsidR="0042774D" w:rsidRPr="0042774D">
        <w:rPr>
          <w:rFonts w:ascii="Times New Roman" w:hAnsi="Times New Roman" w:cs="B Zar" w:hint="eastAsia"/>
          <w:sz w:val="20"/>
          <w:szCs w:val="24"/>
          <w:rtl/>
          <w:lang w:bidi="ar-SA"/>
        </w:rPr>
        <w:t>ستگ</w:t>
      </w:r>
      <w:r w:rsidR="0042774D" w:rsidRPr="0042774D">
        <w:rPr>
          <w:rFonts w:ascii="Times New Roman" w:hAnsi="Times New Roman" w:cs="B Zar" w:hint="cs"/>
          <w:sz w:val="20"/>
          <w:szCs w:val="24"/>
          <w:rtl/>
          <w:lang w:bidi="ar-SA"/>
        </w:rPr>
        <w:t>ی</w:t>
      </w:r>
      <w:r w:rsidR="0042774D" w:rsidRPr="0042774D">
        <w:rPr>
          <w:rFonts w:ascii="Times New Roman" w:hAnsi="Times New Roman" w:cs="B Zar"/>
          <w:sz w:val="20"/>
          <w:szCs w:val="24"/>
          <w:rtl/>
          <w:lang w:bidi="ar-SA"/>
        </w:rPr>
        <w:t xml:space="preserve"> تکنولوژ</w:t>
      </w:r>
      <w:r w:rsidR="0042774D" w:rsidRPr="0042774D">
        <w:rPr>
          <w:rFonts w:ascii="Times New Roman" w:hAnsi="Times New Roman" w:cs="B Zar" w:hint="cs"/>
          <w:sz w:val="20"/>
          <w:szCs w:val="24"/>
          <w:rtl/>
          <w:lang w:bidi="ar-SA"/>
        </w:rPr>
        <w:t>ی</w:t>
      </w:r>
      <w:r w:rsidR="0042774D" w:rsidRPr="0042774D">
        <w:rPr>
          <w:rFonts w:ascii="Times New Roman" w:hAnsi="Times New Roman" w:cs="B Zar" w:hint="eastAsia"/>
          <w:sz w:val="20"/>
          <w:szCs w:val="24"/>
          <w:rtl/>
          <w:lang w:bidi="ar-SA"/>
        </w:rPr>
        <w:t>ک</w:t>
      </w:r>
      <w:r w:rsidR="0042774D" w:rsidRPr="0042774D">
        <w:rPr>
          <w:rFonts w:ascii="Times New Roman" w:hAnsi="Times New Roman" w:cs="B Zar" w:hint="cs"/>
          <w:sz w:val="20"/>
          <w:szCs w:val="24"/>
          <w:rtl/>
          <w:lang w:bidi="ar-SA"/>
        </w:rPr>
        <w:t>ی</w:t>
      </w:r>
      <w:r w:rsidR="0042774D" w:rsidRPr="0042774D">
        <w:rPr>
          <w:rFonts w:ascii="Times New Roman" w:hAnsi="Times New Roman" w:cs="B Zar" w:hint="eastAsia"/>
          <w:sz w:val="20"/>
          <w:szCs w:val="24"/>
          <w:rtl/>
          <w:lang w:bidi="ar-SA"/>
        </w:rPr>
        <w:t>،</w:t>
      </w:r>
      <w:r w:rsidR="0042774D" w:rsidRPr="0042774D">
        <w:rPr>
          <w:rFonts w:ascii="Times New Roman" w:hAnsi="Times New Roman" w:cs="B Zar"/>
          <w:sz w:val="20"/>
          <w:szCs w:val="24"/>
          <w:rtl/>
          <w:lang w:bidi="ar-SA"/>
        </w:rPr>
        <w:t xml:space="preserve"> دانش و فرهنگ سازمان</w:t>
      </w:r>
      <w:r w:rsidR="0042774D" w:rsidRPr="0042774D">
        <w:rPr>
          <w:rFonts w:ascii="Times New Roman" w:hAnsi="Times New Roman" w:cs="B Zar" w:hint="cs"/>
          <w:sz w:val="20"/>
          <w:szCs w:val="24"/>
          <w:rtl/>
          <w:lang w:bidi="ar-SA"/>
        </w:rPr>
        <w:t>ی</w:t>
      </w:r>
      <w:r w:rsidR="0042774D" w:rsidRPr="0042774D">
        <w:rPr>
          <w:rFonts w:ascii="Times New Roman" w:hAnsi="Times New Roman" w:cs="B Zar"/>
          <w:sz w:val="20"/>
          <w:szCs w:val="24"/>
          <w:rtl/>
          <w:lang w:bidi="ar-SA"/>
        </w:rPr>
        <w:t xml:space="preserve"> است که از موفق</w:t>
      </w:r>
      <w:r w:rsidR="0042774D" w:rsidRPr="0042774D">
        <w:rPr>
          <w:rFonts w:ascii="Times New Roman" w:hAnsi="Times New Roman" w:cs="B Zar" w:hint="cs"/>
          <w:sz w:val="20"/>
          <w:szCs w:val="24"/>
          <w:rtl/>
          <w:lang w:bidi="ar-SA"/>
        </w:rPr>
        <w:t>ی</w:t>
      </w:r>
      <w:r w:rsidR="0042774D" w:rsidRPr="0042774D">
        <w:rPr>
          <w:rFonts w:ascii="Times New Roman" w:hAnsi="Times New Roman" w:cs="B Zar" w:hint="eastAsia"/>
          <w:sz w:val="20"/>
          <w:szCs w:val="24"/>
          <w:rtl/>
          <w:lang w:bidi="ar-SA"/>
        </w:rPr>
        <w:t>ت</w:t>
      </w:r>
      <w:r w:rsidR="0042774D" w:rsidRPr="0042774D">
        <w:rPr>
          <w:rFonts w:ascii="Times New Roman" w:hAnsi="Times New Roman" w:cs="B Zar"/>
          <w:sz w:val="20"/>
          <w:szCs w:val="24"/>
          <w:rtl/>
          <w:lang w:bidi="ar-SA"/>
        </w:rPr>
        <w:t xml:space="preserve"> شرکت در مح</w:t>
      </w:r>
      <w:r w:rsidR="0042774D" w:rsidRPr="0042774D">
        <w:rPr>
          <w:rFonts w:ascii="Times New Roman" w:hAnsi="Times New Roman" w:cs="B Zar" w:hint="cs"/>
          <w:sz w:val="20"/>
          <w:szCs w:val="24"/>
          <w:rtl/>
          <w:lang w:bidi="ar-SA"/>
        </w:rPr>
        <w:t>ی</w:t>
      </w:r>
      <w:r w:rsidR="0042774D" w:rsidRPr="0042774D">
        <w:rPr>
          <w:rFonts w:ascii="Times New Roman" w:hAnsi="Times New Roman" w:cs="B Zar" w:hint="eastAsia"/>
          <w:sz w:val="20"/>
          <w:szCs w:val="24"/>
          <w:rtl/>
          <w:lang w:bidi="ar-SA"/>
        </w:rPr>
        <w:t>ط</w:t>
      </w:r>
      <w:r w:rsidR="0042774D" w:rsidRPr="0042774D">
        <w:rPr>
          <w:rFonts w:ascii="Times New Roman" w:hAnsi="Times New Roman" w:cs="B Zar"/>
          <w:sz w:val="20"/>
          <w:szCs w:val="24"/>
          <w:rtl/>
          <w:lang w:bidi="ar-SA"/>
        </w:rPr>
        <w:t xml:space="preserve"> رقابت</w:t>
      </w:r>
      <w:r w:rsidR="0042774D" w:rsidRPr="0042774D">
        <w:rPr>
          <w:rFonts w:ascii="Times New Roman" w:hAnsi="Times New Roman" w:cs="B Zar" w:hint="cs"/>
          <w:sz w:val="20"/>
          <w:szCs w:val="24"/>
          <w:rtl/>
          <w:lang w:bidi="ar-SA"/>
        </w:rPr>
        <w:t>ی</w:t>
      </w:r>
      <w:r w:rsidR="0042774D" w:rsidRPr="0042774D">
        <w:rPr>
          <w:rFonts w:ascii="Times New Roman" w:hAnsi="Times New Roman" w:cs="B Zar"/>
          <w:sz w:val="20"/>
          <w:szCs w:val="24"/>
          <w:rtl/>
          <w:lang w:bidi="ar-SA"/>
        </w:rPr>
        <w:t xml:space="preserve"> کسب و کار پشت</w:t>
      </w:r>
      <w:r w:rsidR="0042774D" w:rsidRPr="0042774D">
        <w:rPr>
          <w:rFonts w:ascii="Times New Roman" w:hAnsi="Times New Roman" w:cs="B Zar" w:hint="cs"/>
          <w:sz w:val="20"/>
          <w:szCs w:val="24"/>
          <w:rtl/>
          <w:lang w:bidi="ar-SA"/>
        </w:rPr>
        <w:t>ی</w:t>
      </w:r>
      <w:r w:rsidR="0042774D" w:rsidRPr="0042774D">
        <w:rPr>
          <w:rFonts w:ascii="Times New Roman" w:hAnsi="Times New Roman" w:cs="B Zar" w:hint="eastAsia"/>
          <w:sz w:val="20"/>
          <w:szCs w:val="24"/>
          <w:rtl/>
          <w:lang w:bidi="ar-SA"/>
        </w:rPr>
        <w:t>بان</w:t>
      </w:r>
      <w:r w:rsidR="0042774D" w:rsidRPr="0042774D">
        <w:rPr>
          <w:rFonts w:ascii="Times New Roman" w:hAnsi="Times New Roman" w:cs="B Zar" w:hint="cs"/>
          <w:sz w:val="20"/>
          <w:szCs w:val="24"/>
          <w:rtl/>
          <w:lang w:bidi="ar-SA"/>
        </w:rPr>
        <w:t>ی</w:t>
      </w:r>
      <w:r w:rsidR="0042774D" w:rsidRPr="0042774D">
        <w:rPr>
          <w:rFonts w:ascii="Times New Roman" w:hAnsi="Times New Roman" w:cs="B Zar"/>
          <w:sz w:val="20"/>
          <w:szCs w:val="24"/>
          <w:rtl/>
          <w:lang w:bidi="ar-SA"/>
        </w:rPr>
        <w:t xml:space="preserve"> م</w:t>
      </w:r>
      <w:r w:rsidR="0042774D" w:rsidRPr="0042774D">
        <w:rPr>
          <w:rFonts w:ascii="Times New Roman" w:hAnsi="Times New Roman" w:cs="B Zar" w:hint="cs"/>
          <w:sz w:val="20"/>
          <w:szCs w:val="24"/>
          <w:rtl/>
          <w:lang w:bidi="ar-SA"/>
        </w:rPr>
        <w:t>ی‌</w:t>
      </w:r>
      <w:r w:rsidR="0042774D" w:rsidRPr="0042774D">
        <w:rPr>
          <w:rFonts w:ascii="Times New Roman" w:hAnsi="Times New Roman" w:cs="B Zar" w:hint="eastAsia"/>
          <w:sz w:val="20"/>
          <w:szCs w:val="24"/>
          <w:rtl/>
          <w:lang w:bidi="ar-SA"/>
        </w:rPr>
        <w:t>کند</w:t>
      </w:r>
      <w:r w:rsidR="0042774D" w:rsidRPr="0042774D">
        <w:rPr>
          <w:rFonts w:ascii="Times New Roman" w:hAnsi="Times New Roman" w:cs="B Zar" w:hint="cs"/>
          <w:sz w:val="20"/>
          <w:szCs w:val="24"/>
          <w:rtl/>
          <w:lang w:bidi="ar-SA"/>
        </w:rPr>
        <w:t xml:space="preserve"> (</w:t>
      </w:r>
      <w:r w:rsidR="00BB6BB2">
        <w:rPr>
          <w:rFonts w:ascii="Times New Roman" w:hAnsi="Times New Roman" w:cs="B Zar" w:hint="cs"/>
          <w:sz w:val="20"/>
          <w:szCs w:val="24"/>
          <w:rtl/>
        </w:rPr>
        <w:t>گوپتا و همکاران، 2017</w:t>
      </w:r>
      <w:r w:rsidR="0042774D" w:rsidRPr="0042774D">
        <w:rPr>
          <w:rFonts w:ascii="Times New Roman" w:hAnsi="Times New Roman" w:cs="B Zar" w:hint="cs"/>
          <w:sz w:val="20"/>
          <w:szCs w:val="24"/>
          <w:rtl/>
          <w:lang w:bidi="ar-SA"/>
        </w:rPr>
        <w:t xml:space="preserve">). </w:t>
      </w:r>
      <w:r w:rsidR="0042774D" w:rsidRPr="00F92D70">
        <w:rPr>
          <w:rFonts w:ascii="Times New Roman" w:hAnsi="Times New Roman" w:cs="B Zar" w:hint="cs"/>
          <w:sz w:val="20"/>
          <w:szCs w:val="24"/>
          <w:highlight w:val="magenta"/>
          <w:rtl/>
        </w:rPr>
        <w:t xml:space="preserve">بنابراین در این پژوهش به بررسی رابطه سرمایه روانشناختی مثبت، سرمایه اجتماعی و سرمایه فکری با رفتار شهروندی سازمانی پرداخته می‌شود و اهمیت کدام سرمایه بیشتر است و </w:t>
      </w:r>
      <w:r w:rsidR="00BB6BB2" w:rsidRPr="00F92D70">
        <w:rPr>
          <w:rFonts w:ascii="Times New Roman" w:hAnsi="Times New Roman" w:cs="B Zar" w:hint="cs"/>
          <w:sz w:val="20"/>
          <w:szCs w:val="24"/>
          <w:highlight w:val="magenta"/>
          <w:rtl/>
        </w:rPr>
        <w:t>باعث بهبود عملکرد سازمان می‌شود</w:t>
      </w:r>
      <w:r w:rsidR="0042774D" w:rsidRPr="00F92D70">
        <w:rPr>
          <w:rFonts w:ascii="Times New Roman" w:hAnsi="Times New Roman" w:cs="B Zar" w:hint="cs"/>
          <w:sz w:val="20"/>
          <w:szCs w:val="24"/>
          <w:highlight w:val="magenta"/>
          <w:rtl/>
        </w:rPr>
        <w:t xml:space="preserve"> و در یک جمع بندی کلی با توجه به مبحث جهانی شدن و افزایش </w:t>
      </w:r>
      <w:r w:rsidR="0042774D" w:rsidRPr="00F92D70">
        <w:rPr>
          <w:rFonts w:ascii="Times New Roman" w:hAnsi="Times New Roman" w:cs="B Zar" w:hint="cs"/>
          <w:sz w:val="20"/>
          <w:szCs w:val="24"/>
          <w:highlight w:val="magenta"/>
          <w:rtl/>
        </w:rPr>
        <w:lastRenderedPageBreak/>
        <w:t xml:space="preserve">سطح تعاملات، امروزه سازمان‌ها به دنبال کارکنانی هستند که توانایی برقراری ارتباط با افرادی از فرهنگ‌های مختلف را دارا باشند. از آن‌ جایی‌که افراد همواره به تصور و قضاوت دیگران درباره خود توجه می‌کنند و بدان اهمیت می‌دهند، بدون استفاده از هنر مدیریت برداشت در تعاملات و ارتباط خود با دیگران دچار مشکل خواهند شد. مدیریت برداشت می‌تواند تأثیر زیادی بر برداشت دیگران داشته باشد، مشروط بر این‌که برداشت‌های صورت گرفته صحت داشته باشند؛ از نوآوری های پژوهش این است که مدیریت برداشت را در سازمان مورد توجه قرار داده که متغیر جدیدی است و تاثیرات آن بر رفتارهای شهروندی سازمانی را بررسی کرده است، </w:t>
      </w:r>
      <w:r w:rsidR="0042774D" w:rsidRPr="00F92D70">
        <w:rPr>
          <w:rFonts w:ascii="Times New Roman" w:hAnsi="Times New Roman" w:cs="B Zar" w:hint="cs"/>
          <w:sz w:val="20"/>
          <w:szCs w:val="24"/>
          <w:highlight w:val="magenta"/>
          <w:rtl/>
          <w:lang w:bidi="ar-SA"/>
        </w:rPr>
        <w:t>همچنین از دیگر نوآوری</w:t>
      </w:r>
      <w:r w:rsidR="0042774D" w:rsidRPr="00F92D70">
        <w:rPr>
          <w:rFonts w:ascii="Times New Roman" w:hAnsi="Times New Roman" w:cs="B Zar"/>
          <w:sz w:val="20"/>
          <w:szCs w:val="24"/>
          <w:highlight w:val="magenta"/>
          <w:rtl/>
          <w:lang w:bidi="ar-SA"/>
        </w:rPr>
        <w:softHyphen/>
      </w:r>
      <w:r w:rsidR="0042774D" w:rsidRPr="00F92D70">
        <w:rPr>
          <w:rFonts w:ascii="Times New Roman" w:hAnsi="Times New Roman" w:cs="B Zar" w:hint="cs"/>
          <w:sz w:val="20"/>
          <w:szCs w:val="24"/>
          <w:highlight w:val="magenta"/>
          <w:rtl/>
          <w:lang w:bidi="ar-SA"/>
        </w:rPr>
        <w:t>های پژوهش این است که توانسته سرمایه شامل سرمایه فکری</w:t>
      </w:r>
      <w:r w:rsidR="00954C7B" w:rsidRPr="00F92D70">
        <w:rPr>
          <w:rFonts w:ascii="Times New Roman" w:hAnsi="Times New Roman" w:cs="B Zar" w:hint="cs"/>
          <w:sz w:val="20"/>
          <w:szCs w:val="24"/>
          <w:highlight w:val="magenta"/>
          <w:rtl/>
          <w:lang w:bidi="ar-SA"/>
        </w:rPr>
        <w:t xml:space="preserve"> که دارای سه سطح</w:t>
      </w:r>
      <w:r w:rsidR="00B40BCC" w:rsidRPr="00F92D70">
        <w:rPr>
          <w:rFonts w:ascii="Times New Roman" w:hAnsi="Times New Roman" w:cs="B Zar" w:hint="cs"/>
          <w:sz w:val="20"/>
          <w:szCs w:val="24"/>
          <w:highlight w:val="magenta"/>
          <w:rtl/>
        </w:rPr>
        <w:t xml:space="preserve"> انسانی</w:t>
      </w:r>
      <w:r w:rsidR="00954C7B" w:rsidRPr="00F92D70">
        <w:rPr>
          <w:rFonts w:ascii="Times New Roman" w:hAnsi="Times New Roman" w:cs="B Zar" w:hint="cs"/>
          <w:sz w:val="20"/>
          <w:szCs w:val="24"/>
          <w:highlight w:val="magenta"/>
          <w:rtl/>
          <w:lang w:bidi="ar-SA"/>
        </w:rPr>
        <w:t xml:space="preserve">، ساختاری و </w:t>
      </w:r>
      <w:r w:rsidR="00B40BCC" w:rsidRPr="00F92D70">
        <w:rPr>
          <w:rFonts w:ascii="Times New Roman" w:hAnsi="Times New Roman" w:cs="B Zar" w:hint="cs"/>
          <w:sz w:val="20"/>
          <w:szCs w:val="24"/>
          <w:highlight w:val="magenta"/>
          <w:rtl/>
          <w:lang w:bidi="ar-SA"/>
        </w:rPr>
        <w:t>ارتباطی</w:t>
      </w:r>
      <w:r w:rsidR="00954C7B" w:rsidRPr="00F92D70">
        <w:rPr>
          <w:rFonts w:ascii="Times New Roman" w:hAnsi="Times New Roman" w:cs="B Zar" w:hint="cs"/>
          <w:sz w:val="20"/>
          <w:szCs w:val="24"/>
          <w:highlight w:val="magenta"/>
          <w:rtl/>
          <w:lang w:bidi="ar-SA"/>
        </w:rPr>
        <w:t xml:space="preserve"> است </w:t>
      </w:r>
      <w:r w:rsidR="0042774D" w:rsidRPr="00F92D70">
        <w:rPr>
          <w:rFonts w:ascii="Times New Roman" w:hAnsi="Times New Roman" w:cs="B Zar" w:hint="cs"/>
          <w:sz w:val="20"/>
          <w:szCs w:val="24"/>
          <w:highlight w:val="magenta"/>
          <w:rtl/>
          <w:lang w:bidi="ar-SA"/>
        </w:rPr>
        <w:t>را بر مدیریت برداشت و رفتارهای شهروندی سازمانی مورد توجه قرار دهد. براساس نظریه گافمن نیز بر نحوه تاث</w:t>
      </w:r>
      <w:r w:rsidR="00F92D70" w:rsidRPr="00F92D70">
        <w:rPr>
          <w:rFonts w:ascii="Times New Roman" w:hAnsi="Times New Roman" w:cs="B Zar" w:hint="cs"/>
          <w:sz w:val="20"/>
          <w:szCs w:val="24"/>
          <w:highlight w:val="magenta"/>
          <w:rtl/>
          <w:lang w:bidi="ar-SA"/>
        </w:rPr>
        <w:t>یرگذاری و برداشت افراد تاکید می</w:t>
      </w:r>
      <w:r w:rsidR="00F92D70" w:rsidRPr="00F92D70">
        <w:rPr>
          <w:rFonts w:ascii="Times New Roman" w:hAnsi="Times New Roman" w:cs="B Zar"/>
          <w:sz w:val="20"/>
          <w:szCs w:val="24"/>
          <w:highlight w:val="magenta"/>
          <w:rtl/>
          <w:lang w:bidi="ar-SA"/>
        </w:rPr>
        <w:softHyphen/>
      </w:r>
      <w:r w:rsidR="0042774D" w:rsidRPr="00F92D70">
        <w:rPr>
          <w:rFonts w:ascii="Times New Roman" w:hAnsi="Times New Roman" w:cs="B Zar" w:hint="cs"/>
          <w:sz w:val="20"/>
          <w:szCs w:val="24"/>
          <w:highlight w:val="magenta"/>
          <w:rtl/>
          <w:lang w:bidi="ar-SA"/>
        </w:rPr>
        <w:t>شود.</w:t>
      </w:r>
      <w:r w:rsidR="0042774D" w:rsidRPr="0042774D">
        <w:rPr>
          <w:rFonts w:ascii="Times New Roman" w:hAnsi="Times New Roman" w:cs="B Zar" w:hint="cs"/>
          <w:sz w:val="20"/>
          <w:szCs w:val="24"/>
          <w:rtl/>
          <w:lang w:bidi="ar-SA"/>
        </w:rPr>
        <w:t xml:space="preserve"> لذا باتوجه به مباحث  آورده شده این پژوهش درصدد پاسخ به این سئوال است که آیا سرمایه</w:t>
      </w:r>
      <w:r w:rsidR="0042774D" w:rsidRPr="0042774D">
        <w:rPr>
          <w:rFonts w:ascii="Times New Roman" w:hAnsi="Times New Roman" w:cs="B Zar"/>
          <w:sz w:val="20"/>
          <w:szCs w:val="24"/>
          <w:rtl/>
          <w:lang w:bidi="ar-SA"/>
        </w:rPr>
        <w:t xml:space="preserve"> </w:t>
      </w:r>
      <w:r w:rsidR="0042774D" w:rsidRPr="0042774D">
        <w:rPr>
          <w:rFonts w:ascii="Times New Roman" w:hAnsi="Times New Roman" w:cs="B Zar" w:hint="cs"/>
          <w:sz w:val="20"/>
          <w:szCs w:val="24"/>
          <w:rtl/>
          <w:lang w:bidi="ar-SA"/>
        </w:rPr>
        <w:t>فکری</w:t>
      </w:r>
      <w:r w:rsidR="0042774D" w:rsidRPr="0042774D">
        <w:rPr>
          <w:rFonts w:ascii="Times New Roman" w:hAnsi="Times New Roman" w:cs="B Zar"/>
          <w:sz w:val="20"/>
          <w:szCs w:val="24"/>
          <w:rtl/>
          <w:lang w:bidi="ar-SA"/>
        </w:rPr>
        <w:t xml:space="preserve"> </w:t>
      </w:r>
      <w:r w:rsidR="0042774D" w:rsidRPr="0042774D">
        <w:rPr>
          <w:rFonts w:ascii="Times New Roman" w:hAnsi="Times New Roman" w:cs="B Zar" w:hint="cs"/>
          <w:sz w:val="20"/>
          <w:szCs w:val="24"/>
          <w:rtl/>
          <w:lang w:bidi="ar-SA"/>
        </w:rPr>
        <w:t>سازمان بر رفتارهای شهروندی سازمانی</w:t>
      </w:r>
      <w:r w:rsidR="0042774D" w:rsidRPr="0042774D">
        <w:rPr>
          <w:rFonts w:ascii="Times New Roman" w:hAnsi="Times New Roman" w:cs="B Zar"/>
          <w:sz w:val="20"/>
          <w:szCs w:val="24"/>
          <w:rtl/>
          <w:lang w:bidi="ar-SA"/>
        </w:rPr>
        <w:t xml:space="preserve"> </w:t>
      </w:r>
      <w:r w:rsidR="0042774D" w:rsidRPr="0042774D">
        <w:rPr>
          <w:rFonts w:ascii="Times New Roman" w:hAnsi="Times New Roman" w:cs="B Zar" w:hint="cs"/>
          <w:sz w:val="20"/>
          <w:szCs w:val="24"/>
          <w:rtl/>
          <w:lang w:bidi="ar-SA"/>
        </w:rPr>
        <w:t>با</w:t>
      </w:r>
      <w:r w:rsidR="0042774D" w:rsidRPr="0042774D">
        <w:rPr>
          <w:rFonts w:ascii="Times New Roman" w:hAnsi="Times New Roman" w:cs="B Zar"/>
          <w:sz w:val="20"/>
          <w:szCs w:val="24"/>
          <w:rtl/>
          <w:lang w:bidi="ar-SA"/>
        </w:rPr>
        <w:t xml:space="preserve"> </w:t>
      </w:r>
      <w:r w:rsidR="0042774D" w:rsidRPr="0042774D">
        <w:rPr>
          <w:rFonts w:ascii="Times New Roman" w:hAnsi="Times New Roman" w:cs="B Zar" w:hint="cs"/>
          <w:sz w:val="20"/>
          <w:szCs w:val="24"/>
          <w:rtl/>
          <w:lang w:bidi="ar-SA"/>
        </w:rPr>
        <w:t>میانجی</w:t>
      </w:r>
      <w:r w:rsidR="00AB098E">
        <w:rPr>
          <w:rFonts w:ascii="Times New Roman" w:hAnsi="Times New Roman" w:cs="B Zar"/>
          <w:sz w:val="20"/>
          <w:szCs w:val="24"/>
          <w:rtl/>
          <w:lang w:bidi="ar-SA"/>
        </w:rPr>
        <w:softHyphen/>
      </w:r>
      <w:r w:rsidR="0042774D" w:rsidRPr="0042774D">
        <w:rPr>
          <w:rFonts w:ascii="Times New Roman" w:hAnsi="Times New Roman" w:cs="B Zar" w:hint="cs"/>
          <w:sz w:val="20"/>
          <w:szCs w:val="24"/>
          <w:rtl/>
          <w:lang w:bidi="ar-SA"/>
        </w:rPr>
        <w:t>گری</w:t>
      </w:r>
      <w:r w:rsidR="0042774D" w:rsidRPr="0042774D">
        <w:rPr>
          <w:rFonts w:ascii="Times New Roman" w:hAnsi="Times New Roman" w:cs="B Zar"/>
          <w:sz w:val="20"/>
          <w:szCs w:val="24"/>
          <w:rtl/>
          <w:lang w:bidi="ar-SA"/>
        </w:rPr>
        <w:t xml:space="preserve"> </w:t>
      </w:r>
      <w:r w:rsidR="0042774D" w:rsidRPr="0042774D">
        <w:rPr>
          <w:rFonts w:ascii="Times New Roman" w:hAnsi="Times New Roman" w:cs="B Zar" w:hint="cs"/>
          <w:sz w:val="20"/>
          <w:szCs w:val="24"/>
          <w:rtl/>
          <w:lang w:bidi="ar-SA"/>
        </w:rPr>
        <w:t>مدیریت</w:t>
      </w:r>
      <w:r w:rsidR="0042774D" w:rsidRPr="0042774D">
        <w:rPr>
          <w:rFonts w:ascii="Times New Roman" w:hAnsi="Times New Roman" w:cs="B Zar"/>
          <w:sz w:val="20"/>
          <w:szCs w:val="24"/>
          <w:rtl/>
          <w:lang w:bidi="ar-SA"/>
        </w:rPr>
        <w:t xml:space="preserve"> </w:t>
      </w:r>
      <w:r w:rsidR="0042774D" w:rsidRPr="0042774D">
        <w:rPr>
          <w:rFonts w:ascii="Times New Roman" w:hAnsi="Times New Roman" w:cs="B Zar" w:hint="cs"/>
          <w:sz w:val="20"/>
          <w:szCs w:val="24"/>
          <w:rtl/>
          <w:lang w:bidi="ar-SA"/>
        </w:rPr>
        <w:t>برداشت</w:t>
      </w:r>
      <w:r w:rsidR="0042774D" w:rsidRPr="0042774D">
        <w:rPr>
          <w:rFonts w:ascii="Times New Roman" w:hAnsi="Times New Roman" w:cs="B Zar"/>
          <w:sz w:val="20"/>
          <w:szCs w:val="24"/>
          <w:rtl/>
          <w:lang w:bidi="ar-SA"/>
        </w:rPr>
        <w:t xml:space="preserve"> </w:t>
      </w:r>
      <w:r w:rsidR="0042774D" w:rsidRPr="0042774D">
        <w:rPr>
          <w:rFonts w:ascii="Times New Roman" w:hAnsi="Times New Roman" w:cs="B Zar" w:hint="cs"/>
          <w:sz w:val="20"/>
          <w:szCs w:val="24"/>
          <w:rtl/>
          <w:lang w:bidi="ar-SA"/>
        </w:rPr>
        <w:t xml:space="preserve">کارکنان تاثیرگذار است؟ </w:t>
      </w:r>
    </w:p>
    <w:p w14:paraId="339444BD" w14:textId="77777777" w:rsidR="00D2421A" w:rsidRPr="00686CAC" w:rsidRDefault="00D2421A" w:rsidP="000809EA">
      <w:pPr>
        <w:spacing w:before="240" w:after="0" w:line="240" w:lineRule="auto"/>
        <w:jc w:val="lowKashida"/>
        <w:rPr>
          <w:rFonts w:ascii="Times New Roman" w:hAnsi="Times New Roman" w:cs="B Zar"/>
          <w:b/>
          <w:bCs/>
          <w:color w:val="A42898"/>
          <w:sz w:val="20"/>
          <w:szCs w:val="26"/>
          <w:rtl/>
        </w:rPr>
      </w:pPr>
      <w:r w:rsidRPr="00686CAC">
        <w:rPr>
          <w:rFonts w:ascii="Times New Roman" w:hAnsi="Times New Roman" w:cs="B Zar" w:hint="eastAsia"/>
          <w:b/>
          <w:bCs/>
          <w:color w:val="A42898"/>
          <w:sz w:val="20"/>
          <w:szCs w:val="26"/>
          <w:rtl/>
        </w:rPr>
        <w:t>روش</w:t>
      </w:r>
    </w:p>
    <w:p w14:paraId="53103E34" w14:textId="55496834" w:rsidR="00D065C3" w:rsidRDefault="00D2421A" w:rsidP="00130D4A">
      <w:pPr>
        <w:spacing w:after="0" w:line="240" w:lineRule="auto"/>
        <w:jc w:val="both"/>
        <w:rPr>
          <w:rFonts w:ascii="Times New Roman" w:hAnsi="Times New Roman" w:cs="B Zar"/>
          <w:sz w:val="20"/>
          <w:szCs w:val="24"/>
          <w:rtl/>
        </w:rPr>
      </w:pPr>
      <w:r w:rsidRPr="003E65A9">
        <w:rPr>
          <w:rFonts w:cs="B Zar" w:hint="eastAsia"/>
          <w:b/>
          <w:bCs/>
          <w:color w:val="A42898"/>
          <w:rtl/>
        </w:rPr>
        <w:t>الف</w:t>
      </w:r>
      <w:r w:rsidRPr="003E65A9">
        <w:rPr>
          <w:rFonts w:cs="B Zar"/>
          <w:b/>
          <w:bCs/>
          <w:color w:val="A42898"/>
          <w:rtl/>
        </w:rPr>
        <w:t xml:space="preserve">) </w:t>
      </w:r>
      <w:r w:rsidRPr="003E65A9">
        <w:rPr>
          <w:rFonts w:cs="B Zar" w:hint="eastAsia"/>
          <w:b/>
          <w:bCs/>
          <w:color w:val="A42898"/>
          <w:rtl/>
        </w:rPr>
        <w:t>طرح</w:t>
      </w:r>
      <w:r w:rsidRPr="003E65A9">
        <w:rPr>
          <w:rFonts w:cs="B Zar"/>
          <w:b/>
          <w:bCs/>
          <w:color w:val="A42898"/>
          <w:rtl/>
        </w:rPr>
        <w:t xml:space="preserve"> </w:t>
      </w:r>
      <w:r w:rsidRPr="003E65A9">
        <w:rPr>
          <w:rFonts w:cs="B Zar" w:hint="eastAsia"/>
          <w:b/>
          <w:bCs/>
          <w:color w:val="A42898"/>
          <w:rtl/>
        </w:rPr>
        <w:t>پژوهش</w:t>
      </w:r>
      <w:r w:rsidRPr="003E65A9">
        <w:rPr>
          <w:rFonts w:cs="B Zar"/>
          <w:b/>
          <w:bCs/>
          <w:color w:val="A42898"/>
          <w:rtl/>
        </w:rPr>
        <w:t xml:space="preserve"> </w:t>
      </w:r>
      <w:r w:rsidRPr="003E65A9">
        <w:rPr>
          <w:rFonts w:cs="B Zar" w:hint="eastAsia"/>
          <w:b/>
          <w:bCs/>
          <w:color w:val="A42898"/>
          <w:rtl/>
        </w:rPr>
        <w:t>و</w:t>
      </w:r>
      <w:r w:rsidRPr="003E65A9">
        <w:rPr>
          <w:rFonts w:cs="B Zar"/>
          <w:b/>
          <w:bCs/>
          <w:color w:val="A42898"/>
          <w:rtl/>
        </w:rPr>
        <w:t xml:space="preserve"> </w:t>
      </w:r>
      <w:r w:rsidRPr="003E65A9">
        <w:rPr>
          <w:rFonts w:cs="B Zar" w:hint="eastAsia"/>
          <w:b/>
          <w:bCs/>
          <w:color w:val="A42898"/>
          <w:rtl/>
        </w:rPr>
        <w:t>شرکت‌کنندگان</w:t>
      </w:r>
      <w:r w:rsidRPr="003E65A9">
        <w:rPr>
          <w:rFonts w:cs="B Zar"/>
          <w:b/>
          <w:bCs/>
          <w:color w:val="A42898"/>
          <w:rtl/>
        </w:rPr>
        <w:t>:</w:t>
      </w:r>
      <w:r w:rsidRPr="00686CAC">
        <w:rPr>
          <w:b/>
          <w:bCs/>
          <w:color w:val="A42898"/>
          <w:rtl/>
        </w:rPr>
        <w:t xml:space="preserve"> </w:t>
      </w:r>
    </w:p>
    <w:p w14:paraId="4968ABB0" w14:textId="3051D285" w:rsidR="00BB6BB2" w:rsidRPr="00BB6BB2" w:rsidRDefault="00BB6BB2" w:rsidP="002D6AB1">
      <w:pPr>
        <w:spacing w:after="0" w:line="240" w:lineRule="auto"/>
        <w:jc w:val="both"/>
        <w:rPr>
          <w:rFonts w:ascii="Times New Roman" w:hAnsi="Times New Roman" w:cs="B Zar"/>
          <w:sz w:val="20"/>
          <w:szCs w:val="24"/>
          <w:rtl/>
        </w:rPr>
      </w:pPr>
      <w:r w:rsidRPr="00BB6BB2">
        <w:rPr>
          <w:rFonts w:ascii="Times New Roman" w:hAnsi="Times New Roman" w:cs="B Zar" w:hint="cs"/>
          <w:sz w:val="20"/>
          <w:szCs w:val="24"/>
          <w:highlight w:val="green"/>
          <w:rtl/>
        </w:rPr>
        <w:t>پژوهش</w:t>
      </w:r>
      <w:r w:rsidRPr="00BB6BB2">
        <w:rPr>
          <w:rFonts w:ascii="Times New Roman" w:hAnsi="Times New Roman" w:cs="B Zar"/>
          <w:sz w:val="20"/>
          <w:szCs w:val="24"/>
          <w:highlight w:val="green"/>
          <w:rtl/>
        </w:rPr>
        <w:t xml:space="preserve"> </w:t>
      </w:r>
      <w:r w:rsidRPr="00BB6BB2">
        <w:rPr>
          <w:rFonts w:ascii="Times New Roman" w:hAnsi="Times New Roman" w:cs="B Zar" w:hint="cs"/>
          <w:sz w:val="20"/>
          <w:szCs w:val="24"/>
          <w:highlight w:val="green"/>
          <w:rtl/>
        </w:rPr>
        <w:t>حاضر</w:t>
      </w:r>
      <w:r w:rsidRPr="00BB6BB2">
        <w:rPr>
          <w:rFonts w:ascii="Times New Roman" w:hAnsi="Times New Roman" w:cs="B Zar"/>
          <w:sz w:val="20"/>
          <w:szCs w:val="24"/>
          <w:highlight w:val="green"/>
          <w:rtl/>
        </w:rPr>
        <w:t xml:space="preserve"> </w:t>
      </w:r>
      <w:r w:rsidRPr="00BB6BB2">
        <w:rPr>
          <w:rFonts w:ascii="Times New Roman" w:hAnsi="Times New Roman" w:cs="B Zar" w:hint="cs"/>
          <w:sz w:val="20"/>
          <w:szCs w:val="24"/>
          <w:highlight w:val="green"/>
          <w:rtl/>
        </w:rPr>
        <w:t>توصیفی</w:t>
      </w:r>
      <w:r w:rsidRPr="00BB6BB2">
        <w:rPr>
          <w:rFonts w:ascii="Times New Roman" w:hAnsi="Times New Roman" w:cs="B Zar"/>
          <w:sz w:val="20"/>
          <w:szCs w:val="24"/>
          <w:highlight w:val="green"/>
          <w:rtl/>
        </w:rPr>
        <w:t xml:space="preserve"> </w:t>
      </w:r>
      <w:r w:rsidRPr="00BB6BB2">
        <w:rPr>
          <w:rFonts w:ascii="Times New Roman" w:hAnsi="Times New Roman" w:cs="B Zar" w:hint="cs"/>
          <w:sz w:val="20"/>
          <w:szCs w:val="24"/>
          <w:highlight w:val="green"/>
          <w:rtl/>
        </w:rPr>
        <w:t>و</w:t>
      </w:r>
      <w:r w:rsidRPr="00BB6BB2">
        <w:rPr>
          <w:rFonts w:ascii="Times New Roman" w:hAnsi="Times New Roman" w:cs="B Zar"/>
          <w:sz w:val="20"/>
          <w:szCs w:val="24"/>
          <w:highlight w:val="green"/>
          <w:rtl/>
        </w:rPr>
        <w:t xml:space="preserve"> </w:t>
      </w:r>
      <w:r w:rsidRPr="00BB6BB2">
        <w:rPr>
          <w:rFonts w:ascii="Times New Roman" w:hAnsi="Times New Roman" w:cs="B Zar" w:hint="cs"/>
          <w:sz w:val="20"/>
          <w:szCs w:val="24"/>
          <w:highlight w:val="green"/>
          <w:rtl/>
        </w:rPr>
        <w:t>از</w:t>
      </w:r>
      <w:r w:rsidRPr="00BB6BB2">
        <w:rPr>
          <w:rFonts w:ascii="Times New Roman" w:hAnsi="Times New Roman" w:cs="B Zar"/>
          <w:sz w:val="20"/>
          <w:szCs w:val="24"/>
          <w:highlight w:val="green"/>
          <w:rtl/>
        </w:rPr>
        <w:t xml:space="preserve"> </w:t>
      </w:r>
      <w:r w:rsidRPr="00BB6BB2">
        <w:rPr>
          <w:rFonts w:ascii="Times New Roman" w:hAnsi="Times New Roman" w:cs="B Zar" w:hint="cs"/>
          <w:sz w:val="20"/>
          <w:szCs w:val="24"/>
          <w:highlight w:val="green"/>
          <w:rtl/>
        </w:rPr>
        <w:t>نوع</w:t>
      </w:r>
      <w:r w:rsidRPr="00BB6BB2">
        <w:rPr>
          <w:rFonts w:ascii="Times New Roman" w:hAnsi="Times New Roman" w:cs="B Zar"/>
          <w:sz w:val="20"/>
          <w:szCs w:val="24"/>
          <w:highlight w:val="green"/>
          <w:rtl/>
        </w:rPr>
        <w:t xml:space="preserve"> </w:t>
      </w:r>
      <w:r w:rsidRPr="00BB6BB2">
        <w:rPr>
          <w:rFonts w:ascii="Times New Roman" w:hAnsi="Times New Roman" w:cs="B Zar" w:hint="cs"/>
          <w:sz w:val="20"/>
          <w:szCs w:val="24"/>
          <w:highlight w:val="green"/>
          <w:rtl/>
        </w:rPr>
        <w:t>همبستگی</w:t>
      </w:r>
      <w:r w:rsidRPr="00BB6BB2">
        <w:rPr>
          <w:rFonts w:ascii="Times New Roman" w:hAnsi="Times New Roman" w:cs="B Zar"/>
          <w:sz w:val="20"/>
          <w:szCs w:val="24"/>
          <w:highlight w:val="green"/>
          <w:rtl/>
        </w:rPr>
        <w:t xml:space="preserve"> </w:t>
      </w:r>
      <w:r w:rsidR="002741EB">
        <w:rPr>
          <w:rFonts w:ascii="Times New Roman" w:hAnsi="Times New Roman" w:cs="B Zar" w:hint="cs"/>
          <w:sz w:val="20"/>
          <w:szCs w:val="24"/>
          <w:highlight w:val="green"/>
          <w:rtl/>
        </w:rPr>
        <w:t>که با استفاده از مدل سازی</w:t>
      </w:r>
      <w:r w:rsidRPr="00BB6BB2">
        <w:rPr>
          <w:rFonts w:ascii="Times New Roman" w:hAnsi="Times New Roman" w:cs="B Zar"/>
          <w:sz w:val="20"/>
          <w:szCs w:val="24"/>
          <w:highlight w:val="green"/>
          <w:rtl/>
        </w:rPr>
        <w:t xml:space="preserve"> </w:t>
      </w:r>
      <w:r w:rsidRPr="00BB6BB2">
        <w:rPr>
          <w:rFonts w:ascii="Times New Roman" w:hAnsi="Times New Roman" w:cs="B Zar" w:hint="cs"/>
          <w:sz w:val="20"/>
          <w:szCs w:val="24"/>
          <w:highlight w:val="green"/>
          <w:rtl/>
        </w:rPr>
        <w:t>معادلات</w:t>
      </w:r>
      <w:r w:rsidRPr="00BB6BB2">
        <w:rPr>
          <w:rFonts w:ascii="Times New Roman" w:hAnsi="Times New Roman" w:cs="B Zar"/>
          <w:sz w:val="20"/>
          <w:szCs w:val="24"/>
          <w:highlight w:val="green"/>
          <w:rtl/>
        </w:rPr>
        <w:t xml:space="preserve"> </w:t>
      </w:r>
      <w:r w:rsidRPr="00BB6BB2">
        <w:rPr>
          <w:rFonts w:ascii="Times New Roman" w:hAnsi="Times New Roman" w:cs="B Zar" w:hint="cs"/>
          <w:sz w:val="20"/>
          <w:szCs w:val="24"/>
          <w:highlight w:val="green"/>
          <w:rtl/>
        </w:rPr>
        <w:t>ساختاری</w:t>
      </w:r>
      <w:r w:rsidRPr="00BB6BB2">
        <w:rPr>
          <w:rFonts w:ascii="Times New Roman" w:hAnsi="Times New Roman" w:cs="B Zar"/>
          <w:sz w:val="20"/>
          <w:szCs w:val="24"/>
          <w:highlight w:val="green"/>
          <w:rtl/>
        </w:rPr>
        <w:t xml:space="preserve"> </w:t>
      </w:r>
      <w:r w:rsidR="002741EB">
        <w:rPr>
          <w:rFonts w:ascii="Times New Roman" w:hAnsi="Times New Roman" w:cs="B Zar" w:hint="cs"/>
          <w:sz w:val="20"/>
          <w:szCs w:val="24"/>
          <w:highlight w:val="green"/>
          <w:rtl/>
        </w:rPr>
        <w:t>انجام شد</w:t>
      </w:r>
      <w:r w:rsidRPr="00BB6BB2">
        <w:rPr>
          <w:rFonts w:ascii="Times New Roman" w:hAnsi="Times New Roman" w:cs="B Zar" w:hint="cs"/>
          <w:sz w:val="20"/>
          <w:szCs w:val="24"/>
          <w:highlight w:val="green"/>
          <w:rtl/>
        </w:rPr>
        <w:t>.</w:t>
      </w:r>
      <w:r>
        <w:rPr>
          <w:rFonts w:ascii="Times New Roman" w:hAnsi="Times New Roman" w:cs="B Zar" w:hint="cs"/>
          <w:sz w:val="20"/>
          <w:szCs w:val="24"/>
          <w:rtl/>
        </w:rPr>
        <w:t xml:space="preserve"> </w:t>
      </w:r>
      <w:r w:rsidRPr="00BB6BB2">
        <w:rPr>
          <w:rFonts w:ascii="Times New Roman" w:hAnsi="Times New Roman" w:cs="B Zar" w:hint="cs"/>
          <w:sz w:val="20"/>
          <w:szCs w:val="24"/>
          <w:rtl/>
          <w:lang w:bidi="ar-SA"/>
        </w:rPr>
        <w:t xml:space="preserve">جامعه آماری این </w:t>
      </w:r>
      <w:r w:rsidRPr="005823C6">
        <w:rPr>
          <w:rFonts w:ascii="Times New Roman" w:hAnsi="Times New Roman" w:cs="B Zar" w:hint="cs"/>
          <w:sz w:val="20"/>
          <w:szCs w:val="24"/>
          <w:highlight w:val="green"/>
          <w:rtl/>
          <w:lang w:bidi="ar-SA"/>
        </w:rPr>
        <w:t>پژوهش</w:t>
      </w:r>
      <w:r>
        <w:rPr>
          <w:rFonts w:ascii="Times New Roman" w:hAnsi="Times New Roman" w:cs="B Zar" w:hint="cs"/>
          <w:sz w:val="20"/>
          <w:szCs w:val="24"/>
          <w:rtl/>
          <w:lang w:bidi="ar-SA"/>
        </w:rPr>
        <w:t xml:space="preserve"> شامل تمامی</w:t>
      </w:r>
      <w:commentRangeStart w:id="31"/>
      <w:r w:rsidRPr="00BB6BB2">
        <w:rPr>
          <w:rFonts w:ascii="Times New Roman" w:hAnsi="Times New Roman" w:cs="B Zar" w:hint="cs"/>
          <w:sz w:val="20"/>
          <w:szCs w:val="24"/>
          <w:rtl/>
          <w:lang w:bidi="ar-SA"/>
        </w:rPr>
        <w:t xml:space="preserve"> </w:t>
      </w:r>
      <w:commentRangeEnd w:id="31"/>
      <w:r w:rsidRPr="00BB6BB2">
        <w:rPr>
          <w:rFonts w:ascii="Times New Roman" w:hAnsi="Times New Roman" w:cs="B Zar"/>
          <w:sz w:val="20"/>
          <w:szCs w:val="24"/>
          <w:rtl/>
        </w:rPr>
        <w:commentReference w:id="31"/>
      </w:r>
      <w:r w:rsidRPr="00BB6BB2">
        <w:rPr>
          <w:rFonts w:ascii="Times New Roman" w:hAnsi="Times New Roman" w:cs="B Zar" w:hint="cs"/>
          <w:sz w:val="20"/>
          <w:szCs w:val="24"/>
          <w:rtl/>
          <w:lang w:bidi="ar-SA"/>
        </w:rPr>
        <w:t>کارکنان یک سازمان</w:t>
      </w:r>
      <w:r w:rsidRPr="00BB6BB2">
        <w:rPr>
          <w:rFonts w:ascii="Times New Roman" w:hAnsi="Times New Roman" w:cs="B Zar"/>
          <w:sz w:val="20"/>
          <w:szCs w:val="24"/>
          <w:vertAlign w:val="superscript"/>
          <w:rtl/>
          <w:lang w:bidi="ar-SA"/>
        </w:rPr>
        <w:footnoteReference w:id="9"/>
      </w:r>
      <w:r w:rsidRPr="00BB6BB2">
        <w:rPr>
          <w:rFonts w:ascii="Times New Roman" w:hAnsi="Times New Roman" w:cs="B Zar" w:hint="cs"/>
          <w:sz w:val="20"/>
          <w:szCs w:val="24"/>
          <w:rtl/>
          <w:lang w:bidi="ar-SA"/>
        </w:rPr>
        <w:t xml:space="preserve"> در سال مالی 1400 بود که تعداد آنها برابر با 400 نفر بود</w:t>
      </w:r>
      <w:r w:rsidR="00735D3E">
        <w:rPr>
          <w:rFonts w:ascii="Times New Roman" w:hAnsi="Times New Roman" w:cs="B Zar" w:hint="cs"/>
          <w:sz w:val="20"/>
          <w:szCs w:val="24"/>
          <w:rtl/>
          <w:lang w:bidi="ar-SA"/>
        </w:rPr>
        <w:t xml:space="preserve"> که با استفاده از فرمول جی</w:t>
      </w:r>
      <w:r w:rsidR="00735D3E">
        <w:rPr>
          <w:rFonts w:ascii="Times New Roman" w:hAnsi="Times New Roman" w:cs="B Zar"/>
          <w:sz w:val="20"/>
          <w:szCs w:val="24"/>
          <w:rtl/>
          <w:lang w:bidi="ar-SA"/>
        </w:rPr>
        <w:softHyphen/>
      </w:r>
      <w:r w:rsidR="00735D3E">
        <w:rPr>
          <w:rFonts w:ascii="Times New Roman" w:hAnsi="Times New Roman" w:cs="B Zar" w:hint="cs"/>
          <w:sz w:val="20"/>
          <w:szCs w:val="24"/>
          <w:rtl/>
          <w:lang w:bidi="ar-SA"/>
        </w:rPr>
        <w:t>پاور</w:t>
      </w:r>
      <w:r w:rsidR="002D6AB1" w:rsidRPr="00BB6BB2">
        <w:rPr>
          <w:rFonts w:ascii="Times New Roman" w:hAnsi="Times New Roman" w:cs="B Zar"/>
          <w:sz w:val="20"/>
          <w:szCs w:val="24"/>
          <w:vertAlign w:val="superscript"/>
          <w:rtl/>
          <w:lang w:bidi="ar-SA"/>
        </w:rPr>
        <w:footnoteReference w:id="10"/>
      </w:r>
      <w:r w:rsidR="00735D3E">
        <w:rPr>
          <w:rFonts w:ascii="Times New Roman" w:hAnsi="Times New Roman" w:cs="B Zar" w:hint="cs"/>
          <w:sz w:val="20"/>
          <w:szCs w:val="24"/>
          <w:rtl/>
          <w:lang w:bidi="ar-SA"/>
        </w:rPr>
        <w:t xml:space="preserve"> حجم نمونه برآورد شد</w:t>
      </w:r>
      <w:r w:rsidR="002D6AB1">
        <w:rPr>
          <w:rFonts w:ascii="Times New Roman" w:hAnsi="Times New Roman" w:cs="B Zar" w:hint="cs"/>
          <w:sz w:val="20"/>
          <w:szCs w:val="24"/>
          <w:rtl/>
        </w:rPr>
        <w:t xml:space="preserve"> </w:t>
      </w:r>
      <w:r w:rsidR="00E00541" w:rsidRPr="00E00541">
        <w:rPr>
          <w:rFonts w:ascii="Times New Roman" w:hAnsi="Times New Roman" w:cs="B Zar" w:hint="cs"/>
          <w:sz w:val="20"/>
          <w:szCs w:val="24"/>
          <w:highlight w:val="green"/>
          <w:rtl/>
          <w:lang w:bidi="ar-SA"/>
        </w:rPr>
        <w:t>(معتمد و زمانی، 1395)</w:t>
      </w:r>
      <w:r w:rsidRPr="00E00541">
        <w:rPr>
          <w:rFonts w:ascii="Times New Roman" w:hAnsi="Times New Roman" w:cs="B Zar" w:hint="cs"/>
          <w:sz w:val="20"/>
          <w:szCs w:val="24"/>
          <w:highlight w:val="green"/>
          <w:rtl/>
          <w:lang w:bidi="ar-SA"/>
        </w:rPr>
        <w:t>.</w:t>
      </w:r>
      <w:r w:rsidRPr="00BB6BB2">
        <w:rPr>
          <w:rFonts w:ascii="Times New Roman" w:hAnsi="Times New Roman" w:cs="B Zar" w:hint="cs"/>
          <w:sz w:val="20"/>
          <w:szCs w:val="24"/>
          <w:rtl/>
          <w:lang w:bidi="ar-SA"/>
        </w:rPr>
        <w:t xml:space="preserve"> حداقل</w:t>
      </w:r>
      <w:r w:rsidRPr="00BB6BB2">
        <w:rPr>
          <w:rFonts w:ascii="Times New Roman" w:hAnsi="Times New Roman" w:cs="B Zar"/>
          <w:sz w:val="20"/>
          <w:szCs w:val="24"/>
          <w:rtl/>
          <w:lang w:bidi="ar-SA"/>
        </w:rPr>
        <w:t xml:space="preserve"> </w:t>
      </w:r>
      <w:r w:rsidRPr="00BB6BB2">
        <w:rPr>
          <w:rFonts w:ascii="Times New Roman" w:hAnsi="Times New Roman" w:cs="B Zar" w:hint="cs"/>
          <w:sz w:val="20"/>
          <w:szCs w:val="24"/>
          <w:rtl/>
          <w:lang w:bidi="ar-SA"/>
        </w:rPr>
        <w:t>حجم</w:t>
      </w:r>
      <w:r w:rsidRPr="00BB6BB2">
        <w:rPr>
          <w:rFonts w:ascii="Times New Roman" w:hAnsi="Times New Roman" w:cs="B Zar"/>
          <w:sz w:val="20"/>
          <w:szCs w:val="24"/>
          <w:rtl/>
          <w:lang w:bidi="ar-SA"/>
        </w:rPr>
        <w:t xml:space="preserve"> </w:t>
      </w:r>
      <w:r w:rsidRPr="00BB6BB2">
        <w:rPr>
          <w:rFonts w:ascii="Times New Roman" w:hAnsi="Times New Roman" w:cs="B Zar" w:hint="cs"/>
          <w:sz w:val="20"/>
          <w:szCs w:val="24"/>
          <w:rtl/>
          <w:lang w:bidi="ar-SA"/>
        </w:rPr>
        <w:t>نمونه</w:t>
      </w:r>
      <w:r w:rsidRPr="00BB6BB2">
        <w:rPr>
          <w:rFonts w:ascii="Times New Roman" w:hAnsi="Times New Roman" w:cs="B Zar"/>
          <w:sz w:val="20"/>
          <w:szCs w:val="24"/>
          <w:rtl/>
          <w:lang w:bidi="ar-SA"/>
        </w:rPr>
        <w:t xml:space="preserve"> </w:t>
      </w:r>
      <w:r w:rsidRPr="00BB6BB2">
        <w:rPr>
          <w:rFonts w:ascii="Times New Roman" w:hAnsi="Times New Roman" w:cs="B Zar" w:hint="cs"/>
          <w:sz w:val="20"/>
          <w:szCs w:val="24"/>
          <w:rtl/>
          <w:lang w:bidi="ar-SA"/>
        </w:rPr>
        <w:t>توصیه</w:t>
      </w:r>
      <w:r w:rsidRPr="00BB6BB2">
        <w:rPr>
          <w:rFonts w:ascii="Times New Roman" w:hAnsi="Times New Roman" w:cs="B Zar"/>
          <w:sz w:val="20"/>
          <w:szCs w:val="24"/>
          <w:rtl/>
          <w:lang w:bidi="ar-SA"/>
        </w:rPr>
        <w:t xml:space="preserve"> </w:t>
      </w:r>
      <w:r w:rsidRPr="00BB6BB2">
        <w:rPr>
          <w:rFonts w:ascii="Times New Roman" w:hAnsi="Times New Roman" w:cs="B Zar" w:hint="cs"/>
          <w:sz w:val="20"/>
          <w:szCs w:val="24"/>
          <w:rtl/>
          <w:lang w:bidi="ar-SA"/>
        </w:rPr>
        <w:t>شده</w:t>
      </w:r>
      <w:r w:rsidR="002D6AB1">
        <w:rPr>
          <w:rFonts w:ascii="Times New Roman" w:hAnsi="Times New Roman" w:cs="B Zar" w:hint="cs"/>
          <w:sz w:val="20"/>
          <w:szCs w:val="24"/>
          <w:rtl/>
          <w:lang w:bidi="ar-SA"/>
        </w:rPr>
        <w:t xml:space="preserve"> برای مدل</w:t>
      </w:r>
      <w:r w:rsidR="002D6AB1">
        <w:rPr>
          <w:rFonts w:ascii="Times New Roman" w:hAnsi="Times New Roman" w:cs="B Zar"/>
          <w:sz w:val="20"/>
          <w:szCs w:val="24"/>
          <w:rtl/>
          <w:lang w:bidi="ar-SA"/>
        </w:rPr>
        <w:softHyphen/>
      </w:r>
      <w:r w:rsidR="002D6AB1">
        <w:rPr>
          <w:rFonts w:ascii="Times New Roman" w:hAnsi="Times New Roman" w:cs="B Zar" w:hint="cs"/>
          <w:sz w:val="20"/>
          <w:szCs w:val="24"/>
          <w:rtl/>
          <w:lang w:bidi="ar-SA"/>
        </w:rPr>
        <w:t>سازی</w:t>
      </w:r>
      <w:r w:rsidRPr="00BB6BB2">
        <w:rPr>
          <w:rFonts w:ascii="Times New Roman" w:hAnsi="Times New Roman" w:cs="B Zar"/>
          <w:sz w:val="20"/>
          <w:szCs w:val="24"/>
          <w:rtl/>
          <w:lang w:bidi="ar-SA"/>
        </w:rPr>
        <w:t xml:space="preserve"> 376</w:t>
      </w:r>
      <w:r w:rsidR="002D6AB1">
        <w:rPr>
          <w:rFonts w:ascii="Times New Roman" w:hAnsi="Times New Roman" w:cs="B Zar" w:hint="cs"/>
          <w:sz w:val="20"/>
          <w:szCs w:val="24"/>
          <w:rtl/>
          <w:lang w:bidi="ar-SA"/>
        </w:rPr>
        <w:t xml:space="preserve"> می</w:t>
      </w:r>
      <w:r w:rsidR="002D6AB1">
        <w:rPr>
          <w:rFonts w:ascii="Times New Roman" w:hAnsi="Times New Roman" w:cs="B Zar"/>
          <w:sz w:val="20"/>
          <w:szCs w:val="24"/>
          <w:rtl/>
          <w:lang w:bidi="ar-SA"/>
        </w:rPr>
        <w:softHyphen/>
      </w:r>
      <w:r w:rsidRPr="00BB6BB2">
        <w:rPr>
          <w:rFonts w:ascii="Times New Roman" w:hAnsi="Times New Roman" w:cs="B Zar" w:hint="cs"/>
          <w:sz w:val="20"/>
          <w:szCs w:val="24"/>
          <w:rtl/>
          <w:lang w:bidi="ar-SA"/>
        </w:rPr>
        <w:t xml:space="preserve">باشد. </w:t>
      </w:r>
      <w:r w:rsidRPr="00BB6BB2">
        <w:rPr>
          <w:rFonts w:ascii="Times New Roman" w:hAnsi="Times New Roman" w:cs="B Zar" w:hint="cs"/>
          <w:sz w:val="20"/>
          <w:szCs w:val="24"/>
          <w:rtl/>
        </w:rPr>
        <w:t xml:space="preserve">حداکثر حجم نمونه یعنی 400  در نظر گرفته شد و </w:t>
      </w:r>
      <w:r w:rsidRPr="00BB6BB2">
        <w:rPr>
          <w:rFonts w:ascii="Times New Roman" w:hAnsi="Times New Roman" w:cs="B Zar" w:hint="cs"/>
          <w:sz w:val="20"/>
          <w:szCs w:val="24"/>
          <w:rtl/>
          <w:lang w:bidi="ar-SA"/>
        </w:rPr>
        <w:t>تعداد</w:t>
      </w:r>
      <w:r w:rsidRPr="00BB6BB2">
        <w:rPr>
          <w:rFonts w:ascii="Times New Roman" w:hAnsi="Times New Roman" w:cs="B Zar"/>
          <w:sz w:val="20"/>
          <w:szCs w:val="24"/>
          <w:rtl/>
          <w:lang w:bidi="ar-SA"/>
        </w:rPr>
        <w:t xml:space="preserve"> </w:t>
      </w:r>
      <w:r w:rsidRPr="00BB6BB2">
        <w:rPr>
          <w:rFonts w:ascii="Times New Roman" w:hAnsi="Times New Roman" w:cs="B Zar" w:hint="cs"/>
          <w:sz w:val="20"/>
          <w:szCs w:val="24"/>
          <w:rtl/>
          <w:lang w:bidi="ar-SA"/>
        </w:rPr>
        <w:t>400</w:t>
      </w:r>
      <w:r w:rsidRPr="00BB6BB2">
        <w:rPr>
          <w:rFonts w:ascii="Times New Roman" w:hAnsi="Times New Roman" w:cs="B Zar"/>
          <w:sz w:val="20"/>
          <w:szCs w:val="24"/>
          <w:rtl/>
          <w:lang w:bidi="ar-SA"/>
        </w:rPr>
        <w:t xml:space="preserve"> </w:t>
      </w:r>
      <w:r w:rsidRPr="00BB6BB2">
        <w:rPr>
          <w:rFonts w:ascii="Times New Roman" w:hAnsi="Times New Roman" w:cs="B Zar" w:hint="cs"/>
          <w:sz w:val="20"/>
          <w:szCs w:val="24"/>
          <w:rtl/>
          <w:lang w:bidi="ar-SA"/>
        </w:rPr>
        <w:t>پرسشنامه</w:t>
      </w:r>
      <w:r w:rsidRPr="00BB6BB2">
        <w:rPr>
          <w:rFonts w:ascii="Times New Roman" w:hAnsi="Times New Roman" w:cs="B Zar"/>
          <w:sz w:val="20"/>
          <w:szCs w:val="24"/>
          <w:rtl/>
          <w:lang w:bidi="ar-SA"/>
        </w:rPr>
        <w:t xml:space="preserve"> </w:t>
      </w:r>
      <w:r w:rsidRPr="00BB6BB2">
        <w:rPr>
          <w:rFonts w:ascii="Times New Roman" w:hAnsi="Times New Roman" w:cs="B Zar" w:hint="cs"/>
          <w:sz w:val="20"/>
          <w:szCs w:val="24"/>
          <w:rtl/>
          <w:lang w:bidi="ar-SA"/>
        </w:rPr>
        <w:t>میان</w:t>
      </w:r>
      <w:r w:rsidRPr="00BB6BB2">
        <w:rPr>
          <w:rFonts w:ascii="Times New Roman" w:hAnsi="Times New Roman" w:cs="B Zar"/>
          <w:sz w:val="20"/>
          <w:szCs w:val="24"/>
          <w:rtl/>
          <w:lang w:bidi="ar-SA"/>
        </w:rPr>
        <w:t xml:space="preserve"> </w:t>
      </w:r>
      <w:r w:rsidRPr="00BB6BB2">
        <w:rPr>
          <w:rFonts w:ascii="Times New Roman" w:hAnsi="Times New Roman" w:cs="B Zar" w:hint="cs"/>
          <w:sz w:val="20"/>
          <w:szCs w:val="24"/>
          <w:rtl/>
          <w:lang w:bidi="ar-SA"/>
        </w:rPr>
        <w:t>کارکنان</w:t>
      </w:r>
      <w:r w:rsidRPr="00BB6BB2">
        <w:rPr>
          <w:rFonts w:ascii="Times New Roman" w:hAnsi="Times New Roman" w:cs="B Zar"/>
          <w:sz w:val="20"/>
          <w:szCs w:val="24"/>
          <w:rtl/>
          <w:lang w:bidi="ar-SA"/>
        </w:rPr>
        <w:t xml:space="preserve"> </w:t>
      </w:r>
      <w:r w:rsidRPr="00BB6BB2">
        <w:rPr>
          <w:rFonts w:ascii="Times New Roman" w:hAnsi="Times New Roman" w:cs="B Zar" w:hint="cs"/>
          <w:sz w:val="20"/>
          <w:szCs w:val="24"/>
          <w:rtl/>
          <w:lang w:bidi="ar-SA"/>
        </w:rPr>
        <w:t>سازمان مذکورتوزیع</w:t>
      </w:r>
      <w:r w:rsidRPr="00BB6BB2">
        <w:rPr>
          <w:rFonts w:ascii="Times New Roman" w:hAnsi="Times New Roman" w:cs="B Zar"/>
          <w:sz w:val="20"/>
          <w:szCs w:val="24"/>
          <w:rtl/>
          <w:lang w:bidi="ar-SA"/>
        </w:rPr>
        <w:t xml:space="preserve"> </w:t>
      </w:r>
      <w:r w:rsidR="00B268BA">
        <w:rPr>
          <w:rFonts w:ascii="Times New Roman" w:hAnsi="Times New Roman" w:cs="B Zar" w:hint="cs"/>
          <w:sz w:val="20"/>
          <w:szCs w:val="24"/>
          <w:highlight w:val="magenta"/>
          <w:rtl/>
          <w:lang w:bidi="ar-SA"/>
        </w:rPr>
        <w:t>شد</w:t>
      </w:r>
      <w:commentRangeStart w:id="32"/>
      <w:commentRangeEnd w:id="32"/>
      <w:r w:rsidR="002010C2" w:rsidRPr="00383B37">
        <w:rPr>
          <w:rStyle w:val="CommentReference"/>
          <w:highlight w:val="magenta"/>
          <w:rtl/>
        </w:rPr>
        <w:commentReference w:id="32"/>
      </w:r>
      <w:r w:rsidRPr="00BB6BB2">
        <w:rPr>
          <w:rFonts w:ascii="Times New Roman" w:hAnsi="Times New Roman" w:cs="B Zar" w:hint="cs"/>
          <w:sz w:val="20"/>
          <w:szCs w:val="24"/>
          <w:rtl/>
          <w:lang w:bidi="ar-SA"/>
        </w:rPr>
        <w:t>،</w:t>
      </w:r>
      <w:r w:rsidRPr="00BB6BB2">
        <w:rPr>
          <w:rFonts w:ascii="Times New Roman" w:hAnsi="Times New Roman" w:cs="B Zar"/>
          <w:sz w:val="20"/>
          <w:szCs w:val="24"/>
          <w:rtl/>
          <w:lang w:bidi="ar-SA"/>
        </w:rPr>
        <w:t xml:space="preserve"> </w:t>
      </w:r>
      <w:r w:rsidRPr="00BB6BB2">
        <w:rPr>
          <w:rFonts w:ascii="Times New Roman" w:hAnsi="Times New Roman" w:cs="B Zar" w:hint="cs"/>
          <w:sz w:val="20"/>
          <w:szCs w:val="24"/>
          <w:rtl/>
          <w:lang w:bidi="ar-SA"/>
        </w:rPr>
        <w:t>و</w:t>
      </w:r>
      <w:r w:rsidRPr="00BB6BB2">
        <w:rPr>
          <w:rFonts w:ascii="Times New Roman" w:hAnsi="Times New Roman" w:cs="B Zar"/>
          <w:sz w:val="20"/>
          <w:szCs w:val="24"/>
          <w:rtl/>
          <w:lang w:bidi="ar-SA"/>
        </w:rPr>
        <w:t xml:space="preserve"> </w:t>
      </w:r>
      <w:r w:rsidRPr="00BB6BB2">
        <w:rPr>
          <w:rFonts w:ascii="Times New Roman" w:hAnsi="Times New Roman" w:cs="B Zar" w:hint="cs"/>
          <w:sz w:val="20"/>
          <w:szCs w:val="24"/>
          <w:rtl/>
          <w:lang w:bidi="ar-SA"/>
        </w:rPr>
        <w:t>تعداد</w:t>
      </w:r>
      <w:r w:rsidRPr="00BB6BB2">
        <w:rPr>
          <w:rFonts w:ascii="Times New Roman" w:hAnsi="Times New Roman" w:cs="B Zar"/>
          <w:sz w:val="20"/>
          <w:szCs w:val="24"/>
          <w:rtl/>
          <w:lang w:bidi="ar-SA"/>
        </w:rPr>
        <w:t xml:space="preserve"> </w:t>
      </w:r>
      <w:r w:rsidRPr="00BB6BB2">
        <w:rPr>
          <w:rFonts w:ascii="Times New Roman" w:hAnsi="Times New Roman" w:cs="B Zar" w:hint="cs"/>
          <w:sz w:val="20"/>
          <w:szCs w:val="24"/>
          <w:rtl/>
          <w:lang w:bidi="ar-SA"/>
        </w:rPr>
        <w:t>385</w:t>
      </w:r>
      <w:r w:rsidRPr="00BB6BB2">
        <w:rPr>
          <w:rFonts w:ascii="Times New Roman" w:hAnsi="Times New Roman" w:cs="B Zar"/>
          <w:sz w:val="20"/>
          <w:szCs w:val="24"/>
          <w:rtl/>
          <w:lang w:bidi="ar-SA"/>
        </w:rPr>
        <w:t xml:space="preserve"> </w:t>
      </w:r>
      <w:r w:rsidRPr="00BB6BB2">
        <w:rPr>
          <w:rFonts w:ascii="Times New Roman" w:hAnsi="Times New Roman" w:cs="B Zar" w:hint="cs"/>
          <w:sz w:val="20"/>
          <w:szCs w:val="24"/>
          <w:rtl/>
          <w:lang w:bidi="ar-SA"/>
        </w:rPr>
        <w:t>پرسشنامه جمع</w:t>
      </w:r>
      <w:r w:rsidRPr="00BB6BB2">
        <w:rPr>
          <w:rFonts w:ascii="Times New Roman" w:hAnsi="Times New Roman" w:cs="B Zar"/>
          <w:sz w:val="20"/>
          <w:szCs w:val="24"/>
          <w:rtl/>
          <w:lang w:bidi="ar-SA"/>
        </w:rPr>
        <w:softHyphen/>
      </w:r>
      <w:r w:rsidRPr="00BB6BB2">
        <w:rPr>
          <w:rFonts w:ascii="Times New Roman" w:hAnsi="Times New Roman" w:cs="B Zar" w:hint="cs"/>
          <w:sz w:val="20"/>
          <w:szCs w:val="24"/>
          <w:rtl/>
          <w:lang w:bidi="ar-SA"/>
        </w:rPr>
        <w:t>آوري</w:t>
      </w:r>
      <w:r w:rsidRPr="00BB6BB2">
        <w:rPr>
          <w:rFonts w:ascii="Times New Roman" w:hAnsi="Times New Roman" w:cs="B Zar"/>
          <w:sz w:val="20"/>
          <w:szCs w:val="24"/>
          <w:rtl/>
          <w:lang w:bidi="ar-SA"/>
        </w:rPr>
        <w:t xml:space="preserve"> </w:t>
      </w:r>
      <w:r w:rsidRPr="00BB6BB2">
        <w:rPr>
          <w:rFonts w:ascii="Times New Roman" w:hAnsi="Times New Roman" w:cs="B Zar" w:hint="cs"/>
          <w:sz w:val="20"/>
          <w:szCs w:val="24"/>
          <w:rtl/>
          <w:lang w:bidi="ar-SA"/>
        </w:rPr>
        <w:t>شد،</w:t>
      </w:r>
      <w:r w:rsidRPr="00BB6BB2">
        <w:rPr>
          <w:rFonts w:ascii="Times New Roman" w:hAnsi="Times New Roman" w:cs="B Zar"/>
          <w:sz w:val="20"/>
          <w:szCs w:val="24"/>
          <w:rtl/>
          <w:lang w:bidi="ar-SA"/>
        </w:rPr>
        <w:t xml:space="preserve"> </w:t>
      </w:r>
      <w:r w:rsidRPr="00BB6BB2">
        <w:rPr>
          <w:rFonts w:ascii="Times New Roman" w:hAnsi="Times New Roman" w:cs="B Zar" w:hint="cs"/>
          <w:sz w:val="20"/>
          <w:szCs w:val="24"/>
          <w:rtl/>
          <w:lang w:bidi="ar-SA"/>
        </w:rPr>
        <w:t>اما</w:t>
      </w:r>
      <w:r w:rsidRPr="00BB6BB2">
        <w:rPr>
          <w:rFonts w:ascii="Times New Roman" w:hAnsi="Times New Roman" w:cs="B Zar"/>
          <w:sz w:val="20"/>
          <w:szCs w:val="24"/>
          <w:rtl/>
          <w:lang w:bidi="ar-SA"/>
        </w:rPr>
        <w:t xml:space="preserve"> </w:t>
      </w:r>
      <w:r w:rsidRPr="00BB6BB2">
        <w:rPr>
          <w:rFonts w:ascii="Times New Roman" w:hAnsi="Times New Roman" w:cs="B Zar" w:hint="cs"/>
          <w:sz w:val="20"/>
          <w:szCs w:val="24"/>
          <w:rtl/>
          <w:lang w:bidi="ar-SA"/>
        </w:rPr>
        <w:t>7</w:t>
      </w:r>
      <w:r w:rsidRPr="00BB6BB2">
        <w:rPr>
          <w:rFonts w:ascii="Times New Roman" w:hAnsi="Times New Roman" w:cs="B Zar"/>
          <w:sz w:val="20"/>
          <w:szCs w:val="24"/>
          <w:rtl/>
          <w:lang w:bidi="ar-SA"/>
        </w:rPr>
        <w:t xml:space="preserve"> </w:t>
      </w:r>
      <w:r w:rsidRPr="00BB6BB2">
        <w:rPr>
          <w:rFonts w:ascii="Times New Roman" w:hAnsi="Times New Roman" w:cs="B Zar" w:hint="cs"/>
          <w:sz w:val="20"/>
          <w:szCs w:val="24"/>
          <w:rtl/>
          <w:lang w:bidi="ar-SA"/>
        </w:rPr>
        <w:t>فقره</w:t>
      </w:r>
      <w:r w:rsidRPr="00BB6BB2">
        <w:rPr>
          <w:rFonts w:ascii="Times New Roman" w:hAnsi="Times New Roman" w:cs="B Zar"/>
          <w:sz w:val="20"/>
          <w:szCs w:val="24"/>
          <w:rtl/>
          <w:lang w:bidi="ar-SA"/>
        </w:rPr>
        <w:t xml:space="preserve"> </w:t>
      </w:r>
      <w:r w:rsidRPr="00BB6BB2">
        <w:rPr>
          <w:rFonts w:ascii="Times New Roman" w:hAnsi="Times New Roman" w:cs="B Zar" w:hint="cs"/>
          <w:sz w:val="20"/>
          <w:szCs w:val="24"/>
          <w:rtl/>
          <w:lang w:bidi="ar-SA"/>
        </w:rPr>
        <w:t>پرسشنامه</w:t>
      </w:r>
      <w:r w:rsidRPr="00BB6BB2">
        <w:rPr>
          <w:rFonts w:ascii="Times New Roman" w:hAnsi="Times New Roman" w:cs="B Zar"/>
          <w:sz w:val="20"/>
          <w:szCs w:val="24"/>
          <w:rtl/>
          <w:lang w:bidi="ar-SA"/>
        </w:rPr>
        <w:t xml:space="preserve"> </w:t>
      </w:r>
      <w:r w:rsidRPr="00BB6BB2">
        <w:rPr>
          <w:rFonts w:ascii="Times New Roman" w:hAnsi="Times New Roman" w:cs="B Zar" w:hint="cs"/>
          <w:sz w:val="20"/>
          <w:szCs w:val="24"/>
          <w:rtl/>
          <w:lang w:bidi="ar-SA"/>
        </w:rPr>
        <w:t>قابلیت</w:t>
      </w:r>
      <w:r w:rsidRPr="00BB6BB2">
        <w:rPr>
          <w:rFonts w:ascii="Times New Roman" w:hAnsi="Times New Roman" w:cs="B Zar"/>
          <w:sz w:val="20"/>
          <w:szCs w:val="24"/>
          <w:rtl/>
          <w:lang w:bidi="ar-SA"/>
        </w:rPr>
        <w:t xml:space="preserve"> </w:t>
      </w:r>
      <w:r w:rsidRPr="00BB6BB2">
        <w:rPr>
          <w:rFonts w:ascii="Times New Roman" w:hAnsi="Times New Roman" w:cs="B Zar" w:hint="cs"/>
          <w:sz w:val="20"/>
          <w:szCs w:val="24"/>
          <w:rtl/>
          <w:lang w:bidi="ar-SA"/>
        </w:rPr>
        <w:t>بهره</w:t>
      </w:r>
      <w:r w:rsidRPr="00BB6BB2">
        <w:rPr>
          <w:rFonts w:ascii="Times New Roman" w:hAnsi="Times New Roman" w:cs="B Zar"/>
          <w:sz w:val="20"/>
          <w:szCs w:val="24"/>
          <w:rtl/>
          <w:lang w:bidi="ar-SA"/>
        </w:rPr>
        <w:t xml:space="preserve"> </w:t>
      </w:r>
      <w:r w:rsidRPr="00BB6BB2">
        <w:rPr>
          <w:rFonts w:ascii="Times New Roman" w:hAnsi="Times New Roman" w:cs="B Zar" w:hint="cs"/>
          <w:sz w:val="20"/>
          <w:szCs w:val="24"/>
          <w:rtl/>
          <w:lang w:bidi="ar-SA"/>
        </w:rPr>
        <w:t>برداري</w:t>
      </w:r>
      <w:r w:rsidRPr="00BB6BB2">
        <w:rPr>
          <w:rFonts w:ascii="Times New Roman" w:hAnsi="Times New Roman" w:cs="B Zar"/>
          <w:sz w:val="20"/>
          <w:szCs w:val="24"/>
          <w:rtl/>
          <w:lang w:bidi="ar-SA"/>
        </w:rPr>
        <w:t xml:space="preserve"> </w:t>
      </w:r>
      <w:r w:rsidRPr="00BB6BB2">
        <w:rPr>
          <w:rFonts w:ascii="Times New Roman" w:hAnsi="Times New Roman" w:cs="B Zar" w:hint="cs"/>
          <w:sz w:val="20"/>
          <w:szCs w:val="24"/>
          <w:rtl/>
          <w:lang w:bidi="ar-SA"/>
        </w:rPr>
        <w:t>را</w:t>
      </w:r>
      <w:r w:rsidRPr="00BB6BB2">
        <w:rPr>
          <w:rFonts w:ascii="Times New Roman" w:hAnsi="Times New Roman" w:cs="B Zar"/>
          <w:sz w:val="20"/>
          <w:szCs w:val="24"/>
          <w:rtl/>
          <w:lang w:bidi="ar-SA"/>
        </w:rPr>
        <w:t xml:space="preserve"> </w:t>
      </w:r>
      <w:r w:rsidRPr="00BB6BB2">
        <w:rPr>
          <w:rFonts w:ascii="Times New Roman" w:hAnsi="Times New Roman" w:cs="B Zar" w:hint="cs"/>
          <w:sz w:val="20"/>
          <w:szCs w:val="24"/>
          <w:rtl/>
          <w:lang w:bidi="ar-SA"/>
        </w:rPr>
        <w:t>نداشته</w:t>
      </w:r>
      <w:r w:rsidRPr="00BB6BB2">
        <w:rPr>
          <w:rFonts w:ascii="Times New Roman" w:hAnsi="Times New Roman" w:cs="B Zar"/>
          <w:sz w:val="20"/>
          <w:szCs w:val="24"/>
          <w:rtl/>
          <w:lang w:bidi="ar-SA"/>
        </w:rPr>
        <w:t xml:space="preserve"> </w:t>
      </w:r>
      <w:r w:rsidRPr="00BB6BB2">
        <w:rPr>
          <w:rFonts w:ascii="Times New Roman" w:hAnsi="Times New Roman" w:cs="B Zar" w:hint="cs"/>
          <w:sz w:val="20"/>
          <w:szCs w:val="24"/>
          <w:rtl/>
          <w:lang w:bidi="ar-SA"/>
        </w:rPr>
        <w:t>و</w:t>
      </w:r>
      <w:r w:rsidRPr="00BB6BB2">
        <w:rPr>
          <w:rFonts w:ascii="Times New Roman" w:hAnsi="Times New Roman" w:cs="B Zar"/>
          <w:sz w:val="20"/>
          <w:szCs w:val="24"/>
          <w:rtl/>
          <w:lang w:bidi="ar-SA"/>
        </w:rPr>
        <w:t xml:space="preserve"> </w:t>
      </w:r>
      <w:r w:rsidRPr="00BB6BB2">
        <w:rPr>
          <w:rFonts w:ascii="Times New Roman" w:hAnsi="Times New Roman" w:cs="B Zar" w:hint="cs"/>
          <w:sz w:val="20"/>
          <w:szCs w:val="24"/>
          <w:rtl/>
          <w:lang w:bidi="ar-SA"/>
        </w:rPr>
        <w:t>به</w:t>
      </w:r>
      <w:r w:rsidRPr="00BB6BB2">
        <w:rPr>
          <w:rFonts w:ascii="Times New Roman" w:hAnsi="Times New Roman" w:cs="B Zar"/>
          <w:sz w:val="20"/>
          <w:szCs w:val="24"/>
          <w:rtl/>
          <w:lang w:bidi="ar-SA"/>
        </w:rPr>
        <w:t xml:space="preserve"> </w:t>
      </w:r>
      <w:r w:rsidRPr="00BB6BB2">
        <w:rPr>
          <w:rFonts w:ascii="Times New Roman" w:hAnsi="Times New Roman" w:cs="B Zar" w:hint="cs"/>
          <w:sz w:val="20"/>
          <w:szCs w:val="24"/>
          <w:rtl/>
          <w:lang w:bidi="ar-SA"/>
        </w:rPr>
        <w:t>تعداد</w:t>
      </w:r>
      <w:r w:rsidRPr="00BB6BB2">
        <w:rPr>
          <w:rFonts w:ascii="Times New Roman" w:hAnsi="Times New Roman" w:cs="B Zar"/>
          <w:sz w:val="20"/>
          <w:szCs w:val="24"/>
          <w:rtl/>
          <w:lang w:bidi="ar-SA"/>
        </w:rPr>
        <w:t xml:space="preserve"> </w:t>
      </w:r>
      <w:r w:rsidRPr="00BB6BB2">
        <w:rPr>
          <w:rFonts w:ascii="Times New Roman" w:hAnsi="Times New Roman" w:cs="B Zar" w:hint="cs"/>
          <w:sz w:val="20"/>
          <w:szCs w:val="24"/>
          <w:rtl/>
          <w:lang w:bidi="ar-SA"/>
        </w:rPr>
        <w:t>378</w:t>
      </w:r>
      <w:r w:rsidRPr="00BB6BB2">
        <w:rPr>
          <w:rFonts w:ascii="Times New Roman" w:hAnsi="Times New Roman" w:cs="B Zar"/>
          <w:sz w:val="20"/>
          <w:szCs w:val="24"/>
          <w:rtl/>
          <w:lang w:bidi="ar-SA"/>
        </w:rPr>
        <w:t xml:space="preserve"> </w:t>
      </w:r>
      <w:r w:rsidRPr="00BB6BB2">
        <w:rPr>
          <w:rFonts w:ascii="Times New Roman" w:hAnsi="Times New Roman" w:cs="B Zar" w:hint="cs"/>
          <w:sz w:val="20"/>
          <w:szCs w:val="24"/>
          <w:rtl/>
          <w:lang w:bidi="ar-SA"/>
        </w:rPr>
        <w:t>پرسشنامه</w:t>
      </w:r>
      <w:r w:rsidRPr="00BB6BB2">
        <w:rPr>
          <w:rFonts w:ascii="Times New Roman" w:hAnsi="Times New Roman" w:cs="B Zar"/>
          <w:sz w:val="20"/>
          <w:szCs w:val="24"/>
          <w:rtl/>
          <w:lang w:bidi="ar-SA"/>
        </w:rPr>
        <w:t xml:space="preserve"> </w:t>
      </w:r>
      <w:r w:rsidRPr="00BB6BB2">
        <w:rPr>
          <w:rFonts w:ascii="Times New Roman" w:hAnsi="Times New Roman" w:cs="B Zar" w:hint="cs"/>
          <w:sz w:val="20"/>
          <w:szCs w:val="24"/>
          <w:rtl/>
          <w:lang w:bidi="ar-SA"/>
        </w:rPr>
        <w:t>تکمیل</w:t>
      </w:r>
      <w:r w:rsidRPr="00BB6BB2">
        <w:rPr>
          <w:rFonts w:ascii="Times New Roman" w:hAnsi="Times New Roman" w:cs="B Zar"/>
          <w:sz w:val="20"/>
          <w:szCs w:val="24"/>
          <w:rtl/>
          <w:lang w:bidi="ar-SA"/>
        </w:rPr>
        <w:t xml:space="preserve"> </w:t>
      </w:r>
      <w:r w:rsidRPr="00BB6BB2">
        <w:rPr>
          <w:rFonts w:ascii="Times New Roman" w:hAnsi="Times New Roman" w:cs="B Zar" w:hint="cs"/>
          <w:sz w:val="20"/>
          <w:szCs w:val="24"/>
          <w:rtl/>
          <w:lang w:bidi="ar-SA"/>
        </w:rPr>
        <w:t>شده</w:t>
      </w:r>
      <w:r w:rsidRPr="00BB6BB2">
        <w:rPr>
          <w:rFonts w:ascii="Times New Roman" w:hAnsi="Times New Roman" w:cs="B Zar"/>
          <w:sz w:val="20"/>
          <w:szCs w:val="24"/>
          <w:rtl/>
          <w:lang w:bidi="ar-SA"/>
        </w:rPr>
        <w:t xml:space="preserve"> </w:t>
      </w:r>
      <w:r w:rsidRPr="00BB6BB2">
        <w:rPr>
          <w:rFonts w:ascii="Times New Roman" w:hAnsi="Times New Roman" w:cs="B Zar" w:hint="cs"/>
          <w:sz w:val="20"/>
          <w:szCs w:val="24"/>
          <w:rtl/>
          <w:lang w:bidi="ar-SA"/>
        </w:rPr>
        <w:t>اکتفا</w:t>
      </w:r>
      <w:r w:rsidRPr="00BB6BB2">
        <w:rPr>
          <w:rFonts w:ascii="Times New Roman" w:hAnsi="Times New Roman" w:cs="B Zar"/>
          <w:sz w:val="20"/>
          <w:szCs w:val="24"/>
          <w:rtl/>
          <w:lang w:bidi="ar-SA"/>
        </w:rPr>
        <w:t xml:space="preserve"> </w:t>
      </w:r>
      <w:r w:rsidRPr="00BB6BB2">
        <w:rPr>
          <w:rFonts w:ascii="Times New Roman" w:hAnsi="Times New Roman" w:cs="B Zar" w:hint="cs"/>
          <w:sz w:val="20"/>
          <w:szCs w:val="24"/>
          <w:rtl/>
          <w:lang w:bidi="ar-SA"/>
        </w:rPr>
        <w:t>شد</w:t>
      </w:r>
      <w:r w:rsidR="005823C6">
        <w:rPr>
          <w:rFonts w:ascii="Times New Roman" w:hAnsi="Times New Roman" w:cs="B Zar"/>
          <w:sz w:val="20"/>
          <w:szCs w:val="24"/>
          <w:rtl/>
          <w:lang w:bidi="ar-SA"/>
        </w:rPr>
        <w:t>.</w:t>
      </w:r>
      <w:r w:rsidRPr="00BB6BB2">
        <w:rPr>
          <w:rFonts w:ascii="Times New Roman" w:hAnsi="Times New Roman" w:cs="B Zar"/>
          <w:sz w:val="20"/>
          <w:szCs w:val="24"/>
          <w:rtl/>
          <w:lang w:bidi="ar-SA"/>
        </w:rPr>
        <w:t xml:space="preserve"> </w:t>
      </w:r>
      <w:r w:rsidRPr="00BB6BB2">
        <w:rPr>
          <w:rFonts w:ascii="Times New Roman" w:hAnsi="Times New Roman" w:cs="B Zar" w:hint="cs"/>
          <w:sz w:val="20"/>
          <w:szCs w:val="24"/>
          <w:rtl/>
        </w:rPr>
        <w:t>روش نمونه گیری هم در این پژوهش به صورت در</w:t>
      </w:r>
      <w:r w:rsidR="005823C6">
        <w:rPr>
          <w:rFonts w:ascii="Times New Roman" w:hAnsi="Times New Roman" w:cs="B Zar" w:hint="cs"/>
          <w:sz w:val="20"/>
          <w:szCs w:val="24"/>
          <w:rtl/>
        </w:rPr>
        <w:t xml:space="preserve"> </w:t>
      </w:r>
      <w:r w:rsidRPr="00BB6BB2">
        <w:rPr>
          <w:rFonts w:ascii="Times New Roman" w:hAnsi="Times New Roman" w:cs="B Zar" w:hint="cs"/>
          <w:sz w:val="20"/>
          <w:szCs w:val="24"/>
          <w:rtl/>
        </w:rPr>
        <w:t>د</w:t>
      </w:r>
      <w:r w:rsidR="005823C6">
        <w:rPr>
          <w:rFonts w:ascii="Times New Roman" w:hAnsi="Times New Roman" w:cs="B Zar" w:hint="cs"/>
          <w:sz w:val="20"/>
          <w:szCs w:val="24"/>
          <w:rtl/>
        </w:rPr>
        <w:t xml:space="preserve">سترس بود. </w:t>
      </w:r>
      <w:r w:rsidRPr="00BB6BB2">
        <w:rPr>
          <w:rFonts w:ascii="Times New Roman" w:hAnsi="Times New Roman" w:cs="B Zar" w:hint="cs"/>
          <w:sz w:val="20"/>
          <w:szCs w:val="24"/>
          <w:rtl/>
        </w:rPr>
        <w:t>در</w:t>
      </w:r>
      <w:r w:rsidR="005823C6">
        <w:rPr>
          <w:rFonts w:ascii="Times New Roman" w:hAnsi="Times New Roman" w:cs="B Zar" w:hint="cs"/>
          <w:sz w:val="20"/>
          <w:szCs w:val="24"/>
          <w:rtl/>
        </w:rPr>
        <w:t xml:space="preserve"> </w:t>
      </w:r>
      <w:r w:rsidRPr="00BB6BB2">
        <w:rPr>
          <w:rFonts w:ascii="Times New Roman" w:hAnsi="Times New Roman" w:cs="B Zar" w:hint="cs"/>
          <w:sz w:val="20"/>
          <w:szCs w:val="24"/>
          <w:rtl/>
        </w:rPr>
        <w:t>بازه زمانی خرداد</w:t>
      </w:r>
      <w:r w:rsidR="005823C6">
        <w:rPr>
          <w:rFonts w:ascii="Times New Roman" w:hAnsi="Times New Roman" w:cs="B Zar" w:hint="cs"/>
          <w:sz w:val="20"/>
          <w:szCs w:val="24"/>
          <w:rtl/>
        </w:rPr>
        <w:t xml:space="preserve"> </w:t>
      </w:r>
      <w:r w:rsidRPr="00BB6BB2">
        <w:rPr>
          <w:rFonts w:ascii="Times New Roman" w:hAnsi="Times New Roman" w:cs="B Zar" w:hint="cs"/>
          <w:sz w:val="20"/>
          <w:szCs w:val="24"/>
          <w:rtl/>
        </w:rPr>
        <w:t xml:space="preserve">ماه </w:t>
      </w:r>
      <w:commentRangeStart w:id="33"/>
      <w:r w:rsidRPr="00BB6BB2">
        <w:rPr>
          <w:rFonts w:ascii="Times New Roman" w:hAnsi="Times New Roman" w:cs="B Zar" w:hint="cs"/>
          <w:sz w:val="20"/>
          <w:szCs w:val="24"/>
          <w:rtl/>
        </w:rPr>
        <w:t xml:space="preserve">1400 بود. </w:t>
      </w:r>
      <w:r w:rsidR="00E00541" w:rsidRPr="00E00541">
        <w:rPr>
          <w:rFonts w:ascii="Times New Roman" w:hAnsi="Times New Roman" w:cs="B Zar" w:hint="cs"/>
          <w:sz w:val="20"/>
          <w:szCs w:val="24"/>
          <w:highlight w:val="green"/>
          <w:rtl/>
        </w:rPr>
        <w:t>ملاک</w:t>
      </w:r>
      <w:r w:rsidR="00E00541" w:rsidRPr="00E00541">
        <w:rPr>
          <w:rFonts w:ascii="Times New Roman" w:hAnsi="Times New Roman" w:cs="B Zar"/>
          <w:sz w:val="20"/>
          <w:szCs w:val="24"/>
          <w:highlight w:val="green"/>
          <w:rtl/>
        </w:rPr>
        <w:softHyphen/>
      </w:r>
      <w:r w:rsidR="00E00541" w:rsidRPr="00E00541">
        <w:rPr>
          <w:rFonts w:ascii="Times New Roman" w:hAnsi="Times New Roman" w:cs="B Zar" w:hint="cs"/>
          <w:sz w:val="20"/>
          <w:szCs w:val="24"/>
          <w:highlight w:val="green"/>
          <w:rtl/>
        </w:rPr>
        <w:t xml:space="preserve">های ورود به مطالعه عبارت بود از رضایت آگاهانه، شاغل به عنوان کارمند در </w:t>
      </w:r>
      <w:r w:rsidR="00E00541" w:rsidRPr="00E00541">
        <w:rPr>
          <w:rFonts w:ascii="Times New Roman" w:hAnsi="Times New Roman" w:cs="B Zar" w:hint="cs"/>
          <w:sz w:val="20"/>
          <w:szCs w:val="24"/>
          <w:highlight w:val="green"/>
          <w:rtl/>
        </w:rPr>
        <w:lastRenderedPageBreak/>
        <w:t>سازمان محل اجرای مطالعه و تمایل به پاسخ</w:t>
      </w:r>
      <w:r w:rsidR="00E00541" w:rsidRPr="00E00541">
        <w:rPr>
          <w:rFonts w:ascii="Times New Roman" w:hAnsi="Times New Roman" w:cs="B Zar"/>
          <w:sz w:val="20"/>
          <w:szCs w:val="24"/>
          <w:highlight w:val="green"/>
          <w:rtl/>
        </w:rPr>
        <w:softHyphen/>
      </w:r>
      <w:r w:rsidR="00E00541" w:rsidRPr="00E00541">
        <w:rPr>
          <w:rFonts w:ascii="Times New Roman" w:hAnsi="Times New Roman" w:cs="B Zar" w:hint="cs"/>
          <w:sz w:val="20"/>
          <w:szCs w:val="24"/>
          <w:highlight w:val="green"/>
          <w:rtl/>
        </w:rPr>
        <w:t>دهی به تمام ابزارها بود، همچنین ملاک</w:t>
      </w:r>
      <w:r w:rsidR="00E00541" w:rsidRPr="00E00541">
        <w:rPr>
          <w:rFonts w:ascii="Times New Roman" w:hAnsi="Times New Roman" w:cs="B Zar"/>
          <w:sz w:val="20"/>
          <w:szCs w:val="24"/>
          <w:highlight w:val="green"/>
          <w:rtl/>
        </w:rPr>
        <w:softHyphen/>
      </w:r>
      <w:r w:rsidR="00E00541" w:rsidRPr="00E00541">
        <w:rPr>
          <w:rFonts w:ascii="Times New Roman" w:hAnsi="Times New Roman" w:cs="B Zar" w:hint="cs"/>
          <w:sz w:val="20"/>
          <w:szCs w:val="24"/>
          <w:highlight w:val="green"/>
          <w:rtl/>
        </w:rPr>
        <w:t>های خروج از مطالعه عدم پاسخ</w:t>
      </w:r>
      <w:r w:rsidR="00E00541" w:rsidRPr="00E00541">
        <w:rPr>
          <w:rFonts w:ascii="Times New Roman" w:hAnsi="Times New Roman" w:cs="B Zar"/>
          <w:sz w:val="20"/>
          <w:szCs w:val="24"/>
          <w:highlight w:val="green"/>
          <w:rtl/>
        </w:rPr>
        <w:softHyphen/>
      </w:r>
      <w:r w:rsidR="00E00541" w:rsidRPr="00E00541">
        <w:rPr>
          <w:rFonts w:ascii="Times New Roman" w:hAnsi="Times New Roman" w:cs="B Zar" w:hint="cs"/>
          <w:sz w:val="20"/>
          <w:szCs w:val="24"/>
          <w:highlight w:val="green"/>
          <w:rtl/>
        </w:rPr>
        <w:t>گویی به س</w:t>
      </w:r>
      <w:r w:rsidR="00B40BCC">
        <w:rPr>
          <w:rFonts w:ascii="Times New Roman" w:hAnsi="Times New Roman" w:cs="B Zar" w:hint="cs"/>
          <w:sz w:val="20"/>
          <w:szCs w:val="24"/>
          <w:highlight w:val="green"/>
          <w:rtl/>
        </w:rPr>
        <w:t>ؤ</w:t>
      </w:r>
      <w:r w:rsidR="00E00541" w:rsidRPr="00E00541">
        <w:rPr>
          <w:rFonts w:ascii="Times New Roman" w:hAnsi="Times New Roman" w:cs="B Zar" w:hint="cs"/>
          <w:sz w:val="20"/>
          <w:szCs w:val="24"/>
          <w:highlight w:val="green"/>
          <w:rtl/>
        </w:rPr>
        <w:t>الات پرسشنامه</w:t>
      </w:r>
      <w:r w:rsidR="00E00541" w:rsidRPr="00E00541">
        <w:rPr>
          <w:rFonts w:ascii="Times New Roman" w:hAnsi="Times New Roman" w:cs="B Zar"/>
          <w:sz w:val="20"/>
          <w:szCs w:val="24"/>
          <w:highlight w:val="green"/>
          <w:rtl/>
        </w:rPr>
        <w:softHyphen/>
      </w:r>
      <w:r w:rsidR="00E00541" w:rsidRPr="00E00541">
        <w:rPr>
          <w:rFonts w:ascii="Times New Roman" w:hAnsi="Times New Roman" w:cs="B Zar" w:hint="cs"/>
          <w:sz w:val="20"/>
          <w:szCs w:val="24"/>
          <w:highlight w:val="green"/>
          <w:rtl/>
        </w:rPr>
        <w:t xml:space="preserve">ها و عدم ادامه همکاری با پژوهشگران بود. </w:t>
      </w:r>
      <w:r w:rsidRPr="00E00541">
        <w:rPr>
          <w:rFonts w:ascii="Times New Roman" w:hAnsi="Times New Roman" w:cs="B Zar" w:hint="cs"/>
          <w:sz w:val="20"/>
          <w:szCs w:val="24"/>
          <w:rtl/>
          <w:lang w:bidi="ar-SA"/>
        </w:rPr>
        <w:t>برای</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تجزیه</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و</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تحلیل</w:t>
      </w:r>
      <w:r w:rsidRPr="00E00541">
        <w:rPr>
          <w:rFonts w:ascii="Times New Roman" w:hAnsi="Times New Roman" w:cs="B Zar"/>
          <w:sz w:val="20"/>
          <w:szCs w:val="24"/>
          <w:rtl/>
          <w:lang w:bidi="ar-SA"/>
        </w:rPr>
        <w:t xml:space="preserve"> </w:t>
      </w:r>
      <w:commentRangeEnd w:id="33"/>
      <w:r w:rsidRPr="00E00541">
        <w:rPr>
          <w:rFonts w:ascii="Times New Roman" w:hAnsi="Times New Roman" w:cs="B Zar"/>
          <w:sz w:val="20"/>
          <w:szCs w:val="24"/>
          <w:rtl/>
        </w:rPr>
        <w:commentReference w:id="33"/>
      </w:r>
      <w:r w:rsidRPr="00E00541">
        <w:rPr>
          <w:rFonts w:ascii="Times New Roman" w:hAnsi="Times New Roman" w:cs="B Zar" w:hint="cs"/>
          <w:sz w:val="20"/>
          <w:szCs w:val="24"/>
          <w:rtl/>
          <w:lang w:bidi="ar-SA"/>
        </w:rPr>
        <w:t>داده</w:t>
      </w:r>
      <w:r w:rsidR="00E00541" w:rsidRPr="00E00541">
        <w:rPr>
          <w:rFonts w:ascii="Times New Roman" w:hAnsi="Times New Roman" w:cs="B Zar"/>
          <w:sz w:val="20"/>
          <w:szCs w:val="24"/>
          <w:rtl/>
          <w:lang w:bidi="ar-SA"/>
        </w:rPr>
        <w:softHyphen/>
      </w:r>
      <w:r w:rsidRPr="00E00541">
        <w:rPr>
          <w:rFonts w:ascii="Times New Roman" w:hAnsi="Times New Roman" w:cs="B Zar" w:hint="cs"/>
          <w:sz w:val="20"/>
          <w:szCs w:val="24"/>
          <w:rtl/>
          <w:lang w:bidi="ar-SA"/>
        </w:rPr>
        <w:t>ها</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از</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آمار</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توصیفي و</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استنباطي با</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توجه</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به</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ماهیت</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موضوع</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و</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متغیرهای</w:t>
      </w:r>
      <w:r w:rsidRPr="00E00541">
        <w:rPr>
          <w:rFonts w:ascii="Times New Roman" w:hAnsi="Times New Roman" w:cs="B Zar"/>
          <w:sz w:val="20"/>
          <w:szCs w:val="24"/>
          <w:rtl/>
          <w:lang w:bidi="ar-SA"/>
        </w:rPr>
        <w:t xml:space="preserve"> </w:t>
      </w:r>
      <w:r w:rsidR="00B26B4A">
        <w:rPr>
          <w:rFonts w:ascii="Times New Roman" w:hAnsi="Times New Roman" w:cs="B Zar" w:hint="cs"/>
          <w:sz w:val="20"/>
          <w:szCs w:val="24"/>
          <w:rtl/>
          <w:lang w:bidi="ar-SA"/>
        </w:rPr>
        <w:t>پژوهش</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روابط</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بین</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متغیرها</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با</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استفاده</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از</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روش</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معادلات</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 xml:space="preserve">ساختاری </w:t>
      </w:r>
      <w:r w:rsidRPr="00E00541">
        <w:rPr>
          <w:rFonts w:ascii="Times New Roman" w:hAnsi="Times New Roman" w:cs="B Zar"/>
          <w:sz w:val="20"/>
          <w:szCs w:val="24"/>
          <w:rtl/>
          <w:lang w:bidi="ar-SA"/>
        </w:rPr>
        <w:t>(</w:t>
      </w:r>
      <w:r w:rsidRPr="00E00541">
        <w:rPr>
          <w:rFonts w:ascii="Times New Roman" w:hAnsi="Times New Roman" w:cs="B Zar"/>
          <w:sz w:val="20"/>
          <w:szCs w:val="24"/>
        </w:rPr>
        <w:t>SEM</w:t>
      </w:r>
      <w:r w:rsidRPr="00E00541">
        <w:rPr>
          <w:rFonts w:ascii="Times New Roman" w:hAnsi="Times New Roman" w:cs="B Zar"/>
          <w:sz w:val="20"/>
          <w:szCs w:val="24"/>
          <w:rtl/>
          <w:lang w:bidi="ar-SA"/>
        </w:rPr>
        <w:t>)</w:t>
      </w:r>
      <w:r w:rsidRPr="00E00541">
        <w:rPr>
          <w:rFonts w:ascii="Times New Roman" w:hAnsi="Times New Roman" w:cs="B Zar" w:hint="cs"/>
          <w:sz w:val="20"/>
          <w:szCs w:val="24"/>
          <w:rtl/>
          <w:lang w:bidi="ar-SA"/>
        </w:rPr>
        <w:t xml:space="preserve"> بررسي</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شده</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و</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مدل</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علمي</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مورد</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نظر</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مورد</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مطالعه</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و</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آزمون</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قرار</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گرفته است</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در</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فرآیند</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تجزیه</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و</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تحلیل</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آماری</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از</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نرم</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افزارهای</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آماری</w:t>
      </w:r>
      <w:r w:rsidRPr="00E00541">
        <w:rPr>
          <w:rFonts w:ascii="Times New Roman" w:hAnsi="Times New Roman" w:cs="B Zar"/>
          <w:sz w:val="20"/>
          <w:szCs w:val="24"/>
          <w:rtl/>
          <w:lang w:bidi="ar-SA"/>
        </w:rPr>
        <w:t xml:space="preserve"> </w:t>
      </w:r>
      <w:r w:rsidRPr="00E00541">
        <w:rPr>
          <w:rFonts w:ascii="Times New Roman" w:hAnsi="Times New Roman" w:cs="B Zar"/>
          <w:sz w:val="20"/>
          <w:szCs w:val="24"/>
        </w:rPr>
        <w:t>SPSS</w:t>
      </w:r>
      <w:r w:rsidR="005823C6" w:rsidRPr="00E00541">
        <w:rPr>
          <w:rFonts w:ascii="Times New Roman" w:hAnsi="Times New Roman" w:cs="B Zar"/>
          <w:sz w:val="20"/>
          <w:szCs w:val="24"/>
        </w:rPr>
        <w:t>2</w:t>
      </w:r>
      <w:r w:rsidRPr="00E00541">
        <w:rPr>
          <w:rFonts w:ascii="Times New Roman" w:hAnsi="Times New Roman" w:cs="B Zar"/>
          <w:sz w:val="20"/>
          <w:szCs w:val="24"/>
        </w:rPr>
        <w:t>6</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rPr>
        <w:t xml:space="preserve">و </w:t>
      </w:r>
      <w:r w:rsidRPr="00E00541">
        <w:rPr>
          <w:rFonts w:ascii="Times New Roman" w:hAnsi="Times New Roman" w:cs="B Zar"/>
          <w:sz w:val="20"/>
          <w:szCs w:val="24"/>
        </w:rPr>
        <w:t>Amos24</w:t>
      </w:r>
      <w:r w:rsidRPr="00E00541">
        <w:rPr>
          <w:rFonts w:ascii="Times New Roman" w:hAnsi="Times New Roman" w:cs="B Zar" w:hint="cs"/>
          <w:sz w:val="20"/>
          <w:szCs w:val="24"/>
          <w:rtl/>
        </w:rPr>
        <w:t xml:space="preserve"> </w:t>
      </w:r>
      <w:r w:rsidRPr="00E00541">
        <w:rPr>
          <w:rFonts w:ascii="Times New Roman" w:hAnsi="Times New Roman" w:cs="B Zar" w:hint="cs"/>
          <w:sz w:val="20"/>
          <w:szCs w:val="24"/>
          <w:rtl/>
          <w:lang w:bidi="ar-SA"/>
        </w:rPr>
        <w:t>استفاده</w:t>
      </w:r>
      <w:r w:rsidRPr="00E00541">
        <w:rPr>
          <w:rFonts w:ascii="Times New Roman" w:hAnsi="Times New Roman" w:cs="B Zar"/>
          <w:sz w:val="20"/>
          <w:szCs w:val="24"/>
          <w:rtl/>
          <w:lang w:bidi="ar-SA"/>
        </w:rPr>
        <w:t xml:space="preserve"> </w:t>
      </w:r>
      <w:r w:rsidRPr="00E00541">
        <w:rPr>
          <w:rFonts w:ascii="Times New Roman" w:hAnsi="Times New Roman" w:cs="B Zar" w:hint="cs"/>
          <w:sz w:val="20"/>
          <w:szCs w:val="24"/>
          <w:rtl/>
          <w:lang w:bidi="ar-SA"/>
        </w:rPr>
        <w:t>شد.</w:t>
      </w:r>
      <w:r w:rsidRPr="00BB6BB2">
        <w:rPr>
          <w:rFonts w:ascii="Times New Roman" w:hAnsi="Times New Roman" w:cs="B Zar" w:hint="cs"/>
          <w:sz w:val="20"/>
          <w:szCs w:val="24"/>
          <w:rtl/>
          <w:lang w:bidi="ar-SA"/>
        </w:rPr>
        <w:t xml:space="preserve"> </w:t>
      </w:r>
    </w:p>
    <w:p w14:paraId="793AD7D8" w14:textId="77777777" w:rsidR="00E72654" w:rsidRPr="00E72654" w:rsidRDefault="00E72654" w:rsidP="00E72654">
      <w:pPr>
        <w:spacing w:before="240" w:after="0" w:line="240" w:lineRule="auto"/>
        <w:jc w:val="both"/>
        <w:rPr>
          <w:rFonts w:cs="B Zar"/>
          <w:b/>
          <w:bCs/>
          <w:color w:val="A42898"/>
        </w:rPr>
      </w:pPr>
      <w:r w:rsidRPr="00E72654">
        <w:rPr>
          <w:rFonts w:cs="B Zar" w:hint="cs"/>
          <w:b/>
          <w:bCs/>
          <w:color w:val="A42898"/>
          <w:rtl/>
        </w:rPr>
        <w:t>ب) ابزار</w:t>
      </w:r>
    </w:p>
    <w:p w14:paraId="2AF50630" w14:textId="55C60A50" w:rsidR="000E2535" w:rsidRPr="007F29C1" w:rsidRDefault="000E2535" w:rsidP="009953ED">
      <w:pPr>
        <w:spacing w:after="0" w:line="240" w:lineRule="auto"/>
        <w:jc w:val="lowKashida"/>
        <w:rPr>
          <w:rFonts w:ascii="Times New Roman" w:hAnsi="Times New Roman" w:cs="B Zar"/>
          <w:sz w:val="20"/>
          <w:szCs w:val="24"/>
          <w:rtl/>
          <w:lang w:bidi="ar-SA"/>
        </w:rPr>
      </w:pPr>
      <w:commentRangeStart w:id="34"/>
      <w:commentRangeStart w:id="35"/>
      <w:r w:rsidRPr="006411AA">
        <w:rPr>
          <w:rFonts w:ascii="Times New Roman" w:hAnsi="Times New Roman" w:cs="B Zar" w:hint="cs"/>
          <w:sz w:val="20"/>
          <w:szCs w:val="24"/>
          <w:rtl/>
          <w:lang w:bidi="ar-SA"/>
        </w:rPr>
        <w:t>پرسشنامه</w:t>
      </w:r>
      <w:r w:rsidRPr="006411AA">
        <w:rPr>
          <w:rFonts w:ascii="Times New Roman" w:hAnsi="Times New Roman" w:cs="B Zar"/>
          <w:sz w:val="20"/>
          <w:szCs w:val="24"/>
          <w:rtl/>
          <w:lang w:bidi="ar-SA"/>
        </w:rPr>
        <w:t xml:space="preserve"> سرمایه فکری بونتیس</w:t>
      </w:r>
      <w:r w:rsidRPr="006411AA">
        <w:rPr>
          <w:rStyle w:val="FootnoteReference"/>
          <w:rFonts w:ascii="Times New Roman" w:hAnsi="Times New Roman" w:cs="B Zar"/>
          <w:sz w:val="20"/>
          <w:szCs w:val="24"/>
          <w:rtl/>
          <w:lang w:bidi="ar-SA"/>
        </w:rPr>
        <w:footnoteReference w:id="11"/>
      </w:r>
      <w:r w:rsidRPr="006411AA">
        <w:rPr>
          <w:rFonts w:ascii="Times New Roman" w:hAnsi="Times New Roman" w:cs="B Zar"/>
          <w:sz w:val="20"/>
          <w:szCs w:val="24"/>
          <w:rtl/>
          <w:lang w:bidi="ar-SA"/>
        </w:rPr>
        <w:t xml:space="preserve"> (</w:t>
      </w:r>
      <w:r w:rsidRPr="006411AA">
        <w:rPr>
          <w:rFonts w:ascii="Times New Roman" w:hAnsi="Times New Roman" w:cs="B Zar"/>
          <w:sz w:val="20"/>
          <w:szCs w:val="24"/>
          <w:lang w:bidi="ar-SA"/>
        </w:rPr>
        <w:t>ICQ</w:t>
      </w:r>
      <w:r w:rsidRPr="006411AA">
        <w:rPr>
          <w:rFonts w:ascii="Times New Roman" w:hAnsi="Times New Roman" w:cs="B Zar"/>
          <w:sz w:val="20"/>
          <w:szCs w:val="24"/>
          <w:rtl/>
          <w:lang w:bidi="ar-SA"/>
        </w:rPr>
        <w:t>)</w:t>
      </w:r>
      <w:commentRangeEnd w:id="34"/>
      <w:r w:rsidRPr="006411AA">
        <w:rPr>
          <w:rFonts w:ascii="Times New Roman" w:hAnsi="Times New Roman" w:cs="B Zar"/>
          <w:sz w:val="20"/>
          <w:szCs w:val="24"/>
          <w:rtl/>
        </w:rPr>
        <w:commentReference w:id="34"/>
      </w:r>
      <w:commentRangeEnd w:id="35"/>
      <w:r w:rsidR="00774C37" w:rsidRPr="006411AA">
        <w:rPr>
          <w:rStyle w:val="CommentReference"/>
          <w:rtl/>
        </w:rPr>
        <w:commentReference w:id="35"/>
      </w:r>
      <w:r w:rsidR="006411AA" w:rsidRPr="006411AA">
        <w:rPr>
          <w:rFonts w:ascii="Times New Roman" w:hAnsi="Times New Roman" w:cs="B Zar" w:hint="cs"/>
          <w:sz w:val="20"/>
          <w:szCs w:val="24"/>
          <w:rtl/>
          <w:lang w:bidi="ar-SA"/>
        </w:rPr>
        <w:t>:</w:t>
      </w:r>
      <w:r>
        <w:rPr>
          <w:rFonts w:ascii="Times New Roman" w:hAnsi="Times New Roman" w:cs="B Zar" w:hint="cs"/>
          <w:b/>
          <w:bCs/>
          <w:sz w:val="20"/>
          <w:szCs w:val="24"/>
          <w:rtl/>
          <w:lang w:bidi="ar-SA"/>
        </w:rPr>
        <w:t xml:space="preserve"> </w:t>
      </w:r>
      <w:r w:rsidRPr="000E2535">
        <w:rPr>
          <w:rFonts w:ascii="Times New Roman" w:hAnsi="Times New Roman" w:cs="B Zar"/>
          <w:sz w:val="20"/>
          <w:szCs w:val="24"/>
          <w:rtl/>
          <w:lang w:bidi="ar-SA"/>
        </w:rPr>
        <w:t>پرسشنامه ارزیابی سرمایه فکری، توسط بونتیس (</w:t>
      </w:r>
      <w:r w:rsidRPr="000E2535">
        <w:rPr>
          <w:rFonts w:ascii="Times New Roman" w:hAnsi="Times New Roman" w:cs="B Zar"/>
          <w:sz w:val="20"/>
          <w:szCs w:val="24"/>
          <w:rtl/>
        </w:rPr>
        <w:t xml:space="preserve">۱۹۹۸) </w:t>
      </w:r>
      <w:r w:rsidR="007F29C1">
        <w:rPr>
          <w:rFonts w:ascii="Times New Roman" w:hAnsi="Times New Roman" w:cs="B Zar"/>
          <w:sz w:val="20"/>
          <w:szCs w:val="24"/>
          <w:rtl/>
          <w:lang w:bidi="ar-SA"/>
        </w:rPr>
        <w:t>ساخته شده است</w:t>
      </w:r>
      <w:r w:rsidR="007F29C1">
        <w:rPr>
          <w:rFonts w:ascii="Times New Roman" w:hAnsi="Times New Roman" w:cs="B Zar"/>
          <w:sz w:val="20"/>
          <w:szCs w:val="24"/>
          <w:lang w:bidi="ar-SA"/>
        </w:rPr>
        <w:t xml:space="preserve"> </w:t>
      </w:r>
      <w:r w:rsidRPr="000E2535">
        <w:rPr>
          <w:rFonts w:ascii="Times New Roman" w:hAnsi="Times New Roman" w:cs="B Zar" w:hint="cs"/>
          <w:sz w:val="20"/>
          <w:szCs w:val="24"/>
          <w:rtl/>
          <w:lang w:bidi="ar-SA"/>
        </w:rPr>
        <w:t>که</w:t>
      </w:r>
      <w:r w:rsidRPr="000E2535">
        <w:rPr>
          <w:rFonts w:ascii="Times New Roman" w:hAnsi="Times New Roman" w:cs="B Zar"/>
          <w:sz w:val="20"/>
          <w:szCs w:val="24"/>
        </w:rPr>
        <w:t xml:space="preserve"> </w:t>
      </w:r>
      <w:r w:rsidRPr="000E2535">
        <w:rPr>
          <w:rFonts w:ascii="Times New Roman" w:hAnsi="Times New Roman" w:cs="B Zar" w:hint="cs"/>
          <w:sz w:val="20"/>
          <w:szCs w:val="24"/>
          <w:rtl/>
          <w:lang w:bidi="ar-SA"/>
        </w:rPr>
        <w:t>دارای</w:t>
      </w:r>
      <w:r w:rsidRPr="000E2535">
        <w:rPr>
          <w:rFonts w:ascii="Times New Roman" w:hAnsi="Times New Roman" w:cs="B Zar"/>
          <w:sz w:val="20"/>
          <w:szCs w:val="24"/>
        </w:rPr>
        <w:t xml:space="preserve"> </w:t>
      </w:r>
      <w:r w:rsidRPr="000E2535">
        <w:rPr>
          <w:rFonts w:ascii="Times New Roman" w:hAnsi="Times New Roman" w:cs="B Zar" w:hint="cs"/>
          <w:sz w:val="20"/>
          <w:szCs w:val="24"/>
          <w:rtl/>
          <w:lang w:bidi="ar-SA"/>
        </w:rPr>
        <w:t>42</w:t>
      </w:r>
      <w:r w:rsidRPr="000E2535">
        <w:rPr>
          <w:rFonts w:ascii="Times New Roman" w:hAnsi="Times New Roman" w:cs="B Zar"/>
          <w:sz w:val="20"/>
          <w:szCs w:val="24"/>
        </w:rPr>
        <w:t xml:space="preserve"> </w:t>
      </w:r>
      <w:r w:rsidRPr="000E2535">
        <w:rPr>
          <w:rFonts w:ascii="Times New Roman" w:hAnsi="Times New Roman" w:cs="B Zar" w:hint="cs"/>
          <w:sz w:val="20"/>
          <w:szCs w:val="24"/>
          <w:rtl/>
          <w:lang w:bidi="ar-SA"/>
        </w:rPr>
        <w:t>سؤال</w:t>
      </w:r>
      <w:r w:rsidRPr="000E2535">
        <w:rPr>
          <w:rFonts w:ascii="Times New Roman" w:hAnsi="Times New Roman" w:cs="B Zar"/>
          <w:sz w:val="20"/>
          <w:szCs w:val="24"/>
        </w:rPr>
        <w:t xml:space="preserve"> </w:t>
      </w:r>
      <w:r w:rsidRPr="000E2535">
        <w:rPr>
          <w:rFonts w:ascii="Times New Roman" w:hAnsi="Times New Roman" w:cs="B Zar" w:hint="cs"/>
          <w:sz w:val="20"/>
          <w:szCs w:val="24"/>
          <w:rtl/>
          <w:lang w:bidi="ar-SA"/>
        </w:rPr>
        <w:t>بسته پاسخ</w:t>
      </w:r>
      <w:r w:rsidRPr="000E2535">
        <w:rPr>
          <w:rFonts w:ascii="Times New Roman" w:hAnsi="Times New Roman" w:cs="B Zar"/>
          <w:sz w:val="20"/>
          <w:szCs w:val="24"/>
        </w:rPr>
        <w:t xml:space="preserve"> </w:t>
      </w:r>
      <w:r w:rsidRPr="000E2535">
        <w:rPr>
          <w:rFonts w:ascii="Times New Roman" w:hAnsi="Times New Roman" w:cs="B Zar"/>
          <w:sz w:val="20"/>
          <w:szCs w:val="24"/>
          <w:rtl/>
          <w:lang w:bidi="ar-SA"/>
        </w:rPr>
        <w:t>می</w:t>
      </w:r>
      <w:r w:rsidRPr="000E2535">
        <w:rPr>
          <w:rFonts w:ascii="Times New Roman" w:hAnsi="Times New Roman" w:cs="B Zar"/>
          <w:sz w:val="20"/>
          <w:szCs w:val="24"/>
          <w:rtl/>
          <w:lang w:bidi="ar-SA"/>
        </w:rPr>
        <w:softHyphen/>
        <w:t xml:space="preserve">باشد. این </w:t>
      </w:r>
      <w:r w:rsidRPr="000E2535">
        <w:rPr>
          <w:rFonts w:ascii="Times New Roman" w:hAnsi="Times New Roman" w:cs="B Zar" w:hint="cs"/>
          <w:sz w:val="20"/>
          <w:szCs w:val="24"/>
          <w:rtl/>
          <w:lang w:bidi="ar-SA"/>
        </w:rPr>
        <w:t>پرسشنامه</w:t>
      </w:r>
      <w:r w:rsidRPr="000E2535">
        <w:rPr>
          <w:rFonts w:ascii="Times New Roman" w:hAnsi="Times New Roman" w:cs="B Zar"/>
          <w:sz w:val="20"/>
          <w:szCs w:val="24"/>
          <w:rtl/>
          <w:lang w:bidi="ar-SA"/>
        </w:rPr>
        <w:t xml:space="preserve"> سه مؤلفه سرمایه</w:t>
      </w:r>
      <w:r w:rsidRPr="000E2535">
        <w:rPr>
          <w:rFonts w:ascii="Times New Roman" w:hAnsi="Times New Roman" w:cs="B Zar" w:hint="cs"/>
          <w:sz w:val="20"/>
          <w:szCs w:val="24"/>
          <w:rtl/>
          <w:lang w:bidi="ar-SA"/>
        </w:rPr>
        <w:t xml:space="preserve"> </w:t>
      </w:r>
      <w:r w:rsidRPr="000E2535">
        <w:rPr>
          <w:rFonts w:ascii="Times New Roman" w:hAnsi="Times New Roman" w:cs="B Zar"/>
          <w:sz w:val="20"/>
          <w:szCs w:val="24"/>
          <w:rtl/>
          <w:lang w:bidi="ar-SA"/>
        </w:rPr>
        <w:t xml:space="preserve">انسانی، سرمایه </w:t>
      </w:r>
      <w:r w:rsidR="007F29C1">
        <w:rPr>
          <w:rFonts w:ascii="Times New Roman" w:hAnsi="Times New Roman" w:cs="B Zar" w:hint="cs"/>
          <w:sz w:val="20"/>
          <w:szCs w:val="24"/>
          <w:rtl/>
        </w:rPr>
        <w:t xml:space="preserve">ساختاری </w:t>
      </w:r>
      <w:r w:rsidR="007F29C1">
        <w:rPr>
          <w:rFonts w:ascii="Times New Roman" w:hAnsi="Times New Roman" w:cs="B Zar"/>
          <w:sz w:val="20"/>
          <w:szCs w:val="24"/>
          <w:rtl/>
          <w:lang w:bidi="ar-SA"/>
        </w:rPr>
        <w:t>و سرمایه رابطه</w:t>
      </w:r>
      <w:r w:rsidR="007F29C1">
        <w:rPr>
          <w:rFonts w:ascii="Times New Roman" w:hAnsi="Times New Roman" w:cs="B Zar"/>
          <w:sz w:val="20"/>
          <w:szCs w:val="24"/>
          <w:rtl/>
          <w:lang w:bidi="ar-SA"/>
        </w:rPr>
        <w:softHyphen/>
      </w:r>
      <w:r w:rsidRPr="000E2535">
        <w:rPr>
          <w:rFonts w:ascii="Times New Roman" w:hAnsi="Times New Roman" w:cs="B Zar"/>
          <w:sz w:val="20"/>
          <w:szCs w:val="24"/>
          <w:rtl/>
          <w:lang w:bidi="ar-SA"/>
        </w:rPr>
        <w:t>ای</w:t>
      </w:r>
      <w:r w:rsidR="007F29C1">
        <w:rPr>
          <w:rFonts w:ascii="Times New Roman" w:hAnsi="Times New Roman" w:cs="B Zar"/>
          <w:sz w:val="20"/>
          <w:szCs w:val="24"/>
          <w:lang w:bidi="ar-SA"/>
        </w:rPr>
        <w:t xml:space="preserve"> </w:t>
      </w:r>
      <w:r w:rsidRPr="000E2535">
        <w:rPr>
          <w:rFonts w:ascii="Times New Roman" w:hAnsi="Times New Roman" w:cs="B Zar" w:hint="cs"/>
          <w:sz w:val="20"/>
          <w:szCs w:val="24"/>
          <w:rtl/>
          <w:lang w:bidi="ar-SA"/>
        </w:rPr>
        <w:t>«</w:t>
      </w:r>
      <w:r w:rsidRPr="000E2535">
        <w:rPr>
          <w:rFonts w:ascii="Times New Roman" w:hAnsi="Times New Roman" w:cs="B Zar"/>
          <w:sz w:val="20"/>
          <w:szCs w:val="24"/>
          <w:rtl/>
          <w:lang w:bidi="ar-SA"/>
        </w:rPr>
        <w:t>مشتری</w:t>
      </w:r>
      <w:r w:rsidRPr="000E2535">
        <w:rPr>
          <w:rFonts w:ascii="Times New Roman" w:hAnsi="Times New Roman" w:cs="B Zar" w:hint="cs"/>
          <w:sz w:val="20"/>
          <w:szCs w:val="24"/>
          <w:rtl/>
          <w:lang w:bidi="ar-SA"/>
        </w:rPr>
        <w:t xml:space="preserve">» </w:t>
      </w:r>
      <w:r w:rsidRPr="000E2535">
        <w:rPr>
          <w:rFonts w:ascii="Times New Roman" w:hAnsi="Times New Roman" w:cs="B Zar"/>
          <w:sz w:val="20"/>
          <w:szCs w:val="24"/>
          <w:rtl/>
          <w:lang w:bidi="ar-SA"/>
        </w:rPr>
        <w:t>را در میان مدیران و کارشناسان شرکت</w:t>
      </w:r>
      <w:r w:rsidRPr="000E2535">
        <w:rPr>
          <w:rFonts w:ascii="Times New Roman" w:hAnsi="Times New Roman" w:cs="B Zar"/>
          <w:sz w:val="20"/>
          <w:szCs w:val="24"/>
          <w:rtl/>
          <w:lang w:bidi="ar-SA"/>
        </w:rPr>
        <w:softHyphen/>
      </w:r>
      <w:r w:rsidRPr="000E2535">
        <w:rPr>
          <w:rFonts w:ascii="Times New Roman" w:hAnsi="Times New Roman" w:cs="B Zar" w:hint="cs"/>
          <w:sz w:val="20"/>
          <w:szCs w:val="24"/>
          <w:rtl/>
          <w:lang w:bidi="ar-SA"/>
        </w:rPr>
        <w:t>ها و سازمان</w:t>
      </w:r>
      <w:r w:rsidRPr="000E2535">
        <w:rPr>
          <w:rFonts w:ascii="Times New Roman" w:hAnsi="Times New Roman" w:cs="B Zar"/>
          <w:sz w:val="20"/>
          <w:szCs w:val="24"/>
          <w:rtl/>
          <w:lang w:bidi="ar-SA"/>
        </w:rPr>
        <w:softHyphen/>
      </w:r>
      <w:r w:rsidRPr="000E2535">
        <w:rPr>
          <w:rFonts w:ascii="Times New Roman" w:hAnsi="Times New Roman" w:cs="B Zar" w:hint="cs"/>
          <w:sz w:val="20"/>
          <w:szCs w:val="24"/>
          <w:rtl/>
          <w:lang w:bidi="ar-SA"/>
        </w:rPr>
        <w:t>ها</w:t>
      </w:r>
      <w:r w:rsidRPr="000E2535">
        <w:rPr>
          <w:rFonts w:ascii="Times New Roman" w:hAnsi="Times New Roman" w:cs="B Zar"/>
          <w:sz w:val="20"/>
          <w:szCs w:val="24"/>
          <w:rtl/>
          <w:lang w:bidi="ar-SA"/>
        </w:rPr>
        <w:t xml:space="preserve"> اندازه‏گیری </w:t>
      </w:r>
      <w:r w:rsidR="007F29C1">
        <w:rPr>
          <w:rFonts w:ascii="Times New Roman" w:hAnsi="Times New Roman" w:cs="B Zar" w:hint="cs"/>
          <w:sz w:val="20"/>
          <w:szCs w:val="24"/>
          <w:rtl/>
          <w:lang w:bidi="ar-SA"/>
        </w:rPr>
        <w:t>می</w:t>
      </w:r>
      <w:r w:rsidR="007F29C1">
        <w:rPr>
          <w:rFonts w:ascii="Times New Roman" w:hAnsi="Times New Roman" w:cs="B Zar"/>
          <w:sz w:val="20"/>
          <w:szCs w:val="24"/>
          <w:lang w:bidi="ar-SA"/>
        </w:rPr>
        <w:softHyphen/>
      </w:r>
      <w:r w:rsidRPr="000E2535">
        <w:rPr>
          <w:rFonts w:ascii="Times New Roman" w:hAnsi="Times New Roman" w:cs="B Zar" w:hint="cs"/>
          <w:sz w:val="20"/>
          <w:szCs w:val="24"/>
          <w:rtl/>
          <w:lang w:bidi="ar-SA"/>
        </w:rPr>
        <w:t xml:space="preserve">کند و </w:t>
      </w:r>
      <w:r w:rsidRPr="000E2535">
        <w:rPr>
          <w:rFonts w:ascii="Times New Roman" w:hAnsi="Times New Roman" w:cs="B Zar"/>
          <w:sz w:val="20"/>
          <w:szCs w:val="24"/>
          <w:rtl/>
          <w:lang w:bidi="ar-SA"/>
        </w:rPr>
        <w:t>بر اساس مقیاس پنج گزینه</w:t>
      </w:r>
      <w:r w:rsidRPr="000E2535">
        <w:rPr>
          <w:rFonts w:ascii="Times New Roman" w:hAnsi="Times New Roman" w:cs="B Zar"/>
          <w:sz w:val="20"/>
          <w:szCs w:val="24"/>
          <w:rtl/>
          <w:lang w:bidi="ar-SA"/>
        </w:rPr>
        <w:softHyphen/>
        <w:t xml:space="preserve">ای لیکرت </w:t>
      </w:r>
      <w:r w:rsidRPr="000E2535">
        <w:rPr>
          <w:rFonts w:ascii="Times New Roman" w:hAnsi="Times New Roman" w:cs="B Zar" w:hint="cs"/>
          <w:sz w:val="20"/>
          <w:szCs w:val="24"/>
          <w:rtl/>
          <w:lang w:bidi="ar-SA"/>
        </w:rPr>
        <w:t>ساخته</w:t>
      </w:r>
      <w:r w:rsidRPr="000E2535">
        <w:rPr>
          <w:rFonts w:ascii="Times New Roman" w:hAnsi="Times New Roman" w:cs="B Zar"/>
          <w:sz w:val="20"/>
          <w:szCs w:val="24"/>
          <w:rtl/>
          <w:lang w:bidi="ar-SA"/>
        </w:rPr>
        <w:t xml:space="preserve"> </w:t>
      </w:r>
      <w:r w:rsidRPr="000E2535">
        <w:rPr>
          <w:rFonts w:ascii="Times New Roman" w:hAnsi="Times New Roman" w:cs="B Zar" w:hint="cs"/>
          <w:sz w:val="20"/>
          <w:szCs w:val="24"/>
          <w:rtl/>
          <w:lang w:bidi="ar-SA"/>
        </w:rPr>
        <w:t>شده</w:t>
      </w:r>
      <w:r w:rsidRPr="000E2535">
        <w:rPr>
          <w:rFonts w:ascii="Times New Roman" w:hAnsi="Times New Roman" w:cs="B Zar"/>
          <w:sz w:val="20"/>
          <w:szCs w:val="24"/>
          <w:rtl/>
          <w:lang w:bidi="ar-SA"/>
        </w:rPr>
        <w:t xml:space="preserve"> </w:t>
      </w:r>
      <w:r w:rsidRPr="000E2535">
        <w:rPr>
          <w:rFonts w:ascii="Times New Roman" w:hAnsi="Times New Roman" w:cs="B Zar" w:hint="cs"/>
          <w:sz w:val="20"/>
          <w:szCs w:val="24"/>
          <w:rtl/>
          <w:lang w:bidi="ar-SA"/>
        </w:rPr>
        <w:t>است و به طوری که حداقل نمره 42 و حداکثر نمره کل 210 می</w:t>
      </w:r>
      <w:r w:rsidRPr="000E2535">
        <w:rPr>
          <w:rFonts w:ascii="Times New Roman" w:hAnsi="Times New Roman" w:cs="B Zar"/>
          <w:sz w:val="20"/>
          <w:szCs w:val="24"/>
          <w:rtl/>
          <w:lang w:bidi="ar-SA"/>
        </w:rPr>
        <w:softHyphen/>
      </w:r>
      <w:r w:rsidRPr="000E2535">
        <w:rPr>
          <w:rFonts w:ascii="Times New Roman" w:hAnsi="Times New Roman" w:cs="B Zar" w:hint="cs"/>
          <w:sz w:val="20"/>
          <w:szCs w:val="24"/>
          <w:rtl/>
          <w:lang w:bidi="ar-SA"/>
        </w:rPr>
        <w:t>باشد</w:t>
      </w:r>
      <w:r w:rsidR="007F29C1">
        <w:rPr>
          <w:rFonts w:ascii="Times New Roman" w:hAnsi="Times New Roman" w:cs="B Zar" w:hint="cs"/>
          <w:sz w:val="20"/>
          <w:szCs w:val="24"/>
          <w:rtl/>
          <w:lang w:bidi="ar-SA"/>
        </w:rPr>
        <w:t>.</w:t>
      </w:r>
      <w:r w:rsidR="007F29C1" w:rsidRPr="007F29C1">
        <w:rPr>
          <w:rFonts w:ascii="Times New Roman" w:eastAsia="B Lotus" w:hAnsi="Times New Roman" w:cs="Lotus" w:hint="cs"/>
          <w:sz w:val="28"/>
          <w:szCs w:val="28"/>
          <w:rtl/>
          <w:lang w:bidi="ar-SA"/>
        </w:rPr>
        <w:t xml:space="preserve"> </w:t>
      </w:r>
      <w:r w:rsidR="007F29C1" w:rsidRPr="007F29C1">
        <w:rPr>
          <w:rFonts w:ascii="Times New Roman" w:hAnsi="Times New Roman" w:cs="B Zar" w:hint="cs"/>
          <w:sz w:val="20"/>
          <w:szCs w:val="24"/>
          <w:highlight w:val="green"/>
          <w:rtl/>
          <w:lang w:bidi="ar-SA"/>
        </w:rPr>
        <w:t xml:space="preserve">روایی و پایایی این پرسشنامه در نسخه اصلی که توسط بونتیس (1998) گزارش شده است در سطح مطلوبی برآورد شده به طوری که برای روایی از تحلیل عاملی اکتشافی و تاییدی استفاده شده است و مقدار ضریب پایایی برای مولفه سرمایه انسانی برابر با 91/0، برای سرمایه ساختاری برابر با 83/0 و برای سرمایه رابطه ای برابر با 79/0 برآورد و گزارش کرده است. </w:t>
      </w:r>
      <w:r w:rsidR="007F29C1" w:rsidRPr="009953ED">
        <w:rPr>
          <w:rFonts w:ascii="Times New Roman" w:hAnsi="Times New Roman" w:cs="B Zar" w:hint="cs"/>
          <w:sz w:val="20"/>
          <w:szCs w:val="24"/>
          <w:highlight w:val="magenta"/>
          <w:rtl/>
          <w:lang w:bidi="ar-SA"/>
        </w:rPr>
        <w:t xml:space="preserve">در ایران نیز </w:t>
      </w:r>
      <w:commentRangeStart w:id="36"/>
      <w:r w:rsidR="007F29C1" w:rsidRPr="009953ED">
        <w:rPr>
          <w:rFonts w:ascii="Times New Roman" w:hAnsi="Times New Roman" w:cs="B Zar" w:hint="cs"/>
          <w:sz w:val="20"/>
          <w:szCs w:val="24"/>
          <w:highlight w:val="magenta"/>
          <w:rtl/>
          <w:lang w:bidi="ar-SA"/>
        </w:rPr>
        <w:t>پرسشنامه</w:t>
      </w:r>
      <w:r w:rsidR="007F29C1" w:rsidRPr="009953ED">
        <w:rPr>
          <w:rFonts w:ascii="Times New Roman" w:hAnsi="Times New Roman" w:cs="B Zar"/>
          <w:sz w:val="20"/>
          <w:szCs w:val="24"/>
          <w:highlight w:val="magenta"/>
          <w:lang w:bidi="ar-SA"/>
        </w:rPr>
        <w:t xml:space="preserve"> </w:t>
      </w:r>
      <w:r w:rsidR="007F29C1" w:rsidRPr="009953ED">
        <w:rPr>
          <w:rFonts w:ascii="Times New Roman" w:hAnsi="Times New Roman" w:cs="B Zar" w:hint="cs"/>
          <w:sz w:val="20"/>
          <w:szCs w:val="24"/>
          <w:highlight w:val="magenta"/>
          <w:rtl/>
          <w:lang w:bidi="ar-SA"/>
        </w:rPr>
        <w:t>مذکور</w:t>
      </w:r>
      <w:r w:rsidR="007F29C1" w:rsidRPr="009953ED">
        <w:rPr>
          <w:rFonts w:ascii="Times New Roman" w:hAnsi="Times New Roman" w:cs="B Zar"/>
          <w:sz w:val="20"/>
          <w:szCs w:val="24"/>
          <w:highlight w:val="magenta"/>
          <w:lang w:bidi="ar-SA"/>
        </w:rPr>
        <w:t xml:space="preserve"> </w:t>
      </w:r>
      <w:r w:rsidR="007F29C1" w:rsidRPr="009953ED">
        <w:rPr>
          <w:rFonts w:ascii="Times New Roman" w:hAnsi="Times New Roman" w:cs="B Zar" w:hint="cs"/>
          <w:sz w:val="20"/>
          <w:szCs w:val="24"/>
          <w:highlight w:val="magenta"/>
          <w:rtl/>
          <w:lang w:bidi="ar-SA"/>
        </w:rPr>
        <w:t>در</w:t>
      </w:r>
      <w:r w:rsidR="007F29C1" w:rsidRPr="009953ED">
        <w:rPr>
          <w:rFonts w:ascii="Times New Roman" w:hAnsi="Times New Roman" w:cs="B Zar"/>
          <w:sz w:val="20"/>
          <w:szCs w:val="24"/>
          <w:highlight w:val="magenta"/>
          <w:lang w:bidi="ar-SA"/>
        </w:rPr>
        <w:t xml:space="preserve"> </w:t>
      </w:r>
      <w:r w:rsidR="007F29C1" w:rsidRPr="009953ED">
        <w:rPr>
          <w:rFonts w:ascii="Times New Roman" w:hAnsi="Times New Roman" w:cs="B Zar" w:hint="cs"/>
          <w:sz w:val="20"/>
          <w:szCs w:val="24"/>
          <w:highlight w:val="magenta"/>
          <w:rtl/>
          <w:lang w:bidi="ar-SA"/>
        </w:rPr>
        <w:t>پژوهش</w:t>
      </w:r>
      <w:r w:rsidR="007F29C1" w:rsidRPr="009953ED">
        <w:rPr>
          <w:rFonts w:ascii="Times New Roman" w:hAnsi="Times New Roman" w:cs="B Zar"/>
          <w:sz w:val="20"/>
          <w:szCs w:val="24"/>
          <w:highlight w:val="magenta"/>
          <w:lang w:bidi="ar-SA"/>
        </w:rPr>
        <w:t xml:space="preserve"> </w:t>
      </w:r>
      <w:r w:rsidR="007F29C1" w:rsidRPr="009953ED">
        <w:rPr>
          <w:rFonts w:ascii="Times New Roman" w:hAnsi="Times New Roman" w:cs="B Zar" w:hint="cs"/>
          <w:sz w:val="20"/>
          <w:szCs w:val="24"/>
          <w:highlight w:val="magenta"/>
          <w:rtl/>
          <w:lang w:bidi="ar-SA"/>
        </w:rPr>
        <w:t>یارمحمدزاده</w:t>
      </w:r>
      <w:r w:rsidR="007F29C1" w:rsidRPr="009953ED">
        <w:rPr>
          <w:rFonts w:ascii="Times New Roman" w:hAnsi="Times New Roman" w:cs="B Zar"/>
          <w:sz w:val="20"/>
          <w:szCs w:val="24"/>
          <w:highlight w:val="magenta"/>
          <w:lang w:bidi="ar-SA"/>
        </w:rPr>
        <w:t xml:space="preserve"> </w:t>
      </w:r>
      <w:r w:rsidR="007F29C1" w:rsidRPr="009953ED">
        <w:rPr>
          <w:rFonts w:ascii="Times New Roman" w:hAnsi="Times New Roman" w:cs="B Zar" w:hint="cs"/>
          <w:sz w:val="20"/>
          <w:szCs w:val="24"/>
          <w:highlight w:val="magenta"/>
          <w:rtl/>
          <w:lang w:bidi="ar-SA"/>
        </w:rPr>
        <w:t>(1389)</w:t>
      </w:r>
      <w:r w:rsidR="007F29C1" w:rsidRPr="009953ED">
        <w:rPr>
          <w:rFonts w:ascii="Times New Roman" w:hAnsi="Times New Roman" w:cs="B Zar"/>
          <w:sz w:val="20"/>
          <w:szCs w:val="24"/>
          <w:highlight w:val="magenta"/>
          <w:lang w:bidi="ar-SA"/>
        </w:rPr>
        <w:t xml:space="preserve"> </w:t>
      </w:r>
      <w:r w:rsidR="007F29C1" w:rsidRPr="009953ED">
        <w:rPr>
          <w:rFonts w:ascii="Times New Roman" w:hAnsi="Times New Roman" w:cs="B Zar" w:hint="cs"/>
          <w:sz w:val="20"/>
          <w:szCs w:val="24"/>
          <w:highlight w:val="magenta"/>
          <w:rtl/>
          <w:lang w:bidi="ar-SA"/>
        </w:rPr>
        <w:t>براي</w:t>
      </w:r>
      <w:r w:rsidR="007F29C1" w:rsidRPr="009953ED">
        <w:rPr>
          <w:rFonts w:ascii="Times New Roman" w:hAnsi="Times New Roman" w:cs="B Zar"/>
          <w:sz w:val="20"/>
          <w:szCs w:val="24"/>
          <w:highlight w:val="magenta"/>
          <w:lang w:bidi="ar-SA"/>
        </w:rPr>
        <w:t xml:space="preserve"> </w:t>
      </w:r>
      <w:r w:rsidR="007F29C1" w:rsidRPr="009953ED">
        <w:rPr>
          <w:rFonts w:ascii="Times New Roman" w:hAnsi="Times New Roman" w:cs="B Zar" w:hint="cs"/>
          <w:sz w:val="20"/>
          <w:szCs w:val="24"/>
          <w:highlight w:val="magenta"/>
          <w:rtl/>
          <w:lang w:bidi="ar-SA"/>
        </w:rPr>
        <w:t>جامعه</w:t>
      </w:r>
      <w:r w:rsidR="007F29C1" w:rsidRPr="009953ED">
        <w:rPr>
          <w:rFonts w:ascii="Times New Roman" w:hAnsi="Times New Roman" w:cs="B Zar"/>
          <w:sz w:val="20"/>
          <w:szCs w:val="24"/>
          <w:highlight w:val="magenta"/>
          <w:lang w:bidi="ar-SA"/>
        </w:rPr>
        <w:t xml:space="preserve"> </w:t>
      </w:r>
      <w:r w:rsidR="007F29C1" w:rsidRPr="009953ED">
        <w:rPr>
          <w:rFonts w:ascii="Times New Roman" w:hAnsi="Times New Roman" w:cs="B Zar" w:hint="cs"/>
          <w:sz w:val="20"/>
          <w:szCs w:val="24"/>
          <w:highlight w:val="magenta"/>
          <w:rtl/>
          <w:lang w:bidi="ar-SA"/>
        </w:rPr>
        <w:t>آماري دانشگاه</w:t>
      </w:r>
      <w:r w:rsidR="007F29C1" w:rsidRPr="009953ED">
        <w:rPr>
          <w:rFonts w:ascii="Times New Roman" w:hAnsi="Times New Roman" w:cs="B Zar"/>
          <w:sz w:val="20"/>
          <w:szCs w:val="24"/>
          <w:highlight w:val="magenta"/>
          <w:rtl/>
          <w:lang w:bidi="ar-SA"/>
        </w:rPr>
        <w:softHyphen/>
      </w:r>
      <w:r w:rsidR="007F29C1" w:rsidRPr="009953ED">
        <w:rPr>
          <w:rFonts w:ascii="Times New Roman" w:hAnsi="Times New Roman" w:cs="B Zar" w:hint="cs"/>
          <w:sz w:val="20"/>
          <w:szCs w:val="24"/>
          <w:highlight w:val="magenta"/>
          <w:rtl/>
          <w:lang w:bidi="ar-SA"/>
        </w:rPr>
        <w:t>هاي</w:t>
      </w:r>
      <w:r w:rsidR="007F29C1" w:rsidRPr="009953ED">
        <w:rPr>
          <w:rFonts w:ascii="Times New Roman" w:hAnsi="Times New Roman" w:cs="B Zar"/>
          <w:sz w:val="20"/>
          <w:szCs w:val="24"/>
          <w:highlight w:val="magenta"/>
          <w:lang w:bidi="ar-SA"/>
        </w:rPr>
        <w:t xml:space="preserve"> </w:t>
      </w:r>
      <w:r w:rsidR="007F29C1" w:rsidRPr="009953ED">
        <w:rPr>
          <w:rFonts w:ascii="Times New Roman" w:hAnsi="Times New Roman" w:cs="B Zar" w:hint="cs"/>
          <w:sz w:val="20"/>
          <w:szCs w:val="24"/>
          <w:highlight w:val="magenta"/>
          <w:rtl/>
          <w:lang w:bidi="ar-SA"/>
        </w:rPr>
        <w:t>دولتی</w:t>
      </w:r>
      <w:r w:rsidR="007F29C1" w:rsidRPr="009953ED">
        <w:rPr>
          <w:rFonts w:ascii="Times New Roman" w:hAnsi="Times New Roman" w:cs="B Zar"/>
          <w:sz w:val="20"/>
          <w:szCs w:val="24"/>
          <w:highlight w:val="magenta"/>
          <w:lang w:bidi="ar-SA"/>
        </w:rPr>
        <w:t xml:space="preserve"> </w:t>
      </w:r>
      <w:r w:rsidR="007F29C1" w:rsidRPr="009953ED">
        <w:rPr>
          <w:rFonts w:ascii="Times New Roman" w:hAnsi="Times New Roman" w:cs="B Zar" w:hint="cs"/>
          <w:sz w:val="20"/>
          <w:szCs w:val="24"/>
          <w:highlight w:val="magenta"/>
          <w:rtl/>
          <w:lang w:bidi="ar-SA"/>
        </w:rPr>
        <w:t>اصفهان</w:t>
      </w:r>
      <w:r w:rsidR="007F29C1" w:rsidRPr="009953ED">
        <w:rPr>
          <w:rFonts w:ascii="Times New Roman" w:hAnsi="Times New Roman" w:cs="B Zar"/>
          <w:sz w:val="20"/>
          <w:szCs w:val="24"/>
          <w:highlight w:val="magenta"/>
          <w:lang w:bidi="ar-SA"/>
        </w:rPr>
        <w:t xml:space="preserve"> </w:t>
      </w:r>
      <w:r w:rsidR="007F29C1" w:rsidRPr="009953ED">
        <w:rPr>
          <w:rFonts w:ascii="Times New Roman" w:hAnsi="Times New Roman" w:cs="B Zar" w:hint="cs"/>
          <w:sz w:val="20"/>
          <w:szCs w:val="24"/>
          <w:highlight w:val="magenta"/>
          <w:rtl/>
          <w:lang w:bidi="ar-SA"/>
        </w:rPr>
        <w:t>مورد</w:t>
      </w:r>
      <w:r w:rsidR="007F29C1" w:rsidRPr="009953ED">
        <w:rPr>
          <w:rFonts w:ascii="Times New Roman" w:hAnsi="Times New Roman" w:cs="B Zar"/>
          <w:sz w:val="20"/>
          <w:szCs w:val="24"/>
          <w:highlight w:val="magenta"/>
          <w:lang w:bidi="ar-SA"/>
        </w:rPr>
        <w:t xml:space="preserve"> </w:t>
      </w:r>
      <w:r w:rsidR="007F29C1" w:rsidRPr="009953ED">
        <w:rPr>
          <w:rFonts w:ascii="Times New Roman" w:hAnsi="Times New Roman" w:cs="B Zar" w:hint="cs"/>
          <w:sz w:val="20"/>
          <w:szCs w:val="24"/>
          <w:highlight w:val="magenta"/>
          <w:rtl/>
          <w:lang w:bidi="ar-SA"/>
        </w:rPr>
        <w:t>استفاده</w:t>
      </w:r>
      <w:r w:rsidR="007F29C1" w:rsidRPr="009953ED">
        <w:rPr>
          <w:rFonts w:ascii="Times New Roman" w:hAnsi="Times New Roman" w:cs="B Zar"/>
          <w:sz w:val="20"/>
          <w:szCs w:val="24"/>
          <w:highlight w:val="magenta"/>
          <w:lang w:bidi="ar-SA"/>
        </w:rPr>
        <w:t xml:space="preserve"> </w:t>
      </w:r>
      <w:r w:rsidR="007F29C1" w:rsidRPr="009953ED">
        <w:rPr>
          <w:rFonts w:ascii="Times New Roman" w:hAnsi="Times New Roman" w:cs="B Zar" w:hint="cs"/>
          <w:sz w:val="20"/>
          <w:szCs w:val="24"/>
          <w:highlight w:val="magenta"/>
          <w:rtl/>
          <w:lang w:bidi="ar-SA"/>
        </w:rPr>
        <w:t>قرار</w:t>
      </w:r>
      <w:r w:rsidR="007F29C1" w:rsidRPr="009953ED">
        <w:rPr>
          <w:rFonts w:ascii="Times New Roman" w:hAnsi="Times New Roman" w:cs="B Zar"/>
          <w:sz w:val="20"/>
          <w:szCs w:val="24"/>
          <w:highlight w:val="magenta"/>
          <w:lang w:bidi="ar-SA"/>
        </w:rPr>
        <w:t xml:space="preserve"> </w:t>
      </w:r>
      <w:r w:rsidR="007F29C1" w:rsidRPr="009953ED">
        <w:rPr>
          <w:rFonts w:ascii="Times New Roman" w:hAnsi="Times New Roman" w:cs="B Zar" w:hint="cs"/>
          <w:sz w:val="20"/>
          <w:szCs w:val="24"/>
          <w:highlight w:val="magenta"/>
          <w:rtl/>
          <w:lang w:bidi="ar-SA"/>
        </w:rPr>
        <w:t>گرفته</w:t>
      </w:r>
      <w:r w:rsidR="007F29C1" w:rsidRPr="009953ED">
        <w:rPr>
          <w:rFonts w:ascii="Times New Roman" w:hAnsi="Times New Roman" w:cs="B Zar"/>
          <w:sz w:val="20"/>
          <w:szCs w:val="24"/>
          <w:highlight w:val="magenta"/>
          <w:lang w:bidi="ar-SA"/>
        </w:rPr>
        <w:t xml:space="preserve"> </w:t>
      </w:r>
      <w:r w:rsidR="007F29C1" w:rsidRPr="009953ED">
        <w:rPr>
          <w:rFonts w:ascii="Times New Roman" w:hAnsi="Times New Roman" w:cs="B Zar" w:hint="cs"/>
          <w:sz w:val="20"/>
          <w:szCs w:val="24"/>
          <w:highlight w:val="magenta"/>
          <w:rtl/>
          <w:lang w:bidi="ar-SA"/>
        </w:rPr>
        <w:t>و</w:t>
      </w:r>
      <w:r w:rsidR="007F29C1" w:rsidRPr="009953ED">
        <w:rPr>
          <w:rFonts w:ascii="Times New Roman" w:hAnsi="Times New Roman" w:cs="B Zar"/>
          <w:sz w:val="20"/>
          <w:szCs w:val="24"/>
          <w:highlight w:val="magenta"/>
          <w:lang w:bidi="ar-SA"/>
        </w:rPr>
        <w:t xml:space="preserve"> </w:t>
      </w:r>
      <w:r w:rsidR="007F29C1" w:rsidRPr="009953ED">
        <w:rPr>
          <w:rFonts w:ascii="Times New Roman" w:hAnsi="Times New Roman" w:cs="B Zar" w:hint="cs"/>
          <w:sz w:val="20"/>
          <w:szCs w:val="24"/>
          <w:highlight w:val="magenta"/>
          <w:rtl/>
          <w:lang w:bidi="ar-SA"/>
        </w:rPr>
        <w:t>ضریب</w:t>
      </w:r>
      <w:r w:rsidR="007F29C1" w:rsidRPr="009953ED">
        <w:rPr>
          <w:rFonts w:ascii="Times New Roman" w:hAnsi="Times New Roman" w:cs="B Zar"/>
          <w:sz w:val="20"/>
          <w:szCs w:val="24"/>
          <w:highlight w:val="magenta"/>
          <w:lang w:bidi="ar-SA"/>
        </w:rPr>
        <w:t xml:space="preserve"> </w:t>
      </w:r>
      <w:r w:rsidR="007F29C1" w:rsidRPr="009953ED">
        <w:rPr>
          <w:rFonts w:ascii="Times New Roman" w:hAnsi="Times New Roman" w:cs="B Zar" w:hint="cs"/>
          <w:sz w:val="20"/>
          <w:szCs w:val="24"/>
          <w:highlight w:val="magenta"/>
          <w:rtl/>
          <w:lang w:bidi="ar-SA"/>
        </w:rPr>
        <w:t>پایایی</w:t>
      </w:r>
      <w:r w:rsidR="007F29C1" w:rsidRPr="009953ED">
        <w:rPr>
          <w:rFonts w:ascii="Times New Roman" w:hAnsi="Times New Roman" w:cs="B Zar"/>
          <w:sz w:val="20"/>
          <w:szCs w:val="24"/>
          <w:highlight w:val="magenta"/>
          <w:lang w:bidi="ar-SA"/>
        </w:rPr>
        <w:t xml:space="preserve"> </w:t>
      </w:r>
      <w:r w:rsidR="007F29C1" w:rsidRPr="009953ED">
        <w:rPr>
          <w:rFonts w:ascii="Times New Roman" w:hAnsi="Times New Roman" w:cs="B Zar" w:hint="cs"/>
          <w:sz w:val="20"/>
          <w:szCs w:val="24"/>
          <w:highlight w:val="magenta"/>
          <w:rtl/>
          <w:lang w:bidi="ar-SA"/>
        </w:rPr>
        <w:t>آن</w:t>
      </w:r>
      <w:r w:rsidR="007F29C1" w:rsidRPr="009953ED">
        <w:rPr>
          <w:rFonts w:ascii="Times New Roman" w:hAnsi="Times New Roman" w:cs="B Zar"/>
          <w:sz w:val="20"/>
          <w:szCs w:val="24"/>
          <w:highlight w:val="magenta"/>
          <w:lang w:bidi="ar-SA"/>
        </w:rPr>
        <w:t xml:space="preserve"> </w:t>
      </w:r>
      <w:r w:rsidR="007F29C1" w:rsidRPr="009953ED">
        <w:rPr>
          <w:rFonts w:ascii="Times New Roman" w:hAnsi="Times New Roman" w:cs="B Zar" w:hint="cs"/>
          <w:sz w:val="20"/>
          <w:szCs w:val="24"/>
          <w:highlight w:val="magenta"/>
          <w:rtl/>
          <w:lang w:bidi="ar-SA"/>
        </w:rPr>
        <w:t>93/0</w:t>
      </w:r>
      <w:r w:rsidR="007F29C1" w:rsidRPr="009953ED">
        <w:rPr>
          <w:rFonts w:ascii="Times New Roman" w:hAnsi="Times New Roman" w:cs="B Zar"/>
          <w:sz w:val="20"/>
          <w:szCs w:val="24"/>
          <w:highlight w:val="magenta"/>
          <w:lang w:bidi="ar-SA"/>
        </w:rPr>
        <w:t xml:space="preserve"> </w:t>
      </w:r>
      <w:r w:rsidR="009953ED" w:rsidRPr="009953ED">
        <w:rPr>
          <w:rFonts w:ascii="Times New Roman" w:hAnsi="Times New Roman" w:cs="B Zar" w:hint="cs"/>
          <w:sz w:val="20"/>
          <w:szCs w:val="24"/>
          <w:highlight w:val="magenta"/>
          <w:rtl/>
          <w:lang w:bidi="ar-SA"/>
        </w:rPr>
        <w:t>گزارش شده</w:t>
      </w:r>
      <w:r w:rsidR="007F29C1" w:rsidRPr="009953ED">
        <w:rPr>
          <w:rFonts w:ascii="Times New Roman" w:hAnsi="Times New Roman" w:cs="B Zar"/>
          <w:sz w:val="20"/>
          <w:szCs w:val="24"/>
          <w:highlight w:val="magenta"/>
          <w:lang w:bidi="ar-SA"/>
        </w:rPr>
        <w:t xml:space="preserve"> </w:t>
      </w:r>
      <w:r w:rsidR="007F29C1" w:rsidRPr="009953ED">
        <w:rPr>
          <w:rFonts w:ascii="Times New Roman" w:hAnsi="Times New Roman" w:cs="B Zar" w:hint="cs"/>
          <w:sz w:val="20"/>
          <w:szCs w:val="24"/>
          <w:highlight w:val="magenta"/>
          <w:rtl/>
          <w:lang w:bidi="ar-SA"/>
        </w:rPr>
        <w:t xml:space="preserve">است و همچنین </w:t>
      </w:r>
      <w:r w:rsidR="009953ED" w:rsidRPr="009953ED">
        <w:rPr>
          <w:rFonts w:ascii="Times New Roman" w:hAnsi="Times New Roman" w:cs="B Zar" w:hint="cs"/>
          <w:sz w:val="20"/>
          <w:szCs w:val="24"/>
          <w:highlight w:val="magenta"/>
          <w:rtl/>
          <w:lang w:bidi="ar-SA"/>
        </w:rPr>
        <w:t xml:space="preserve">برای روایی از محتوایی از ضریب </w:t>
      </w:r>
      <w:r w:rsidR="009953ED" w:rsidRPr="009953ED">
        <w:rPr>
          <w:rFonts w:ascii="Times New Roman" w:hAnsi="Times New Roman" w:cs="B Zar" w:hint="cs"/>
          <w:sz w:val="20"/>
          <w:szCs w:val="24"/>
          <w:highlight w:val="magenta"/>
          <w:rtl/>
        </w:rPr>
        <w:t xml:space="preserve">کوهن استفاده شده است که برابر با 79/0 برآورد  و گزارش شد و همچین </w:t>
      </w:r>
      <w:r w:rsidR="007F29C1" w:rsidRPr="009953ED">
        <w:rPr>
          <w:rFonts w:ascii="Times New Roman" w:hAnsi="Times New Roman" w:cs="B Zar" w:hint="cs"/>
          <w:sz w:val="20"/>
          <w:szCs w:val="24"/>
          <w:highlight w:val="magenta"/>
          <w:rtl/>
          <w:lang w:bidi="ar-SA"/>
        </w:rPr>
        <w:t>پایایی</w:t>
      </w:r>
      <w:r w:rsidR="007F29C1" w:rsidRPr="009953ED">
        <w:rPr>
          <w:rFonts w:ascii="Times New Roman" w:hAnsi="Times New Roman" w:cs="B Zar"/>
          <w:sz w:val="20"/>
          <w:szCs w:val="24"/>
          <w:highlight w:val="magenta"/>
          <w:rtl/>
          <w:lang w:bidi="ar-SA"/>
        </w:rPr>
        <w:t xml:space="preserve"> </w:t>
      </w:r>
      <w:r w:rsidR="007F29C1" w:rsidRPr="009953ED">
        <w:rPr>
          <w:rFonts w:ascii="Times New Roman" w:hAnsi="Times New Roman" w:cs="B Zar" w:hint="cs"/>
          <w:sz w:val="20"/>
          <w:szCs w:val="24"/>
          <w:highlight w:val="magenta"/>
          <w:rtl/>
          <w:lang w:bidi="ar-SA"/>
        </w:rPr>
        <w:t>این</w:t>
      </w:r>
      <w:r w:rsidR="007F29C1" w:rsidRPr="009953ED">
        <w:rPr>
          <w:rFonts w:ascii="Times New Roman" w:hAnsi="Times New Roman" w:cs="B Zar"/>
          <w:sz w:val="20"/>
          <w:szCs w:val="24"/>
          <w:highlight w:val="magenta"/>
          <w:rtl/>
          <w:lang w:bidi="ar-SA"/>
        </w:rPr>
        <w:t xml:space="preserve"> </w:t>
      </w:r>
      <w:r w:rsidR="007F29C1" w:rsidRPr="009953ED">
        <w:rPr>
          <w:rFonts w:ascii="Times New Roman" w:hAnsi="Times New Roman" w:cs="B Zar" w:hint="cs"/>
          <w:sz w:val="20"/>
          <w:szCs w:val="24"/>
          <w:highlight w:val="magenta"/>
          <w:rtl/>
          <w:lang w:bidi="ar-SA"/>
        </w:rPr>
        <w:t>پرسشنامه</w:t>
      </w:r>
      <w:r w:rsidR="007F29C1" w:rsidRPr="009953ED">
        <w:rPr>
          <w:rFonts w:ascii="Times New Roman" w:hAnsi="Times New Roman" w:cs="B Zar"/>
          <w:sz w:val="20"/>
          <w:szCs w:val="24"/>
          <w:highlight w:val="magenta"/>
          <w:rtl/>
          <w:lang w:bidi="ar-SA"/>
        </w:rPr>
        <w:t xml:space="preserve"> </w:t>
      </w:r>
      <w:r w:rsidR="007F29C1" w:rsidRPr="009953ED">
        <w:rPr>
          <w:rFonts w:ascii="Times New Roman" w:hAnsi="Times New Roman" w:cs="B Zar" w:hint="cs"/>
          <w:sz w:val="20"/>
          <w:szCs w:val="24"/>
          <w:highlight w:val="magenta"/>
          <w:rtl/>
          <w:lang w:bidi="ar-SA"/>
        </w:rPr>
        <w:t>در</w:t>
      </w:r>
      <w:r w:rsidR="007F29C1" w:rsidRPr="009953ED">
        <w:rPr>
          <w:rFonts w:ascii="Times New Roman" w:hAnsi="Times New Roman" w:cs="B Zar"/>
          <w:sz w:val="20"/>
          <w:szCs w:val="24"/>
          <w:highlight w:val="magenta"/>
          <w:rtl/>
          <w:lang w:bidi="ar-SA"/>
        </w:rPr>
        <w:t xml:space="preserve"> </w:t>
      </w:r>
      <w:r w:rsidR="00B26B4A">
        <w:rPr>
          <w:rFonts w:ascii="Times New Roman" w:hAnsi="Times New Roman" w:cs="B Zar" w:hint="cs"/>
          <w:sz w:val="20"/>
          <w:szCs w:val="24"/>
          <w:highlight w:val="magenta"/>
          <w:rtl/>
          <w:lang w:bidi="ar-SA"/>
        </w:rPr>
        <w:t>پژوهش</w:t>
      </w:r>
      <w:r w:rsidR="007F29C1" w:rsidRPr="009953ED">
        <w:rPr>
          <w:rFonts w:ascii="Times New Roman" w:hAnsi="Times New Roman" w:cs="B Zar"/>
          <w:sz w:val="20"/>
          <w:szCs w:val="24"/>
          <w:highlight w:val="magenta"/>
          <w:rtl/>
          <w:lang w:bidi="ar-SA"/>
        </w:rPr>
        <w:t xml:space="preserve"> </w:t>
      </w:r>
      <w:r w:rsidR="007F29C1" w:rsidRPr="009953ED">
        <w:rPr>
          <w:rFonts w:ascii="Times New Roman" w:hAnsi="Times New Roman" w:cs="B Zar" w:hint="cs"/>
          <w:sz w:val="20"/>
          <w:szCs w:val="24"/>
          <w:highlight w:val="magenta"/>
          <w:rtl/>
          <w:lang w:bidi="ar-SA"/>
        </w:rPr>
        <w:t>آقاجان</w:t>
      </w:r>
      <w:r w:rsidR="007F29C1" w:rsidRPr="009953ED">
        <w:rPr>
          <w:rFonts w:ascii="Times New Roman" w:hAnsi="Times New Roman" w:cs="B Zar"/>
          <w:sz w:val="20"/>
          <w:szCs w:val="24"/>
          <w:highlight w:val="magenta"/>
          <w:rtl/>
          <w:lang w:bidi="ar-SA"/>
        </w:rPr>
        <w:softHyphen/>
      </w:r>
      <w:r w:rsidR="007F29C1" w:rsidRPr="009953ED">
        <w:rPr>
          <w:rFonts w:ascii="Times New Roman" w:hAnsi="Times New Roman" w:cs="B Zar" w:hint="cs"/>
          <w:sz w:val="20"/>
          <w:szCs w:val="24"/>
          <w:highlight w:val="magenta"/>
          <w:rtl/>
          <w:lang w:bidi="ar-SA"/>
        </w:rPr>
        <w:t>زاده</w:t>
      </w:r>
      <w:r w:rsidR="007F29C1" w:rsidRPr="009953ED">
        <w:rPr>
          <w:rFonts w:ascii="Times New Roman" w:hAnsi="Times New Roman" w:cs="B Zar"/>
          <w:sz w:val="20"/>
          <w:szCs w:val="24"/>
          <w:highlight w:val="magenta"/>
          <w:rtl/>
          <w:lang w:bidi="ar-SA"/>
        </w:rPr>
        <w:t xml:space="preserve"> (</w:t>
      </w:r>
      <w:r w:rsidR="007F29C1" w:rsidRPr="009953ED">
        <w:rPr>
          <w:rFonts w:ascii="Times New Roman" w:hAnsi="Times New Roman" w:cs="B Zar"/>
          <w:sz w:val="20"/>
          <w:szCs w:val="24"/>
          <w:highlight w:val="magenta"/>
          <w:rtl/>
        </w:rPr>
        <w:t xml:space="preserve">۱۳۹۰) </w:t>
      </w:r>
      <w:r w:rsidR="007F29C1" w:rsidRPr="009953ED">
        <w:rPr>
          <w:rFonts w:ascii="Times New Roman" w:hAnsi="Times New Roman" w:cs="B Zar" w:hint="cs"/>
          <w:sz w:val="20"/>
          <w:szCs w:val="24"/>
          <w:highlight w:val="magenta"/>
          <w:rtl/>
        </w:rPr>
        <w:t xml:space="preserve">در جامعه آماری </w:t>
      </w:r>
      <w:commentRangeEnd w:id="36"/>
      <w:r w:rsidR="002010C2" w:rsidRPr="009953ED">
        <w:rPr>
          <w:rStyle w:val="CommentReference"/>
          <w:highlight w:val="magenta"/>
          <w:rtl/>
        </w:rPr>
        <w:commentReference w:id="36"/>
      </w:r>
      <w:r w:rsidR="007F29C1" w:rsidRPr="009953ED">
        <w:rPr>
          <w:rFonts w:ascii="Times New Roman" w:hAnsi="Times New Roman" w:cs="B Zar"/>
          <w:sz w:val="20"/>
          <w:szCs w:val="24"/>
          <w:highlight w:val="magenta"/>
          <w:rtl/>
        </w:rPr>
        <w:t>شرکت</w:t>
      </w:r>
      <w:r w:rsidR="007F29C1" w:rsidRPr="009953ED">
        <w:rPr>
          <w:rFonts w:ascii="Times New Roman" w:hAnsi="Times New Roman" w:cs="B Zar"/>
          <w:sz w:val="20"/>
          <w:szCs w:val="24"/>
          <w:highlight w:val="magenta"/>
          <w:rtl/>
        </w:rPr>
        <w:softHyphen/>
      </w:r>
      <w:r w:rsidR="007F29C1" w:rsidRPr="009953ED">
        <w:rPr>
          <w:rFonts w:ascii="Times New Roman" w:hAnsi="Times New Roman" w:cs="B Zar" w:hint="cs"/>
          <w:sz w:val="20"/>
          <w:szCs w:val="24"/>
          <w:highlight w:val="magenta"/>
          <w:rtl/>
        </w:rPr>
        <w:t>های</w:t>
      </w:r>
      <w:r w:rsidR="007F29C1" w:rsidRPr="009953ED">
        <w:rPr>
          <w:rFonts w:ascii="Times New Roman" w:hAnsi="Times New Roman" w:cs="B Zar"/>
          <w:sz w:val="20"/>
          <w:szCs w:val="24"/>
          <w:highlight w:val="magenta"/>
          <w:rtl/>
        </w:rPr>
        <w:t xml:space="preserve"> سهامی بیمه آسیا </w:t>
      </w:r>
      <w:r w:rsidR="007F29C1" w:rsidRPr="009953ED">
        <w:rPr>
          <w:rFonts w:ascii="Times New Roman" w:hAnsi="Times New Roman" w:cs="B Zar" w:hint="cs"/>
          <w:sz w:val="20"/>
          <w:szCs w:val="24"/>
          <w:highlight w:val="magenta"/>
          <w:rtl/>
        </w:rPr>
        <w:t xml:space="preserve">در </w:t>
      </w:r>
      <w:r w:rsidR="007F29C1" w:rsidRPr="009953ED">
        <w:rPr>
          <w:rFonts w:ascii="Times New Roman" w:hAnsi="Times New Roman" w:cs="B Zar"/>
          <w:sz w:val="20"/>
          <w:szCs w:val="24"/>
          <w:highlight w:val="magenta"/>
          <w:rtl/>
        </w:rPr>
        <w:t>شهر تهران</w:t>
      </w:r>
      <w:r w:rsidR="007F29C1" w:rsidRPr="009953ED">
        <w:rPr>
          <w:rFonts w:ascii="Times New Roman" w:hAnsi="Times New Roman" w:cs="B Zar" w:hint="cs"/>
          <w:sz w:val="20"/>
          <w:szCs w:val="24"/>
          <w:highlight w:val="magenta"/>
          <w:rtl/>
        </w:rPr>
        <w:t xml:space="preserve"> </w:t>
      </w:r>
      <w:r w:rsidR="007F29C1" w:rsidRPr="009953ED">
        <w:rPr>
          <w:rFonts w:ascii="Times New Roman" w:hAnsi="Times New Roman" w:cs="B Zar" w:hint="cs"/>
          <w:sz w:val="20"/>
          <w:szCs w:val="24"/>
          <w:highlight w:val="magenta"/>
          <w:rtl/>
          <w:lang w:bidi="ar-SA"/>
        </w:rPr>
        <w:t>با</w:t>
      </w:r>
      <w:r w:rsidR="007F29C1" w:rsidRPr="009953ED">
        <w:rPr>
          <w:rFonts w:ascii="Times New Roman" w:hAnsi="Times New Roman" w:cs="B Zar"/>
          <w:sz w:val="20"/>
          <w:szCs w:val="24"/>
          <w:highlight w:val="magenta"/>
          <w:rtl/>
          <w:lang w:bidi="ar-SA"/>
        </w:rPr>
        <w:t xml:space="preserve"> </w:t>
      </w:r>
      <w:r w:rsidR="007F29C1" w:rsidRPr="009953ED">
        <w:rPr>
          <w:rFonts w:ascii="Times New Roman" w:hAnsi="Times New Roman" w:cs="B Zar" w:hint="cs"/>
          <w:sz w:val="20"/>
          <w:szCs w:val="24"/>
          <w:highlight w:val="magenta"/>
          <w:rtl/>
          <w:lang w:bidi="ar-SA"/>
        </w:rPr>
        <w:t>آلفای</w:t>
      </w:r>
      <w:r w:rsidR="007F29C1" w:rsidRPr="009953ED">
        <w:rPr>
          <w:rFonts w:ascii="Times New Roman" w:hAnsi="Times New Roman" w:cs="B Zar"/>
          <w:sz w:val="20"/>
          <w:szCs w:val="24"/>
          <w:highlight w:val="magenta"/>
          <w:rtl/>
          <w:lang w:bidi="ar-SA"/>
        </w:rPr>
        <w:t xml:space="preserve"> </w:t>
      </w:r>
      <w:r w:rsidR="007F29C1" w:rsidRPr="009953ED">
        <w:rPr>
          <w:rFonts w:ascii="Times New Roman" w:hAnsi="Times New Roman" w:cs="B Zar" w:hint="cs"/>
          <w:sz w:val="20"/>
          <w:szCs w:val="24"/>
          <w:highlight w:val="magenta"/>
          <w:rtl/>
          <w:lang w:bidi="ar-SA"/>
        </w:rPr>
        <w:t>کرونباخ</w:t>
      </w:r>
      <w:r w:rsidR="007F29C1" w:rsidRPr="009953ED">
        <w:rPr>
          <w:rFonts w:ascii="Times New Roman" w:hAnsi="Times New Roman" w:cs="B Zar"/>
          <w:sz w:val="20"/>
          <w:szCs w:val="24"/>
          <w:highlight w:val="magenta"/>
          <w:rtl/>
          <w:lang w:bidi="ar-SA"/>
        </w:rPr>
        <w:t xml:space="preserve"> </w:t>
      </w:r>
      <w:r w:rsidR="007F29C1" w:rsidRPr="009953ED">
        <w:rPr>
          <w:rFonts w:ascii="Times New Roman" w:hAnsi="Times New Roman" w:cs="B Zar"/>
          <w:sz w:val="20"/>
          <w:szCs w:val="24"/>
          <w:highlight w:val="magenta"/>
          <w:rtl/>
        </w:rPr>
        <w:t>۸۲/۰</w:t>
      </w:r>
      <w:r w:rsidR="007F29C1" w:rsidRPr="009953ED">
        <w:rPr>
          <w:rFonts w:ascii="Times New Roman" w:hAnsi="Times New Roman" w:cs="B Zar"/>
          <w:sz w:val="20"/>
          <w:szCs w:val="24"/>
          <w:highlight w:val="magenta"/>
          <w:rtl/>
          <w:lang w:bidi="ar-SA"/>
        </w:rPr>
        <w:t xml:space="preserve"> </w:t>
      </w:r>
      <w:r w:rsidR="007F29C1" w:rsidRPr="009953ED">
        <w:rPr>
          <w:rFonts w:ascii="Times New Roman" w:hAnsi="Times New Roman" w:cs="B Zar" w:hint="cs"/>
          <w:sz w:val="20"/>
          <w:szCs w:val="24"/>
          <w:highlight w:val="magenta"/>
          <w:rtl/>
          <w:lang w:bidi="ar-SA"/>
        </w:rPr>
        <w:t xml:space="preserve">گزارش </w:t>
      </w:r>
      <w:r w:rsidR="00B268BA" w:rsidRPr="009953ED">
        <w:rPr>
          <w:rFonts w:ascii="Times New Roman" w:hAnsi="Times New Roman" w:cs="B Zar" w:hint="cs"/>
          <w:sz w:val="20"/>
          <w:szCs w:val="24"/>
          <w:highlight w:val="magenta"/>
          <w:rtl/>
          <w:lang w:bidi="ar-SA"/>
        </w:rPr>
        <w:t>شد</w:t>
      </w:r>
      <w:r w:rsidR="007F29C1" w:rsidRPr="009953ED">
        <w:rPr>
          <w:rFonts w:ascii="Times New Roman" w:hAnsi="Times New Roman" w:cs="B Zar" w:hint="cs"/>
          <w:sz w:val="20"/>
          <w:szCs w:val="24"/>
          <w:highlight w:val="magenta"/>
          <w:rtl/>
          <w:lang w:bidi="ar-SA"/>
        </w:rPr>
        <w:t>ه است</w:t>
      </w:r>
      <w:r w:rsidR="007F29C1" w:rsidRPr="009953ED">
        <w:rPr>
          <w:rFonts w:ascii="Times New Roman" w:hAnsi="Times New Roman" w:cs="B Zar"/>
          <w:sz w:val="20"/>
          <w:szCs w:val="24"/>
          <w:highlight w:val="magenta"/>
          <w:rtl/>
          <w:lang w:bidi="ar-SA"/>
        </w:rPr>
        <w:t>.</w:t>
      </w:r>
      <w:r w:rsidR="007F29C1" w:rsidRPr="007F29C1">
        <w:rPr>
          <w:rFonts w:ascii="Times New Roman" w:hAnsi="Times New Roman" w:cs="B Zar" w:hint="cs"/>
          <w:sz w:val="20"/>
          <w:szCs w:val="24"/>
          <w:rtl/>
          <w:lang w:bidi="ar-SA"/>
        </w:rPr>
        <w:t xml:space="preserve"> </w:t>
      </w:r>
      <w:commentRangeStart w:id="37"/>
      <w:r w:rsidRPr="000E2535">
        <w:rPr>
          <w:rFonts w:ascii="Times New Roman" w:hAnsi="Times New Roman" w:cs="B Zar" w:hint="cs"/>
          <w:sz w:val="20"/>
          <w:szCs w:val="24"/>
          <w:rtl/>
        </w:rPr>
        <w:t>با توجه به اینکه پرسشنامه مورد استفاده در این پژوهش، پرسشنامه‌ استاندارد می</w:t>
      </w:r>
      <w:r w:rsidRPr="000E2535">
        <w:rPr>
          <w:rFonts w:ascii="Times New Roman" w:hAnsi="Times New Roman" w:cs="B Zar"/>
          <w:sz w:val="20"/>
          <w:szCs w:val="24"/>
          <w:rtl/>
        </w:rPr>
        <w:softHyphen/>
      </w:r>
      <w:r w:rsidRPr="000E2535">
        <w:rPr>
          <w:rFonts w:ascii="Times New Roman" w:hAnsi="Times New Roman" w:cs="B Zar" w:hint="cs"/>
          <w:sz w:val="20"/>
          <w:szCs w:val="24"/>
          <w:rtl/>
        </w:rPr>
        <w:t xml:space="preserve">باشند. </w:t>
      </w:r>
      <w:r w:rsidRPr="000E2535">
        <w:rPr>
          <w:rFonts w:ascii="Times New Roman" w:hAnsi="Times New Roman" w:cs="B Zar" w:hint="cs"/>
          <w:sz w:val="20"/>
          <w:szCs w:val="24"/>
          <w:rtl/>
          <w:lang w:bidi="ar-SA"/>
        </w:rPr>
        <w:t>براي</w:t>
      </w:r>
      <w:r w:rsidRPr="000E2535">
        <w:rPr>
          <w:rFonts w:ascii="Times New Roman" w:hAnsi="Times New Roman" w:cs="B Zar"/>
          <w:sz w:val="20"/>
          <w:szCs w:val="24"/>
        </w:rPr>
        <w:t xml:space="preserve"> </w:t>
      </w:r>
      <w:r w:rsidRPr="000E2535">
        <w:rPr>
          <w:rFonts w:ascii="Times New Roman" w:hAnsi="Times New Roman" w:cs="B Zar" w:hint="cs"/>
          <w:sz w:val="20"/>
          <w:szCs w:val="24"/>
          <w:rtl/>
          <w:lang w:bidi="ar-SA"/>
        </w:rPr>
        <w:t>حصول</w:t>
      </w:r>
      <w:r w:rsidRPr="000E2535">
        <w:rPr>
          <w:rFonts w:ascii="Times New Roman" w:hAnsi="Times New Roman" w:cs="B Zar"/>
          <w:sz w:val="20"/>
          <w:szCs w:val="24"/>
        </w:rPr>
        <w:t xml:space="preserve"> </w:t>
      </w:r>
      <w:r w:rsidRPr="000E2535">
        <w:rPr>
          <w:rFonts w:ascii="Times New Roman" w:hAnsi="Times New Roman" w:cs="B Zar" w:hint="cs"/>
          <w:sz w:val="20"/>
          <w:szCs w:val="24"/>
          <w:rtl/>
          <w:lang w:bidi="ar-SA"/>
        </w:rPr>
        <w:t>اطمینان</w:t>
      </w:r>
      <w:r w:rsidRPr="000E2535">
        <w:rPr>
          <w:rFonts w:ascii="Times New Roman" w:hAnsi="Times New Roman" w:cs="B Zar"/>
          <w:sz w:val="20"/>
          <w:szCs w:val="24"/>
        </w:rPr>
        <w:t xml:space="preserve"> </w:t>
      </w:r>
      <w:r w:rsidRPr="000E2535">
        <w:rPr>
          <w:rFonts w:ascii="Times New Roman" w:hAnsi="Times New Roman" w:cs="B Zar" w:hint="cs"/>
          <w:sz w:val="20"/>
          <w:szCs w:val="24"/>
          <w:rtl/>
          <w:lang w:bidi="ar-SA"/>
        </w:rPr>
        <w:t>از</w:t>
      </w:r>
      <w:r w:rsidRPr="000E2535">
        <w:rPr>
          <w:rFonts w:ascii="Times New Roman" w:hAnsi="Times New Roman" w:cs="B Zar"/>
          <w:sz w:val="20"/>
          <w:szCs w:val="24"/>
        </w:rPr>
        <w:t xml:space="preserve"> </w:t>
      </w:r>
      <w:r w:rsidRPr="000E2535">
        <w:rPr>
          <w:rFonts w:ascii="Times New Roman" w:hAnsi="Times New Roman" w:cs="B Zar" w:hint="cs"/>
          <w:sz w:val="20"/>
          <w:szCs w:val="24"/>
          <w:rtl/>
          <w:lang w:bidi="ar-SA"/>
        </w:rPr>
        <w:t>روا</w:t>
      </w:r>
      <w:r w:rsidRPr="000E2535">
        <w:rPr>
          <w:rFonts w:ascii="Times New Roman" w:hAnsi="Times New Roman" w:cs="B Zar"/>
          <w:sz w:val="20"/>
          <w:szCs w:val="24"/>
        </w:rPr>
        <w:t xml:space="preserve"> </w:t>
      </w:r>
      <w:r w:rsidRPr="000E2535">
        <w:rPr>
          <w:rFonts w:ascii="Times New Roman" w:hAnsi="Times New Roman" w:cs="B Zar" w:hint="cs"/>
          <w:sz w:val="20"/>
          <w:szCs w:val="24"/>
          <w:rtl/>
          <w:lang w:bidi="ar-SA"/>
        </w:rPr>
        <w:t>بودن</w:t>
      </w:r>
      <w:r w:rsidRPr="000E2535">
        <w:rPr>
          <w:rFonts w:ascii="Times New Roman" w:hAnsi="Times New Roman" w:cs="B Zar"/>
          <w:sz w:val="20"/>
          <w:szCs w:val="24"/>
        </w:rPr>
        <w:t xml:space="preserve"> </w:t>
      </w:r>
      <w:r w:rsidRPr="000E2535">
        <w:rPr>
          <w:rFonts w:ascii="Times New Roman" w:hAnsi="Times New Roman" w:cs="B Zar" w:hint="cs"/>
          <w:sz w:val="20"/>
          <w:szCs w:val="24"/>
          <w:rtl/>
          <w:lang w:bidi="ar-SA"/>
        </w:rPr>
        <w:t>ابزار</w:t>
      </w:r>
      <w:r w:rsidRPr="000E2535">
        <w:rPr>
          <w:rFonts w:ascii="Times New Roman" w:hAnsi="Times New Roman" w:cs="B Zar"/>
          <w:sz w:val="20"/>
          <w:szCs w:val="24"/>
        </w:rPr>
        <w:t xml:space="preserve"> </w:t>
      </w:r>
      <w:r w:rsidRPr="000E2535">
        <w:rPr>
          <w:rFonts w:ascii="Times New Roman" w:hAnsi="Times New Roman" w:cs="B Zar" w:hint="cs"/>
          <w:sz w:val="20"/>
          <w:szCs w:val="24"/>
          <w:rtl/>
          <w:lang w:bidi="ar-SA"/>
        </w:rPr>
        <w:t>مذکور،</w:t>
      </w:r>
      <w:r w:rsidRPr="000E2535">
        <w:rPr>
          <w:rFonts w:ascii="Times New Roman" w:hAnsi="Times New Roman" w:cs="B Zar"/>
          <w:sz w:val="20"/>
          <w:szCs w:val="24"/>
        </w:rPr>
        <w:t xml:space="preserve"> </w:t>
      </w:r>
      <w:r w:rsidRPr="000E2535">
        <w:rPr>
          <w:rFonts w:ascii="Times New Roman" w:hAnsi="Times New Roman" w:cs="B Zar" w:hint="cs"/>
          <w:sz w:val="20"/>
          <w:szCs w:val="24"/>
          <w:rtl/>
          <w:lang w:bidi="ar-SA"/>
        </w:rPr>
        <w:t>روایی</w:t>
      </w:r>
      <w:r w:rsidRPr="000E2535">
        <w:rPr>
          <w:rFonts w:ascii="Times New Roman" w:hAnsi="Times New Roman" w:cs="B Zar"/>
          <w:sz w:val="20"/>
          <w:szCs w:val="24"/>
        </w:rPr>
        <w:t xml:space="preserve"> </w:t>
      </w:r>
      <w:r w:rsidRPr="000E2535">
        <w:rPr>
          <w:rFonts w:ascii="Times New Roman" w:hAnsi="Times New Roman" w:cs="B Zar" w:hint="cs"/>
          <w:sz w:val="20"/>
          <w:szCs w:val="24"/>
          <w:rtl/>
          <w:lang w:bidi="ar-SA"/>
        </w:rPr>
        <w:t>آن</w:t>
      </w:r>
      <w:r w:rsidRPr="000E2535">
        <w:rPr>
          <w:rFonts w:ascii="Times New Roman" w:hAnsi="Times New Roman" w:cs="B Zar"/>
          <w:sz w:val="20"/>
          <w:szCs w:val="24"/>
        </w:rPr>
        <w:t xml:space="preserve"> </w:t>
      </w:r>
      <w:r w:rsidRPr="000E2535">
        <w:rPr>
          <w:rFonts w:ascii="Times New Roman" w:hAnsi="Times New Roman" w:cs="B Zar" w:hint="cs"/>
          <w:sz w:val="20"/>
          <w:szCs w:val="24"/>
          <w:rtl/>
          <w:lang w:bidi="ar-SA"/>
        </w:rPr>
        <w:t>از</w:t>
      </w:r>
      <w:r w:rsidRPr="000E2535">
        <w:rPr>
          <w:rFonts w:ascii="Times New Roman" w:hAnsi="Times New Roman" w:cs="B Zar"/>
          <w:sz w:val="20"/>
          <w:szCs w:val="24"/>
        </w:rPr>
        <w:t xml:space="preserve"> </w:t>
      </w:r>
      <w:r w:rsidRPr="000E2535">
        <w:rPr>
          <w:rFonts w:ascii="Times New Roman" w:hAnsi="Times New Roman" w:cs="B Zar" w:hint="cs"/>
          <w:sz w:val="20"/>
          <w:szCs w:val="24"/>
          <w:rtl/>
          <w:lang w:bidi="ar-SA"/>
        </w:rPr>
        <w:t>طریق</w:t>
      </w:r>
      <w:r w:rsidRPr="000E2535">
        <w:rPr>
          <w:rFonts w:ascii="Times New Roman" w:hAnsi="Times New Roman" w:cs="B Zar"/>
          <w:sz w:val="20"/>
          <w:szCs w:val="24"/>
        </w:rPr>
        <w:t xml:space="preserve"> </w:t>
      </w:r>
      <w:r w:rsidRPr="000E2535">
        <w:rPr>
          <w:rFonts w:ascii="Times New Roman" w:hAnsi="Times New Roman" w:cs="B Zar" w:hint="cs"/>
          <w:sz w:val="20"/>
          <w:szCs w:val="24"/>
          <w:rtl/>
          <w:lang w:bidi="ar-SA"/>
        </w:rPr>
        <w:t>تحلیل</w:t>
      </w:r>
      <w:r w:rsidRPr="000E2535">
        <w:rPr>
          <w:rFonts w:ascii="Times New Roman" w:hAnsi="Times New Roman" w:cs="B Zar"/>
          <w:sz w:val="20"/>
          <w:szCs w:val="24"/>
        </w:rPr>
        <w:t xml:space="preserve"> </w:t>
      </w:r>
      <w:r w:rsidRPr="000E2535">
        <w:rPr>
          <w:rFonts w:ascii="Times New Roman" w:hAnsi="Times New Roman" w:cs="B Zar" w:hint="cs"/>
          <w:sz w:val="20"/>
          <w:szCs w:val="24"/>
          <w:rtl/>
          <w:lang w:bidi="ar-SA"/>
        </w:rPr>
        <w:t>عاملی</w:t>
      </w:r>
      <w:r w:rsidRPr="000E2535">
        <w:rPr>
          <w:rFonts w:ascii="Times New Roman" w:hAnsi="Times New Roman" w:cs="B Zar"/>
          <w:sz w:val="20"/>
          <w:szCs w:val="24"/>
        </w:rPr>
        <w:t xml:space="preserve"> </w:t>
      </w:r>
      <w:r w:rsidRPr="000E2535">
        <w:rPr>
          <w:rFonts w:ascii="Times New Roman" w:hAnsi="Times New Roman" w:cs="B Zar" w:hint="cs"/>
          <w:sz w:val="20"/>
          <w:szCs w:val="24"/>
          <w:rtl/>
        </w:rPr>
        <w:t xml:space="preserve">تائیدی </w:t>
      </w:r>
      <w:r w:rsidRPr="000E2535">
        <w:rPr>
          <w:rFonts w:ascii="Times New Roman" w:hAnsi="Times New Roman" w:cs="B Zar" w:hint="cs"/>
          <w:sz w:val="20"/>
          <w:szCs w:val="24"/>
          <w:rtl/>
          <w:lang w:bidi="ar-SA"/>
        </w:rPr>
        <w:lastRenderedPageBreak/>
        <w:t>نیز</w:t>
      </w:r>
      <w:r w:rsidRPr="000E2535">
        <w:rPr>
          <w:rFonts w:ascii="Times New Roman" w:hAnsi="Times New Roman" w:cs="B Zar"/>
          <w:sz w:val="20"/>
          <w:szCs w:val="24"/>
        </w:rPr>
        <w:t xml:space="preserve"> </w:t>
      </w:r>
      <w:r w:rsidRPr="000E2535">
        <w:rPr>
          <w:rFonts w:ascii="Times New Roman" w:hAnsi="Times New Roman" w:cs="B Zar" w:hint="cs"/>
          <w:sz w:val="20"/>
          <w:szCs w:val="24"/>
          <w:rtl/>
          <w:lang w:bidi="ar-SA"/>
        </w:rPr>
        <w:t>محاسبه</w:t>
      </w:r>
      <w:r w:rsidRPr="000E2535">
        <w:rPr>
          <w:rFonts w:ascii="Times New Roman" w:hAnsi="Times New Roman" w:cs="B Zar"/>
          <w:sz w:val="20"/>
          <w:szCs w:val="24"/>
        </w:rPr>
        <w:t xml:space="preserve"> </w:t>
      </w:r>
      <w:r w:rsidR="00B268BA">
        <w:rPr>
          <w:rFonts w:ascii="Times New Roman" w:hAnsi="Times New Roman" w:cs="B Zar" w:hint="cs"/>
          <w:sz w:val="20"/>
          <w:szCs w:val="24"/>
          <w:highlight w:val="magenta"/>
          <w:rtl/>
          <w:lang w:bidi="ar-SA"/>
        </w:rPr>
        <w:t>شد</w:t>
      </w:r>
      <w:commentRangeStart w:id="38"/>
      <w:commentRangeEnd w:id="38"/>
      <w:r w:rsidR="002010C2">
        <w:rPr>
          <w:rStyle w:val="CommentReference"/>
          <w:rtl/>
        </w:rPr>
        <w:commentReference w:id="38"/>
      </w:r>
      <w:r w:rsidRPr="000E2535">
        <w:rPr>
          <w:rFonts w:ascii="Times New Roman" w:hAnsi="Times New Roman" w:cs="B Zar"/>
          <w:sz w:val="20"/>
          <w:szCs w:val="24"/>
          <w:rtl/>
          <w:lang w:bidi="ar-SA"/>
        </w:rPr>
        <w:t>، نتایج بارهاي عاملی</w:t>
      </w:r>
      <w:r w:rsidRPr="000E2535">
        <w:rPr>
          <w:rFonts w:ascii="Times New Roman" w:hAnsi="Times New Roman" w:cs="B Zar" w:hint="cs"/>
          <w:sz w:val="20"/>
          <w:szCs w:val="24"/>
          <w:rtl/>
          <w:lang w:bidi="ar-SA"/>
        </w:rPr>
        <w:t xml:space="preserve"> تائیدی</w:t>
      </w:r>
      <w:r w:rsidRPr="000E2535">
        <w:rPr>
          <w:rFonts w:ascii="Times New Roman" w:hAnsi="Times New Roman" w:cs="B Zar" w:hint="cs"/>
          <w:sz w:val="20"/>
          <w:szCs w:val="24"/>
          <w:rtl/>
        </w:rPr>
        <w:t xml:space="preserve"> </w:t>
      </w:r>
      <w:commentRangeEnd w:id="37"/>
      <w:r w:rsidRPr="000E2535">
        <w:rPr>
          <w:rFonts w:ascii="Times New Roman" w:hAnsi="Times New Roman" w:cs="B Zar"/>
          <w:sz w:val="20"/>
          <w:szCs w:val="24"/>
          <w:rtl/>
        </w:rPr>
        <w:commentReference w:id="37"/>
      </w:r>
      <w:r w:rsidRPr="000E2535">
        <w:rPr>
          <w:rFonts w:ascii="Times New Roman" w:hAnsi="Times New Roman" w:cs="B Zar" w:hint="cs"/>
          <w:sz w:val="20"/>
          <w:szCs w:val="24"/>
          <w:rtl/>
          <w:lang w:bidi="ar-SA"/>
        </w:rPr>
        <w:t>پرسشنامه</w:t>
      </w:r>
      <w:r w:rsidRPr="000E2535">
        <w:rPr>
          <w:rFonts w:ascii="Times New Roman" w:hAnsi="Times New Roman" w:cs="B Zar"/>
          <w:sz w:val="20"/>
          <w:szCs w:val="24"/>
          <w:rtl/>
          <w:lang w:bidi="ar-SA"/>
        </w:rPr>
        <w:t xml:space="preserve"> </w:t>
      </w:r>
      <w:r w:rsidRPr="000E2535">
        <w:rPr>
          <w:rFonts w:ascii="Times New Roman" w:hAnsi="Times New Roman" w:cs="B Zar" w:hint="cs"/>
          <w:sz w:val="20"/>
          <w:szCs w:val="24"/>
          <w:rtl/>
          <w:lang w:bidi="ar-SA"/>
        </w:rPr>
        <w:t>سرمایه</w:t>
      </w:r>
      <w:r w:rsidRPr="000E2535">
        <w:rPr>
          <w:rFonts w:ascii="Times New Roman" w:hAnsi="Times New Roman" w:cs="B Zar"/>
          <w:sz w:val="20"/>
          <w:szCs w:val="24"/>
          <w:rtl/>
          <w:lang w:bidi="ar-SA"/>
        </w:rPr>
        <w:t xml:space="preserve"> </w:t>
      </w:r>
      <w:r w:rsidRPr="000E2535">
        <w:rPr>
          <w:rFonts w:ascii="Times New Roman" w:hAnsi="Times New Roman" w:cs="B Zar" w:hint="cs"/>
          <w:sz w:val="20"/>
          <w:szCs w:val="24"/>
          <w:rtl/>
          <w:lang w:bidi="ar-SA"/>
        </w:rPr>
        <w:t xml:space="preserve">فکری همگی </w:t>
      </w:r>
      <w:r w:rsidRPr="000E2535">
        <w:rPr>
          <w:rFonts w:ascii="Times New Roman" w:hAnsi="Times New Roman" w:cs="B Zar"/>
          <w:sz w:val="20"/>
          <w:szCs w:val="24"/>
          <w:rtl/>
          <w:lang w:bidi="ar-SA"/>
        </w:rPr>
        <w:t xml:space="preserve"> بالاتر از </w:t>
      </w:r>
      <w:r w:rsidRPr="000E2535">
        <w:rPr>
          <w:rFonts w:ascii="Times New Roman" w:hAnsi="Times New Roman" w:cs="B Zar" w:hint="cs"/>
          <w:sz w:val="20"/>
          <w:szCs w:val="24"/>
          <w:rtl/>
        </w:rPr>
        <w:t>3/0 می</w:t>
      </w:r>
      <w:r w:rsidRPr="000E2535">
        <w:rPr>
          <w:rFonts w:ascii="Times New Roman" w:hAnsi="Times New Roman" w:cs="B Zar"/>
          <w:sz w:val="20"/>
          <w:szCs w:val="24"/>
          <w:rtl/>
        </w:rPr>
        <w:softHyphen/>
      </w:r>
      <w:r w:rsidRPr="000E2535">
        <w:rPr>
          <w:rFonts w:ascii="Times New Roman" w:hAnsi="Times New Roman" w:cs="B Zar" w:hint="cs"/>
          <w:sz w:val="20"/>
          <w:szCs w:val="24"/>
          <w:rtl/>
        </w:rPr>
        <w:t>باشد. بنابراین همه گویه</w:t>
      </w:r>
      <w:r w:rsidRPr="000E2535">
        <w:rPr>
          <w:rFonts w:ascii="Times New Roman" w:hAnsi="Times New Roman" w:cs="B Zar"/>
          <w:sz w:val="20"/>
          <w:szCs w:val="24"/>
          <w:rtl/>
        </w:rPr>
        <w:softHyphen/>
      </w:r>
      <w:r w:rsidRPr="000E2535">
        <w:rPr>
          <w:rFonts w:ascii="Times New Roman" w:hAnsi="Times New Roman" w:cs="B Zar" w:hint="cs"/>
          <w:sz w:val="20"/>
          <w:szCs w:val="24"/>
          <w:rtl/>
        </w:rPr>
        <w:t xml:space="preserve">های </w:t>
      </w:r>
      <w:r w:rsidRPr="000E2535">
        <w:rPr>
          <w:rFonts w:ascii="Times New Roman" w:hAnsi="Times New Roman" w:cs="B Zar" w:hint="cs"/>
          <w:sz w:val="20"/>
          <w:szCs w:val="24"/>
          <w:rtl/>
          <w:lang w:bidi="ar-SA"/>
        </w:rPr>
        <w:t>پرسشنامه</w:t>
      </w:r>
      <w:r w:rsidRPr="000E2535">
        <w:rPr>
          <w:rFonts w:ascii="Times New Roman" w:hAnsi="Times New Roman" w:cs="B Zar"/>
          <w:sz w:val="20"/>
          <w:szCs w:val="24"/>
          <w:rtl/>
          <w:lang w:bidi="ar-SA"/>
        </w:rPr>
        <w:t xml:space="preserve"> </w:t>
      </w:r>
      <w:r w:rsidRPr="000E2535">
        <w:rPr>
          <w:rFonts w:ascii="Times New Roman" w:hAnsi="Times New Roman" w:cs="B Zar" w:hint="cs"/>
          <w:sz w:val="20"/>
          <w:szCs w:val="24"/>
          <w:rtl/>
          <w:lang w:bidi="ar-SA"/>
        </w:rPr>
        <w:t>جهت تجزیه و تحلیل مورد  استفاده قرار</w:t>
      </w:r>
      <w:r w:rsidRPr="000E2535">
        <w:rPr>
          <w:rFonts w:ascii="Times New Roman" w:hAnsi="Times New Roman" w:cs="B Zar"/>
          <w:sz w:val="20"/>
          <w:szCs w:val="24"/>
          <w:rtl/>
          <w:lang w:bidi="ar-SA"/>
        </w:rPr>
        <w:t xml:space="preserve"> </w:t>
      </w:r>
      <w:r w:rsidRPr="000E2535">
        <w:rPr>
          <w:rFonts w:ascii="Times New Roman" w:hAnsi="Times New Roman" w:cs="B Zar" w:hint="cs"/>
          <w:sz w:val="20"/>
          <w:szCs w:val="24"/>
          <w:rtl/>
          <w:lang w:bidi="ar-SA"/>
        </w:rPr>
        <w:t>می گیرند.</w:t>
      </w:r>
      <w:r w:rsidRPr="000E2535">
        <w:rPr>
          <w:rFonts w:ascii="Times New Roman" w:hAnsi="Times New Roman" w:cs="B Zar"/>
          <w:sz w:val="20"/>
          <w:szCs w:val="24"/>
          <w:rtl/>
          <w:lang w:bidi="ar-SA"/>
        </w:rPr>
        <w:t xml:space="preserve"> </w:t>
      </w:r>
      <w:r w:rsidRPr="000E2535">
        <w:rPr>
          <w:rFonts w:ascii="Times New Roman" w:hAnsi="Times New Roman" w:cs="B Zar" w:hint="cs"/>
          <w:sz w:val="20"/>
          <w:szCs w:val="24"/>
          <w:rtl/>
          <w:lang w:bidi="ar-SA"/>
        </w:rPr>
        <w:t>لذا روایی پرسشنامه در این پژوهش مورد تایید قرار می</w:t>
      </w:r>
      <w:r w:rsidRPr="000E2535">
        <w:rPr>
          <w:rFonts w:ascii="Times New Roman" w:hAnsi="Times New Roman" w:cs="B Zar"/>
          <w:sz w:val="20"/>
          <w:szCs w:val="24"/>
          <w:rtl/>
          <w:lang w:bidi="ar-SA"/>
        </w:rPr>
        <w:softHyphen/>
      </w:r>
      <w:r w:rsidRPr="000E2535">
        <w:rPr>
          <w:rFonts w:ascii="Times New Roman" w:hAnsi="Times New Roman" w:cs="B Zar" w:hint="cs"/>
          <w:sz w:val="20"/>
          <w:szCs w:val="24"/>
          <w:rtl/>
          <w:lang w:bidi="ar-SA"/>
        </w:rPr>
        <w:t xml:space="preserve">گیرد. همچنین مقدار ضریب آلفای کرونباخ  </w:t>
      </w:r>
      <w:r w:rsidRPr="000E2535">
        <w:rPr>
          <w:rFonts w:ascii="Times New Roman" w:hAnsi="Times New Roman" w:cs="B Zar" w:hint="cs"/>
          <w:sz w:val="20"/>
          <w:szCs w:val="24"/>
          <w:rtl/>
        </w:rPr>
        <w:t xml:space="preserve">کل </w:t>
      </w:r>
      <w:r w:rsidRPr="000E2535">
        <w:rPr>
          <w:rFonts w:ascii="Times New Roman" w:hAnsi="Times New Roman" w:cs="B Zar" w:hint="cs"/>
          <w:sz w:val="20"/>
          <w:szCs w:val="24"/>
          <w:rtl/>
          <w:lang w:bidi="ar-SA"/>
        </w:rPr>
        <w:t xml:space="preserve">پرسشنامه فوق </w:t>
      </w:r>
      <w:r w:rsidR="007F29C1" w:rsidRPr="009F14B2">
        <w:rPr>
          <w:rFonts w:ascii="Times New Roman" w:hAnsi="Times New Roman" w:cs="B Zar" w:hint="cs"/>
          <w:sz w:val="20"/>
          <w:szCs w:val="24"/>
          <w:highlight w:val="green"/>
          <w:rtl/>
          <w:lang w:bidi="ar-SA"/>
        </w:rPr>
        <w:t>915/0</w:t>
      </w:r>
      <w:commentRangeStart w:id="39"/>
      <w:r w:rsidRPr="009F14B2">
        <w:rPr>
          <w:rFonts w:ascii="Times New Roman" w:hAnsi="Times New Roman" w:cs="B Zar" w:hint="cs"/>
          <w:sz w:val="20"/>
          <w:szCs w:val="24"/>
          <w:highlight w:val="green"/>
          <w:rtl/>
          <w:lang w:bidi="ar-SA"/>
        </w:rPr>
        <w:t xml:space="preserve"> </w:t>
      </w:r>
      <w:commentRangeEnd w:id="39"/>
      <w:r w:rsidRPr="009F14B2">
        <w:rPr>
          <w:rFonts w:ascii="Times New Roman" w:hAnsi="Times New Roman" w:cs="B Zar"/>
          <w:sz w:val="20"/>
          <w:szCs w:val="24"/>
          <w:highlight w:val="green"/>
          <w:rtl/>
        </w:rPr>
        <w:commentReference w:id="39"/>
      </w:r>
      <w:r w:rsidRPr="000E2535">
        <w:rPr>
          <w:rFonts w:ascii="Times New Roman" w:hAnsi="Times New Roman" w:cs="B Zar" w:hint="cs"/>
          <w:sz w:val="20"/>
          <w:szCs w:val="24"/>
          <w:rtl/>
          <w:lang w:bidi="ar-SA"/>
        </w:rPr>
        <w:t>سرمایه انسانی</w:t>
      </w:r>
      <w:r w:rsidR="009F14B2">
        <w:rPr>
          <w:rFonts w:ascii="Times New Roman" w:hAnsi="Times New Roman" w:cs="B Zar" w:hint="cs"/>
          <w:sz w:val="20"/>
          <w:szCs w:val="24"/>
          <w:rtl/>
          <w:lang w:bidi="ar-SA"/>
        </w:rPr>
        <w:t xml:space="preserve"> </w:t>
      </w:r>
      <w:r w:rsidRPr="000E2535">
        <w:rPr>
          <w:rFonts w:ascii="Times New Roman" w:hAnsi="Times New Roman" w:cs="B Zar" w:hint="cs"/>
          <w:sz w:val="20"/>
          <w:szCs w:val="24"/>
          <w:rtl/>
          <w:lang w:bidi="ar-SA"/>
        </w:rPr>
        <w:t>(</w:t>
      </w:r>
      <w:r w:rsidR="007F29C1" w:rsidRPr="009F14B2">
        <w:rPr>
          <w:rFonts w:ascii="Times New Roman" w:hAnsi="Times New Roman" w:cs="B Zar" w:hint="cs"/>
          <w:sz w:val="20"/>
          <w:szCs w:val="24"/>
          <w:highlight w:val="green"/>
          <w:rtl/>
          <w:lang w:bidi="ar-SA"/>
        </w:rPr>
        <w:t>875/</w:t>
      </w:r>
      <w:r w:rsidR="007F29C1">
        <w:rPr>
          <w:rFonts w:ascii="Times New Roman" w:hAnsi="Times New Roman" w:cs="B Zar" w:hint="cs"/>
          <w:sz w:val="20"/>
          <w:szCs w:val="24"/>
          <w:rtl/>
          <w:lang w:bidi="ar-SA"/>
        </w:rPr>
        <w:t>0</w:t>
      </w:r>
      <w:r w:rsidRPr="000E2535">
        <w:rPr>
          <w:rFonts w:ascii="Times New Roman" w:hAnsi="Times New Roman" w:cs="B Zar" w:hint="cs"/>
          <w:sz w:val="20"/>
          <w:szCs w:val="24"/>
          <w:rtl/>
          <w:lang w:bidi="ar-SA"/>
        </w:rPr>
        <w:t>)؛ سرمایه ساختاری</w:t>
      </w:r>
      <w:r w:rsidR="007F29C1">
        <w:rPr>
          <w:rFonts w:ascii="Times New Roman" w:hAnsi="Times New Roman" w:cs="B Zar" w:hint="cs"/>
          <w:sz w:val="20"/>
          <w:szCs w:val="24"/>
          <w:rtl/>
          <w:lang w:bidi="ar-SA"/>
        </w:rPr>
        <w:t xml:space="preserve"> </w:t>
      </w:r>
      <w:r w:rsidRPr="000E2535">
        <w:rPr>
          <w:rFonts w:ascii="Times New Roman" w:hAnsi="Times New Roman" w:cs="B Zar" w:hint="cs"/>
          <w:sz w:val="20"/>
          <w:szCs w:val="24"/>
          <w:rtl/>
          <w:lang w:bidi="ar-SA"/>
        </w:rPr>
        <w:t>(</w:t>
      </w:r>
      <w:r w:rsidR="007F29C1" w:rsidRPr="009F14B2">
        <w:rPr>
          <w:rFonts w:ascii="Times New Roman" w:hAnsi="Times New Roman" w:cs="B Zar" w:hint="cs"/>
          <w:sz w:val="20"/>
          <w:szCs w:val="24"/>
          <w:highlight w:val="green"/>
          <w:rtl/>
          <w:lang w:bidi="ar-SA"/>
        </w:rPr>
        <w:t>762/0</w:t>
      </w:r>
      <w:r w:rsidRPr="000E2535">
        <w:rPr>
          <w:rFonts w:ascii="Times New Roman" w:hAnsi="Times New Roman" w:cs="B Zar" w:hint="cs"/>
          <w:sz w:val="20"/>
          <w:szCs w:val="24"/>
          <w:rtl/>
          <w:lang w:bidi="ar-SA"/>
        </w:rPr>
        <w:t>) و سرمایه رابطه</w:t>
      </w:r>
      <w:r w:rsidR="006954C5">
        <w:rPr>
          <w:rFonts w:ascii="Times New Roman" w:hAnsi="Times New Roman" w:cs="B Zar"/>
          <w:sz w:val="20"/>
          <w:szCs w:val="24"/>
          <w:rtl/>
          <w:lang w:bidi="ar-SA"/>
        </w:rPr>
        <w:softHyphen/>
      </w:r>
      <w:r w:rsidRPr="000E2535">
        <w:rPr>
          <w:rFonts w:ascii="Times New Roman" w:hAnsi="Times New Roman" w:cs="B Zar" w:hint="cs"/>
          <w:sz w:val="20"/>
          <w:szCs w:val="24"/>
          <w:rtl/>
          <w:lang w:bidi="ar-SA"/>
        </w:rPr>
        <w:t>ای (</w:t>
      </w:r>
      <w:r w:rsidR="007F29C1" w:rsidRPr="009F14B2">
        <w:rPr>
          <w:rFonts w:ascii="Times New Roman" w:hAnsi="Times New Roman" w:cs="B Zar" w:hint="cs"/>
          <w:sz w:val="20"/>
          <w:szCs w:val="24"/>
          <w:highlight w:val="green"/>
          <w:rtl/>
          <w:lang w:bidi="ar-SA"/>
        </w:rPr>
        <w:t>807/</w:t>
      </w:r>
      <w:r w:rsidR="007F29C1">
        <w:rPr>
          <w:rFonts w:ascii="Times New Roman" w:hAnsi="Times New Roman" w:cs="B Zar" w:hint="cs"/>
          <w:sz w:val="20"/>
          <w:szCs w:val="24"/>
          <w:rtl/>
          <w:lang w:bidi="ar-SA"/>
        </w:rPr>
        <w:t>0</w:t>
      </w:r>
      <w:r w:rsidRPr="000E2535">
        <w:rPr>
          <w:rFonts w:ascii="Times New Roman" w:hAnsi="Times New Roman" w:cs="B Zar" w:hint="cs"/>
          <w:sz w:val="20"/>
          <w:szCs w:val="24"/>
          <w:rtl/>
          <w:lang w:bidi="ar-SA"/>
        </w:rPr>
        <w:t xml:space="preserve">) که بیشتر از </w:t>
      </w:r>
      <w:r w:rsidR="007F29C1" w:rsidRPr="009F14B2">
        <w:rPr>
          <w:rFonts w:ascii="Times New Roman" w:hAnsi="Times New Roman" w:cs="B Zar" w:hint="cs"/>
          <w:sz w:val="20"/>
          <w:szCs w:val="24"/>
          <w:highlight w:val="green"/>
          <w:rtl/>
          <w:lang w:bidi="ar-SA"/>
        </w:rPr>
        <w:t>7/</w:t>
      </w:r>
      <w:r w:rsidR="007F29C1">
        <w:rPr>
          <w:rFonts w:ascii="Times New Roman" w:hAnsi="Times New Roman" w:cs="B Zar" w:hint="cs"/>
          <w:sz w:val="20"/>
          <w:szCs w:val="24"/>
          <w:rtl/>
          <w:lang w:bidi="ar-SA"/>
        </w:rPr>
        <w:t>0</w:t>
      </w:r>
      <w:r w:rsidRPr="000E2535">
        <w:rPr>
          <w:rFonts w:ascii="Times New Roman" w:hAnsi="Times New Roman" w:cs="B Zar" w:hint="cs"/>
          <w:sz w:val="20"/>
          <w:szCs w:val="24"/>
          <w:rtl/>
          <w:lang w:bidi="ar-SA"/>
        </w:rPr>
        <w:t xml:space="preserve"> می</w:t>
      </w:r>
      <w:r w:rsidRPr="000E2535">
        <w:rPr>
          <w:rFonts w:ascii="Times New Roman" w:hAnsi="Times New Roman" w:cs="B Zar"/>
          <w:sz w:val="20"/>
          <w:szCs w:val="24"/>
          <w:rtl/>
          <w:lang w:bidi="ar-SA"/>
        </w:rPr>
        <w:softHyphen/>
      </w:r>
      <w:r w:rsidRPr="000E2535">
        <w:rPr>
          <w:rFonts w:ascii="Times New Roman" w:hAnsi="Times New Roman" w:cs="B Zar" w:hint="cs"/>
          <w:sz w:val="20"/>
          <w:szCs w:val="24"/>
          <w:rtl/>
          <w:lang w:bidi="ar-SA"/>
        </w:rPr>
        <w:t>باشند که نشان</w:t>
      </w:r>
      <w:r w:rsidRPr="000E2535">
        <w:rPr>
          <w:rFonts w:ascii="Times New Roman" w:hAnsi="Times New Roman" w:cs="B Zar"/>
          <w:sz w:val="20"/>
          <w:szCs w:val="24"/>
        </w:rPr>
        <w:t xml:space="preserve"> </w:t>
      </w:r>
      <w:r w:rsidRPr="000E2535">
        <w:rPr>
          <w:rFonts w:ascii="Times New Roman" w:hAnsi="Times New Roman" w:cs="B Zar" w:hint="cs"/>
          <w:sz w:val="20"/>
          <w:szCs w:val="24"/>
          <w:rtl/>
          <w:lang w:bidi="ar-SA"/>
        </w:rPr>
        <w:t>از</w:t>
      </w:r>
      <w:r w:rsidRPr="000E2535">
        <w:rPr>
          <w:rFonts w:ascii="Times New Roman" w:hAnsi="Times New Roman" w:cs="B Zar"/>
          <w:sz w:val="20"/>
          <w:szCs w:val="24"/>
        </w:rPr>
        <w:t xml:space="preserve"> </w:t>
      </w:r>
      <w:r w:rsidRPr="000E2535">
        <w:rPr>
          <w:rFonts w:ascii="Times New Roman" w:hAnsi="Times New Roman" w:cs="B Zar" w:hint="cs"/>
          <w:sz w:val="20"/>
          <w:szCs w:val="24"/>
          <w:rtl/>
          <w:lang w:bidi="ar-SA"/>
        </w:rPr>
        <w:t>دقت</w:t>
      </w:r>
      <w:r w:rsidRPr="000E2535">
        <w:rPr>
          <w:rFonts w:ascii="Times New Roman" w:hAnsi="Times New Roman" w:cs="B Zar"/>
          <w:sz w:val="20"/>
          <w:szCs w:val="24"/>
        </w:rPr>
        <w:t xml:space="preserve"> </w:t>
      </w:r>
      <w:r w:rsidRPr="000E2535">
        <w:rPr>
          <w:rFonts w:ascii="Times New Roman" w:hAnsi="Times New Roman" w:cs="B Zar" w:hint="cs"/>
          <w:sz w:val="20"/>
          <w:szCs w:val="24"/>
          <w:rtl/>
          <w:lang w:bidi="ar-SA"/>
        </w:rPr>
        <w:t>بالاي</w:t>
      </w:r>
      <w:r w:rsidRPr="000E2535">
        <w:rPr>
          <w:rFonts w:ascii="Times New Roman" w:hAnsi="Times New Roman" w:cs="B Zar"/>
          <w:sz w:val="20"/>
          <w:szCs w:val="24"/>
        </w:rPr>
        <w:t xml:space="preserve"> </w:t>
      </w:r>
      <w:r w:rsidRPr="000E2535">
        <w:rPr>
          <w:rFonts w:ascii="Times New Roman" w:hAnsi="Times New Roman" w:cs="B Zar" w:hint="cs"/>
          <w:sz w:val="20"/>
          <w:szCs w:val="24"/>
          <w:rtl/>
          <w:lang w:bidi="ar-SA"/>
        </w:rPr>
        <w:t>ابزار اندازه</w:t>
      </w:r>
      <w:r w:rsidRPr="000E2535">
        <w:rPr>
          <w:rFonts w:ascii="Times New Roman" w:hAnsi="Times New Roman" w:cs="B Zar"/>
          <w:sz w:val="20"/>
          <w:szCs w:val="24"/>
        </w:rPr>
        <w:t xml:space="preserve"> </w:t>
      </w:r>
      <w:r w:rsidRPr="000E2535">
        <w:rPr>
          <w:rFonts w:ascii="Times New Roman" w:hAnsi="Times New Roman" w:cs="B Zar" w:hint="cs"/>
          <w:sz w:val="20"/>
          <w:szCs w:val="24"/>
          <w:rtl/>
          <w:lang w:bidi="ar-SA"/>
        </w:rPr>
        <w:t>گیري</w:t>
      </w:r>
      <w:r w:rsidRPr="000E2535">
        <w:rPr>
          <w:rFonts w:ascii="Times New Roman" w:hAnsi="Times New Roman" w:cs="B Zar"/>
          <w:sz w:val="20"/>
          <w:szCs w:val="24"/>
        </w:rPr>
        <w:t xml:space="preserve"> </w:t>
      </w:r>
      <w:r w:rsidRPr="000E2535">
        <w:rPr>
          <w:rFonts w:ascii="Times New Roman" w:hAnsi="Times New Roman" w:cs="B Zar" w:hint="cs"/>
          <w:sz w:val="20"/>
          <w:szCs w:val="24"/>
          <w:rtl/>
          <w:lang w:bidi="ar-SA"/>
        </w:rPr>
        <w:t>مورداستفاده</w:t>
      </w:r>
      <w:r w:rsidRPr="000E2535">
        <w:rPr>
          <w:rFonts w:ascii="Times New Roman" w:hAnsi="Times New Roman" w:cs="B Zar"/>
          <w:sz w:val="20"/>
          <w:szCs w:val="24"/>
        </w:rPr>
        <w:t xml:space="preserve"> </w:t>
      </w:r>
      <w:r w:rsidRPr="000E2535">
        <w:rPr>
          <w:rFonts w:ascii="Times New Roman" w:hAnsi="Times New Roman" w:cs="B Zar" w:hint="cs"/>
          <w:sz w:val="20"/>
          <w:szCs w:val="24"/>
          <w:rtl/>
          <w:lang w:bidi="ar-SA"/>
        </w:rPr>
        <w:t>در</w:t>
      </w:r>
      <w:r w:rsidRPr="000E2535">
        <w:rPr>
          <w:rFonts w:ascii="Times New Roman" w:hAnsi="Times New Roman" w:cs="B Zar"/>
          <w:sz w:val="20"/>
          <w:szCs w:val="24"/>
        </w:rPr>
        <w:t xml:space="preserve"> </w:t>
      </w:r>
      <w:r w:rsidRPr="000E2535">
        <w:rPr>
          <w:rFonts w:ascii="Times New Roman" w:hAnsi="Times New Roman" w:cs="B Zar" w:hint="cs"/>
          <w:sz w:val="20"/>
          <w:szCs w:val="24"/>
          <w:rtl/>
          <w:lang w:bidi="ar-SA"/>
        </w:rPr>
        <w:t>پژوهش</w:t>
      </w:r>
      <w:r w:rsidRPr="000E2535">
        <w:rPr>
          <w:rFonts w:ascii="Times New Roman" w:hAnsi="Times New Roman" w:cs="B Zar"/>
          <w:sz w:val="20"/>
          <w:szCs w:val="24"/>
        </w:rPr>
        <w:t xml:space="preserve"> </w:t>
      </w:r>
      <w:r w:rsidRPr="000E2535">
        <w:rPr>
          <w:rFonts w:ascii="Times New Roman" w:hAnsi="Times New Roman" w:cs="B Zar" w:hint="cs"/>
          <w:sz w:val="20"/>
          <w:szCs w:val="24"/>
          <w:rtl/>
          <w:lang w:bidi="ar-SA"/>
        </w:rPr>
        <w:t>حاضر</w:t>
      </w:r>
      <w:r w:rsidRPr="000E2535">
        <w:rPr>
          <w:rFonts w:ascii="Times New Roman" w:hAnsi="Times New Roman" w:cs="B Zar"/>
          <w:sz w:val="20"/>
          <w:szCs w:val="24"/>
        </w:rPr>
        <w:t xml:space="preserve"> </w:t>
      </w:r>
      <w:r w:rsidRPr="000E2535">
        <w:rPr>
          <w:rFonts w:ascii="Times New Roman" w:hAnsi="Times New Roman" w:cs="B Zar" w:hint="cs"/>
          <w:sz w:val="20"/>
          <w:szCs w:val="24"/>
          <w:rtl/>
          <w:lang w:bidi="ar-SA"/>
        </w:rPr>
        <w:t>دارد، لذا ابزار پژوهش از روایی و پایایی لازم برخوردار می</w:t>
      </w:r>
      <w:r w:rsidRPr="000E2535">
        <w:rPr>
          <w:rFonts w:ascii="Times New Roman" w:hAnsi="Times New Roman" w:cs="B Zar"/>
          <w:sz w:val="20"/>
          <w:szCs w:val="24"/>
          <w:rtl/>
          <w:lang w:bidi="ar-SA"/>
        </w:rPr>
        <w:softHyphen/>
      </w:r>
      <w:r w:rsidRPr="000E2535">
        <w:rPr>
          <w:rFonts w:ascii="Times New Roman" w:hAnsi="Times New Roman" w:cs="B Zar" w:hint="cs"/>
          <w:sz w:val="20"/>
          <w:szCs w:val="24"/>
          <w:rtl/>
          <w:lang w:bidi="ar-SA"/>
        </w:rPr>
        <w:t>باشد.</w:t>
      </w:r>
    </w:p>
    <w:p w14:paraId="2197D359" w14:textId="268E4AF4" w:rsidR="00F331E9" w:rsidRDefault="00F331E9" w:rsidP="00F331E9">
      <w:pPr>
        <w:spacing w:before="240" w:after="0" w:line="240" w:lineRule="auto"/>
        <w:jc w:val="lowKashida"/>
        <w:rPr>
          <w:rFonts w:ascii="Times New Roman" w:hAnsi="Times New Roman" w:cs="B Zar"/>
          <w:sz w:val="20"/>
          <w:szCs w:val="24"/>
          <w:rtl/>
          <w:lang w:bidi="ar-SA"/>
        </w:rPr>
      </w:pPr>
      <w:r w:rsidRPr="001C68A7">
        <w:rPr>
          <w:rFonts w:ascii="Times New Roman" w:hAnsi="Times New Roman" w:cs="B Zar" w:hint="cs"/>
          <w:b/>
          <w:bCs/>
          <w:sz w:val="20"/>
          <w:szCs w:val="24"/>
          <w:rtl/>
        </w:rPr>
        <w:t xml:space="preserve">پرسشنامه </w:t>
      </w:r>
      <w:r w:rsidRPr="001C68A7">
        <w:rPr>
          <w:rFonts w:ascii="Times New Roman" w:hAnsi="Times New Roman" w:cs="B Zar" w:hint="cs"/>
          <w:b/>
          <w:bCs/>
          <w:sz w:val="20"/>
          <w:szCs w:val="24"/>
          <w:rtl/>
          <w:lang w:bidi="ar-SA"/>
        </w:rPr>
        <w:t>مدیریت</w:t>
      </w:r>
      <w:r w:rsidRPr="001C68A7">
        <w:rPr>
          <w:rFonts w:ascii="Times New Roman" w:hAnsi="Times New Roman" w:cs="B Zar"/>
          <w:b/>
          <w:bCs/>
          <w:sz w:val="20"/>
          <w:szCs w:val="24"/>
          <w:rtl/>
          <w:lang w:bidi="ar-SA"/>
        </w:rPr>
        <w:t xml:space="preserve"> </w:t>
      </w:r>
      <w:r w:rsidRPr="001C68A7">
        <w:rPr>
          <w:rFonts w:ascii="Times New Roman" w:hAnsi="Times New Roman" w:cs="B Zar" w:hint="cs"/>
          <w:b/>
          <w:bCs/>
          <w:sz w:val="20"/>
          <w:szCs w:val="24"/>
          <w:rtl/>
          <w:lang w:bidi="ar-SA"/>
        </w:rPr>
        <w:t>برداشت</w:t>
      </w:r>
      <w:r w:rsidRPr="001C68A7">
        <w:rPr>
          <w:rFonts w:ascii="Times New Roman" w:hAnsi="Times New Roman" w:cs="B Zar"/>
          <w:b/>
          <w:bCs/>
          <w:sz w:val="20"/>
          <w:szCs w:val="24"/>
          <w:rtl/>
          <w:lang w:bidi="ar-SA"/>
        </w:rPr>
        <w:t xml:space="preserve"> </w:t>
      </w:r>
      <w:r w:rsidRPr="001C68A7">
        <w:rPr>
          <w:rFonts w:ascii="Times New Roman" w:hAnsi="Times New Roman" w:cs="B Zar" w:hint="cs"/>
          <w:b/>
          <w:bCs/>
          <w:sz w:val="20"/>
          <w:szCs w:val="24"/>
          <w:rtl/>
          <w:lang w:bidi="ar-SA"/>
        </w:rPr>
        <w:t>بولینو</w:t>
      </w:r>
      <w:r w:rsidRPr="001C68A7">
        <w:rPr>
          <w:rFonts w:ascii="Times New Roman" w:hAnsi="Times New Roman" w:cs="B Zar"/>
          <w:b/>
          <w:bCs/>
          <w:sz w:val="20"/>
          <w:szCs w:val="24"/>
          <w:rtl/>
          <w:lang w:bidi="ar-SA"/>
        </w:rPr>
        <w:t xml:space="preserve"> </w:t>
      </w:r>
      <w:r w:rsidRPr="001C68A7">
        <w:rPr>
          <w:rFonts w:ascii="Times New Roman" w:hAnsi="Times New Roman" w:cs="B Zar" w:hint="cs"/>
          <w:b/>
          <w:bCs/>
          <w:sz w:val="20"/>
          <w:szCs w:val="24"/>
          <w:rtl/>
          <w:lang w:bidi="ar-SA"/>
        </w:rPr>
        <w:t>و</w:t>
      </w:r>
      <w:r w:rsidRPr="001C68A7">
        <w:rPr>
          <w:rFonts w:ascii="Times New Roman" w:hAnsi="Times New Roman" w:cs="B Zar"/>
          <w:b/>
          <w:bCs/>
          <w:sz w:val="20"/>
          <w:szCs w:val="24"/>
          <w:rtl/>
          <w:lang w:bidi="ar-SA"/>
        </w:rPr>
        <w:t xml:space="preserve"> </w:t>
      </w:r>
      <w:r w:rsidRPr="001C68A7">
        <w:rPr>
          <w:rFonts w:ascii="Times New Roman" w:hAnsi="Times New Roman" w:cs="B Zar" w:hint="cs"/>
          <w:b/>
          <w:bCs/>
          <w:sz w:val="20"/>
          <w:szCs w:val="24"/>
          <w:rtl/>
          <w:lang w:bidi="ar-SA"/>
        </w:rPr>
        <w:t>ترنلی</w:t>
      </w:r>
      <w:r w:rsidRPr="001C68A7">
        <w:rPr>
          <w:rStyle w:val="FootnoteReference"/>
          <w:rFonts w:ascii="Times New Roman" w:hAnsi="Times New Roman" w:cs="B Zar"/>
          <w:b/>
          <w:bCs/>
          <w:sz w:val="20"/>
          <w:szCs w:val="24"/>
          <w:rtl/>
          <w:lang w:bidi="ar-SA"/>
        </w:rPr>
        <w:footnoteReference w:id="12"/>
      </w:r>
      <w:r w:rsidRPr="001C68A7">
        <w:rPr>
          <w:rFonts w:ascii="Times New Roman" w:hAnsi="Times New Roman" w:cs="B Zar"/>
          <w:b/>
          <w:bCs/>
          <w:sz w:val="20"/>
          <w:szCs w:val="24"/>
          <w:rtl/>
          <w:lang w:bidi="ar-SA"/>
        </w:rPr>
        <w:t xml:space="preserve"> (</w:t>
      </w:r>
      <w:r w:rsidRPr="001C68A7">
        <w:rPr>
          <w:rFonts w:ascii="Times New Roman" w:hAnsi="Times New Roman" w:cs="B Zar"/>
          <w:b/>
          <w:bCs/>
          <w:sz w:val="20"/>
          <w:szCs w:val="24"/>
          <w:lang w:bidi="ar-SA"/>
        </w:rPr>
        <w:t>IMQ</w:t>
      </w:r>
      <w:r w:rsidRPr="001C68A7">
        <w:rPr>
          <w:rFonts w:ascii="Times New Roman" w:hAnsi="Times New Roman" w:cs="B Zar" w:hint="cs"/>
          <w:b/>
          <w:bCs/>
          <w:sz w:val="20"/>
          <w:szCs w:val="24"/>
          <w:rtl/>
          <w:lang w:bidi="ar-SA"/>
        </w:rPr>
        <w:t>)</w:t>
      </w:r>
      <w:r w:rsidR="006411AA" w:rsidRPr="001C68A7">
        <w:rPr>
          <w:rFonts w:ascii="Times New Roman" w:hAnsi="Times New Roman" w:cs="B Zar" w:hint="cs"/>
          <w:b/>
          <w:bCs/>
          <w:sz w:val="20"/>
          <w:szCs w:val="24"/>
          <w:rtl/>
          <w:lang w:bidi="ar-SA"/>
        </w:rPr>
        <w:t>:</w:t>
      </w:r>
      <w:r w:rsidRPr="006411AA">
        <w:rPr>
          <w:rFonts w:ascii="Times New Roman" w:hAnsi="Times New Roman" w:cs="B Zar" w:hint="cs"/>
          <w:sz w:val="20"/>
          <w:szCs w:val="24"/>
          <w:rtl/>
          <w:lang w:bidi="ar-SA"/>
        </w:rPr>
        <w:t xml:space="preserve"> </w:t>
      </w:r>
      <w:r w:rsidRPr="00F331E9">
        <w:rPr>
          <w:rFonts w:ascii="Times New Roman" w:hAnsi="Times New Roman" w:cs="B Zar" w:hint="cs"/>
          <w:sz w:val="20"/>
          <w:szCs w:val="24"/>
          <w:rtl/>
          <w:lang w:bidi="ar-SA"/>
        </w:rPr>
        <w:t>براي</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ســنجش</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مديريت</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برداشت</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در</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محیط</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کار</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از</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پرسشــنامه</w:t>
      </w:r>
      <w:commentRangeStart w:id="40"/>
      <w:r w:rsidRPr="00F331E9">
        <w:rPr>
          <w:rFonts w:ascii="Times New Roman" w:hAnsi="Times New Roman" w:cs="B Zar"/>
          <w:sz w:val="20"/>
          <w:szCs w:val="24"/>
          <w:rtl/>
          <w:lang w:bidi="ar-SA"/>
        </w:rPr>
        <w:t xml:space="preserve"> </w:t>
      </w:r>
      <w:r w:rsidR="001C68A7" w:rsidRPr="001C68A7">
        <w:rPr>
          <w:rFonts w:ascii="Times New Roman" w:hAnsi="Times New Roman" w:cs="B Zar" w:hint="cs"/>
          <w:sz w:val="20"/>
          <w:szCs w:val="24"/>
          <w:highlight w:val="magenta"/>
          <w:rtl/>
          <w:lang w:bidi="ar-SA"/>
        </w:rPr>
        <w:t xml:space="preserve">22 </w:t>
      </w:r>
      <w:r w:rsidRPr="001C68A7">
        <w:rPr>
          <w:rFonts w:ascii="Times New Roman" w:hAnsi="Times New Roman" w:cs="B Zar" w:hint="cs"/>
          <w:sz w:val="20"/>
          <w:szCs w:val="24"/>
          <w:highlight w:val="magenta"/>
          <w:rtl/>
          <w:lang w:bidi="ar-SA"/>
        </w:rPr>
        <w:t>سوالی</w:t>
      </w:r>
      <w:r w:rsidRPr="001C68A7">
        <w:rPr>
          <w:rFonts w:ascii="Times New Roman" w:hAnsi="Times New Roman" w:cs="B Zar"/>
          <w:sz w:val="20"/>
          <w:szCs w:val="24"/>
          <w:highlight w:val="magenta"/>
          <w:rtl/>
          <w:lang w:bidi="ar-SA"/>
        </w:rPr>
        <w:t xml:space="preserve"> </w:t>
      </w:r>
      <w:commentRangeEnd w:id="40"/>
      <w:r w:rsidR="002010C2" w:rsidRPr="001C68A7">
        <w:rPr>
          <w:rStyle w:val="CommentReference"/>
          <w:highlight w:val="magenta"/>
          <w:rtl/>
        </w:rPr>
        <w:commentReference w:id="40"/>
      </w:r>
      <w:r w:rsidRPr="00F331E9">
        <w:rPr>
          <w:rFonts w:ascii="Times New Roman" w:hAnsi="Times New Roman" w:cs="B Zar" w:hint="cs"/>
          <w:sz w:val="20"/>
          <w:szCs w:val="24"/>
          <w:rtl/>
          <w:lang w:bidi="ar-SA"/>
        </w:rPr>
        <w:t>معرفی</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شــده</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توســط</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بولینو</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و</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ترنلی</w:t>
      </w:r>
      <w:r>
        <w:rPr>
          <w:rFonts w:ascii="Times New Roman" w:hAnsi="Times New Roman" w:cs="B Zar" w:hint="cs"/>
          <w:sz w:val="20"/>
          <w:szCs w:val="24"/>
          <w:rtl/>
          <w:lang w:bidi="ar-SA"/>
        </w:rPr>
        <w:t xml:space="preserve"> </w:t>
      </w:r>
      <w:r w:rsidRPr="00F331E9">
        <w:rPr>
          <w:rFonts w:ascii="Times New Roman" w:hAnsi="Times New Roman" w:cs="B Zar" w:hint="cs"/>
          <w:sz w:val="20"/>
          <w:szCs w:val="24"/>
          <w:rtl/>
          <w:lang w:bidi="ar-SA"/>
        </w:rPr>
        <w:t>(</w:t>
      </w:r>
      <w:r>
        <w:rPr>
          <w:rFonts w:ascii="Times New Roman" w:hAnsi="Times New Roman" w:cs="B Zar"/>
          <w:sz w:val="20"/>
          <w:szCs w:val="24"/>
          <w:rtl/>
          <w:lang w:bidi="ar-SA"/>
        </w:rPr>
        <w:t xml:space="preserve"> 199</w:t>
      </w:r>
      <w:r>
        <w:rPr>
          <w:rFonts w:ascii="Times New Roman" w:hAnsi="Times New Roman" w:cs="B Zar" w:hint="cs"/>
          <w:sz w:val="20"/>
          <w:szCs w:val="24"/>
          <w:rtl/>
          <w:lang w:bidi="ar-SA"/>
        </w:rPr>
        <w:t>9</w:t>
      </w:r>
      <w:r w:rsidRPr="00F331E9">
        <w:rPr>
          <w:rFonts w:ascii="Times New Roman" w:hAnsi="Times New Roman" w:cs="B Zar" w:hint="cs"/>
          <w:sz w:val="20"/>
          <w:szCs w:val="24"/>
          <w:rtl/>
          <w:lang w:bidi="ar-SA"/>
        </w:rPr>
        <w:t>)</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که</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پنج</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حوزه</w:t>
      </w:r>
      <w:r w:rsidRPr="00F331E9">
        <w:rPr>
          <w:rFonts w:ascii="Times New Roman" w:hAnsi="Times New Roman" w:cs="B Zar"/>
          <w:sz w:val="20"/>
          <w:szCs w:val="24"/>
          <w:rtl/>
          <w:lang w:bidi="ar-SA"/>
        </w:rPr>
        <w:softHyphen/>
      </w:r>
      <w:r w:rsidRPr="00F331E9">
        <w:rPr>
          <w:rFonts w:ascii="Times New Roman" w:hAnsi="Times New Roman" w:cs="B Zar" w:hint="cs"/>
          <w:sz w:val="20"/>
          <w:szCs w:val="24"/>
          <w:rtl/>
          <w:lang w:bidi="ar-SA"/>
        </w:rPr>
        <w:t>ی</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ارتقاء</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خود</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(1تا</w:t>
      </w:r>
      <w:r>
        <w:rPr>
          <w:rFonts w:ascii="Times New Roman" w:hAnsi="Times New Roman" w:cs="B Zar" w:hint="cs"/>
          <w:sz w:val="20"/>
          <w:szCs w:val="24"/>
          <w:rtl/>
          <w:lang w:bidi="ar-SA"/>
        </w:rPr>
        <w:t xml:space="preserve"> </w:t>
      </w:r>
      <w:r w:rsidRPr="00F331E9">
        <w:rPr>
          <w:rFonts w:ascii="Times New Roman" w:hAnsi="Times New Roman" w:cs="B Zar" w:hint="cs"/>
          <w:sz w:val="20"/>
          <w:szCs w:val="24"/>
          <w:rtl/>
          <w:lang w:bidi="ar-SA"/>
        </w:rPr>
        <w:t>4)،</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خودشیرينی</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(5 تا</w:t>
      </w:r>
      <w:r>
        <w:rPr>
          <w:rFonts w:ascii="Times New Roman" w:hAnsi="Times New Roman" w:cs="B Zar" w:hint="cs"/>
          <w:sz w:val="20"/>
          <w:szCs w:val="24"/>
          <w:rtl/>
          <w:lang w:bidi="ar-SA"/>
        </w:rPr>
        <w:t xml:space="preserve"> </w:t>
      </w:r>
      <w:r w:rsidRPr="00F331E9">
        <w:rPr>
          <w:rFonts w:ascii="Times New Roman" w:hAnsi="Times New Roman" w:cs="B Zar" w:hint="cs"/>
          <w:sz w:val="20"/>
          <w:szCs w:val="24"/>
          <w:rtl/>
          <w:lang w:bidi="ar-SA"/>
        </w:rPr>
        <w:t>8)،</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تظاهر</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به</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نمونه</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بودن</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(9 تا</w:t>
      </w:r>
      <w:r>
        <w:rPr>
          <w:rFonts w:ascii="Times New Roman" w:hAnsi="Times New Roman" w:cs="B Zar" w:hint="cs"/>
          <w:sz w:val="20"/>
          <w:szCs w:val="24"/>
          <w:rtl/>
          <w:lang w:bidi="ar-SA"/>
        </w:rPr>
        <w:t xml:space="preserve"> </w:t>
      </w:r>
      <w:r w:rsidRPr="00F331E9">
        <w:rPr>
          <w:rFonts w:ascii="Times New Roman" w:hAnsi="Times New Roman" w:cs="B Zar" w:hint="cs"/>
          <w:sz w:val="20"/>
          <w:szCs w:val="24"/>
          <w:rtl/>
          <w:lang w:bidi="ar-SA"/>
        </w:rPr>
        <w:t>12)،</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تهديد</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و</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ارعاب</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(13 تا</w:t>
      </w:r>
      <w:r>
        <w:rPr>
          <w:rFonts w:ascii="Times New Roman" w:hAnsi="Times New Roman" w:cs="B Zar" w:hint="cs"/>
          <w:sz w:val="20"/>
          <w:szCs w:val="24"/>
          <w:rtl/>
          <w:lang w:bidi="ar-SA"/>
        </w:rPr>
        <w:t xml:space="preserve"> </w:t>
      </w:r>
      <w:r w:rsidRPr="00F331E9">
        <w:rPr>
          <w:rFonts w:ascii="Times New Roman" w:hAnsi="Times New Roman" w:cs="B Zar" w:hint="cs"/>
          <w:sz w:val="20"/>
          <w:szCs w:val="24"/>
          <w:rtl/>
          <w:lang w:bidi="ar-SA"/>
        </w:rPr>
        <w:t>17)</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و</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تظاهر</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به</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ناتوانی</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(18 تا 22)</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را</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پوشــش</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می</w:t>
      </w:r>
      <w:r w:rsidRPr="00F331E9">
        <w:rPr>
          <w:rFonts w:ascii="Times New Roman" w:hAnsi="Times New Roman" w:cs="B Zar"/>
          <w:sz w:val="20"/>
          <w:szCs w:val="24"/>
          <w:rtl/>
          <w:lang w:bidi="ar-SA"/>
        </w:rPr>
        <w:softHyphen/>
      </w:r>
      <w:r w:rsidRPr="00F331E9">
        <w:rPr>
          <w:rFonts w:ascii="Times New Roman" w:hAnsi="Times New Roman" w:cs="B Zar" w:hint="cs"/>
          <w:sz w:val="20"/>
          <w:szCs w:val="24"/>
          <w:rtl/>
          <w:lang w:bidi="ar-SA"/>
        </w:rPr>
        <w:t>دهد</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و</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مقیاس</w:t>
      </w:r>
      <w:r w:rsidRPr="00F331E9">
        <w:rPr>
          <w:rFonts w:ascii="Times New Roman" w:hAnsi="Times New Roman" w:cs="B Zar" w:hint="cs"/>
          <w:sz w:val="20"/>
          <w:szCs w:val="24"/>
          <w:rtl/>
        </w:rPr>
        <w:t xml:space="preserve"> </w:t>
      </w:r>
      <w:r w:rsidRPr="00F331E9">
        <w:rPr>
          <w:rFonts w:ascii="Times New Roman" w:hAnsi="Times New Roman" w:cs="B Zar" w:hint="cs"/>
          <w:sz w:val="20"/>
          <w:szCs w:val="24"/>
          <w:rtl/>
          <w:lang w:bidi="ar-SA"/>
        </w:rPr>
        <w:t>پاسخ</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گویی</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آن</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پنج</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درجه</w:t>
      </w:r>
      <w:r w:rsidRPr="00F331E9">
        <w:rPr>
          <w:rFonts w:ascii="Times New Roman" w:hAnsi="Times New Roman" w:cs="B Zar"/>
          <w:sz w:val="20"/>
          <w:szCs w:val="24"/>
          <w:rtl/>
          <w:lang w:bidi="ar-SA"/>
        </w:rPr>
        <w:softHyphen/>
      </w:r>
      <w:r w:rsidRPr="00F331E9">
        <w:rPr>
          <w:rFonts w:ascii="Times New Roman" w:hAnsi="Times New Roman" w:cs="B Zar" w:hint="cs"/>
          <w:sz w:val="20"/>
          <w:szCs w:val="24"/>
          <w:rtl/>
          <w:lang w:bidi="ar-SA"/>
        </w:rPr>
        <w:t>ای</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(هرگز</w:t>
      </w:r>
      <w:r w:rsidRPr="00F331E9">
        <w:rPr>
          <w:rFonts w:ascii="Times New Roman" w:hAnsi="Times New Roman" w:cs="B Zar"/>
          <w:sz w:val="20"/>
          <w:szCs w:val="24"/>
          <w:rtl/>
          <w:lang w:bidi="ar-SA"/>
        </w:rPr>
        <w:t xml:space="preserve">= 1 </w:t>
      </w:r>
      <w:r w:rsidRPr="00F331E9">
        <w:rPr>
          <w:rFonts w:ascii="Times New Roman" w:hAnsi="Times New Roman" w:cs="B Zar" w:hint="cs"/>
          <w:sz w:val="20"/>
          <w:szCs w:val="24"/>
          <w:rtl/>
          <w:lang w:bidi="ar-SA"/>
        </w:rPr>
        <w:t>تاهمیشه</w:t>
      </w:r>
      <w:r w:rsidRPr="00F331E9">
        <w:rPr>
          <w:rFonts w:ascii="Times New Roman" w:hAnsi="Times New Roman" w:cs="B Zar"/>
          <w:sz w:val="20"/>
          <w:szCs w:val="24"/>
          <w:rtl/>
          <w:lang w:bidi="ar-SA"/>
        </w:rPr>
        <w:t>= 5</w:t>
      </w:r>
      <w:r w:rsidRPr="00F331E9">
        <w:rPr>
          <w:rFonts w:ascii="Times New Roman" w:hAnsi="Times New Roman" w:cs="B Zar" w:hint="cs"/>
          <w:sz w:val="20"/>
          <w:szCs w:val="24"/>
          <w:rtl/>
          <w:lang w:bidi="ar-SA"/>
        </w:rPr>
        <w:t>)</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است، به طوری که حداقل نمره 25 و حداکثر</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کل</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125 می باشد، این</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پرسشنامه از</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طریق</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فرایند</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دو</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مرحله</w:t>
      </w:r>
      <w:r>
        <w:rPr>
          <w:rFonts w:ascii="Times New Roman" w:hAnsi="Times New Roman" w:cs="B Zar"/>
          <w:sz w:val="20"/>
          <w:szCs w:val="24"/>
          <w:rtl/>
          <w:lang w:bidi="ar-SA"/>
        </w:rPr>
        <w:softHyphen/>
      </w:r>
      <w:r w:rsidRPr="00F331E9">
        <w:rPr>
          <w:rFonts w:ascii="Times New Roman" w:hAnsi="Times New Roman" w:cs="B Zar" w:hint="cs"/>
          <w:sz w:val="20"/>
          <w:szCs w:val="24"/>
          <w:rtl/>
          <w:lang w:bidi="ar-SA"/>
        </w:rPr>
        <w:t>ای</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ترجمه</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و</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آماده اجرا</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شده است</w:t>
      </w:r>
      <w:r>
        <w:rPr>
          <w:rFonts w:ascii="Times New Roman" w:hAnsi="Times New Roman" w:cs="B Zar" w:hint="cs"/>
          <w:sz w:val="20"/>
          <w:szCs w:val="24"/>
          <w:rtl/>
          <w:lang w:bidi="ar-SA"/>
        </w:rPr>
        <w:t xml:space="preserve"> </w:t>
      </w:r>
      <w:r w:rsidRPr="00F331E9">
        <w:rPr>
          <w:rFonts w:ascii="Times New Roman" w:hAnsi="Times New Roman" w:cs="B Zar" w:hint="cs"/>
          <w:sz w:val="20"/>
          <w:szCs w:val="24"/>
          <w:rtl/>
          <w:lang w:bidi="ar-SA"/>
        </w:rPr>
        <w:t>(گل</w:t>
      </w:r>
      <w:r w:rsidRPr="00F331E9">
        <w:rPr>
          <w:rFonts w:ascii="Times New Roman" w:hAnsi="Times New Roman" w:cs="B Zar"/>
          <w:sz w:val="20"/>
          <w:szCs w:val="24"/>
          <w:rtl/>
          <w:lang w:bidi="ar-SA"/>
        </w:rPr>
        <w:softHyphen/>
      </w:r>
      <w:r w:rsidRPr="00F331E9">
        <w:rPr>
          <w:rFonts w:ascii="Times New Roman" w:hAnsi="Times New Roman" w:cs="B Zar" w:hint="cs"/>
          <w:sz w:val="20"/>
          <w:szCs w:val="24"/>
          <w:rtl/>
          <w:lang w:bidi="ar-SA"/>
        </w:rPr>
        <w:t>پرور و</w:t>
      </w:r>
      <w:r w:rsidRPr="00F331E9">
        <w:rPr>
          <w:rFonts w:ascii="Times New Roman" w:hAnsi="Times New Roman" w:cs="B Zar" w:hint="cs"/>
          <w:sz w:val="20"/>
          <w:szCs w:val="24"/>
          <w:rtl/>
        </w:rPr>
        <w:t xml:space="preserve"> </w:t>
      </w:r>
      <w:r w:rsidRPr="00F331E9">
        <w:rPr>
          <w:rFonts w:ascii="Times New Roman" w:hAnsi="Times New Roman" w:cs="B Zar" w:hint="cs"/>
          <w:sz w:val="20"/>
          <w:szCs w:val="24"/>
          <w:rtl/>
          <w:lang w:bidi="ar-SA"/>
        </w:rPr>
        <w:t>قریشی، 1394)</w:t>
      </w:r>
      <w:r w:rsidRPr="00F331E9">
        <w:rPr>
          <w:rFonts w:ascii="Times New Roman" w:hAnsi="Times New Roman" w:cs="B Zar"/>
          <w:sz w:val="20"/>
          <w:szCs w:val="24"/>
          <w:rtl/>
          <w:lang w:bidi="ar-SA"/>
        </w:rPr>
        <w:t>.</w:t>
      </w:r>
      <w:r w:rsidRPr="00F331E9">
        <w:rPr>
          <w:rFonts w:ascii="Times New Roman" w:hAnsi="Times New Roman" w:cs="B Zar" w:hint="cs"/>
          <w:sz w:val="20"/>
          <w:szCs w:val="24"/>
          <w:rtl/>
          <w:lang w:bidi="ar-SA"/>
        </w:rPr>
        <w:t xml:space="preserve"> </w:t>
      </w:r>
      <w:r w:rsidRPr="0038178F">
        <w:rPr>
          <w:rFonts w:ascii="Times New Roman" w:hAnsi="Times New Roman" w:cs="B Zar" w:hint="cs"/>
          <w:sz w:val="20"/>
          <w:szCs w:val="24"/>
          <w:highlight w:val="green"/>
          <w:rtl/>
          <w:lang w:bidi="ar-SA"/>
        </w:rPr>
        <w:t>بولینو</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و</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ترنلی</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(1999)</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از</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طریق انجام</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تحلیل</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عامل</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اکتشافی</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و</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تاییدی</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در چهار</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مطالعه</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مستقل</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نشان</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داده</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اند</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که</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پنج عامل</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این</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پرسشنامه</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با</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داده</w:t>
      </w:r>
      <w:r w:rsidRPr="0038178F">
        <w:rPr>
          <w:rFonts w:ascii="Times New Roman" w:hAnsi="Times New Roman" w:cs="B Zar"/>
          <w:sz w:val="20"/>
          <w:szCs w:val="24"/>
          <w:highlight w:val="green"/>
          <w:rtl/>
          <w:lang w:bidi="ar-SA"/>
        </w:rPr>
        <w:softHyphen/>
      </w:r>
      <w:r w:rsidRPr="0038178F">
        <w:rPr>
          <w:rFonts w:ascii="Times New Roman" w:hAnsi="Times New Roman" w:cs="B Zar" w:hint="cs"/>
          <w:sz w:val="20"/>
          <w:szCs w:val="24"/>
          <w:highlight w:val="green"/>
          <w:rtl/>
          <w:lang w:bidi="ar-SA"/>
        </w:rPr>
        <w:t>های</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جمع</w:t>
      </w:r>
      <w:r w:rsidRPr="0038178F">
        <w:rPr>
          <w:rFonts w:ascii="Times New Roman" w:hAnsi="Times New Roman" w:cs="B Zar"/>
          <w:sz w:val="20"/>
          <w:szCs w:val="24"/>
          <w:highlight w:val="green"/>
          <w:rtl/>
          <w:lang w:bidi="ar-SA"/>
        </w:rPr>
        <w:softHyphen/>
      </w:r>
      <w:r w:rsidRPr="0038178F">
        <w:rPr>
          <w:rFonts w:ascii="Times New Roman" w:hAnsi="Times New Roman" w:cs="B Zar" w:hint="cs"/>
          <w:sz w:val="20"/>
          <w:szCs w:val="24"/>
          <w:highlight w:val="green"/>
          <w:rtl/>
          <w:lang w:bidi="ar-SA"/>
        </w:rPr>
        <w:t>آوری شده</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از</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گروه</w:t>
      </w:r>
      <w:r w:rsidRPr="0038178F">
        <w:rPr>
          <w:rFonts w:ascii="Times New Roman" w:hAnsi="Times New Roman" w:cs="B Zar"/>
          <w:sz w:val="20"/>
          <w:szCs w:val="24"/>
          <w:highlight w:val="green"/>
          <w:rtl/>
          <w:lang w:bidi="ar-SA"/>
        </w:rPr>
        <w:softHyphen/>
      </w:r>
      <w:r w:rsidRPr="0038178F">
        <w:rPr>
          <w:rFonts w:ascii="Times New Roman" w:hAnsi="Times New Roman" w:cs="B Zar" w:hint="cs"/>
          <w:sz w:val="20"/>
          <w:szCs w:val="24"/>
          <w:highlight w:val="green"/>
          <w:rtl/>
          <w:lang w:bidi="ar-SA"/>
        </w:rPr>
        <w:t>های</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نمونه</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مستقل</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پژوهش آن</w:t>
      </w:r>
      <w:r w:rsidRPr="0038178F">
        <w:rPr>
          <w:rFonts w:ascii="Times New Roman" w:hAnsi="Times New Roman" w:cs="B Zar"/>
          <w:sz w:val="20"/>
          <w:szCs w:val="24"/>
          <w:highlight w:val="green"/>
          <w:rtl/>
          <w:lang w:bidi="ar-SA"/>
        </w:rPr>
        <w:softHyphen/>
      </w:r>
      <w:r w:rsidRPr="0038178F">
        <w:rPr>
          <w:rFonts w:ascii="Times New Roman" w:hAnsi="Times New Roman" w:cs="B Zar" w:hint="cs"/>
          <w:sz w:val="20"/>
          <w:szCs w:val="24"/>
          <w:highlight w:val="green"/>
          <w:rtl/>
          <w:lang w:bidi="ar-SA"/>
        </w:rPr>
        <w:t>ها</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دارای</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برازش</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مناسبی</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است</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همچنین بولینو</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و</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ترنلی</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w:t>
      </w:r>
      <w:r w:rsidRPr="0038178F">
        <w:rPr>
          <w:rFonts w:ascii="Times New Roman" w:hAnsi="Times New Roman" w:cs="B Zar"/>
          <w:sz w:val="20"/>
          <w:szCs w:val="24"/>
          <w:highlight w:val="green"/>
          <w:rtl/>
          <w:lang w:bidi="ar-SA"/>
        </w:rPr>
        <w:t>1999</w:t>
      </w:r>
      <w:r w:rsidRPr="0038178F">
        <w:rPr>
          <w:rFonts w:ascii="Times New Roman" w:hAnsi="Times New Roman" w:cs="B Zar" w:hint="cs"/>
          <w:sz w:val="20"/>
          <w:szCs w:val="24"/>
          <w:highlight w:val="green"/>
          <w:rtl/>
          <w:lang w:bidi="ar-SA"/>
        </w:rPr>
        <w:t>) ضریب</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آلفای</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کرونباخ</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 xml:space="preserve"> مقیاس</w:t>
      </w:r>
      <w:r w:rsidRPr="0038178F">
        <w:rPr>
          <w:rFonts w:ascii="Times New Roman" w:hAnsi="Times New Roman" w:cs="B Zar"/>
          <w:sz w:val="20"/>
          <w:szCs w:val="24"/>
          <w:highlight w:val="green"/>
          <w:rtl/>
          <w:lang w:bidi="ar-SA"/>
        </w:rPr>
        <w:softHyphen/>
      </w:r>
      <w:r w:rsidRPr="0038178F">
        <w:rPr>
          <w:rFonts w:ascii="Times New Roman" w:hAnsi="Times New Roman" w:cs="B Zar" w:hint="cs"/>
          <w:sz w:val="20"/>
          <w:szCs w:val="24"/>
          <w:highlight w:val="green"/>
          <w:rtl/>
          <w:lang w:bidi="ar-SA"/>
        </w:rPr>
        <w:t>های</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مدیریت برداشت،</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بالاتر</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از</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میزان</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7/0</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 xml:space="preserve">گزارش کرده اند، به طوری که </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ضریب الفای کرونباخ آلفای</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کرونباخ ارتقاء</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خود،</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خودشیرینی،</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تظاهر</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به</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نمونه</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بــودن،</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تهديد</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و</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ارعــاب</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و</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تظاهر</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به</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ناتوانی</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را</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بــه</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ترتیب</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برابــر</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بــا</w:t>
      </w:r>
      <w:r w:rsidRPr="0038178F">
        <w:rPr>
          <w:rFonts w:ascii="Times New Roman" w:hAnsi="Times New Roman" w:cs="B Zar"/>
          <w:sz w:val="20"/>
          <w:szCs w:val="24"/>
          <w:highlight w:val="green"/>
          <w:rtl/>
          <w:lang w:bidi="ar-SA"/>
        </w:rPr>
        <w:t xml:space="preserve"> 78/0</w:t>
      </w:r>
      <w:r w:rsidRPr="0038178F">
        <w:rPr>
          <w:rFonts w:ascii="Times New Roman" w:hAnsi="Times New Roman" w:cs="B Zar" w:hint="cs"/>
          <w:sz w:val="20"/>
          <w:szCs w:val="24"/>
          <w:highlight w:val="green"/>
          <w:rtl/>
          <w:lang w:bidi="ar-SA"/>
        </w:rPr>
        <w:t>،</w:t>
      </w:r>
      <w:r w:rsidRPr="0038178F">
        <w:rPr>
          <w:rFonts w:ascii="Times New Roman" w:hAnsi="Times New Roman" w:cs="B Zar"/>
          <w:sz w:val="20"/>
          <w:szCs w:val="24"/>
          <w:highlight w:val="green"/>
          <w:rtl/>
          <w:lang w:bidi="ar-SA"/>
        </w:rPr>
        <w:t xml:space="preserve"> 83/0</w:t>
      </w:r>
      <w:r w:rsidRPr="0038178F">
        <w:rPr>
          <w:rFonts w:ascii="Times New Roman" w:hAnsi="Times New Roman" w:cs="B Zar" w:hint="cs"/>
          <w:sz w:val="20"/>
          <w:szCs w:val="24"/>
          <w:highlight w:val="green"/>
          <w:rtl/>
          <w:lang w:bidi="ar-SA"/>
        </w:rPr>
        <w:t>،</w:t>
      </w:r>
      <w:r w:rsidRPr="0038178F">
        <w:rPr>
          <w:rFonts w:ascii="Times New Roman" w:hAnsi="Times New Roman" w:cs="B Zar"/>
          <w:sz w:val="20"/>
          <w:szCs w:val="24"/>
          <w:highlight w:val="green"/>
          <w:rtl/>
          <w:lang w:bidi="ar-SA"/>
        </w:rPr>
        <w:t xml:space="preserve"> 75/0</w:t>
      </w:r>
      <w:r w:rsidRPr="0038178F">
        <w:rPr>
          <w:rFonts w:ascii="Times New Roman" w:hAnsi="Times New Roman" w:cs="B Zar" w:hint="cs"/>
          <w:sz w:val="20"/>
          <w:szCs w:val="24"/>
          <w:highlight w:val="green"/>
          <w:rtl/>
          <w:lang w:bidi="ar-SA"/>
        </w:rPr>
        <w:t>،</w:t>
      </w:r>
      <w:r w:rsidRPr="0038178F">
        <w:rPr>
          <w:rFonts w:ascii="Times New Roman" w:hAnsi="Times New Roman" w:cs="B Zar"/>
          <w:sz w:val="20"/>
          <w:szCs w:val="24"/>
          <w:highlight w:val="green"/>
          <w:rtl/>
          <w:lang w:bidi="ar-SA"/>
        </w:rPr>
        <w:t xml:space="preserve"> 86/0 </w:t>
      </w:r>
      <w:r w:rsidRPr="0038178F">
        <w:rPr>
          <w:rFonts w:ascii="Times New Roman" w:hAnsi="Times New Roman" w:cs="B Zar" w:hint="cs"/>
          <w:sz w:val="20"/>
          <w:szCs w:val="24"/>
          <w:highlight w:val="green"/>
          <w:rtl/>
          <w:lang w:bidi="ar-SA"/>
        </w:rPr>
        <w:t>و</w:t>
      </w:r>
      <w:r w:rsidRPr="0038178F">
        <w:rPr>
          <w:rFonts w:ascii="Times New Roman" w:hAnsi="Times New Roman" w:cs="B Zar"/>
          <w:sz w:val="20"/>
          <w:szCs w:val="24"/>
          <w:highlight w:val="green"/>
          <w:rtl/>
          <w:lang w:bidi="ar-SA"/>
        </w:rPr>
        <w:t xml:space="preserve"> 88/0 </w:t>
      </w:r>
      <w:r w:rsidRPr="0038178F">
        <w:rPr>
          <w:rFonts w:ascii="Times New Roman" w:hAnsi="Times New Roman" w:cs="B Zar" w:hint="cs"/>
          <w:sz w:val="20"/>
          <w:szCs w:val="24"/>
          <w:highlight w:val="green"/>
          <w:rtl/>
          <w:lang w:bidi="ar-SA"/>
        </w:rPr>
        <w:t>گزارش</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نموده</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اند</w:t>
      </w:r>
      <w:r w:rsidRPr="0038178F">
        <w:rPr>
          <w:rFonts w:ascii="Times New Roman" w:hAnsi="Times New Roman" w:cs="B Zar"/>
          <w:sz w:val="20"/>
          <w:szCs w:val="24"/>
          <w:highlight w:val="green"/>
          <w:rtl/>
          <w:lang w:bidi="ar-SA"/>
        </w:rPr>
        <w:t>.</w:t>
      </w:r>
      <w:r w:rsidRPr="0038178F">
        <w:rPr>
          <w:rFonts w:ascii="Times New Roman" w:hAnsi="Times New Roman" w:cs="B Zar" w:hint="cs"/>
          <w:sz w:val="20"/>
          <w:szCs w:val="24"/>
          <w:highlight w:val="green"/>
          <w:rtl/>
          <w:lang w:bidi="ar-SA"/>
        </w:rPr>
        <w:t xml:space="preserve"> در نسخه فارسی نیز دامغانیان</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و</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یزدانی</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زیارت (1395)</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در</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 xml:space="preserve">مطالعه خود در جامعه آماری کارکنان </w:t>
      </w:r>
      <w:r w:rsidRPr="0038178F">
        <w:rPr>
          <w:rFonts w:ascii="Times New Roman" w:hAnsi="Times New Roman" w:cs="B Zar"/>
          <w:sz w:val="20"/>
          <w:szCs w:val="24"/>
          <w:highlight w:val="green"/>
          <w:rtl/>
        </w:rPr>
        <w:t>استانداري خراسان شمالی</w:t>
      </w:r>
      <w:r w:rsidRPr="0038178F">
        <w:rPr>
          <w:rFonts w:ascii="Times New Roman" w:hAnsi="Times New Roman" w:cs="B Zar" w:hint="cs"/>
          <w:sz w:val="20"/>
          <w:szCs w:val="24"/>
          <w:highlight w:val="green"/>
          <w:rtl/>
          <w:lang w:bidi="ar-SA"/>
        </w:rPr>
        <w:t>،</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ضریب</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آلفای</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کرونباخ</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 xml:space="preserve"> را برای</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این پرسشنامه</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82/0</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و  طهماسبی</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و</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همکاران (</w:t>
      </w:r>
      <w:r w:rsidRPr="0038178F">
        <w:rPr>
          <w:rFonts w:ascii="Times New Roman" w:hAnsi="Times New Roman" w:cs="B Zar"/>
          <w:sz w:val="20"/>
          <w:szCs w:val="24"/>
          <w:highlight w:val="green"/>
          <w:rtl/>
          <w:lang w:bidi="ar-SA"/>
        </w:rPr>
        <w:t>1393</w:t>
      </w:r>
      <w:r w:rsidRPr="0038178F">
        <w:rPr>
          <w:rFonts w:ascii="Times New Roman" w:hAnsi="Times New Roman" w:cs="B Zar" w:hint="cs"/>
          <w:sz w:val="20"/>
          <w:szCs w:val="24"/>
          <w:highlight w:val="green"/>
          <w:rtl/>
          <w:lang w:bidi="ar-SA"/>
        </w:rPr>
        <w:t>) در جامعه آماری کارکنان</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ستادی</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بانک</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 xml:space="preserve">سپه پایایی این </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مقیاس</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را</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88/0</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گزارش کردند به طوری</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که روایی و پایایی پرسشنامه در پژوهش</w:t>
      </w:r>
      <w:r w:rsidRPr="0038178F">
        <w:rPr>
          <w:rFonts w:ascii="Times New Roman" w:hAnsi="Times New Roman" w:cs="B Zar"/>
          <w:sz w:val="20"/>
          <w:szCs w:val="24"/>
          <w:highlight w:val="green"/>
          <w:rtl/>
          <w:lang w:bidi="ar-SA"/>
        </w:rPr>
        <w:softHyphen/>
      </w:r>
      <w:r w:rsidRPr="0038178F">
        <w:rPr>
          <w:rFonts w:ascii="Times New Roman" w:hAnsi="Times New Roman" w:cs="B Zar" w:hint="cs"/>
          <w:sz w:val="20"/>
          <w:szCs w:val="24"/>
          <w:highlight w:val="green"/>
          <w:rtl/>
          <w:lang w:bidi="ar-SA"/>
        </w:rPr>
        <w:t>های فوق تایید شده است.  همچنین در</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پژوهش</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گل</w:t>
      </w:r>
      <w:r w:rsidRPr="0038178F">
        <w:rPr>
          <w:rFonts w:ascii="Times New Roman" w:hAnsi="Times New Roman" w:cs="B Zar"/>
          <w:sz w:val="20"/>
          <w:szCs w:val="24"/>
          <w:highlight w:val="green"/>
          <w:rtl/>
          <w:lang w:bidi="ar-SA"/>
        </w:rPr>
        <w:softHyphen/>
      </w:r>
      <w:r w:rsidRPr="0038178F">
        <w:rPr>
          <w:rFonts w:ascii="Times New Roman" w:hAnsi="Times New Roman" w:cs="B Zar" w:hint="cs"/>
          <w:sz w:val="20"/>
          <w:szCs w:val="24"/>
          <w:highlight w:val="green"/>
          <w:rtl/>
          <w:lang w:bidi="ar-SA"/>
        </w:rPr>
        <w:t>پرور و</w:t>
      </w:r>
      <w:r w:rsidRPr="0038178F">
        <w:rPr>
          <w:rFonts w:ascii="Times New Roman" w:hAnsi="Times New Roman" w:cs="B Zar" w:hint="cs"/>
          <w:sz w:val="20"/>
          <w:szCs w:val="24"/>
          <w:highlight w:val="green"/>
          <w:rtl/>
        </w:rPr>
        <w:t xml:space="preserve"> </w:t>
      </w:r>
      <w:r w:rsidRPr="0038178F">
        <w:rPr>
          <w:rFonts w:ascii="Times New Roman" w:hAnsi="Times New Roman" w:cs="B Zar" w:hint="cs"/>
          <w:sz w:val="20"/>
          <w:szCs w:val="24"/>
          <w:highlight w:val="green"/>
          <w:rtl/>
          <w:lang w:bidi="ar-SA"/>
        </w:rPr>
        <w:t xml:space="preserve">قریشی(1394) در </w:t>
      </w:r>
      <w:r w:rsidRPr="0038178F">
        <w:rPr>
          <w:rFonts w:ascii="Times New Roman" w:hAnsi="Times New Roman" w:cs="B Zar" w:hint="cs"/>
          <w:sz w:val="20"/>
          <w:szCs w:val="24"/>
          <w:highlight w:val="green"/>
          <w:rtl/>
          <w:lang w:bidi="ar-SA"/>
        </w:rPr>
        <w:lastRenderedPageBreak/>
        <w:t>جامعه آماری کارکنان</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یک</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شرکت داروسازی</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در</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شهر</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اصفهان،</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 xml:space="preserve"> پس</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از</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اجرای</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تحلیل</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عاملی</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اکتشافی</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که</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به</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منظور</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بررســی</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وضعیت</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روايی</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سازه</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اين</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پرسشــنامه</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ترجمه</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شــده</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انجام</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گرفته که به</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ترتیــب</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آلفای</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کرونباخ</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برای</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ارتقاء</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خود، خودشــیرينی،</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تظاهر</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به</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نمونه</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بودن،</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تهديد</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و</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ارعاب</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و</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تظاهر</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بــه</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ناتوانی</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برابر</w:t>
      </w:r>
      <w:r w:rsidRPr="0038178F">
        <w:rPr>
          <w:rFonts w:ascii="Times New Roman" w:hAnsi="Times New Roman" w:cs="B Zar"/>
          <w:sz w:val="20"/>
          <w:szCs w:val="24"/>
          <w:highlight w:val="green"/>
          <w:rtl/>
          <w:lang w:bidi="ar-SA"/>
        </w:rPr>
        <w:t xml:space="preserve"> </w:t>
      </w:r>
      <w:r w:rsidRPr="0038178F">
        <w:rPr>
          <w:rFonts w:ascii="Times New Roman" w:hAnsi="Times New Roman" w:cs="B Zar" w:hint="cs"/>
          <w:sz w:val="20"/>
          <w:szCs w:val="24"/>
          <w:highlight w:val="green"/>
          <w:rtl/>
          <w:lang w:bidi="ar-SA"/>
        </w:rPr>
        <w:t>با</w:t>
      </w:r>
      <w:r w:rsidRPr="0038178F">
        <w:rPr>
          <w:rFonts w:ascii="Times New Roman" w:hAnsi="Times New Roman" w:cs="B Zar"/>
          <w:sz w:val="20"/>
          <w:szCs w:val="24"/>
          <w:highlight w:val="green"/>
          <w:rtl/>
          <w:lang w:bidi="ar-SA"/>
        </w:rPr>
        <w:t xml:space="preserve"> 88/0</w:t>
      </w:r>
      <w:r w:rsidRPr="0038178F">
        <w:rPr>
          <w:rFonts w:ascii="Times New Roman" w:hAnsi="Times New Roman" w:cs="B Zar" w:hint="cs"/>
          <w:sz w:val="20"/>
          <w:szCs w:val="24"/>
          <w:highlight w:val="green"/>
          <w:rtl/>
          <w:lang w:bidi="ar-SA"/>
        </w:rPr>
        <w:t>،</w:t>
      </w:r>
      <w:r w:rsidRPr="0038178F">
        <w:rPr>
          <w:rFonts w:ascii="Times New Roman" w:hAnsi="Times New Roman" w:cs="B Zar"/>
          <w:sz w:val="20"/>
          <w:szCs w:val="24"/>
          <w:highlight w:val="green"/>
          <w:rtl/>
          <w:lang w:bidi="ar-SA"/>
        </w:rPr>
        <w:t xml:space="preserve"> 87/0</w:t>
      </w:r>
      <w:r w:rsidRPr="0038178F">
        <w:rPr>
          <w:rFonts w:ascii="Times New Roman" w:hAnsi="Times New Roman" w:cs="B Zar" w:hint="cs"/>
          <w:sz w:val="20"/>
          <w:szCs w:val="24"/>
          <w:highlight w:val="green"/>
          <w:rtl/>
          <w:lang w:bidi="ar-SA"/>
        </w:rPr>
        <w:t>،</w:t>
      </w:r>
      <w:r w:rsidRPr="0038178F">
        <w:rPr>
          <w:rFonts w:ascii="Times New Roman" w:hAnsi="Times New Roman" w:cs="B Zar"/>
          <w:sz w:val="20"/>
          <w:szCs w:val="24"/>
          <w:highlight w:val="green"/>
          <w:rtl/>
          <w:lang w:bidi="ar-SA"/>
        </w:rPr>
        <w:t xml:space="preserve"> 87/0</w:t>
      </w:r>
      <w:r w:rsidRPr="0038178F">
        <w:rPr>
          <w:rFonts w:ascii="Times New Roman" w:hAnsi="Times New Roman" w:cs="B Zar" w:hint="cs"/>
          <w:sz w:val="20"/>
          <w:szCs w:val="24"/>
          <w:highlight w:val="green"/>
          <w:rtl/>
          <w:lang w:bidi="ar-SA"/>
        </w:rPr>
        <w:t>،</w:t>
      </w:r>
      <w:r w:rsidRPr="0038178F">
        <w:rPr>
          <w:rFonts w:ascii="Times New Roman" w:hAnsi="Times New Roman" w:cs="B Zar"/>
          <w:sz w:val="20"/>
          <w:szCs w:val="24"/>
          <w:highlight w:val="green"/>
          <w:rtl/>
          <w:lang w:bidi="ar-SA"/>
        </w:rPr>
        <w:t xml:space="preserve"> 83/0 </w:t>
      </w:r>
      <w:r w:rsidRPr="0038178F">
        <w:rPr>
          <w:rFonts w:ascii="Times New Roman" w:hAnsi="Times New Roman" w:cs="B Zar" w:hint="cs"/>
          <w:sz w:val="20"/>
          <w:szCs w:val="24"/>
          <w:highlight w:val="green"/>
          <w:rtl/>
          <w:lang w:bidi="ar-SA"/>
        </w:rPr>
        <w:t>و</w:t>
      </w:r>
      <w:r w:rsidRPr="0038178F">
        <w:rPr>
          <w:rFonts w:ascii="Times New Roman" w:hAnsi="Times New Roman" w:cs="B Zar"/>
          <w:sz w:val="20"/>
          <w:szCs w:val="24"/>
          <w:highlight w:val="green"/>
          <w:rtl/>
          <w:lang w:bidi="ar-SA"/>
        </w:rPr>
        <w:t xml:space="preserve"> 81/0 </w:t>
      </w:r>
      <w:r w:rsidRPr="0038178F">
        <w:rPr>
          <w:rFonts w:ascii="Times New Roman" w:hAnsi="Times New Roman" w:cs="B Zar" w:hint="cs"/>
          <w:sz w:val="20"/>
          <w:szCs w:val="24"/>
          <w:highlight w:val="green"/>
          <w:rtl/>
          <w:lang w:bidi="ar-SA"/>
        </w:rPr>
        <w:t xml:space="preserve">گزارش شده است که بیانگر مورد تایید بودن روایی و پایایی پرسشنامه مذکور در </w:t>
      </w:r>
      <w:r w:rsidR="00B26B4A">
        <w:rPr>
          <w:rFonts w:ascii="Times New Roman" w:hAnsi="Times New Roman" w:cs="B Zar" w:hint="cs"/>
          <w:sz w:val="20"/>
          <w:szCs w:val="24"/>
          <w:highlight w:val="green"/>
          <w:rtl/>
          <w:lang w:bidi="ar-SA"/>
        </w:rPr>
        <w:t>پژوهش</w:t>
      </w:r>
      <w:r w:rsidRPr="0038178F">
        <w:rPr>
          <w:rFonts w:ascii="Times New Roman" w:hAnsi="Times New Roman" w:cs="B Zar" w:hint="cs"/>
          <w:sz w:val="20"/>
          <w:szCs w:val="24"/>
          <w:highlight w:val="green"/>
          <w:rtl/>
          <w:lang w:bidi="ar-SA"/>
        </w:rPr>
        <w:t>ات متعدد می</w:t>
      </w:r>
      <w:r w:rsidRPr="0038178F">
        <w:rPr>
          <w:rFonts w:ascii="Times New Roman" w:hAnsi="Times New Roman" w:cs="B Zar"/>
          <w:sz w:val="20"/>
          <w:szCs w:val="24"/>
          <w:highlight w:val="green"/>
          <w:rtl/>
          <w:lang w:bidi="ar-SA"/>
        </w:rPr>
        <w:softHyphen/>
      </w:r>
      <w:r w:rsidRPr="0038178F">
        <w:rPr>
          <w:rFonts w:ascii="Times New Roman" w:hAnsi="Times New Roman" w:cs="B Zar" w:hint="cs"/>
          <w:sz w:val="20"/>
          <w:szCs w:val="24"/>
          <w:highlight w:val="green"/>
          <w:rtl/>
          <w:lang w:bidi="ar-SA"/>
        </w:rPr>
        <w:t>باشد</w:t>
      </w:r>
      <w:r w:rsidRPr="00F331E9">
        <w:rPr>
          <w:rFonts w:ascii="Times New Roman" w:hAnsi="Times New Roman" w:cs="B Zar"/>
          <w:sz w:val="20"/>
          <w:szCs w:val="24"/>
          <w:rtl/>
          <w:lang w:bidi="ar-SA"/>
        </w:rPr>
        <w:t>.</w:t>
      </w:r>
      <w:r>
        <w:rPr>
          <w:rFonts w:ascii="Times New Roman" w:hAnsi="Times New Roman" w:cs="B Zar" w:hint="cs"/>
          <w:b/>
          <w:bCs/>
          <w:sz w:val="20"/>
          <w:szCs w:val="24"/>
          <w:rtl/>
          <w:lang w:bidi="ar-SA"/>
        </w:rPr>
        <w:t xml:space="preserve"> </w:t>
      </w:r>
      <w:r w:rsidRPr="00F331E9">
        <w:rPr>
          <w:rFonts w:ascii="Times New Roman" w:hAnsi="Times New Roman" w:cs="B Zar" w:hint="cs"/>
          <w:sz w:val="20"/>
          <w:szCs w:val="24"/>
          <w:rtl/>
        </w:rPr>
        <w:t>با توجه به اینکه پرسشنامه مورد استفاده در این پژوهش، پرسشنامه‌ استاندارد می</w:t>
      </w:r>
      <w:r w:rsidRPr="00F331E9">
        <w:rPr>
          <w:rFonts w:ascii="Times New Roman" w:hAnsi="Times New Roman" w:cs="B Zar"/>
          <w:sz w:val="20"/>
          <w:szCs w:val="24"/>
          <w:rtl/>
        </w:rPr>
        <w:softHyphen/>
      </w:r>
      <w:r w:rsidRPr="00F331E9">
        <w:rPr>
          <w:rFonts w:ascii="Times New Roman" w:hAnsi="Times New Roman" w:cs="B Zar" w:hint="cs"/>
          <w:sz w:val="20"/>
          <w:szCs w:val="24"/>
          <w:rtl/>
        </w:rPr>
        <w:t xml:space="preserve">باشند. </w:t>
      </w:r>
      <w:r w:rsidRPr="00F331E9">
        <w:rPr>
          <w:rFonts w:ascii="Times New Roman" w:hAnsi="Times New Roman" w:cs="B Zar" w:hint="cs"/>
          <w:sz w:val="20"/>
          <w:szCs w:val="24"/>
          <w:rtl/>
          <w:lang w:bidi="ar-SA"/>
        </w:rPr>
        <w:t>براي</w:t>
      </w:r>
      <w:r w:rsidRPr="00F331E9">
        <w:rPr>
          <w:rFonts w:ascii="Times New Roman" w:hAnsi="Times New Roman" w:cs="B Zar"/>
          <w:sz w:val="20"/>
          <w:szCs w:val="24"/>
        </w:rPr>
        <w:t xml:space="preserve"> </w:t>
      </w:r>
      <w:r w:rsidRPr="00F331E9">
        <w:rPr>
          <w:rFonts w:ascii="Times New Roman" w:hAnsi="Times New Roman" w:cs="B Zar" w:hint="cs"/>
          <w:sz w:val="20"/>
          <w:szCs w:val="24"/>
          <w:rtl/>
          <w:lang w:bidi="ar-SA"/>
        </w:rPr>
        <w:t>حصول</w:t>
      </w:r>
      <w:r w:rsidRPr="00F331E9">
        <w:rPr>
          <w:rFonts w:ascii="Times New Roman" w:hAnsi="Times New Roman" w:cs="B Zar"/>
          <w:sz w:val="20"/>
          <w:szCs w:val="24"/>
        </w:rPr>
        <w:t xml:space="preserve"> </w:t>
      </w:r>
      <w:r w:rsidRPr="00F331E9">
        <w:rPr>
          <w:rFonts w:ascii="Times New Roman" w:hAnsi="Times New Roman" w:cs="B Zar" w:hint="cs"/>
          <w:sz w:val="20"/>
          <w:szCs w:val="24"/>
          <w:rtl/>
          <w:lang w:bidi="ar-SA"/>
        </w:rPr>
        <w:t>اطمینان</w:t>
      </w:r>
      <w:r w:rsidRPr="00F331E9">
        <w:rPr>
          <w:rFonts w:ascii="Times New Roman" w:hAnsi="Times New Roman" w:cs="B Zar"/>
          <w:sz w:val="20"/>
          <w:szCs w:val="24"/>
        </w:rPr>
        <w:t xml:space="preserve"> </w:t>
      </w:r>
      <w:r w:rsidRPr="00F331E9">
        <w:rPr>
          <w:rFonts w:ascii="Times New Roman" w:hAnsi="Times New Roman" w:cs="B Zar" w:hint="cs"/>
          <w:sz w:val="20"/>
          <w:szCs w:val="24"/>
          <w:rtl/>
          <w:lang w:bidi="ar-SA"/>
        </w:rPr>
        <w:t>از</w:t>
      </w:r>
      <w:r w:rsidRPr="00F331E9">
        <w:rPr>
          <w:rFonts w:ascii="Times New Roman" w:hAnsi="Times New Roman" w:cs="B Zar"/>
          <w:sz w:val="20"/>
          <w:szCs w:val="24"/>
        </w:rPr>
        <w:t xml:space="preserve"> </w:t>
      </w:r>
      <w:r w:rsidRPr="00F331E9">
        <w:rPr>
          <w:rFonts w:ascii="Times New Roman" w:hAnsi="Times New Roman" w:cs="B Zar" w:hint="cs"/>
          <w:sz w:val="20"/>
          <w:szCs w:val="24"/>
          <w:rtl/>
          <w:lang w:bidi="ar-SA"/>
        </w:rPr>
        <w:t>روا</w:t>
      </w:r>
      <w:r w:rsidRPr="00F331E9">
        <w:rPr>
          <w:rFonts w:ascii="Times New Roman" w:hAnsi="Times New Roman" w:cs="B Zar"/>
          <w:sz w:val="20"/>
          <w:szCs w:val="24"/>
        </w:rPr>
        <w:t xml:space="preserve"> </w:t>
      </w:r>
      <w:r w:rsidRPr="00F331E9">
        <w:rPr>
          <w:rFonts w:ascii="Times New Roman" w:hAnsi="Times New Roman" w:cs="B Zar" w:hint="cs"/>
          <w:sz w:val="20"/>
          <w:szCs w:val="24"/>
          <w:rtl/>
          <w:lang w:bidi="ar-SA"/>
        </w:rPr>
        <w:t>بودن</w:t>
      </w:r>
      <w:r w:rsidRPr="00F331E9">
        <w:rPr>
          <w:rFonts w:ascii="Times New Roman" w:hAnsi="Times New Roman" w:cs="B Zar"/>
          <w:sz w:val="20"/>
          <w:szCs w:val="24"/>
        </w:rPr>
        <w:t xml:space="preserve"> </w:t>
      </w:r>
      <w:r w:rsidRPr="00F331E9">
        <w:rPr>
          <w:rFonts w:ascii="Times New Roman" w:hAnsi="Times New Roman" w:cs="B Zar" w:hint="cs"/>
          <w:sz w:val="20"/>
          <w:szCs w:val="24"/>
          <w:rtl/>
          <w:lang w:bidi="ar-SA"/>
        </w:rPr>
        <w:t>ابزار</w:t>
      </w:r>
      <w:r w:rsidRPr="00F331E9">
        <w:rPr>
          <w:rFonts w:ascii="Times New Roman" w:hAnsi="Times New Roman" w:cs="B Zar"/>
          <w:sz w:val="20"/>
          <w:szCs w:val="24"/>
        </w:rPr>
        <w:t xml:space="preserve"> </w:t>
      </w:r>
      <w:r>
        <w:rPr>
          <w:rFonts w:ascii="Times New Roman" w:hAnsi="Times New Roman" w:cs="B Zar" w:hint="cs"/>
          <w:sz w:val="20"/>
          <w:szCs w:val="24"/>
          <w:rtl/>
          <w:lang w:bidi="ar-SA"/>
        </w:rPr>
        <w:t>مذکو</w:t>
      </w:r>
      <w:r w:rsidRPr="00F331E9">
        <w:rPr>
          <w:rFonts w:ascii="Times New Roman" w:hAnsi="Times New Roman" w:cs="B Zar"/>
          <w:sz w:val="20"/>
          <w:szCs w:val="24"/>
        </w:rPr>
        <w:t xml:space="preserve"> </w:t>
      </w:r>
      <w:r w:rsidRPr="00F331E9">
        <w:rPr>
          <w:rFonts w:ascii="Times New Roman" w:hAnsi="Times New Roman" w:cs="B Zar" w:hint="cs"/>
          <w:sz w:val="20"/>
          <w:szCs w:val="24"/>
          <w:rtl/>
          <w:lang w:bidi="ar-SA"/>
        </w:rPr>
        <w:t>،</w:t>
      </w:r>
      <w:r w:rsidRPr="00F331E9">
        <w:rPr>
          <w:rFonts w:ascii="Times New Roman" w:hAnsi="Times New Roman" w:cs="B Zar"/>
          <w:sz w:val="20"/>
          <w:szCs w:val="24"/>
        </w:rPr>
        <w:t xml:space="preserve"> </w:t>
      </w:r>
      <w:r w:rsidRPr="00F331E9">
        <w:rPr>
          <w:rFonts w:ascii="Times New Roman" w:hAnsi="Times New Roman" w:cs="B Zar" w:hint="cs"/>
          <w:sz w:val="20"/>
          <w:szCs w:val="24"/>
          <w:rtl/>
          <w:lang w:bidi="ar-SA"/>
        </w:rPr>
        <w:t>روایی</w:t>
      </w:r>
      <w:r w:rsidRPr="00F331E9">
        <w:rPr>
          <w:rFonts w:ascii="Times New Roman" w:hAnsi="Times New Roman" w:cs="B Zar"/>
          <w:sz w:val="20"/>
          <w:szCs w:val="24"/>
        </w:rPr>
        <w:t xml:space="preserve"> </w:t>
      </w:r>
      <w:r w:rsidRPr="00F331E9">
        <w:rPr>
          <w:rFonts w:ascii="Times New Roman" w:hAnsi="Times New Roman" w:cs="B Zar" w:hint="cs"/>
          <w:sz w:val="20"/>
          <w:szCs w:val="24"/>
          <w:rtl/>
          <w:lang w:bidi="ar-SA"/>
        </w:rPr>
        <w:t>آن</w:t>
      </w:r>
      <w:r w:rsidRPr="00F331E9">
        <w:rPr>
          <w:rFonts w:ascii="Times New Roman" w:hAnsi="Times New Roman" w:cs="B Zar"/>
          <w:sz w:val="20"/>
          <w:szCs w:val="24"/>
        </w:rPr>
        <w:t xml:space="preserve"> </w:t>
      </w:r>
      <w:r w:rsidRPr="00F331E9">
        <w:rPr>
          <w:rFonts w:ascii="Times New Roman" w:hAnsi="Times New Roman" w:cs="B Zar" w:hint="cs"/>
          <w:sz w:val="20"/>
          <w:szCs w:val="24"/>
          <w:rtl/>
          <w:lang w:bidi="ar-SA"/>
        </w:rPr>
        <w:t>از</w:t>
      </w:r>
      <w:r w:rsidRPr="00F331E9">
        <w:rPr>
          <w:rFonts w:ascii="Times New Roman" w:hAnsi="Times New Roman" w:cs="B Zar"/>
          <w:sz w:val="20"/>
          <w:szCs w:val="24"/>
        </w:rPr>
        <w:t xml:space="preserve"> </w:t>
      </w:r>
      <w:r w:rsidRPr="00F331E9">
        <w:rPr>
          <w:rFonts w:ascii="Times New Roman" w:hAnsi="Times New Roman" w:cs="B Zar" w:hint="cs"/>
          <w:sz w:val="20"/>
          <w:szCs w:val="24"/>
          <w:rtl/>
          <w:lang w:bidi="ar-SA"/>
        </w:rPr>
        <w:t>طریق</w:t>
      </w:r>
      <w:r w:rsidRPr="00F331E9">
        <w:rPr>
          <w:rFonts w:ascii="Times New Roman" w:hAnsi="Times New Roman" w:cs="B Zar"/>
          <w:sz w:val="20"/>
          <w:szCs w:val="24"/>
        </w:rPr>
        <w:t xml:space="preserve"> </w:t>
      </w:r>
      <w:r w:rsidRPr="00F331E9">
        <w:rPr>
          <w:rFonts w:ascii="Times New Roman" w:hAnsi="Times New Roman" w:cs="B Zar" w:hint="cs"/>
          <w:sz w:val="20"/>
          <w:szCs w:val="24"/>
          <w:rtl/>
          <w:lang w:bidi="ar-SA"/>
        </w:rPr>
        <w:t>تحلیل</w:t>
      </w:r>
      <w:r w:rsidRPr="00F331E9">
        <w:rPr>
          <w:rFonts w:ascii="Times New Roman" w:hAnsi="Times New Roman" w:cs="B Zar"/>
          <w:sz w:val="20"/>
          <w:szCs w:val="24"/>
        </w:rPr>
        <w:t xml:space="preserve"> </w:t>
      </w:r>
      <w:r w:rsidRPr="00F331E9">
        <w:rPr>
          <w:rFonts w:ascii="Times New Roman" w:hAnsi="Times New Roman" w:cs="B Zar" w:hint="cs"/>
          <w:sz w:val="20"/>
          <w:szCs w:val="24"/>
          <w:rtl/>
          <w:lang w:bidi="ar-SA"/>
        </w:rPr>
        <w:t>عاملی</w:t>
      </w:r>
      <w:r w:rsidRPr="00F331E9">
        <w:rPr>
          <w:rFonts w:ascii="Times New Roman" w:hAnsi="Times New Roman" w:cs="B Zar"/>
          <w:sz w:val="20"/>
          <w:szCs w:val="24"/>
        </w:rPr>
        <w:t xml:space="preserve"> </w:t>
      </w:r>
      <w:r w:rsidRPr="00F331E9">
        <w:rPr>
          <w:rFonts w:ascii="Times New Roman" w:hAnsi="Times New Roman" w:cs="B Zar" w:hint="cs"/>
          <w:sz w:val="20"/>
          <w:szCs w:val="24"/>
          <w:rtl/>
          <w:lang w:bidi="ar-SA"/>
        </w:rPr>
        <w:t>نیز</w:t>
      </w:r>
      <w:r w:rsidRPr="00F331E9">
        <w:rPr>
          <w:rFonts w:ascii="Times New Roman" w:hAnsi="Times New Roman" w:cs="B Zar"/>
          <w:sz w:val="20"/>
          <w:szCs w:val="24"/>
        </w:rPr>
        <w:t xml:space="preserve"> </w:t>
      </w:r>
      <w:r w:rsidRPr="00F331E9">
        <w:rPr>
          <w:rFonts w:ascii="Times New Roman" w:hAnsi="Times New Roman" w:cs="B Zar" w:hint="cs"/>
          <w:sz w:val="20"/>
          <w:szCs w:val="24"/>
          <w:rtl/>
          <w:lang w:bidi="ar-SA"/>
        </w:rPr>
        <w:t>محاسبه</w:t>
      </w:r>
      <w:r w:rsidRPr="00F331E9">
        <w:rPr>
          <w:rFonts w:ascii="Times New Roman" w:hAnsi="Times New Roman" w:cs="B Zar"/>
          <w:sz w:val="20"/>
          <w:szCs w:val="24"/>
        </w:rPr>
        <w:t xml:space="preserve"> </w:t>
      </w:r>
      <w:r w:rsidR="00B268BA">
        <w:rPr>
          <w:rFonts w:ascii="Times New Roman" w:hAnsi="Times New Roman" w:cs="B Zar" w:hint="cs"/>
          <w:sz w:val="20"/>
          <w:szCs w:val="24"/>
          <w:highlight w:val="magenta"/>
          <w:rtl/>
          <w:lang w:bidi="ar-SA"/>
        </w:rPr>
        <w:t>شد</w:t>
      </w:r>
      <w:r w:rsidRPr="00F331E9">
        <w:rPr>
          <w:rFonts w:ascii="Times New Roman" w:hAnsi="Times New Roman" w:cs="B Zar" w:hint="cs"/>
          <w:sz w:val="20"/>
          <w:szCs w:val="24"/>
          <w:rtl/>
          <w:lang w:bidi="ar-SA"/>
        </w:rPr>
        <w:t>،</w:t>
      </w:r>
      <w:r w:rsidRPr="00F331E9">
        <w:rPr>
          <w:rFonts w:ascii="Times New Roman" w:hAnsi="Times New Roman" w:cs="B Zar"/>
          <w:sz w:val="20"/>
          <w:szCs w:val="24"/>
          <w:rtl/>
          <w:lang w:bidi="ar-SA"/>
        </w:rPr>
        <w:t xml:space="preserve"> ، وجود </w:t>
      </w:r>
      <w:r w:rsidRPr="00F331E9">
        <w:rPr>
          <w:rFonts w:ascii="Times New Roman" w:hAnsi="Times New Roman" w:cs="B Zar" w:hint="cs"/>
          <w:sz w:val="20"/>
          <w:szCs w:val="24"/>
          <w:rtl/>
          <w:lang w:bidi="ar-SA"/>
        </w:rPr>
        <w:t>پنج</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بعد</w:t>
      </w:r>
      <w:r w:rsidRPr="00F331E9">
        <w:rPr>
          <w:rFonts w:ascii="Times New Roman" w:hAnsi="Times New Roman" w:cs="B Zar"/>
          <w:sz w:val="20"/>
          <w:szCs w:val="24"/>
          <w:rtl/>
          <w:lang w:bidi="ar-SA"/>
        </w:rPr>
        <w:t xml:space="preserve"> یا زیر مقیاس </w:t>
      </w:r>
      <w:r w:rsidRPr="00F331E9">
        <w:rPr>
          <w:rFonts w:ascii="Times New Roman" w:hAnsi="Times New Roman" w:cs="B Zar" w:hint="cs"/>
          <w:sz w:val="20"/>
          <w:szCs w:val="24"/>
          <w:rtl/>
          <w:lang w:bidi="ar-SA"/>
        </w:rPr>
        <w:t>آن</w:t>
      </w:r>
      <w:r w:rsidRPr="00F331E9">
        <w:rPr>
          <w:rFonts w:ascii="Times New Roman" w:hAnsi="Times New Roman" w:cs="B Zar"/>
          <w:sz w:val="20"/>
          <w:szCs w:val="24"/>
          <w:rtl/>
          <w:lang w:bidi="ar-SA"/>
        </w:rPr>
        <w:softHyphen/>
      </w:r>
      <w:r>
        <w:rPr>
          <w:rFonts w:ascii="Times New Roman" w:hAnsi="Times New Roman" w:cs="B Zar" w:hint="cs"/>
          <w:sz w:val="20"/>
          <w:szCs w:val="24"/>
          <w:rtl/>
          <w:lang w:bidi="ar-SA"/>
        </w:rPr>
        <w:t xml:space="preserve"> </w:t>
      </w:r>
      <w:r w:rsidRPr="00F331E9">
        <w:rPr>
          <w:rFonts w:ascii="Times New Roman" w:hAnsi="Times New Roman" w:cs="B Zar"/>
          <w:sz w:val="20"/>
          <w:szCs w:val="24"/>
          <w:rtl/>
          <w:lang w:bidi="ar-SA"/>
        </w:rPr>
        <w:t xml:space="preserve">را تائید کرد که درآن </w:t>
      </w:r>
      <w:r w:rsidRPr="00F331E9">
        <w:rPr>
          <w:rFonts w:ascii="Times New Roman" w:hAnsi="Times New Roman" w:cs="B Zar" w:hint="cs"/>
          <w:sz w:val="20"/>
          <w:szCs w:val="24"/>
          <w:rtl/>
          <w:lang w:bidi="ar-SA"/>
        </w:rPr>
        <w:t>420/92</w:t>
      </w:r>
      <w:r w:rsidRPr="00F331E9">
        <w:rPr>
          <w:rFonts w:ascii="Times New Roman" w:hAnsi="Times New Roman" w:cs="B Zar"/>
          <w:sz w:val="20"/>
          <w:szCs w:val="24"/>
          <w:rtl/>
          <w:lang w:bidi="ar-SA"/>
        </w:rPr>
        <w:t xml:space="preserve"> درصد واریانس سوال</w:t>
      </w:r>
      <w:r w:rsidRPr="00F331E9">
        <w:rPr>
          <w:rFonts w:ascii="Times New Roman" w:hAnsi="Times New Roman" w:cs="B Zar"/>
          <w:sz w:val="20"/>
          <w:szCs w:val="24"/>
          <w:rtl/>
          <w:lang w:bidi="ar-SA"/>
        </w:rPr>
        <w:softHyphen/>
        <w:t>ها استخراج شده بود. نتایج بارهاي عاملی</w:t>
      </w:r>
      <w:r w:rsidRPr="00F331E9">
        <w:rPr>
          <w:rFonts w:ascii="Times New Roman" w:hAnsi="Times New Roman" w:cs="B Zar" w:hint="cs"/>
          <w:sz w:val="20"/>
          <w:szCs w:val="24"/>
          <w:rtl/>
          <w:lang w:bidi="ar-SA"/>
        </w:rPr>
        <w:t xml:space="preserve"> تائیدی</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پرسشنامه</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مدیریت</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برداشت</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 xml:space="preserve"> همگی </w:t>
      </w:r>
      <w:r w:rsidRPr="00F331E9">
        <w:rPr>
          <w:rFonts w:ascii="Times New Roman" w:hAnsi="Times New Roman" w:cs="B Zar"/>
          <w:sz w:val="20"/>
          <w:szCs w:val="24"/>
          <w:rtl/>
          <w:lang w:bidi="ar-SA"/>
        </w:rPr>
        <w:t xml:space="preserve">بالاتر از </w:t>
      </w:r>
      <w:r w:rsidRPr="00F331E9">
        <w:rPr>
          <w:rFonts w:ascii="Times New Roman" w:hAnsi="Times New Roman" w:cs="B Zar" w:hint="cs"/>
          <w:sz w:val="20"/>
          <w:szCs w:val="24"/>
          <w:rtl/>
        </w:rPr>
        <w:t xml:space="preserve">3/0 </w:t>
      </w:r>
      <w:r>
        <w:rPr>
          <w:rFonts w:ascii="Times New Roman" w:hAnsi="Times New Roman" w:cs="B Zar" w:hint="cs"/>
          <w:sz w:val="20"/>
          <w:szCs w:val="24"/>
          <w:rtl/>
          <w:lang w:bidi="ar-SA"/>
        </w:rPr>
        <w:t>برآورد شد؛</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 xml:space="preserve">لذا روایی پرسشنامه </w:t>
      </w:r>
      <w:r w:rsidRPr="00F331E9">
        <w:rPr>
          <w:rFonts w:ascii="Times New Roman" w:hAnsi="Times New Roman" w:cs="B Zar" w:hint="cs"/>
          <w:sz w:val="20"/>
          <w:szCs w:val="24"/>
          <w:rtl/>
        </w:rPr>
        <w:t>مدیریت</w:t>
      </w:r>
      <w:r w:rsidRPr="00F331E9">
        <w:rPr>
          <w:rFonts w:ascii="Times New Roman" w:hAnsi="Times New Roman" w:cs="B Zar"/>
          <w:sz w:val="20"/>
          <w:szCs w:val="24"/>
          <w:rtl/>
        </w:rPr>
        <w:t xml:space="preserve"> </w:t>
      </w:r>
      <w:r w:rsidRPr="00F331E9">
        <w:rPr>
          <w:rFonts w:ascii="Times New Roman" w:hAnsi="Times New Roman" w:cs="B Zar" w:hint="cs"/>
          <w:sz w:val="20"/>
          <w:szCs w:val="24"/>
          <w:rtl/>
        </w:rPr>
        <w:t>برداشت</w:t>
      </w:r>
      <w:r w:rsidRPr="00F331E9">
        <w:rPr>
          <w:rFonts w:ascii="Times New Roman" w:hAnsi="Times New Roman" w:cs="B Zar"/>
          <w:sz w:val="20"/>
          <w:szCs w:val="24"/>
          <w:rtl/>
        </w:rPr>
        <w:t xml:space="preserve"> </w:t>
      </w:r>
      <w:r w:rsidRPr="00F331E9">
        <w:rPr>
          <w:rFonts w:ascii="Times New Roman" w:hAnsi="Times New Roman" w:cs="B Zar" w:hint="cs"/>
          <w:sz w:val="20"/>
          <w:szCs w:val="24"/>
          <w:rtl/>
        </w:rPr>
        <w:t>بولینو</w:t>
      </w:r>
      <w:r w:rsidRPr="00F331E9">
        <w:rPr>
          <w:rFonts w:ascii="Times New Roman" w:hAnsi="Times New Roman" w:cs="B Zar"/>
          <w:sz w:val="20"/>
          <w:szCs w:val="24"/>
          <w:rtl/>
        </w:rPr>
        <w:t xml:space="preserve"> </w:t>
      </w:r>
      <w:r w:rsidRPr="00F331E9">
        <w:rPr>
          <w:rFonts w:ascii="Times New Roman" w:hAnsi="Times New Roman" w:cs="B Zar" w:hint="cs"/>
          <w:sz w:val="20"/>
          <w:szCs w:val="24"/>
          <w:rtl/>
        </w:rPr>
        <w:t>و</w:t>
      </w:r>
      <w:r w:rsidRPr="00F331E9">
        <w:rPr>
          <w:rFonts w:ascii="Times New Roman" w:hAnsi="Times New Roman" w:cs="B Zar"/>
          <w:sz w:val="20"/>
          <w:szCs w:val="24"/>
          <w:rtl/>
        </w:rPr>
        <w:t xml:space="preserve"> </w:t>
      </w:r>
      <w:r w:rsidRPr="00F331E9">
        <w:rPr>
          <w:rFonts w:ascii="Times New Roman" w:hAnsi="Times New Roman" w:cs="B Zar" w:hint="cs"/>
          <w:sz w:val="20"/>
          <w:szCs w:val="24"/>
          <w:rtl/>
        </w:rPr>
        <w:t>ترنلی</w:t>
      </w:r>
      <w:r w:rsidRPr="00F331E9">
        <w:rPr>
          <w:rFonts w:ascii="Times New Roman" w:hAnsi="Times New Roman" w:cs="B Zar"/>
          <w:sz w:val="20"/>
          <w:szCs w:val="24"/>
          <w:rtl/>
        </w:rPr>
        <w:t xml:space="preserve"> (1999)</w:t>
      </w:r>
      <w:r w:rsidRPr="00F331E9">
        <w:rPr>
          <w:rFonts w:ascii="Times New Roman" w:hAnsi="Times New Roman" w:cs="B Zar" w:hint="cs"/>
          <w:sz w:val="20"/>
          <w:szCs w:val="24"/>
          <w:rtl/>
        </w:rPr>
        <w:t xml:space="preserve"> </w:t>
      </w:r>
      <w:r w:rsidRPr="00F331E9">
        <w:rPr>
          <w:rFonts w:ascii="Times New Roman" w:hAnsi="Times New Roman" w:cs="B Zar" w:hint="cs"/>
          <w:sz w:val="20"/>
          <w:szCs w:val="24"/>
          <w:rtl/>
          <w:lang w:bidi="ar-SA"/>
        </w:rPr>
        <w:t>در این پژوهش مورد تایید قرار می</w:t>
      </w:r>
      <w:r w:rsidRPr="00F331E9">
        <w:rPr>
          <w:rFonts w:ascii="Times New Roman" w:hAnsi="Times New Roman" w:cs="B Zar"/>
          <w:sz w:val="20"/>
          <w:szCs w:val="24"/>
          <w:rtl/>
          <w:lang w:bidi="ar-SA"/>
        </w:rPr>
        <w:softHyphen/>
      </w:r>
      <w:r w:rsidRPr="00F331E9">
        <w:rPr>
          <w:rFonts w:ascii="Times New Roman" w:hAnsi="Times New Roman" w:cs="B Zar" w:hint="cs"/>
          <w:sz w:val="20"/>
          <w:szCs w:val="24"/>
          <w:rtl/>
          <w:lang w:bidi="ar-SA"/>
        </w:rPr>
        <w:t xml:space="preserve">گیرد. همچنین  </w:t>
      </w:r>
      <w:r w:rsidRPr="00F331E9">
        <w:rPr>
          <w:rFonts w:ascii="Times New Roman" w:hAnsi="Times New Roman" w:cs="B Zar"/>
          <w:sz w:val="20"/>
          <w:szCs w:val="24"/>
          <w:rtl/>
          <w:lang w:bidi="ar-SA"/>
        </w:rPr>
        <w:t xml:space="preserve"> </w:t>
      </w:r>
      <w:r w:rsidRPr="00F331E9">
        <w:rPr>
          <w:rFonts w:ascii="Times New Roman" w:hAnsi="Times New Roman" w:cs="B Zar" w:hint="cs"/>
          <w:sz w:val="20"/>
          <w:szCs w:val="24"/>
          <w:rtl/>
          <w:lang w:bidi="ar-SA"/>
        </w:rPr>
        <w:t xml:space="preserve">مقدار ضریب آلفای کرونباخ  کل پرسشنامه فوق </w:t>
      </w:r>
      <w:r>
        <w:rPr>
          <w:rFonts w:ascii="Times New Roman" w:hAnsi="Times New Roman" w:cs="B Zar" w:hint="cs"/>
          <w:sz w:val="20"/>
          <w:szCs w:val="24"/>
          <w:rtl/>
          <w:lang w:bidi="ar-SA"/>
        </w:rPr>
        <w:t>970/0</w:t>
      </w:r>
      <w:r w:rsidRPr="00F331E9">
        <w:rPr>
          <w:rFonts w:ascii="Times New Roman" w:hAnsi="Times New Roman" w:cs="B Zar" w:hint="cs"/>
          <w:sz w:val="20"/>
          <w:szCs w:val="24"/>
          <w:rtl/>
          <w:lang w:bidi="ar-SA"/>
        </w:rPr>
        <w:t>، ارتقاء خود</w:t>
      </w:r>
      <w:r>
        <w:rPr>
          <w:rFonts w:ascii="Times New Roman" w:hAnsi="Times New Roman" w:cs="B Zar" w:hint="cs"/>
          <w:sz w:val="20"/>
          <w:szCs w:val="24"/>
          <w:rtl/>
          <w:lang w:bidi="ar-SA"/>
        </w:rPr>
        <w:t xml:space="preserve"> </w:t>
      </w:r>
      <w:r w:rsidRPr="00F331E9">
        <w:rPr>
          <w:rFonts w:ascii="Times New Roman" w:hAnsi="Times New Roman" w:cs="B Zar" w:hint="cs"/>
          <w:sz w:val="20"/>
          <w:szCs w:val="24"/>
          <w:rtl/>
          <w:lang w:bidi="ar-SA"/>
        </w:rPr>
        <w:t>(</w:t>
      </w:r>
      <w:r>
        <w:rPr>
          <w:rFonts w:ascii="Times New Roman" w:hAnsi="Times New Roman" w:cs="B Zar" w:hint="cs"/>
          <w:sz w:val="20"/>
          <w:szCs w:val="24"/>
          <w:rtl/>
          <w:lang w:bidi="ar-SA"/>
        </w:rPr>
        <w:t>885/0</w:t>
      </w:r>
      <w:r w:rsidRPr="00F331E9">
        <w:rPr>
          <w:rFonts w:ascii="Times New Roman" w:hAnsi="Times New Roman" w:cs="B Zar" w:hint="cs"/>
          <w:sz w:val="20"/>
          <w:szCs w:val="24"/>
          <w:rtl/>
          <w:lang w:bidi="ar-SA"/>
        </w:rPr>
        <w:t>)؛ خودشیرینی</w:t>
      </w:r>
      <w:r>
        <w:rPr>
          <w:rFonts w:ascii="Times New Roman" w:hAnsi="Times New Roman" w:cs="B Zar" w:hint="cs"/>
          <w:sz w:val="20"/>
          <w:szCs w:val="24"/>
          <w:rtl/>
          <w:lang w:bidi="ar-SA"/>
        </w:rPr>
        <w:t xml:space="preserve"> </w:t>
      </w:r>
      <w:r w:rsidRPr="00F331E9">
        <w:rPr>
          <w:rFonts w:ascii="Times New Roman" w:hAnsi="Times New Roman" w:cs="B Zar" w:hint="cs"/>
          <w:sz w:val="20"/>
          <w:szCs w:val="24"/>
          <w:rtl/>
          <w:lang w:bidi="ar-SA"/>
        </w:rPr>
        <w:t>(</w:t>
      </w:r>
      <w:r>
        <w:rPr>
          <w:rFonts w:ascii="Times New Roman" w:hAnsi="Times New Roman" w:cs="B Zar" w:hint="cs"/>
          <w:sz w:val="20"/>
          <w:szCs w:val="24"/>
          <w:rtl/>
          <w:lang w:bidi="ar-SA"/>
        </w:rPr>
        <w:t>877/0</w:t>
      </w:r>
      <w:r w:rsidRPr="00F331E9">
        <w:rPr>
          <w:rFonts w:ascii="Times New Roman" w:hAnsi="Times New Roman" w:cs="B Zar" w:hint="cs"/>
          <w:sz w:val="20"/>
          <w:szCs w:val="24"/>
          <w:rtl/>
          <w:lang w:bidi="ar-SA"/>
        </w:rPr>
        <w:t>)؛ تظاهر به نمونه بودن</w:t>
      </w:r>
      <w:r>
        <w:rPr>
          <w:rFonts w:ascii="Times New Roman" w:hAnsi="Times New Roman" w:cs="B Zar" w:hint="cs"/>
          <w:sz w:val="20"/>
          <w:szCs w:val="24"/>
          <w:rtl/>
          <w:lang w:bidi="ar-SA"/>
        </w:rPr>
        <w:t xml:space="preserve"> </w:t>
      </w:r>
      <w:r w:rsidRPr="00F331E9">
        <w:rPr>
          <w:rFonts w:ascii="Times New Roman" w:hAnsi="Times New Roman" w:cs="B Zar" w:hint="cs"/>
          <w:sz w:val="20"/>
          <w:szCs w:val="24"/>
          <w:rtl/>
          <w:lang w:bidi="ar-SA"/>
        </w:rPr>
        <w:t>(</w:t>
      </w:r>
      <w:r>
        <w:rPr>
          <w:rFonts w:ascii="Times New Roman" w:hAnsi="Times New Roman" w:cs="B Zar" w:hint="cs"/>
          <w:sz w:val="20"/>
          <w:szCs w:val="24"/>
          <w:rtl/>
          <w:lang w:bidi="ar-SA"/>
        </w:rPr>
        <w:t>880/0</w:t>
      </w:r>
      <w:r w:rsidRPr="00F331E9">
        <w:rPr>
          <w:rFonts w:ascii="Times New Roman" w:hAnsi="Times New Roman" w:cs="B Zar" w:hint="cs"/>
          <w:sz w:val="20"/>
          <w:szCs w:val="24"/>
          <w:rtl/>
          <w:lang w:bidi="ar-SA"/>
        </w:rPr>
        <w:t>)؛ تهدی و ارعاب</w:t>
      </w:r>
      <w:r>
        <w:rPr>
          <w:rFonts w:ascii="Times New Roman" w:hAnsi="Times New Roman" w:cs="B Zar" w:hint="cs"/>
          <w:sz w:val="20"/>
          <w:szCs w:val="24"/>
          <w:rtl/>
          <w:lang w:bidi="ar-SA"/>
        </w:rPr>
        <w:t xml:space="preserve"> </w:t>
      </w:r>
      <w:r w:rsidRPr="00F331E9">
        <w:rPr>
          <w:rFonts w:ascii="Times New Roman" w:hAnsi="Times New Roman" w:cs="B Zar" w:hint="cs"/>
          <w:sz w:val="20"/>
          <w:szCs w:val="24"/>
          <w:rtl/>
          <w:lang w:bidi="ar-SA"/>
        </w:rPr>
        <w:t>(</w:t>
      </w:r>
      <w:r>
        <w:rPr>
          <w:rFonts w:ascii="Times New Roman" w:hAnsi="Times New Roman" w:cs="B Zar" w:hint="cs"/>
          <w:sz w:val="20"/>
          <w:szCs w:val="24"/>
          <w:rtl/>
          <w:lang w:bidi="ar-SA"/>
        </w:rPr>
        <w:t>923/0</w:t>
      </w:r>
      <w:r w:rsidRPr="00F331E9">
        <w:rPr>
          <w:rFonts w:ascii="Times New Roman" w:hAnsi="Times New Roman" w:cs="B Zar" w:hint="cs"/>
          <w:sz w:val="20"/>
          <w:szCs w:val="24"/>
          <w:rtl/>
          <w:lang w:bidi="ar-SA"/>
        </w:rPr>
        <w:t>) و تظاهر به ناتوانی(تضرع)</w:t>
      </w:r>
      <w:r>
        <w:rPr>
          <w:rFonts w:ascii="Times New Roman" w:hAnsi="Times New Roman" w:cs="B Zar" w:hint="cs"/>
          <w:sz w:val="20"/>
          <w:szCs w:val="24"/>
          <w:rtl/>
          <w:lang w:bidi="ar-SA"/>
        </w:rPr>
        <w:t xml:space="preserve"> </w:t>
      </w:r>
      <w:r w:rsidRPr="00F331E9">
        <w:rPr>
          <w:rFonts w:ascii="Times New Roman" w:hAnsi="Times New Roman" w:cs="B Zar" w:hint="cs"/>
          <w:sz w:val="20"/>
          <w:szCs w:val="24"/>
          <w:rtl/>
          <w:lang w:bidi="ar-SA"/>
        </w:rPr>
        <w:t>(</w:t>
      </w:r>
      <w:r>
        <w:rPr>
          <w:rFonts w:ascii="Times New Roman" w:hAnsi="Times New Roman" w:cs="B Zar" w:hint="cs"/>
          <w:sz w:val="20"/>
          <w:szCs w:val="24"/>
          <w:rtl/>
          <w:lang w:bidi="ar-SA"/>
        </w:rPr>
        <w:t>903/0</w:t>
      </w:r>
      <w:r w:rsidRPr="00F331E9">
        <w:rPr>
          <w:rFonts w:ascii="Times New Roman" w:hAnsi="Times New Roman" w:cs="B Zar" w:hint="cs"/>
          <w:sz w:val="20"/>
          <w:szCs w:val="24"/>
          <w:rtl/>
          <w:lang w:bidi="ar-SA"/>
        </w:rPr>
        <w:t xml:space="preserve">) که بیشتر از </w:t>
      </w:r>
      <w:r>
        <w:rPr>
          <w:rFonts w:ascii="Times New Roman" w:hAnsi="Times New Roman" w:cs="B Zar" w:hint="cs"/>
          <w:sz w:val="20"/>
          <w:szCs w:val="24"/>
          <w:rtl/>
          <w:lang w:bidi="ar-SA"/>
        </w:rPr>
        <w:t>7/0</w:t>
      </w:r>
      <w:r w:rsidRPr="00F331E9">
        <w:rPr>
          <w:rFonts w:ascii="Times New Roman" w:hAnsi="Times New Roman" w:cs="B Zar" w:hint="cs"/>
          <w:sz w:val="20"/>
          <w:szCs w:val="24"/>
          <w:rtl/>
          <w:lang w:bidi="ar-SA"/>
        </w:rPr>
        <w:t xml:space="preserve"> می</w:t>
      </w:r>
      <w:r w:rsidRPr="00F331E9">
        <w:rPr>
          <w:rFonts w:ascii="Times New Roman" w:hAnsi="Times New Roman" w:cs="B Zar"/>
          <w:sz w:val="20"/>
          <w:szCs w:val="24"/>
          <w:rtl/>
          <w:lang w:bidi="ar-SA"/>
        </w:rPr>
        <w:softHyphen/>
      </w:r>
      <w:r w:rsidRPr="00F331E9">
        <w:rPr>
          <w:rFonts w:ascii="Times New Roman" w:hAnsi="Times New Roman" w:cs="B Zar" w:hint="cs"/>
          <w:sz w:val="20"/>
          <w:szCs w:val="24"/>
          <w:rtl/>
          <w:lang w:bidi="ar-SA"/>
        </w:rPr>
        <w:t>باشند که نشان</w:t>
      </w:r>
      <w:r w:rsidRPr="00F331E9">
        <w:rPr>
          <w:rFonts w:ascii="Times New Roman" w:hAnsi="Times New Roman" w:cs="B Zar"/>
          <w:sz w:val="20"/>
          <w:szCs w:val="24"/>
        </w:rPr>
        <w:t xml:space="preserve"> </w:t>
      </w:r>
      <w:r w:rsidRPr="00F331E9">
        <w:rPr>
          <w:rFonts w:ascii="Times New Roman" w:hAnsi="Times New Roman" w:cs="B Zar" w:hint="cs"/>
          <w:sz w:val="20"/>
          <w:szCs w:val="24"/>
          <w:rtl/>
          <w:lang w:bidi="ar-SA"/>
        </w:rPr>
        <w:t>از</w:t>
      </w:r>
      <w:r w:rsidRPr="00F331E9">
        <w:rPr>
          <w:rFonts w:ascii="Times New Roman" w:hAnsi="Times New Roman" w:cs="B Zar"/>
          <w:sz w:val="20"/>
          <w:szCs w:val="24"/>
        </w:rPr>
        <w:t xml:space="preserve"> </w:t>
      </w:r>
      <w:r w:rsidRPr="00F331E9">
        <w:rPr>
          <w:rFonts w:ascii="Times New Roman" w:hAnsi="Times New Roman" w:cs="B Zar" w:hint="cs"/>
          <w:sz w:val="20"/>
          <w:szCs w:val="24"/>
          <w:rtl/>
          <w:lang w:bidi="ar-SA"/>
        </w:rPr>
        <w:t>دقت</w:t>
      </w:r>
      <w:r w:rsidRPr="00F331E9">
        <w:rPr>
          <w:rFonts w:ascii="Times New Roman" w:hAnsi="Times New Roman" w:cs="B Zar"/>
          <w:sz w:val="20"/>
          <w:szCs w:val="24"/>
        </w:rPr>
        <w:t xml:space="preserve"> </w:t>
      </w:r>
      <w:r w:rsidRPr="00F331E9">
        <w:rPr>
          <w:rFonts w:ascii="Times New Roman" w:hAnsi="Times New Roman" w:cs="B Zar" w:hint="cs"/>
          <w:sz w:val="20"/>
          <w:szCs w:val="24"/>
          <w:rtl/>
          <w:lang w:bidi="ar-SA"/>
        </w:rPr>
        <w:t>بالاي</w:t>
      </w:r>
      <w:r w:rsidRPr="00F331E9">
        <w:rPr>
          <w:rFonts w:ascii="Times New Roman" w:hAnsi="Times New Roman" w:cs="B Zar"/>
          <w:sz w:val="20"/>
          <w:szCs w:val="24"/>
        </w:rPr>
        <w:t xml:space="preserve"> </w:t>
      </w:r>
      <w:r w:rsidRPr="00F331E9">
        <w:rPr>
          <w:rFonts w:ascii="Times New Roman" w:hAnsi="Times New Roman" w:cs="B Zar" w:hint="cs"/>
          <w:sz w:val="20"/>
          <w:szCs w:val="24"/>
          <w:rtl/>
          <w:lang w:bidi="ar-SA"/>
        </w:rPr>
        <w:t>ابزار اندازه</w:t>
      </w:r>
      <w:r w:rsidRPr="00F331E9">
        <w:rPr>
          <w:rFonts w:ascii="Times New Roman" w:hAnsi="Times New Roman" w:cs="B Zar"/>
          <w:sz w:val="20"/>
          <w:szCs w:val="24"/>
        </w:rPr>
        <w:t xml:space="preserve"> </w:t>
      </w:r>
      <w:r w:rsidRPr="00F331E9">
        <w:rPr>
          <w:rFonts w:ascii="Times New Roman" w:hAnsi="Times New Roman" w:cs="B Zar" w:hint="cs"/>
          <w:sz w:val="20"/>
          <w:szCs w:val="24"/>
          <w:rtl/>
          <w:lang w:bidi="ar-SA"/>
        </w:rPr>
        <w:t>گیري</w:t>
      </w:r>
      <w:r w:rsidRPr="00F331E9">
        <w:rPr>
          <w:rFonts w:ascii="Times New Roman" w:hAnsi="Times New Roman" w:cs="B Zar"/>
          <w:sz w:val="20"/>
          <w:szCs w:val="24"/>
        </w:rPr>
        <w:t xml:space="preserve"> </w:t>
      </w:r>
      <w:r w:rsidRPr="00F331E9">
        <w:rPr>
          <w:rFonts w:ascii="Times New Roman" w:hAnsi="Times New Roman" w:cs="B Zar" w:hint="cs"/>
          <w:sz w:val="20"/>
          <w:szCs w:val="24"/>
          <w:rtl/>
          <w:lang w:bidi="ar-SA"/>
        </w:rPr>
        <w:t>مورداستفاده</w:t>
      </w:r>
      <w:r w:rsidRPr="00F331E9">
        <w:rPr>
          <w:rFonts w:ascii="Times New Roman" w:hAnsi="Times New Roman" w:cs="B Zar"/>
          <w:sz w:val="20"/>
          <w:szCs w:val="24"/>
        </w:rPr>
        <w:t xml:space="preserve"> </w:t>
      </w:r>
      <w:r w:rsidRPr="00F331E9">
        <w:rPr>
          <w:rFonts w:ascii="Times New Roman" w:hAnsi="Times New Roman" w:cs="B Zar" w:hint="cs"/>
          <w:sz w:val="20"/>
          <w:szCs w:val="24"/>
          <w:rtl/>
          <w:lang w:bidi="ar-SA"/>
        </w:rPr>
        <w:t>در</w:t>
      </w:r>
      <w:r w:rsidRPr="00F331E9">
        <w:rPr>
          <w:rFonts w:ascii="Times New Roman" w:hAnsi="Times New Roman" w:cs="B Zar"/>
          <w:sz w:val="20"/>
          <w:szCs w:val="24"/>
        </w:rPr>
        <w:t xml:space="preserve"> </w:t>
      </w:r>
      <w:r w:rsidRPr="00F331E9">
        <w:rPr>
          <w:rFonts w:ascii="Times New Roman" w:hAnsi="Times New Roman" w:cs="B Zar" w:hint="cs"/>
          <w:sz w:val="20"/>
          <w:szCs w:val="24"/>
          <w:rtl/>
          <w:lang w:bidi="ar-SA"/>
        </w:rPr>
        <w:t>پژوهش</w:t>
      </w:r>
      <w:r w:rsidRPr="00F331E9">
        <w:rPr>
          <w:rFonts w:ascii="Times New Roman" w:hAnsi="Times New Roman" w:cs="B Zar"/>
          <w:sz w:val="20"/>
          <w:szCs w:val="24"/>
        </w:rPr>
        <w:t xml:space="preserve"> </w:t>
      </w:r>
      <w:r w:rsidRPr="00F331E9">
        <w:rPr>
          <w:rFonts w:ascii="Times New Roman" w:hAnsi="Times New Roman" w:cs="B Zar" w:hint="cs"/>
          <w:sz w:val="20"/>
          <w:szCs w:val="24"/>
          <w:rtl/>
          <w:lang w:bidi="ar-SA"/>
        </w:rPr>
        <w:t>حاضر</w:t>
      </w:r>
      <w:r w:rsidRPr="00F331E9">
        <w:rPr>
          <w:rFonts w:ascii="Times New Roman" w:hAnsi="Times New Roman" w:cs="B Zar"/>
          <w:sz w:val="20"/>
          <w:szCs w:val="24"/>
        </w:rPr>
        <w:t xml:space="preserve"> </w:t>
      </w:r>
      <w:r w:rsidRPr="00F331E9">
        <w:rPr>
          <w:rFonts w:ascii="Times New Roman" w:hAnsi="Times New Roman" w:cs="B Zar" w:hint="cs"/>
          <w:sz w:val="20"/>
          <w:szCs w:val="24"/>
          <w:rtl/>
          <w:lang w:bidi="ar-SA"/>
        </w:rPr>
        <w:t>دارد، لذا ابزار پژوهش از روایی و پایایی لازم برخوردار می</w:t>
      </w:r>
      <w:r w:rsidRPr="00F331E9">
        <w:rPr>
          <w:rFonts w:ascii="Times New Roman" w:hAnsi="Times New Roman" w:cs="B Zar"/>
          <w:sz w:val="20"/>
          <w:szCs w:val="24"/>
          <w:rtl/>
          <w:lang w:bidi="ar-SA"/>
        </w:rPr>
        <w:softHyphen/>
      </w:r>
      <w:r w:rsidRPr="00F331E9">
        <w:rPr>
          <w:rFonts w:ascii="Times New Roman" w:hAnsi="Times New Roman" w:cs="B Zar" w:hint="cs"/>
          <w:sz w:val="20"/>
          <w:szCs w:val="24"/>
          <w:rtl/>
          <w:lang w:bidi="ar-SA"/>
        </w:rPr>
        <w:t>باشد.</w:t>
      </w:r>
    </w:p>
    <w:p w14:paraId="599CDC97" w14:textId="19481E45" w:rsidR="00FC1C4E" w:rsidRPr="00CA5B12" w:rsidRDefault="00FC1C4E" w:rsidP="00B26B4A">
      <w:pPr>
        <w:spacing w:before="240" w:after="0" w:line="240" w:lineRule="auto"/>
        <w:jc w:val="lowKashida"/>
        <w:rPr>
          <w:rFonts w:ascii="Times New Roman" w:hAnsi="Times New Roman" w:cs="B Zar"/>
          <w:b/>
          <w:bCs/>
          <w:sz w:val="20"/>
          <w:szCs w:val="24"/>
          <w:rtl/>
          <w:lang w:bidi="ar-SA"/>
        </w:rPr>
      </w:pPr>
      <w:r w:rsidRPr="001C68A7">
        <w:rPr>
          <w:rFonts w:ascii="Times New Roman" w:hAnsi="Times New Roman" w:cs="B Zar" w:hint="cs"/>
          <w:b/>
          <w:bCs/>
          <w:sz w:val="20"/>
          <w:szCs w:val="24"/>
          <w:rtl/>
          <w:lang w:bidi="ar-SA"/>
        </w:rPr>
        <w:t xml:space="preserve">پرسشنامه </w:t>
      </w:r>
      <w:r w:rsidRPr="001C68A7">
        <w:rPr>
          <w:rFonts w:ascii="Cambria" w:hAnsi="Cambria" w:cs="Cambria" w:hint="cs"/>
          <w:b/>
          <w:bCs/>
          <w:sz w:val="20"/>
          <w:szCs w:val="24"/>
          <w:rtl/>
          <w:lang w:bidi="ar-SA"/>
        </w:rPr>
        <w:t> </w:t>
      </w:r>
      <w:r w:rsidRPr="001C68A7">
        <w:rPr>
          <w:rFonts w:ascii="Times New Roman" w:hAnsi="Times New Roman" w:cs="B Zar" w:hint="cs"/>
          <w:b/>
          <w:bCs/>
          <w:sz w:val="20"/>
          <w:szCs w:val="24"/>
          <w:rtl/>
          <w:lang w:bidi="ar-SA"/>
        </w:rPr>
        <w:t>رفتار شهروندی سازمانی ارگان</w:t>
      </w:r>
      <w:r w:rsidRPr="001C68A7">
        <w:rPr>
          <w:rFonts w:ascii="Times New Roman" w:hAnsi="Times New Roman" w:cs="B Zar"/>
          <w:b/>
          <w:bCs/>
          <w:sz w:val="20"/>
          <w:szCs w:val="24"/>
          <w:rtl/>
          <w:lang w:bidi="ar-SA"/>
        </w:rPr>
        <w:t xml:space="preserve"> </w:t>
      </w:r>
      <w:r w:rsidRPr="001C68A7">
        <w:rPr>
          <w:rFonts w:ascii="Times New Roman" w:hAnsi="Times New Roman" w:cs="B Zar" w:hint="cs"/>
          <w:b/>
          <w:bCs/>
          <w:sz w:val="20"/>
          <w:szCs w:val="24"/>
          <w:rtl/>
          <w:lang w:bidi="ar-SA"/>
        </w:rPr>
        <w:t>و</w:t>
      </w:r>
      <w:r w:rsidRPr="001C68A7">
        <w:rPr>
          <w:rFonts w:ascii="Times New Roman" w:hAnsi="Times New Roman" w:cs="B Zar"/>
          <w:b/>
          <w:bCs/>
          <w:sz w:val="20"/>
          <w:szCs w:val="24"/>
          <w:rtl/>
          <w:lang w:bidi="ar-SA"/>
        </w:rPr>
        <w:t xml:space="preserve"> </w:t>
      </w:r>
      <w:r w:rsidRPr="001C68A7">
        <w:rPr>
          <w:rFonts w:ascii="Times New Roman" w:hAnsi="Times New Roman" w:cs="B Zar" w:hint="cs"/>
          <w:b/>
          <w:bCs/>
          <w:sz w:val="20"/>
          <w:szCs w:val="24"/>
          <w:rtl/>
          <w:lang w:bidi="ar-SA"/>
        </w:rPr>
        <w:t>کانوسکی</w:t>
      </w:r>
      <w:r w:rsidR="004C2FA9" w:rsidRPr="001C68A7">
        <w:rPr>
          <w:rStyle w:val="FootnoteReference"/>
          <w:rFonts w:ascii="Times New Roman" w:hAnsi="Times New Roman" w:cs="B Zar"/>
          <w:b/>
          <w:bCs/>
          <w:sz w:val="20"/>
          <w:szCs w:val="24"/>
          <w:rtl/>
          <w:lang w:bidi="ar-SA"/>
        </w:rPr>
        <w:footnoteReference w:id="13"/>
      </w:r>
      <w:r w:rsidRPr="001C68A7">
        <w:rPr>
          <w:rFonts w:ascii="Times New Roman" w:hAnsi="Times New Roman" w:cs="B Zar"/>
          <w:b/>
          <w:bCs/>
          <w:sz w:val="20"/>
          <w:szCs w:val="24"/>
          <w:rtl/>
          <w:lang w:bidi="ar-SA"/>
        </w:rPr>
        <w:t xml:space="preserve">  (</w:t>
      </w:r>
      <w:r w:rsidR="004C2FA9" w:rsidRPr="001C68A7">
        <w:rPr>
          <w:rFonts w:ascii="Times New Roman" w:hAnsi="Times New Roman" w:cs="B Zar"/>
          <w:b/>
          <w:bCs/>
          <w:sz w:val="20"/>
          <w:szCs w:val="24"/>
          <w:lang w:bidi="ar-SA"/>
        </w:rPr>
        <w:t>OCBS</w:t>
      </w:r>
      <w:r w:rsidRPr="001C68A7">
        <w:rPr>
          <w:rFonts w:ascii="Times New Roman" w:hAnsi="Times New Roman" w:cs="B Zar"/>
          <w:b/>
          <w:bCs/>
          <w:sz w:val="20"/>
          <w:szCs w:val="24"/>
          <w:rtl/>
          <w:lang w:bidi="ar-SA"/>
        </w:rPr>
        <w:t>)</w:t>
      </w:r>
      <w:r w:rsidR="006411AA" w:rsidRPr="001C68A7">
        <w:rPr>
          <w:rFonts w:ascii="Times New Roman" w:hAnsi="Times New Roman" w:cs="B Zar" w:hint="cs"/>
          <w:b/>
          <w:bCs/>
          <w:sz w:val="20"/>
          <w:szCs w:val="24"/>
          <w:rtl/>
          <w:lang w:bidi="ar-SA"/>
        </w:rPr>
        <w:t>:</w:t>
      </w:r>
      <w:r w:rsidRPr="006411AA">
        <w:rPr>
          <w:rFonts w:ascii="Times New Roman" w:hAnsi="Times New Roman" w:cs="B Zar" w:hint="cs"/>
          <w:sz w:val="20"/>
          <w:szCs w:val="24"/>
          <w:rtl/>
          <w:lang w:bidi="ar-SA"/>
        </w:rPr>
        <w:t xml:space="preserve"> </w:t>
      </w:r>
      <w:r w:rsidRPr="00FC1C4E">
        <w:rPr>
          <w:rFonts w:ascii="Times New Roman" w:hAnsi="Times New Roman" w:cs="B Zar" w:hint="cs"/>
          <w:sz w:val="20"/>
          <w:szCs w:val="24"/>
          <w:rtl/>
          <w:lang w:bidi="ar-SA"/>
        </w:rPr>
        <w:t>این پرسشنامه توسط</w:t>
      </w:r>
      <w:r w:rsidRPr="00FC1C4E">
        <w:rPr>
          <w:rFonts w:ascii="Times New Roman" w:hAnsi="Times New Roman" w:cs="B Zar" w:hint="cs"/>
          <w:b/>
          <w:bCs/>
          <w:sz w:val="20"/>
          <w:szCs w:val="24"/>
          <w:rtl/>
          <w:lang w:bidi="ar-SA"/>
        </w:rPr>
        <w:t xml:space="preserve"> </w:t>
      </w:r>
      <w:r w:rsidRPr="00FC1C4E">
        <w:rPr>
          <w:rFonts w:ascii="Times New Roman" w:hAnsi="Times New Roman" w:cs="B Zar" w:hint="cs"/>
          <w:sz w:val="20"/>
          <w:szCs w:val="24"/>
          <w:rtl/>
          <w:lang w:bidi="ar-SA"/>
        </w:rPr>
        <w:t>ارگان</w:t>
      </w:r>
      <w:r w:rsidRPr="00FC1C4E">
        <w:rPr>
          <w:rFonts w:ascii="Times New Roman" w:hAnsi="Times New Roman" w:cs="B Zar"/>
          <w:sz w:val="20"/>
          <w:szCs w:val="24"/>
          <w:rtl/>
          <w:lang w:bidi="ar-SA"/>
        </w:rPr>
        <w:t xml:space="preserve"> </w:t>
      </w:r>
      <w:r w:rsidRPr="00FC1C4E">
        <w:rPr>
          <w:rFonts w:ascii="Times New Roman" w:hAnsi="Times New Roman" w:cs="B Zar" w:hint="cs"/>
          <w:sz w:val="20"/>
          <w:szCs w:val="24"/>
          <w:rtl/>
          <w:lang w:bidi="ar-SA"/>
        </w:rPr>
        <w:t>و</w:t>
      </w:r>
      <w:r w:rsidRPr="00FC1C4E">
        <w:rPr>
          <w:rFonts w:ascii="Times New Roman" w:hAnsi="Times New Roman" w:cs="B Zar"/>
          <w:sz w:val="20"/>
          <w:szCs w:val="24"/>
          <w:rtl/>
          <w:lang w:bidi="ar-SA"/>
        </w:rPr>
        <w:t xml:space="preserve"> </w:t>
      </w:r>
      <w:r w:rsidRPr="00FC1C4E">
        <w:rPr>
          <w:rFonts w:ascii="Times New Roman" w:hAnsi="Times New Roman" w:cs="B Zar" w:hint="cs"/>
          <w:sz w:val="20"/>
          <w:szCs w:val="24"/>
          <w:rtl/>
          <w:lang w:bidi="ar-SA"/>
        </w:rPr>
        <w:t>کانوسکی</w:t>
      </w:r>
      <w:r w:rsidRPr="00FC1C4E">
        <w:rPr>
          <w:rFonts w:ascii="Times New Roman" w:hAnsi="Times New Roman" w:cs="B Zar"/>
          <w:sz w:val="20"/>
          <w:szCs w:val="24"/>
          <w:rtl/>
          <w:lang w:bidi="ar-SA"/>
        </w:rPr>
        <w:t xml:space="preserve"> (1996)</w:t>
      </w:r>
      <w:r w:rsidRPr="00FC1C4E">
        <w:rPr>
          <w:rFonts w:ascii="Times New Roman" w:hAnsi="Times New Roman" w:cs="B Zar" w:hint="cs"/>
          <w:sz w:val="20"/>
          <w:szCs w:val="24"/>
          <w:rtl/>
          <w:lang w:bidi="ar-SA"/>
        </w:rPr>
        <w:t xml:space="preserve"> ساخته شده و دارای </w:t>
      </w:r>
      <w:r w:rsidRPr="00FC1C4E">
        <w:rPr>
          <w:rFonts w:ascii="Times New Roman" w:hAnsi="Times New Roman" w:cs="B Zar" w:hint="cs"/>
          <w:sz w:val="20"/>
          <w:szCs w:val="24"/>
          <w:rtl/>
        </w:rPr>
        <w:t>۱۵</w:t>
      </w:r>
      <w:r w:rsidRPr="00FC1C4E">
        <w:rPr>
          <w:rFonts w:ascii="Times New Roman" w:hAnsi="Times New Roman" w:cs="B Zar" w:hint="cs"/>
          <w:sz w:val="20"/>
          <w:szCs w:val="24"/>
          <w:rtl/>
          <w:lang w:bidi="ar-SA"/>
        </w:rPr>
        <w:t xml:space="preserve"> سوال بوده و هدف آن ارزیابی رفتار شهروندی و ابعاد آن یعنی نوع دوستی</w:t>
      </w:r>
      <w:r>
        <w:rPr>
          <w:rFonts w:ascii="Times New Roman" w:hAnsi="Times New Roman" w:cs="B Zar" w:hint="cs"/>
          <w:sz w:val="20"/>
          <w:szCs w:val="24"/>
          <w:rtl/>
          <w:lang w:bidi="ar-SA"/>
        </w:rPr>
        <w:t xml:space="preserve"> </w:t>
      </w:r>
      <w:r w:rsidRPr="00FC1C4E">
        <w:rPr>
          <w:rFonts w:ascii="Times New Roman" w:hAnsi="Times New Roman" w:cs="B Zar" w:hint="cs"/>
          <w:sz w:val="20"/>
          <w:szCs w:val="24"/>
          <w:rtl/>
          <w:lang w:bidi="ar-SA"/>
        </w:rPr>
        <w:t>(1تا</w:t>
      </w:r>
      <w:r>
        <w:rPr>
          <w:rFonts w:ascii="Times New Roman" w:hAnsi="Times New Roman" w:cs="B Zar" w:hint="cs"/>
          <w:sz w:val="20"/>
          <w:szCs w:val="24"/>
          <w:rtl/>
          <w:lang w:bidi="ar-SA"/>
        </w:rPr>
        <w:t xml:space="preserve"> </w:t>
      </w:r>
      <w:r w:rsidRPr="00FC1C4E">
        <w:rPr>
          <w:rFonts w:ascii="Times New Roman" w:hAnsi="Times New Roman" w:cs="B Zar" w:hint="cs"/>
          <w:sz w:val="20"/>
          <w:szCs w:val="24"/>
          <w:rtl/>
          <w:lang w:bidi="ar-SA"/>
        </w:rPr>
        <w:t>3)، وجدان</w:t>
      </w:r>
      <w:r>
        <w:rPr>
          <w:rFonts w:ascii="Times New Roman" w:hAnsi="Times New Roman" w:cs="B Zar" w:hint="cs"/>
          <w:sz w:val="20"/>
          <w:szCs w:val="24"/>
          <w:rtl/>
          <w:lang w:bidi="ar-SA"/>
        </w:rPr>
        <w:t xml:space="preserve"> </w:t>
      </w:r>
      <w:r w:rsidRPr="00FC1C4E">
        <w:rPr>
          <w:rFonts w:ascii="Times New Roman" w:hAnsi="Times New Roman" w:cs="B Zar" w:hint="cs"/>
          <w:sz w:val="20"/>
          <w:szCs w:val="24"/>
          <w:rtl/>
          <w:lang w:bidi="ar-SA"/>
        </w:rPr>
        <w:t>(4</w:t>
      </w:r>
      <w:r>
        <w:rPr>
          <w:rFonts w:ascii="Times New Roman" w:hAnsi="Times New Roman" w:cs="B Zar" w:hint="cs"/>
          <w:sz w:val="20"/>
          <w:szCs w:val="24"/>
          <w:rtl/>
          <w:lang w:bidi="ar-SA"/>
        </w:rPr>
        <w:t xml:space="preserve"> </w:t>
      </w:r>
      <w:r w:rsidRPr="00FC1C4E">
        <w:rPr>
          <w:rFonts w:ascii="Times New Roman" w:hAnsi="Times New Roman" w:cs="B Zar" w:hint="cs"/>
          <w:sz w:val="20"/>
          <w:szCs w:val="24"/>
          <w:rtl/>
          <w:lang w:bidi="ar-SA"/>
        </w:rPr>
        <w:t>تا</w:t>
      </w:r>
      <w:r>
        <w:rPr>
          <w:rFonts w:ascii="Times New Roman" w:hAnsi="Times New Roman" w:cs="B Zar" w:hint="cs"/>
          <w:sz w:val="20"/>
          <w:szCs w:val="24"/>
          <w:rtl/>
          <w:lang w:bidi="ar-SA"/>
        </w:rPr>
        <w:t xml:space="preserve"> </w:t>
      </w:r>
      <w:r w:rsidRPr="00FC1C4E">
        <w:rPr>
          <w:rFonts w:ascii="Times New Roman" w:hAnsi="Times New Roman" w:cs="B Zar" w:hint="cs"/>
          <w:sz w:val="20"/>
          <w:szCs w:val="24"/>
          <w:rtl/>
          <w:lang w:bidi="ar-SA"/>
        </w:rPr>
        <w:t>6)، جوانمردی</w:t>
      </w:r>
      <w:r>
        <w:rPr>
          <w:rFonts w:ascii="Times New Roman" w:hAnsi="Times New Roman" w:cs="B Zar" w:hint="cs"/>
          <w:sz w:val="20"/>
          <w:szCs w:val="24"/>
          <w:rtl/>
          <w:lang w:bidi="ar-SA"/>
        </w:rPr>
        <w:t xml:space="preserve"> </w:t>
      </w:r>
      <w:r w:rsidRPr="00FC1C4E">
        <w:rPr>
          <w:rFonts w:ascii="Times New Roman" w:hAnsi="Times New Roman" w:cs="B Zar" w:hint="cs"/>
          <w:sz w:val="20"/>
          <w:szCs w:val="24"/>
          <w:rtl/>
          <w:lang w:bidi="ar-SA"/>
        </w:rPr>
        <w:t>(7 تا10)، رفتار مدنی</w:t>
      </w:r>
      <w:r>
        <w:rPr>
          <w:rFonts w:ascii="Times New Roman" w:hAnsi="Times New Roman" w:cs="B Zar" w:hint="cs"/>
          <w:sz w:val="20"/>
          <w:szCs w:val="24"/>
          <w:rtl/>
          <w:lang w:bidi="ar-SA"/>
        </w:rPr>
        <w:t xml:space="preserve"> </w:t>
      </w:r>
      <w:r w:rsidRPr="00FC1C4E">
        <w:rPr>
          <w:rFonts w:ascii="Times New Roman" w:hAnsi="Times New Roman" w:cs="B Zar" w:hint="cs"/>
          <w:sz w:val="20"/>
          <w:szCs w:val="24"/>
          <w:rtl/>
          <w:lang w:bidi="ar-SA"/>
        </w:rPr>
        <w:t>(11</w:t>
      </w:r>
      <w:r>
        <w:rPr>
          <w:rFonts w:ascii="Times New Roman" w:hAnsi="Times New Roman" w:cs="B Zar" w:hint="cs"/>
          <w:sz w:val="20"/>
          <w:szCs w:val="24"/>
          <w:rtl/>
          <w:lang w:bidi="ar-SA"/>
        </w:rPr>
        <w:t xml:space="preserve"> </w:t>
      </w:r>
      <w:r w:rsidRPr="00FC1C4E">
        <w:rPr>
          <w:rFonts w:ascii="Times New Roman" w:hAnsi="Times New Roman" w:cs="B Zar" w:hint="cs"/>
          <w:sz w:val="20"/>
          <w:szCs w:val="24"/>
          <w:rtl/>
          <w:lang w:bidi="ar-SA"/>
        </w:rPr>
        <w:t>تا</w:t>
      </w:r>
      <w:r>
        <w:rPr>
          <w:rFonts w:ascii="Times New Roman" w:hAnsi="Times New Roman" w:cs="B Zar" w:hint="cs"/>
          <w:sz w:val="20"/>
          <w:szCs w:val="24"/>
          <w:rtl/>
          <w:lang w:bidi="ar-SA"/>
        </w:rPr>
        <w:t xml:space="preserve"> </w:t>
      </w:r>
      <w:r w:rsidRPr="00FC1C4E">
        <w:rPr>
          <w:rFonts w:ascii="Times New Roman" w:hAnsi="Times New Roman" w:cs="B Zar" w:hint="cs"/>
          <w:sz w:val="20"/>
          <w:szCs w:val="24"/>
          <w:rtl/>
          <w:lang w:bidi="ar-SA"/>
        </w:rPr>
        <w:t>13)، ادب و ملاحظه</w:t>
      </w:r>
      <w:r>
        <w:rPr>
          <w:rFonts w:ascii="Times New Roman" w:hAnsi="Times New Roman" w:cs="B Zar" w:hint="cs"/>
          <w:sz w:val="20"/>
          <w:szCs w:val="24"/>
          <w:rtl/>
          <w:lang w:bidi="ar-SA"/>
        </w:rPr>
        <w:t xml:space="preserve"> </w:t>
      </w:r>
      <w:r w:rsidRPr="00FC1C4E">
        <w:rPr>
          <w:rFonts w:ascii="Times New Roman" w:hAnsi="Times New Roman" w:cs="B Zar" w:hint="cs"/>
          <w:sz w:val="20"/>
          <w:szCs w:val="24"/>
          <w:rtl/>
          <w:lang w:bidi="ar-SA"/>
        </w:rPr>
        <w:t>(14</w:t>
      </w:r>
      <w:r>
        <w:rPr>
          <w:rFonts w:ascii="Times New Roman" w:hAnsi="Times New Roman" w:cs="B Zar" w:hint="cs"/>
          <w:sz w:val="20"/>
          <w:szCs w:val="24"/>
          <w:rtl/>
          <w:lang w:bidi="ar-SA"/>
        </w:rPr>
        <w:t xml:space="preserve"> </w:t>
      </w:r>
      <w:r w:rsidRPr="00FC1C4E">
        <w:rPr>
          <w:rFonts w:ascii="Times New Roman" w:hAnsi="Times New Roman" w:cs="B Zar" w:hint="cs"/>
          <w:sz w:val="20"/>
          <w:szCs w:val="24"/>
          <w:rtl/>
          <w:lang w:bidi="ar-SA"/>
        </w:rPr>
        <w:t>تا</w:t>
      </w:r>
      <w:r>
        <w:rPr>
          <w:rFonts w:ascii="Times New Roman" w:hAnsi="Times New Roman" w:cs="B Zar" w:hint="cs"/>
          <w:sz w:val="20"/>
          <w:szCs w:val="24"/>
          <w:rtl/>
          <w:lang w:bidi="ar-SA"/>
        </w:rPr>
        <w:t xml:space="preserve"> </w:t>
      </w:r>
      <w:r w:rsidRPr="00FC1C4E">
        <w:rPr>
          <w:rFonts w:ascii="Times New Roman" w:hAnsi="Times New Roman" w:cs="B Zar" w:hint="cs"/>
          <w:sz w:val="20"/>
          <w:szCs w:val="24"/>
          <w:rtl/>
          <w:lang w:bidi="ar-SA"/>
        </w:rPr>
        <w:t xml:space="preserve">15) است. طیف </w:t>
      </w:r>
      <w:r w:rsidRPr="00383B37">
        <w:rPr>
          <w:rFonts w:ascii="Times New Roman" w:hAnsi="Times New Roman" w:cs="B Zar" w:hint="cs"/>
          <w:sz w:val="20"/>
          <w:szCs w:val="24"/>
          <w:highlight w:val="magenta"/>
          <w:rtl/>
          <w:lang w:bidi="ar-SA"/>
        </w:rPr>
        <w:t>پاسخ</w:t>
      </w:r>
      <w:r w:rsidR="00797367">
        <w:rPr>
          <w:rFonts w:ascii="Times New Roman" w:hAnsi="Times New Roman" w:cs="B Zar"/>
          <w:sz w:val="20"/>
          <w:szCs w:val="24"/>
          <w:highlight w:val="magenta"/>
          <w:rtl/>
          <w:lang w:bidi="ar-SA"/>
        </w:rPr>
        <w:softHyphen/>
      </w:r>
      <w:r w:rsidRPr="00383B37">
        <w:rPr>
          <w:rFonts w:ascii="Times New Roman" w:hAnsi="Times New Roman" w:cs="B Zar" w:hint="cs"/>
          <w:sz w:val="20"/>
          <w:szCs w:val="24"/>
          <w:highlight w:val="magenta"/>
          <w:rtl/>
          <w:lang w:bidi="ar-SA"/>
        </w:rPr>
        <w:t>گویی</w:t>
      </w:r>
      <w:r w:rsidRPr="00FC1C4E">
        <w:rPr>
          <w:rFonts w:ascii="Times New Roman" w:hAnsi="Times New Roman" w:cs="B Zar" w:hint="cs"/>
          <w:sz w:val="20"/>
          <w:szCs w:val="24"/>
          <w:rtl/>
          <w:lang w:bidi="ar-SA"/>
        </w:rPr>
        <w:t xml:space="preserve"> آن از نوع لیکرت (كاملاً</w:t>
      </w:r>
      <w:r w:rsidRPr="00FC1C4E">
        <w:rPr>
          <w:rFonts w:ascii="Times New Roman" w:hAnsi="Times New Roman" w:cs="B Zar"/>
          <w:sz w:val="20"/>
          <w:szCs w:val="24"/>
          <w:rtl/>
          <w:lang w:bidi="ar-SA"/>
        </w:rPr>
        <w:t xml:space="preserve"> </w:t>
      </w:r>
      <w:r w:rsidRPr="00FC1C4E">
        <w:rPr>
          <w:rFonts w:ascii="Times New Roman" w:hAnsi="Times New Roman" w:cs="B Zar" w:hint="cs"/>
          <w:sz w:val="20"/>
          <w:szCs w:val="24"/>
          <w:rtl/>
          <w:lang w:bidi="ar-SA"/>
        </w:rPr>
        <w:t>مخالفم</w:t>
      </w:r>
      <w:r w:rsidRPr="00FC1C4E">
        <w:rPr>
          <w:rFonts w:ascii="Times New Roman" w:hAnsi="Times New Roman" w:cs="B Zar"/>
          <w:sz w:val="20"/>
          <w:szCs w:val="24"/>
          <w:rtl/>
          <w:lang w:bidi="ar-SA"/>
        </w:rPr>
        <w:t xml:space="preserve">= </w:t>
      </w:r>
      <w:r w:rsidRPr="00FC1C4E">
        <w:rPr>
          <w:rFonts w:ascii="Times New Roman" w:hAnsi="Times New Roman" w:cs="B Zar" w:hint="cs"/>
          <w:sz w:val="20"/>
          <w:szCs w:val="24"/>
          <w:rtl/>
          <w:lang w:bidi="ar-SA"/>
        </w:rPr>
        <w:t>1</w:t>
      </w:r>
      <w:r w:rsidRPr="00FC1C4E">
        <w:rPr>
          <w:rFonts w:ascii="Times New Roman" w:hAnsi="Times New Roman" w:cs="B Zar"/>
          <w:sz w:val="20"/>
          <w:szCs w:val="24"/>
          <w:rtl/>
          <w:lang w:bidi="ar-SA"/>
        </w:rPr>
        <w:t xml:space="preserve"> </w:t>
      </w:r>
      <w:r w:rsidRPr="00FC1C4E">
        <w:rPr>
          <w:rFonts w:ascii="Times New Roman" w:hAnsi="Times New Roman" w:cs="B Zar" w:hint="cs"/>
          <w:sz w:val="20"/>
          <w:szCs w:val="24"/>
          <w:rtl/>
          <w:lang w:bidi="ar-SA"/>
        </w:rPr>
        <w:t>تا</w:t>
      </w:r>
      <w:r w:rsidRPr="00FC1C4E">
        <w:rPr>
          <w:rFonts w:ascii="Times New Roman" w:hAnsi="Times New Roman" w:cs="B Zar"/>
          <w:sz w:val="20"/>
          <w:szCs w:val="24"/>
          <w:rtl/>
          <w:lang w:bidi="ar-SA"/>
        </w:rPr>
        <w:t xml:space="preserve"> </w:t>
      </w:r>
      <w:r w:rsidRPr="00FC1C4E">
        <w:rPr>
          <w:rFonts w:ascii="Times New Roman" w:hAnsi="Times New Roman" w:cs="B Zar" w:hint="cs"/>
          <w:sz w:val="20"/>
          <w:szCs w:val="24"/>
          <w:rtl/>
          <w:lang w:bidi="ar-SA"/>
        </w:rPr>
        <w:t>كاملاً</w:t>
      </w:r>
      <w:r w:rsidRPr="00FC1C4E">
        <w:rPr>
          <w:rFonts w:ascii="Times New Roman" w:hAnsi="Times New Roman" w:cs="B Zar"/>
          <w:sz w:val="20"/>
          <w:szCs w:val="24"/>
          <w:rtl/>
          <w:lang w:bidi="ar-SA"/>
        </w:rPr>
        <w:t xml:space="preserve"> </w:t>
      </w:r>
      <w:r w:rsidRPr="00FC1C4E">
        <w:rPr>
          <w:rFonts w:ascii="Times New Roman" w:hAnsi="Times New Roman" w:cs="B Zar" w:hint="cs"/>
          <w:sz w:val="20"/>
          <w:szCs w:val="24"/>
          <w:rtl/>
          <w:lang w:bidi="ar-SA"/>
        </w:rPr>
        <w:t>موافقم</w:t>
      </w:r>
      <w:r w:rsidRPr="00FC1C4E">
        <w:rPr>
          <w:rFonts w:ascii="Times New Roman" w:hAnsi="Times New Roman" w:cs="B Zar"/>
          <w:sz w:val="20"/>
          <w:szCs w:val="24"/>
          <w:rtl/>
          <w:lang w:bidi="ar-SA"/>
        </w:rPr>
        <w:t xml:space="preserve">= </w:t>
      </w:r>
      <w:r w:rsidRPr="00FC1C4E">
        <w:rPr>
          <w:rFonts w:ascii="Times New Roman" w:hAnsi="Times New Roman" w:cs="B Zar" w:hint="cs"/>
          <w:sz w:val="20"/>
          <w:szCs w:val="24"/>
          <w:rtl/>
          <w:lang w:bidi="ar-SA"/>
        </w:rPr>
        <w:t>5)</w:t>
      </w:r>
      <w:r w:rsidRPr="00FC1C4E">
        <w:rPr>
          <w:rFonts w:ascii="Times New Roman" w:hAnsi="Times New Roman" w:cs="B Zar"/>
          <w:sz w:val="20"/>
          <w:szCs w:val="24"/>
          <w:rtl/>
          <w:lang w:bidi="ar-SA"/>
        </w:rPr>
        <w:t xml:space="preserve"> </w:t>
      </w:r>
      <w:r w:rsidRPr="00FC1C4E">
        <w:rPr>
          <w:rFonts w:ascii="Times New Roman" w:hAnsi="Times New Roman" w:cs="B Zar" w:hint="cs"/>
          <w:sz w:val="20"/>
          <w:szCs w:val="24"/>
          <w:rtl/>
          <w:lang w:bidi="ar-SA"/>
        </w:rPr>
        <w:t xml:space="preserve">بوده ولی شیوه نمره گذاری در مورد سوالات </w:t>
      </w:r>
      <w:r w:rsidRPr="00FC1C4E">
        <w:rPr>
          <w:rFonts w:ascii="Times New Roman" w:hAnsi="Times New Roman" w:cs="B Zar" w:hint="cs"/>
          <w:sz w:val="20"/>
          <w:szCs w:val="24"/>
          <w:rtl/>
        </w:rPr>
        <w:t>۷, ۸, ۹</w:t>
      </w:r>
      <w:r w:rsidRPr="00FC1C4E">
        <w:rPr>
          <w:rFonts w:ascii="Times New Roman" w:hAnsi="Times New Roman" w:cs="B Zar" w:hint="cs"/>
          <w:sz w:val="20"/>
          <w:szCs w:val="24"/>
          <w:rtl/>
          <w:lang w:bidi="ar-SA"/>
        </w:rPr>
        <w:t xml:space="preserve"> و </w:t>
      </w:r>
      <w:r w:rsidRPr="00FC1C4E">
        <w:rPr>
          <w:rFonts w:ascii="Times New Roman" w:hAnsi="Times New Roman" w:cs="B Zar" w:hint="cs"/>
          <w:sz w:val="20"/>
          <w:szCs w:val="24"/>
          <w:rtl/>
        </w:rPr>
        <w:t>۱۲</w:t>
      </w:r>
      <w:r w:rsidRPr="00FC1C4E">
        <w:rPr>
          <w:rFonts w:ascii="Times New Roman" w:hAnsi="Times New Roman" w:cs="B Zar" w:hint="cs"/>
          <w:sz w:val="20"/>
          <w:szCs w:val="24"/>
          <w:rtl/>
          <w:lang w:bidi="ar-SA"/>
        </w:rPr>
        <w:t xml:space="preserve"> به صورت معکوس می</w:t>
      </w:r>
      <w:r w:rsidRPr="00FC1C4E">
        <w:rPr>
          <w:rFonts w:ascii="Times New Roman" w:hAnsi="Times New Roman" w:cs="B Zar"/>
          <w:sz w:val="20"/>
          <w:szCs w:val="24"/>
          <w:rtl/>
          <w:lang w:bidi="ar-SA"/>
        </w:rPr>
        <w:softHyphen/>
      </w:r>
      <w:r w:rsidRPr="00FC1C4E">
        <w:rPr>
          <w:rFonts w:ascii="Times New Roman" w:hAnsi="Times New Roman" w:cs="B Zar" w:hint="cs"/>
          <w:sz w:val="20"/>
          <w:szCs w:val="24"/>
          <w:rtl/>
          <w:lang w:bidi="ar-SA"/>
        </w:rPr>
        <w:t>باشد به طوری که حداقل نمره 15 و حداکثر نمره 75 می</w:t>
      </w:r>
      <w:r w:rsidRPr="00FC1C4E">
        <w:rPr>
          <w:rFonts w:ascii="Times New Roman" w:hAnsi="Times New Roman" w:cs="B Zar"/>
          <w:sz w:val="20"/>
          <w:szCs w:val="24"/>
          <w:rtl/>
          <w:lang w:bidi="ar-SA"/>
        </w:rPr>
        <w:softHyphen/>
      </w:r>
      <w:r w:rsidRPr="00FC1C4E">
        <w:rPr>
          <w:rFonts w:ascii="Times New Roman" w:hAnsi="Times New Roman" w:cs="B Zar" w:hint="cs"/>
          <w:sz w:val="20"/>
          <w:szCs w:val="24"/>
          <w:rtl/>
          <w:lang w:bidi="ar-SA"/>
        </w:rPr>
        <w:t xml:space="preserve">باشد. </w:t>
      </w:r>
      <w:r w:rsidR="00CA5B12" w:rsidRPr="00CA5B12">
        <w:rPr>
          <w:rFonts w:ascii="Times New Roman" w:hAnsi="Times New Roman" w:cs="B Zar" w:hint="cs"/>
          <w:sz w:val="20"/>
          <w:szCs w:val="24"/>
          <w:highlight w:val="green"/>
          <w:rtl/>
          <w:lang w:bidi="ar-SA"/>
        </w:rPr>
        <w:t xml:space="preserve">در نسخه اصلی روایی و پایایی آن مطلوب برآورد شده است و پایایی کل برای این ابزار برابر با 89/0 گزارش شده است. </w:t>
      </w:r>
      <w:r w:rsidRPr="00CA5B12">
        <w:rPr>
          <w:rFonts w:ascii="Times New Roman" w:hAnsi="Times New Roman" w:cs="B Zar" w:hint="cs"/>
          <w:sz w:val="20"/>
          <w:szCs w:val="24"/>
          <w:highlight w:val="green"/>
          <w:rtl/>
          <w:lang w:bidi="ar-SA"/>
        </w:rPr>
        <w:t>پرسشنامه رفتار شهروندی سازمانی</w:t>
      </w:r>
      <w:r w:rsidR="00CA5B12" w:rsidRPr="00CA5B12">
        <w:rPr>
          <w:rFonts w:ascii="Times New Roman" w:hAnsi="Times New Roman" w:cs="B Zar" w:hint="cs"/>
          <w:sz w:val="20"/>
          <w:szCs w:val="24"/>
          <w:highlight w:val="green"/>
          <w:rtl/>
          <w:lang w:bidi="ar-SA"/>
        </w:rPr>
        <w:t xml:space="preserve"> در ایران</w:t>
      </w:r>
      <w:r w:rsidRPr="00CA5B12">
        <w:rPr>
          <w:rFonts w:ascii="Cambria" w:hAnsi="Cambria" w:cs="Cambria" w:hint="cs"/>
          <w:sz w:val="20"/>
          <w:szCs w:val="24"/>
          <w:highlight w:val="green"/>
          <w:rtl/>
          <w:lang w:bidi="ar-SA"/>
        </w:rPr>
        <w:t> </w:t>
      </w:r>
      <w:r w:rsidRPr="00CA5B12">
        <w:rPr>
          <w:rFonts w:ascii="Times New Roman" w:hAnsi="Times New Roman" w:cs="B Zar" w:hint="cs"/>
          <w:sz w:val="20"/>
          <w:szCs w:val="24"/>
          <w:highlight w:val="green"/>
          <w:rtl/>
          <w:lang w:bidi="ar-SA"/>
        </w:rPr>
        <w:t>توسط اسلامی (</w:t>
      </w:r>
      <w:r w:rsidRPr="00CA5B12">
        <w:rPr>
          <w:rFonts w:ascii="Times New Roman" w:hAnsi="Times New Roman" w:cs="B Zar" w:hint="cs"/>
          <w:sz w:val="20"/>
          <w:szCs w:val="24"/>
          <w:highlight w:val="green"/>
          <w:rtl/>
        </w:rPr>
        <w:t>۱۳۸۶)</w:t>
      </w:r>
      <w:r w:rsidRPr="00CA5B12">
        <w:rPr>
          <w:rFonts w:ascii="Times New Roman" w:hAnsi="Times New Roman" w:cs="B Zar" w:hint="cs"/>
          <w:sz w:val="20"/>
          <w:szCs w:val="24"/>
          <w:highlight w:val="green"/>
          <w:rtl/>
          <w:lang w:bidi="ar-SA"/>
        </w:rPr>
        <w:t xml:space="preserve">، ترجمه و در </w:t>
      </w:r>
      <w:r w:rsidR="00CA5B12" w:rsidRPr="00CA5B12">
        <w:rPr>
          <w:rFonts w:ascii="Times New Roman" w:hAnsi="Times New Roman" w:cs="B Zar" w:hint="cs"/>
          <w:sz w:val="20"/>
          <w:szCs w:val="24"/>
          <w:highlight w:val="green"/>
          <w:rtl/>
          <w:lang w:bidi="ar-SA"/>
        </w:rPr>
        <w:t>مطالعات</w:t>
      </w:r>
      <w:r w:rsidRPr="00CA5B12">
        <w:rPr>
          <w:rFonts w:ascii="Times New Roman" w:hAnsi="Times New Roman" w:cs="B Zar" w:hint="cs"/>
          <w:sz w:val="20"/>
          <w:szCs w:val="24"/>
          <w:highlight w:val="green"/>
          <w:rtl/>
          <w:lang w:bidi="ar-SA"/>
        </w:rPr>
        <w:t xml:space="preserve"> مختلفی در داخل </w:t>
      </w:r>
      <w:r w:rsidRPr="00CA5B12">
        <w:rPr>
          <w:rFonts w:ascii="Times New Roman" w:hAnsi="Times New Roman" w:cs="B Zar" w:hint="cs"/>
          <w:sz w:val="20"/>
          <w:szCs w:val="24"/>
          <w:highlight w:val="green"/>
          <w:rtl/>
          <w:lang w:bidi="ar-SA"/>
        </w:rPr>
        <w:lastRenderedPageBreak/>
        <w:t>کشورمان مورد استفاده قرار گرفته است و دارای روایی و پایایی مناسبی است. در پژوهش پور سلطانی زرندی و همکاران (</w:t>
      </w:r>
      <w:r w:rsidRPr="00CA5B12">
        <w:rPr>
          <w:rFonts w:ascii="Times New Roman" w:hAnsi="Times New Roman" w:cs="B Zar" w:hint="cs"/>
          <w:sz w:val="20"/>
          <w:szCs w:val="24"/>
          <w:highlight w:val="green"/>
          <w:rtl/>
        </w:rPr>
        <w:t xml:space="preserve">۱۳۹۲) </w:t>
      </w:r>
      <w:r w:rsidR="00074EEF" w:rsidRPr="00CA5B12">
        <w:rPr>
          <w:rFonts w:ascii="Times New Roman" w:hAnsi="Times New Roman" w:cs="B Zar" w:hint="cs"/>
          <w:sz w:val="20"/>
          <w:szCs w:val="24"/>
          <w:highlight w:val="green"/>
          <w:rtl/>
          <w:lang w:bidi="ar-SA"/>
        </w:rPr>
        <w:t>اعتبار پرسشنامه با بهره</w:t>
      </w:r>
      <w:r w:rsidR="00074EEF" w:rsidRPr="00CA5B12">
        <w:rPr>
          <w:rFonts w:ascii="Times New Roman" w:hAnsi="Times New Roman" w:cs="B Zar"/>
          <w:sz w:val="20"/>
          <w:szCs w:val="24"/>
          <w:highlight w:val="green"/>
          <w:lang w:bidi="ar-SA"/>
        </w:rPr>
        <w:softHyphen/>
      </w:r>
      <w:r w:rsidRPr="00CA5B12">
        <w:rPr>
          <w:rFonts w:ascii="Times New Roman" w:hAnsi="Times New Roman" w:cs="B Zar" w:hint="cs"/>
          <w:sz w:val="20"/>
          <w:szCs w:val="24"/>
          <w:highlight w:val="green"/>
          <w:rtl/>
          <w:lang w:bidi="ar-SA"/>
        </w:rPr>
        <w:t xml:space="preserve">گیری از نظرهای اصلاحی </w:t>
      </w:r>
      <w:r w:rsidRPr="00383B37">
        <w:rPr>
          <w:rFonts w:ascii="Times New Roman" w:hAnsi="Times New Roman" w:cs="B Zar" w:hint="cs"/>
          <w:sz w:val="20"/>
          <w:szCs w:val="24"/>
          <w:highlight w:val="magenta"/>
          <w:rtl/>
          <w:lang w:bidi="ar-SA"/>
        </w:rPr>
        <w:t xml:space="preserve">استادان </w:t>
      </w:r>
      <w:r w:rsidRPr="00CA5B12">
        <w:rPr>
          <w:rFonts w:ascii="Times New Roman" w:hAnsi="Times New Roman" w:cs="B Zar" w:hint="cs"/>
          <w:sz w:val="20"/>
          <w:szCs w:val="24"/>
          <w:highlight w:val="green"/>
          <w:rtl/>
          <w:lang w:bidi="ar-SA"/>
        </w:rPr>
        <w:t xml:space="preserve">مدیریت ورزشی با مطالعه آزمایشی روی </w:t>
      </w:r>
      <w:r w:rsidRPr="00CA5B12">
        <w:rPr>
          <w:rFonts w:ascii="Times New Roman" w:hAnsi="Times New Roman" w:cs="B Zar" w:hint="cs"/>
          <w:sz w:val="20"/>
          <w:szCs w:val="24"/>
          <w:highlight w:val="green"/>
          <w:rtl/>
        </w:rPr>
        <w:t>۳۰</w:t>
      </w:r>
      <w:r w:rsidRPr="00CA5B12">
        <w:rPr>
          <w:rFonts w:ascii="Times New Roman" w:hAnsi="Times New Roman" w:cs="B Zar" w:hint="cs"/>
          <w:sz w:val="20"/>
          <w:szCs w:val="24"/>
          <w:highlight w:val="green"/>
          <w:rtl/>
          <w:lang w:bidi="ar-SA"/>
        </w:rPr>
        <w:t xml:space="preserve"> نفر از معلمان تربیت بدنی شهر مشهد پایایی درونی پرسشنامه رفتار شهروندی سازمانی با استفاده از آزمون آلفای کرونباخ </w:t>
      </w:r>
      <w:r w:rsidRPr="00CA5B12">
        <w:rPr>
          <w:rFonts w:ascii="Times New Roman" w:hAnsi="Times New Roman" w:cs="B Zar" w:hint="cs"/>
          <w:sz w:val="20"/>
          <w:szCs w:val="24"/>
          <w:highlight w:val="green"/>
          <w:rtl/>
        </w:rPr>
        <w:t>۷۶/۰</w:t>
      </w:r>
      <w:r w:rsidRPr="00CA5B12">
        <w:rPr>
          <w:rFonts w:ascii="Times New Roman" w:hAnsi="Times New Roman" w:cs="B Zar" w:hint="cs"/>
          <w:sz w:val="20"/>
          <w:szCs w:val="24"/>
          <w:highlight w:val="green"/>
          <w:rtl/>
          <w:lang w:bidi="ar-SA"/>
        </w:rPr>
        <w:t xml:space="preserve"> گزارش شده است. همچنین در پژوهش</w:t>
      </w:r>
      <w:r w:rsidRPr="00CA5B12">
        <w:rPr>
          <w:rFonts w:ascii="Times New Roman" w:hAnsi="Times New Roman" w:cs="B Zar"/>
          <w:sz w:val="20"/>
          <w:szCs w:val="24"/>
          <w:highlight w:val="green"/>
          <w:rtl/>
          <w:lang w:bidi="ar-SA"/>
        </w:rPr>
        <w:t xml:space="preserve"> </w:t>
      </w:r>
      <w:r w:rsidRPr="00CA5B12">
        <w:rPr>
          <w:rFonts w:ascii="Times New Roman" w:hAnsi="Times New Roman" w:cs="B Zar" w:hint="cs"/>
          <w:sz w:val="20"/>
          <w:szCs w:val="24"/>
          <w:highlight w:val="green"/>
          <w:rtl/>
          <w:lang w:bidi="ar-SA"/>
        </w:rPr>
        <w:t>فانی</w:t>
      </w:r>
      <w:r w:rsidRPr="00CA5B12">
        <w:rPr>
          <w:rFonts w:ascii="Times New Roman" w:hAnsi="Times New Roman" w:cs="B Zar"/>
          <w:sz w:val="20"/>
          <w:szCs w:val="24"/>
          <w:highlight w:val="green"/>
          <w:rtl/>
          <w:lang w:bidi="ar-SA"/>
        </w:rPr>
        <w:t xml:space="preserve"> </w:t>
      </w:r>
      <w:r w:rsidRPr="00CA5B12">
        <w:rPr>
          <w:rFonts w:ascii="Times New Roman" w:hAnsi="Times New Roman" w:cs="B Zar" w:hint="cs"/>
          <w:sz w:val="20"/>
          <w:szCs w:val="24"/>
          <w:highlight w:val="green"/>
          <w:rtl/>
          <w:lang w:bidi="ar-SA"/>
        </w:rPr>
        <w:t>و</w:t>
      </w:r>
      <w:r w:rsidR="00074EEF" w:rsidRPr="00CA5B12">
        <w:rPr>
          <w:rFonts w:ascii="Times New Roman" w:hAnsi="Times New Roman" w:cs="B Zar"/>
          <w:sz w:val="20"/>
          <w:szCs w:val="24"/>
          <w:highlight w:val="green"/>
          <w:lang w:bidi="ar-SA"/>
        </w:rPr>
        <w:t xml:space="preserve"> </w:t>
      </w:r>
      <w:r w:rsidRPr="00CA5B12">
        <w:rPr>
          <w:rFonts w:ascii="Times New Roman" w:hAnsi="Times New Roman" w:cs="B Zar" w:hint="cs"/>
          <w:sz w:val="20"/>
          <w:szCs w:val="24"/>
          <w:highlight w:val="green"/>
          <w:rtl/>
          <w:lang w:bidi="ar-SA"/>
        </w:rPr>
        <w:t>همکاران</w:t>
      </w:r>
      <w:r w:rsidRPr="00CA5B12">
        <w:rPr>
          <w:rFonts w:ascii="Times New Roman" w:hAnsi="Times New Roman" w:cs="B Zar"/>
          <w:sz w:val="20"/>
          <w:szCs w:val="24"/>
          <w:highlight w:val="green"/>
          <w:rtl/>
          <w:lang w:bidi="ar-SA"/>
        </w:rPr>
        <w:t xml:space="preserve"> </w:t>
      </w:r>
      <w:r w:rsidRPr="00CA5B12">
        <w:rPr>
          <w:rFonts w:ascii="Times New Roman" w:hAnsi="Times New Roman" w:cs="B Zar" w:hint="cs"/>
          <w:sz w:val="20"/>
          <w:szCs w:val="24"/>
          <w:highlight w:val="green"/>
          <w:rtl/>
          <w:lang w:bidi="ar-SA"/>
        </w:rPr>
        <w:t xml:space="preserve">(1389) در جامعه آماری </w:t>
      </w:r>
      <w:r w:rsidRPr="00CA5B12">
        <w:rPr>
          <w:rFonts w:ascii="Times New Roman" w:hAnsi="Times New Roman" w:cs="B Zar"/>
          <w:sz w:val="20"/>
          <w:szCs w:val="24"/>
          <w:highlight w:val="green"/>
          <w:rtl/>
        </w:rPr>
        <w:t>كاركنان معاونت تحقيقات و فناوري وزارت بهداشت، درمان و آموزش پزشكي</w:t>
      </w:r>
      <w:r w:rsidRPr="00CA5B12">
        <w:rPr>
          <w:rFonts w:ascii="Times New Roman" w:hAnsi="Times New Roman" w:cs="B Zar" w:hint="cs"/>
          <w:sz w:val="20"/>
          <w:szCs w:val="24"/>
          <w:highlight w:val="green"/>
          <w:rtl/>
        </w:rPr>
        <w:t xml:space="preserve"> مورداستفاده</w:t>
      </w:r>
      <w:r w:rsidRPr="00CA5B12">
        <w:rPr>
          <w:rFonts w:ascii="Times New Roman" w:hAnsi="Times New Roman" w:cs="B Zar"/>
          <w:sz w:val="20"/>
          <w:szCs w:val="24"/>
          <w:highlight w:val="green"/>
          <w:rtl/>
        </w:rPr>
        <w:t xml:space="preserve"> </w:t>
      </w:r>
      <w:r w:rsidRPr="00CA5B12">
        <w:rPr>
          <w:rFonts w:ascii="Times New Roman" w:hAnsi="Times New Roman" w:cs="B Zar" w:hint="cs"/>
          <w:sz w:val="20"/>
          <w:szCs w:val="24"/>
          <w:highlight w:val="green"/>
          <w:rtl/>
        </w:rPr>
        <w:t>قرارگرفته</w:t>
      </w:r>
      <w:r w:rsidRPr="00CA5B12">
        <w:rPr>
          <w:rFonts w:ascii="Times New Roman" w:hAnsi="Times New Roman" w:cs="B Zar"/>
          <w:sz w:val="20"/>
          <w:szCs w:val="24"/>
          <w:highlight w:val="green"/>
          <w:rtl/>
        </w:rPr>
        <w:t xml:space="preserve"> </w:t>
      </w:r>
      <w:r w:rsidRPr="00CA5B12">
        <w:rPr>
          <w:rFonts w:ascii="Times New Roman" w:hAnsi="Times New Roman" w:cs="B Zar" w:hint="cs"/>
          <w:sz w:val="20"/>
          <w:szCs w:val="24"/>
          <w:highlight w:val="green"/>
          <w:rtl/>
        </w:rPr>
        <w:t>و روایی و پایایی پرسشنامه</w:t>
      </w:r>
      <w:r w:rsidRPr="00CA5B12">
        <w:rPr>
          <w:rFonts w:ascii="Times New Roman" w:hAnsi="Times New Roman" w:cs="B Zar"/>
          <w:sz w:val="20"/>
          <w:szCs w:val="24"/>
          <w:highlight w:val="green"/>
          <w:rtl/>
        </w:rPr>
        <w:t xml:space="preserve"> </w:t>
      </w:r>
      <w:r w:rsidRPr="00CA5B12">
        <w:rPr>
          <w:rFonts w:ascii="Times New Roman" w:hAnsi="Times New Roman" w:cs="B Zar" w:hint="cs"/>
          <w:sz w:val="20"/>
          <w:szCs w:val="24"/>
          <w:highlight w:val="green"/>
          <w:rtl/>
        </w:rPr>
        <w:t>مورد تایید</w:t>
      </w:r>
      <w:r w:rsidRPr="00CA5B12">
        <w:rPr>
          <w:rFonts w:ascii="Times New Roman" w:hAnsi="Times New Roman" w:cs="B Zar"/>
          <w:sz w:val="20"/>
          <w:szCs w:val="24"/>
          <w:highlight w:val="green"/>
          <w:rtl/>
        </w:rPr>
        <w:t xml:space="preserve"> </w:t>
      </w:r>
      <w:r w:rsidRPr="00CA5B12">
        <w:rPr>
          <w:rFonts w:ascii="Times New Roman" w:hAnsi="Times New Roman" w:cs="B Zar" w:hint="cs"/>
          <w:sz w:val="20"/>
          <w:szCs w:val="24"/>
          <w:highlight w:val="green"/>
          <w:rtl/>
        </w:rPr>
        <w:t>قرارگرفته است.</w:t>
      </w:r>
      <w:r w:rsidRPr="00FC1C4E">
        <w:rPr>
          <w:rFonts w:ascii="Times New Roman" w:hAnsi="Times New Roman" w:cs="B Zar" w:hint="cs"/>
          <w:sz w:val="20"/>
          <w:szCs w:val="24"/>
          <w:rtl/>
        </w:rPr>
        <w:t xml:space="preserve"> </w:t>
      </w:r>
      <w:r w:rsidR="00CA5B12">
        <w:rPr>
          <w:rFonts w:ascii="Times New Roman" w:hAnsi="Times New Roman" w:cs="B Zar" w:hint="cs"/>
          <w:b/>
          <w:bCs/>
          <w:sz w:val="20"/>
          <w:szCs w:val="24"/>
          <w:rtl/>
          <w:lang w:bidi="ar-SA"/>
        </w:rPr>
        <w:t xml:space="preserve"> </w:t>
      </w:r>
      <w:r w:rsidRPr="00FC1C4E">
        <w:rPr>
          <w:rFonts w:ascii="Times New Roman" w:hAnsi="Times New Roman" w:cs="B Zar" w:hint="cs"/>
          <w:sz w:val="20"/>
          <w:szCs w:val="24"/>
          <w:rtl/>
          <w:lang w:bidi="ar-SA"/>
        </w:rPr>
        <w:t>براي</w:t>
      </w:r>
      <w:r w:rsidRPr="00FC1C4E">
        <w:rPr>
          <w:rFonts w:ascii="Times New Roman" w:hAnsi="Times New Roman" w:cs="B Zar"/>
          <w:sz w:val="20"/>
          <w:szCs w:val="24"/>
          <w:lang w:bidi="ar-SA"/>
        </w:rPr>
        <w:t xml:space="preserve"> </w:t>
      </w:r>
      <w:r w:rsidRPr="00FC1C4E">
        <w:rPr>
          <w:rFonts w:ascii="Times New Roman" w:hAnsi="Times New Roman" w:cs="B Zar" w:hint="cs"/>
          <w:sz w:val="20"/>
          <w:szCs w:val="24"/>
          <w:rtl/>
          <w:lang w:bidi="ar-SA"/>
        </w:rPr>
        <w:t>حصول</w:t>
      </w:r>
      <w:r w:rsidRPr="00FC1C4E">
        <w:rPr>
          <w:rFonts w:ascii="Times New Roman" w:hAnsi="Times New Roman" w:cs="B Zar"/>
          <w:sz w:val="20"/>
          <w:szCs w:val="24"/>
          <w:lang w:bidi="ar-SA"/>
        </w:rPr>
        <w:t xml:space="preserve"> </w:t>
      </w:r>
      <w:r w:rsidRPr="00FC1C4E">
        <w:rPr>
          <w:rFonts w:ascii="Times New Roman" w:hAnsi="Times New Roman" w:cs="B Zar" w:hint="cs"/>
          <w:sz w:val="20"/>
          <w:szCs w:val="24"/>
          <w:rtl/>
          <w:lang w:bidi="ar-SA"/>
        </w:rPr>
        <w:t>اطمینان</w:t>
      </w:r>
      <w:r w:rsidRPr="00FC1C4E">
        <w:rPr>
          <w:rFonts w:ascii="Times New Roman" w:hAnsi="Times New Roman" w:cs="B Zar"/>
          <w:sz w:val="20"/>
          <w:szCs w:val="24"/>
          <w:lang w:bidi="ar-SA"/>
        </w:rPr>
        <w:t xml:space="preserve"> </w:t>
      </w:r>
      <w:r w:rsidRPr="00FC1C4E">
        <w:rPr>
          <w:rFonts w:ascii="Times New Roman" w:hAnsi="Times New Roman" w:cs="B Zar" w:hint="cs"/>
          <w:sz w:val="20"/>
          <w:szCs w:val="24"/>
          <w:rtl/>
          <w:lang w:bidi="ar-SA"/>
        </w:rPr>
        <w:t>از</w:t>
      </w:r>
      <w:r w:rsidRPr="00FC1C4E">
        <w:rPr>
          <w:rFonts w:ascii="Times New Roman" w:hAnsi="Times New Roman" w:cs="B Zar"/>
          <w:sz w:val="20"/>
          <w:szCs w:val="24"/>
          <w:lang w:bidi="ar-SA"/>
        </w:rPr>
        <w:t xml:space="preserve"> </w:t>
      </w:r>
      <w:r w:rsidRPr="00FC1C4E">
        <w:rPr>
          <w:rFonts w:ascii="Times New Roman" w:hAnsi="Times New Roman" w:cs="B Zar" w:hint="cs"/>
          <w:sz w:val="20"/>
          <w:szCs w:val="24"/>
          <w:rtl/>
          <w:lang w:bidi="ar-SA"/>
        </w:rPr>
        <w:t>روا</w:t>
      </w:r>
      <w:r w:rsidRPr="00FC1C4E">
        <w:rPr>
          <w:rFonts w:ascii="Times New Roman" w:hAnsi="Times New Roman" w:cs="B Zar"/>
          <w:sz w:val="20"/>
          <w:szCs w:val="24"/>
          <w:lang w:bidi="ar-SA"/>
        </w:rPr>
        <w:t xml:space="preserve"> </w:t>
      </w:r>
      <w:r w:rsidRPr="00FC1C4E">
        <w:rPr>
          <w:rFonts w:ascii="Times New Roman" w:hAnsi="Times New Roman" w:cs="B Zar" w:hint="cs"/>
          <w:sz w:val="20"/>
          <w:szCs w:val="24"/>
          <w:rtl/>
          <w:lang w:bidi="ar-SA"/>
        </w:rPr>
        <w:t>بودن</w:t>
      </w:r>
      <w:r w:rsidRPr="00FC1C4E">
        <w:rPr>
          <w:rFonts w:ascii="Times New Roman" w:hAnsi="Times New Roman" w:cs="B Zar"/>
          <w:sz w:val="20"/>
          <w:szCs w:val="24"/>
          <w:lang w:bidi="ar-SA"/>
        </w:rPr>
        <w:t xml:space="preserve"> </w:t>
      </w:r>
      <w:r w:rsidRPr="00FC1C4E">
        <w:rPr>
          <w:rFonts w:ascii="Times New Roman" w:hAnsi="Times New Roman" w:cs="B Zar" w:hint="cs"/>
          <w:sz w:val="20"/>
          <w:szCs w:val="24"/>
          <w:rtl/>
          <w:lang w:bidi="ar-SA"/>
        </w:rPr>
        <w:t>ابزار</w:t>
      </w:r>
      <w:r w:rsidRPr="00FC1C4E">
        <w:rPr>
          <w:rFonts w:ascii="Times New Roman" w:hAnsi="Times New Roman" w:cs="B Zar"/>
          <w:sz w:val="20"/>
          <w:szCs w:val="24"/>
          <w:lang w:bidi="ar-SA"/>
        </w:rPr>
        <w:t xml:space="preserve"> </w:t>
      </w:r>
      <w:r w:rsidR="004C2FA9">
        <w:rPr>
          <w:rFonts w:ascii="Times New Roman" w:hAnsi="Times New Roman" w:cs="B Zar" w:hint="cs"/>
          <w:sz w:val="20"/>
          <w:szCs w:val="24"/>
          <w:rtl/>
          <w:lang w:bidi="ar-SA"/>
        </w:rPr>
        <w:t>مذک</w:t>
      </w:r>
      <w:r w:rsidR="00CA5B12">
        <w:rPr>
          <w:rFonts w:ascii="Times New Roman" w:hAnsi="Times New Roman" w:cs="B Zar" w:hint="cs"/>
          <w:sz w:val="20"/>
          <w:szCs w:val="24"/>
          <w:rtl/>
          <w:lang w:bidi="ar-SA"/>
        </w:rPr>
        <w:t>ور</w:t>
      </w:r>
      <w:r w:rsidRPr="00FC1C4E">
        <w:rPr>
          <w:rFonts w:ascii="Times New Roman" w:hAnsi="Times New Roman" w:cs="B Zar" w:hint="cs"/>
          <w:sz w:val="20"/>
          <w:szCs w:val="24"/>
          <w:rtl/>
          <w:lang w:bidi="ar-SA"/>
        </w:rPr>
        <w:t>،</w:t>
      </w:r>
      <w:r w:rsidRPr="00FC1C4E">
        <w:rPr>
          <w:rFonts w:ascii="Times New Roman" w:hAnsi="Times New Roman" w:cs="B Zar"/>
          <w:sz w:val="20"/>
          <w:szCs w:val="24"/>
          <w:lang w:bidi="ar-SA"/>
        </w:rPr>
        <w:t xml:space="preserve"> </w:t>
      </w:r>
      <w:r w:rsidRPr="00FC1C4E">
        <w:rPr>
          <w:rFonts w:ascii="Times New Roman" w:hAnsi="Times New Roman" w:cs="B Zar" w:hint="cs"/>
          <w:sz w:val="20"/>
          <w:szCs w:val="24"/>
          <w:rtl/>
          <w:lang w:bidi="ar-SA"/>
        </w:rPr>
        <w:t>روایی</w:t>
      </w:r>
      <w:r w:rsidRPr="00FC1C4E">
        <w:rPr>
          <w:rFonts w:ascii="Times New Roman" w:hAnsi="Times New Roman" w:cs="B Zar"/>
          <w:sz w:val="20"/>
          <w:szCs w:val="24"/>
          <w:lang w:bidi="ar-SA"/>
        </w:rPr>
        <w:t xml:space="preserve"> </w:t>
      </w:r>
      <w:r w:rsidRPr="00FC1C4E">
        <w:rPr>
          <w:rFonts w:ascii="Times New Roman" w:hAnsi="Times New Roman" w:cs="B Zar" w:hint="cs"/>
          <w:sz w:val="20"/>
          <w:szCs w:val="24"/>
          <w:rtl/>
          <w:lang w:bidi="ar-SA"/>
        </w:rPr>
        <w:t>آن</w:t>
      </w:r>
      <w:r w:rsidRPr="00FC1C4E">
        <w:rPr>
          <w:rFonts w:ascii="Times New Roman" w:hAnsi="Times New Roman" w:cs="B Zar"/>
          <w:sz w:val="20"/>
          <w:szCs w:val="24"/>
          <w:lang w:bidi="ar-SA"/>
        </w:rPr>
        <w:t xml:space="preserve"> </w:t>
      </w:r>
      <w:r w:rsidRPr="00FC1C4E">
        <w:rPr>
          <w:rFonts w:ascii="Times New Roman" w:hAnsi="Times New Roman" w:cs="B Zar" w:hint="cs"/>
          <w:sz w:val="20"/>
          <w:szCs w:val="24"/>
          <w:rtl/>
          <w:lang w:bidi="ar-SA"/>
        </w:rPr>
        <w:t>از</w:t>
      </w:r>
      <w:r w:rsidRPr="00FC1C4E">
        <w:rPr>
          <w:rFonts w:ascii="Times New Roman" w:hAnsi="Times New Roman" w:cs="B Zar"/>
          <w:sz w:val="20"/>
          <w:szCs w:val="24"/>
          <w:lang w:bidi="ar-SA"/>
        </w:rPr>
        <w:t xml:space="preserve"> </w:t>
      </w:r>
      <w:r w:rsidRPr="00FC1C4E">
        <w:rPr>
          <w:rFonts w:ascii="Times New Roman" w:hAnsi="Times New Roman" w:cs="B Zar" w:hint="cs"/>
          <w:sz w:val="20"/>
          <w:szCs w:val="24"/>
          <w:rtl/>
          <w:lang w:bidi="ar-SA"/>
        </w:rPr>
        <w:t>طریق</w:t>
      </w:r>
      <w:r w:rsidRPr="00FC1C4E">
        <w:rPr>
          <w:rFonts w:ascii="Times New Roman" w:hAnsi="Times New Roman" w:cs="B Zar"/>
          <w:sz w:val="20"/>
          <w:szCs w:val="24"/>
          <w:lang w:bidi="ar-SA"/>
        </w:rPr>
        <w:t xml:space="preserve"> </w:t>
      </w:r>
      <w:r w:rsidRPr="00FC1C4E">
        <w:rPr>
          <w:rFonts w:ascii="Times New Roman" w:hAnsi="Times New Roman" w:cs="B Zar" w:hint="cs"/>
          <w:sz w:val="20"/>
          <w:szCs w:val="24"/>
          <w:rtl/>
          <w:lang w:bidi="ar-SA"/>
        </w:rPr>
        <w:t>تحلیل</w:t>
      </w:r>
      <w:r w:rsidRPr="00FC1C4E">
        <w:rPr>
          <w:rFonts w:ascii="Times New Roman" w:hAnsi="Times New Roman" w:cs="B Zar"/>
          <w:sz w:val="20"/>
          <w:szCs w:val="24"/>
          <w:lang w:bidi="ar-SA"/>
        </w:rPr>
        <w:t xml:space="preserve"> </w:t>
      </w:r>
      <w:r w:rsidRPr="00FC1C4E">
        <w:rPr>
          <w:rFonts w:ascii="Times New Roman" w:hAnsi="Times New Roman" w:cs="B Zar" w:hint="cs"/>
          <w:sz w:val="20"/>
          <w:szCs w:val="24"/>
          <w:rtl/>
          <w:lang w:bidi="ar-SA"/>
        </w:rPr>
        <w:t>عاملی</w:t>
      </w:r>
      <w:r w:rsidRPr="00FC1C4E">
        <w:rPr>
          <w:rFonts w:ascii="Times New Roman" w:hAnsi="Times New Roman" w:cs="B Zar"/>
          <w:sz w:val="20"/>
          <w:szCs w:val="24"/>
          <w:lang w:bidi="ar-SA"/>
        </w:rPr>
        <w:t xml:space="preserve"> </w:t>
      </w:r>
      <w:r w:rsidRPr="00FC1C4E">
        <w:rPr>
          <w:rFonts w:ascii="Times New Roman" w:hAnsi="Times New Roman" w:cs="B Zar" w:hint="cs"/>
          <w:sz w:val="20"/>
          <w:szCs w:val="24"/>
          <w:rtl/>
          <w:lang w:bidi="ar-SA"/>
        </w:rPr>
        <w:t>نیز</w:t>
      </w:r>
      <w:r w:rsidRPr="00FC1C4E">
        <w:rPr>
          <w:rFonts w:ascii="Times New Roman" w:hAnsi="Times New Roman" w:cs="B Zar"/>
          <w:sz w:val="20"/>
          <w:szCs w:val="24"/>
          <w:lang w:bidi="ar-SA"/>
        </w:rPr>
        <w:t xml:space="preserve"> </w:t>
      </w:r>
      <w:r w:rsidRPr="00FC1C4E">
        <w:rPr>
          <w:rFonts w:ascii="Times New Roman" w:hAnsi="Times New Roman" w:cs="B Zar" w:hint="cs"/>
          <w:sz w:val="20"/>
          <w:szCs w:val="24"/>
          <w:rtl/>
          <w:lang w:bidi="ar-SA"/>
        </w:rPr>
        <w:t>محاسبه</w:t>
      </w:r>
      <w:r w:rsidRPr="00FC1C4E">
        <w:rPr>
          <w:rFonts w:ascii="Times New Roman" w:hAnsi="Times New Roman" w:cs="B Zar"/>
          <w:sz w:val="20"/>
          <w:szCs w:val="24"/>
          <w:lang w:bidi="ar-SA"/>
        </w:rPr>
        <w:t xml:space="preserve"> </w:t>
      </w:r>
      <w:r w:rsidR="00B268BA">
        <w:rPr>
          <w:rFonts w:ascii="Times New Roman" w:hAnsi="Times New Roman" w:cs="B Zar" w:hint="cs"/>
          <w:sz w:val="20"/>
          <w:szCs w:val="24"/>
          <w:rtl/>
          <w:lang w:bidi="ar-SA"/>
        </w:rPr>
        <w:t>شد</w:t>
      </w:r>
      <w:r w:rsidRPr="00FC1C4E">
        <w:rPr>
          <w:rFonts w:ascii="Times New Roman" w:hAnsi="Times New Roman" w:cs="B Zar"/>
          <w:sz w:val="20"/>
          <w:szCs w:val="24"/>
          <w:rtl/>
          <w:lang w:bidi="ar-SA"/>
        </w:rPr>
        <w:t>، نتایج بارهاي عاملی</w:t>
      </w:r>
      <w:r w:rsidRPr="00FC1C4E">
        <w:rPr>
          <w:rFonts w:ascii="Times New Roman" w:hAnsi="Times New Roman" w:cs="B Zar" w:hint="cs"/>
          <w:sz w:val="20"/>
          <w:szCs w:val="24"/>
          <w:rtl/>
          <w:lang w:bidi="ar-SA"/>
        </w:rPr>
        <w:t xml:space="preserve"> تائیدی</w:t>
      </w:r>
      <w:r w:rsidRPr="00FC1C4E">
        <w:rPr>
          <w:rFonts w:ascii="Times New Roman" w:hAnsi="Times New Roman" w:cs="B Zar" w:hint="cs"/>
          <w:sz w:val="20"/>
          <w:szCs w:val="24"/>
          <w:rtl/>
        </w:rPr>
        <w:t xml:space="preserve"> </w:t>
      </w:r>
      <w:r w:rsidRPr="00FC1C4E">
        <w:rPr>
          <w:rFonts w:ascii="Times New Roman" w:hAnsi="Times New Roman" w:cs="B Zar" w:hint="cs"/>
          <w:sz w:val="20"/>
          <w:szCs w:val="24"/>
          <w:rtl/>
          <w:lang w:bidi="ar-SA"/>
        </w:rPr>
        <w:t>رفتار</w:t>
      </w:r>
      <w:r w:rsidRPr="00FC1C4E">
        <w:rPr>
          <w:rFonts w:ascii="Times New Roman" w:hAnsi="Times New Roman" w:cs="B Zar"/>
          <w:sz w:val="20"/>
          <w:szCs w:val="24"/>
          <w:rtl/>
          <w:lang w:bidi="ar-SA"/>
        </w:rPr>
        <w:t xml:space="preserve"> </w:t>
      </w:r>
      <w:r w:rsidRPr="00FC1C4E">
        <w:rPr>
          <w:rFonts w:ascii="Times New Roman" w:hAnsi="Times New Roman" w:cs="B Zar" w:hint="cs"/>
          <w:sz w:val="20"/>
          <w:szCs w:val="24"/>
          <w:rtl/>
          <w:lang w:bidi="ar-SA"/>
        </w:rPr>
        <w:t>شهروندی</w:t>
      </w:r>
      <w:r w:rsidRPr="00FC1C4E">
        <w:rPr>
          <w:rFonts w:ascii="Times New Roman" w:hAnsi="Times New Roman" w:cs="B Zar"/>
          <w:sz w:val="20"/>
          <w:szCs w:val="24"/>
          <w:rtl/>
          <w:lang w:bidi="ar-SA"/>
        </w:rPr>
        <w:t xml:space="preserve"> </w:t>
      </w:r>
      <w:r w:rsidRPr="00FC1C4E">
        <w:rPr>
          <w:rFonts w:ascii="Times New Roman" w:hAnsi="Times New Roman" w:cs="B Zar" w:hint="cs"/>
          <w:sz w:val="20"/>
          <w:szCs w:val="24"/>
          <w:rtl/>
          <w:lang w:bidi="ar-SA"/>
        </w:rPr>
        <w:t>سازمانی همگی</w:t>
      </w:r>
      <w:r w:rsidRPr="00FC1C4E">
        <w:rPr>
          <w:rFonts w:ascii="Times New Roman" w:hAnsi="Times New Roman" w:cs="B Zar"/>
          <w:sz w:val="20"/>
          <w:szCs w:val="24"/>
          <w:rtl/>
          <w:lang w:bidi="ar-SA"/>
        </w:rPr>
        <w:t xml:space="preserve"> بالاتر از </w:t>
      </w:r>
      <w:r w:rsidRPr="00FC1C4E">
        <w:rPr>
          <w:rFonts w:ascii="Times New Roman" w:hAnsi="Times New Roman" w:cs="B Zar" w:hint="cs"/>
          <w:sz w:val="20"/>
          <w:szCs w:val="24"/>
          <w:rtl/>
        </w:rPr>
        <w:t xml:space="preserve">3/0 </w:t>
      </w:r>
      <w:r w:rsidR="004C2FA9">
        <w:rPr>
          <w:rFonts w:ascii="Times New Roman" w:hAnsi="Times New Roman" w:cs="B Zar" w:hint="cs"/>
          <w:sz w:val="20"/>
          <w:szCs w:val="24"/>
          <w:rtl/>
        </w:rPr>
        <w:t>برآورد شد</w:t>
      </w:r>
      <w:r w:rsidRPr="00FC1C4E">
        <w:rPr>
          <w:rFonts w:ascii="Times New Roman" w:hAnsi="Times New Roman" w:cs="B Zar"/>
          <w:sz w:val="20"/>
          <w:szCs w:val="24"/>
          <w:rtl/>
          <w:lang w:bidi="ar-SA"/>
        </w:rPr>
        <w:t xml:space="preserve">.  </w:t>
      </w:r>
      <w:r w:rsidRPr="00FC1C4E">
        <w:rPr>
          <w:rFonts w:ascii="Times New Roman" w:hAnsi="Times New Roman" w:cs="B Zar" w:hint="cs"/>
          <w:sz w:val="20"/>
          <w:szCs w:val="24"/>
          <w:rtl/>
          <w:lang w:bidi="ar-SA"/>
        </w:rPr>
        <w:t xml:space="preserve">لذا روایی پرسشنامه </w:t>
      </w:r>
      <w:r w:rsidRPr="00FC1C4E">
        <w:rPr>
          <w:rFonts w:ascii="Times New Roman" w:hAnsi="Times New Roman" w:cs="B Zar" w:hint="cs"/>
          <w:sz w:val="20"/>
          <w:szCs w:val="24"/>
          <w:rtl/>
        </w:rPr>
        <w:t>رفتار</w:t>
      </w:r>
      <w:r w:rsidRPr="00FC1C4E">
        <w:rPr>
          <w:rFonts w:ascii="Times New Roman" w:hAnsi="Times New Roman" w:cs="B Zar"/>
          <w:sz w:val="20"/>
          <w:szCs w:val="24"/>
          <w:rtl/>
        </w:rPr>
        <w:t xml:space="preserve"> </w:t>
      </w:r>
      <w:r w:rsidRPr="00FC1C4E">
        <w:rPr>
          <w:rFonts w:ascii="Times New Roman" w:hAnsi="Times New Roman" w:cs="B Zar" w:hint="cs"/>
          <w:sz w:val="20"/>
          <w:szCs w:val="24"/>
          <w:rtl/>
        </w:rPr>
        <w:t>شهروندی</w:t>
      </w:r>
      <w:r w:rsidRPr="00FC1C4E">
        <w:rPr>
          <w:rFonts w:ascii="Times New Roman" w:hAnsi="Times New Roman" w:cs="B Zar"/>
          <w:sz w:val="20"/>
          <w:szCs w:val="24"/>
          <w:rtl/>
        </w:rPr>
        <w:t xml:space="preserve"> </w:t>
      </w:r>
      <w:r w:rsidRPr="00FC1C4E">
        <w:rPr>
          <w:rFonts w:ascii="Times New Roman" w:hAnsi="Times New Roman" w:cs="B Zar" w:hint="cs"/>
          <w:sz w:val="20"/>
          <w:szCs w:val="24"/>
          <w:rtl/>
        </w:rPr>
        <w:t>سازمانی</w:t>
      </w:r>
      <w:r w:rsidRPr="00FC1C4E">
        <w:rPr>
          <w:rFonts w:ascii="Times New Roman" w:hAnsi="Times New Roman" w:cs="B Zar"/>
          <w:sz w:val="20"/>
          <w:szCs w:val="24"/>
          <w:rtl/>
        </w:rPr>
        <w:t xml:space="preserve"> </w:t>
      </w:r>
      <w:r w:rsidRPr="00FC1C4E">
        <w:rPr>
          <w:rFonts w:ascii="Times New Roman" w:hAnsi="Times New Roman" w:cs="B Zar" w:hint="cs"/>
          <w:sz w:val="20"/>
          <w:szCs w:val="24"/>
          <w:rtl/>
        </w:rPr>
        <w:t>ارگان</w:t>
      </w:r>
      <w:r w:rsidRPr="00FC1C4E">
        <w:rPr>
          <w:rFonts w:ascii="Times New Roman" w:hAnsi="Times New Roman" w:cs="B Zar"/>
          <w:sz w:val="20"/>
          <w:szCs w:val="24"/>
          <w:rtl/>
        </w:rPr>
        <w:t xml:space="preserve"> </w:t>
      </w:r>
      <w:r w:rsidRPr="00FC1C4E">
        <w:rPr>
          <w:rFonts w:ascii="Times New Roman" w:hAnsi="Times New Roman" w:cs="B Zar" w:hint="cs"/>
          <w:sz w:val="20"/>
          <w:szCs w:val="24"/>
          <w:rtl/>
        </w:rPr>
        <w:t>و</w:t>
      </w:r>
      <w:r w:rsidRPr="00FC1C4E">
        <w:rPr>
          <w:rFonts w:ascii="Times New Roman" w:hAnsi="Times New Roman" w:cs="B Zar"/>
          <w:sz w:val="20"/>
          <w:szCs w:val="24"/>
          <w:rtl/>
        </w:rPr>
        <w:t xml:space="preserve"> </w:t>
      </w:r>
      <w:r w:rsidRPr="00FC1C4E">
        <w:rPr>
          <w:rFonts w:ascii="Times New Roman" w:hAnsi="Times New Roman" w:cs="B Zar" w:hint="cs"/>
          <w:sz w:val="20"/>
          <w:szCs w:val="24"/>
          <w:rtl/>
        </w:rPr>
        <w:t>کانوسکی</w:t>
      </w:r>
      <w:r w:rsidRPr="00FC1C4E">
        <w:rPr>
          <w:rFonts w:ascii="Times New Roman" w:hAnsi="Times New Roman" w:cs="B Zar"/>
          <w:sz w:val="20"/>
          <w:szCs w:val="24"/>
          <w:rtl/>
        </w:rPr>
        <w:t xml:space="preserve">  (1996)</w:t>
      </w:r>
      <w:r w:rsidRPr="00FC1C4E">
        <w:rPr>
          <w:rFonts w:ascii="Times New Roman" w:hAnsi="Times New Roman" w:cs="B Zar"/>
          <w:sz w:val="20"/>
          <w:szCs w:val="24"/>
          <w:lang w:bidi="ar-SA"/>
        </w:rPr>
        <w:t xml:space="preserve"> </w:t>
      </w:r>
      <w:r w:rsidRPr="00FC1C4E">
        <w:rPr>
          <w:rFonts w:ascii="Times New Roman" w:hAnsi="Times New Roman" w:cs="B Zar" w:hint="cs"/>
          <w:sz w:val="20"/>
          <w:szCs w:val="24"/>
          <w:rtl/>
          <w:lang w:bidi="ar-SA"/>
        </w:rPr>
        <w:t>در این پژوهش مورد تایید قرار می</w:t>
      </w:r>
      <w:r w:rsidRPr="00FC1C4E">
        <w:rPr>
          <w:rFonts w:ascii="Times New Roman" w:hAnsi="Times New Roman" w:cs="B Zar"/>
          <w:sz w:val="20"/>
          <w:szCs w:val="24"/>
          <w:rtl/>
          <w:lang w:bidi="ar-SA"/>
        </w:rPr>
        <w:softHyphen/>
      </w:r>
      <w:r w:rsidRPr="00FC1C4E">
        <w:rPr>
          <w:rFonts w:ascii="Times New Roman" w:hAnsi="Times New Roman" w:cs="B Zar" w:hint="cs"/>
          <w:sz w:val="20"/>
          <w:szCs w:val="24"/>
          <w:rtl/>
          <w:lang w:bidi="ar-SA"/>
        </w:rPr>
        <w:t>گیرد. همچنین</w:t>
      </w:r>
      <w:r w:rsidRPr="00FC1C4E">
        <w:rPr>
          <w:rFonts w:ascii="Times New Roman" w:hAnsi="Times New Roman" w:cs="B Zar"/>
          <w:sz w:val="20"/>
          <w:szCs w:val="24"/>
          <w:rtl/>
          <w:lang w:bidi="ar-SA"/>
        </w:rPr>
        <w:t xml:space="preserve"> </w:t>
      </w:r>
      <w:r w:rsidRPr="00FC1C4E">
        <w:rPr>
          <w:rFonts w:ascii="Times New Roman" w:hAnsi="Times New Roman" w:cs="B Zar" w:hint="cs"/>
          <w:sz w:val="20"/>
          <w:szCs w:val="24"/>
          <w:rtl/>
          <w:lang w:bidi="ar-SA"/>
        </w:rPr>
        <w:t xml:space="preserve">مقدار ضریب آلفای کرونباخ  کل پرسشنامه فوق </w:t>
      </w:r>
      <w:r w:rsidR="004C2FA9">
        <w:rPr>
          <w:rFonts w:ascii="Times New Roman" w:hAnsi="Times New Roman" w:cs="B Zar" w:hint="cs"/>
          <w:sz w:val="20"/>
          <w:szCs w:val="24"/>
          <w:rtl/>
          <w:lang w:bidi="ar-SA"/>
        </w:rPr>
        <w:t>945/0</w:t>
      </w:r>
      <w:r w:rsidRPr="00FC1C4E">
        <w:rPr>
          <w:rFonts w:ascii="Times New Roman" w:hAnsi="Times New Roman" w:cs="B Zar" w:hint="cs"/>
          <w:sz w:val="20"/>
          <w:szCs w:val="24"/>
          <w:rtl/>
          <w:lang w:bidi="ar-SA"/>
        </w:rPr>
        <w:t>؛ نوع دوستی</w:t>
      </w:r>
      <w:r w:rsidR="004C2FA9">
        <w:rPr>
          <w:rFonts w:ascii="Times New Roman" w:hAnsi="Times New Roman" w:cs="B Zar" w:hint="cs"/>
          <w:sz w:val="20"/>
          <w:szCs w:val="24"/>
          <w:rtl/>
          <w:lang w:bidi="ar-SA"/>
        </w:rPr>
        <w:t xml:space="preserve"> </w:t>
      </w:r>
      <w:r w:rsidRPr="00FC1C4E">
        <w:rPr>
          <w:rFonts w:ascii="Times New Roman" w:hAnsi="Times New Roman" w:cs="B Zar" w:hint="cs"/>
          <w:sz w:val="20"/>
          <w:szCs w:val="24"/>
          <w:rtl/>
          <w:lang w:bidi="ar-SA"/>
        </w:rPr>
        <w:t>(</w:t>
      </w:r>
      <w:r w:rsidR="004C2FA9">
        <w:rPr>
          <w:rFonts w:ascii="Times New Roman" w:hAnsi="Times New Roman" w:cs="B Zar" w:hint="cs"/>
          <w:sz w:val="20"/>
          <w:szCs w:val="24"/>
          <w:rtl/>
          <w:lang w:bidi="ar-SA"/>
        </w:rPr>
        <w:t>755/0</w:t>
      </w:r>
      <w:r w:rsidRPr="00FC1C4E">
        <w:rPr>
          <w:rFonts w:ascii="Times New Roman" w:hAnsi="Times New Roman" w:cs="B Zar" w:hint="cs"/>
          <w:sz w:val="20"/>
          <w:szCs w:val="24"/>
          <w:rtl/>
          <w:lang w:bidi="ar-SA"/>
        </w:rPr>
        <w:t>)؛ وجدان</w:t>
      </w:r>
      <w:r w:rsidR="004C2FA9">
        <w:rPr>
          <w:rFonts w:ascii="Times New Roman" w:hAnsi="Times New Roman" w:cs="B Zar" w:hint="cs"/>
          <w:sz w:val="20"/>
          <w:szCs w:val="24"/>
          <w:rtl/>
          <w:lang w:bidi="ar-SA"/>
        </w:rPr>
        <w:t xml:space="preserve"> </w:t>
      </w:r>
      <w:r w:rsidRPr="00FC1C4E">
        <w:rPr>
          <w:rFonts w:ascii="Times New Roman" w:hAnsi="Times New Roman" w:cs="B Zar" w:hint="cs"/>
          <w:sz w:val="20"/>
          <w:szCs w:val="24"/>
          <w:rtl/>
          <w:lang w:bidi="ar-SA"/>
        </w:rPr>
        <w:t>(</w:t>
      </w:r>
      <w:r w:rsidR="004C2FA9">
        <w:rPr>
          <w:rFonts w:ascii="Times New Roman" w:hAnsi="Times New Roman" w:cs="B Zar" w:hint="cs"/>
          <w:sz w:val="20"/>
          <w:szCs w:val="24"/>
          <w:rtl/>
          <w:lang w:bidi="ar-SA"/>
        </w:rPr>
        <w:t>733/0</w:t>
      </w:r>
      <w:r w:rsidRPr="00FC1C4E">
        <w:rPr>
          <w:rFonts w:ascii="Times New Roman" w:hAnsi="Times New Roman" w:cs="B Zar" w:hint="cs"/>
          <w:sz w:val="20"/>
          <w:szCs w:val="24"/>
          <w:rtl/>
          <w:lang w:bidi="ar-SA"/>
        </w:rPr>
        <w:t>)؛ جوانمردی</w:t>
      </w:r>
      <w:r w:rsidR="004C2FA9">
        <w:rPr>
          <w:rFonts w:ascii="Times New Roman" w:hAnsi="Times New Roman" w:cs="B Zar" w:hint="cs"/>
          <w:sz w:val="20"/>
          <w:szCs w:val="24"/>
          <w:rtl/>
          <w:lang w:bidi="ar-SA"/>
        </w:rPr>
        <w:t xml:space="preserve"> </w:t>
      </w:r>
      <w:r w:rsidRPr="00FC1C4E">
        <w:rPr>
          <w:rFonts w:ascii="Times New Roman" w:hAnsi="Times New Roman" w:cs="B Zar" w:hint="cs"/>
          <w:sz w:val="20"/>
          <w:szCs w:val="24"/>
          <w:rtl/>
          <w:lang w:bidi="ar-SA"/>
        </w:rPr>
        <w:t>(</w:t>
      </w:r>
      <w:r w:rsidR="004C2FA9">
        <w:rPr>
          <w:rFonts w:ascii="Times New Roman" w:hAnsi="Times New Roman" w:cs="B Zar" w:hint="cs"/>
          <w:sz w:val="20"/>
          <w:szCs w:val="24"/>
          <w:rtl/>
          <w:lang w:bidi="ar-SA"/>
        </w:rPr>
        <w:t>779/0</w:t>
      </w:r>
      <w:r w:rsidRPr="00FC1C4E">
        <w:rPr>
          <w:rFonts w:ascii="Times New Roman" w:hAnsi="Times New Roman" w:cs="B Zar" w:hint="cs"/>
          <w:sz w:val="20"/>
          <w:szCs w:val="24"/>
          <w:rtl/>
          <w:lang w:bidi="ar-SA"/>
        </w:rPr>
        <w:t>)؛ رفتارمدنی</w:t>
      </w:r>
      <w:r w:rsidR="004C2FA9">
        <w:rPr>
          <w:rFonts w:ascii="Times New Roman" w:hAnsi="Times New Roman" w:cs="B Zar" w:hint="cs"/>
          <w:sz w:val="20"/>
          <w:szCs w:val="24"/>
          <w:rtl/>
          <w:lang w:bidi="ar-SA"/>
        </w:rPr>
        <w:t xml:space="preserve"> </w:t>
      </w:r>
      <w:r w:rsidRPr="00FC1C4E">
        <w:rPr>
          <w:rFonts w:ascii="Times New Roman" w:hAnsi="Times New Roman" w:cs="B Zar" w:hint="cs"/>
          <w:sz w:val="20"/>
          <w:szCs w:val="24"/>
          <w:rtl/>
          <w:lang w:bidi="ar-SA"/>
        </w:rPr>
        <w:t>(</w:t>
      </w:r>
      <w:r w:rsidR="004C2FA9">
        <w:rPr>
          <w:rFonts w:ascii="Times New Roman" w:hAnsi="Times New Roman" w:cs="B Zar" w:hint="cs"/>
          <w:sz w:val="20"/>
          <w:szCs w:val="24"/>
          <w:rtl/>
          <w:lang w:bidi="ar-SA"/>
        </w:rPr>
        <w:t>72/0</w:t>
      </w:r>
      <w:r w:rsidRPr="00FC1C4E">
        <w:rPr>
          <w:rFonts w:ascii="Times New Roman" w:hAnsi="Times New Roman" w:cs="B Zar" w:hint="cs"/>
          <w:sz w:val="20"/>
          <w:szCs w:val="24"/>
          <w:rtl/>
          <w:lang w:bidi="ar-SA"/>
        </w:rPr>
        <w:t>) و ادب و ملاحظه</w:t>
      </w:r>
      <w:r w:rsidR="004C2FA9">
        <w:rPr>
          <w:rFonts w:ascii="Times New Roman" w:hAnsi="Times New Roman" w:cs="B Zar" w:hint="cs"/>
          <w:sz w:val="20"/>
          <w:szCs w:val="24"/>
          <w:rtl/>
          <w:lang w:bidi="ar-SA"/>
        </w:rPr>
        <w:t xml:space="preserve"> </w:t>
      </w:r>
      <w:r w:rsidRPr="00FC1C4E">
        <w:rPr>
          <w:rFonts w:ascii="Times New Roman" w:hAnsi="Times New Roman" w:cs="B Zar" w:hint="cs"/>
          <w:sz w:val="20"/>
          <w:szCs w:val="24"/>
          <w:rtl/>
          <w:lang w:bidi="ar-SA"/>
        </w:rPr>
        <w:t>(</w:t>
      </w:r>
      <w:r w:rsidR="004C2FA9">
        <w:rPr>
          <w:rFonts w:ascii="Times New Roman" w:hAnsi="Times New Roman" w:cs="B Zar" w:hint="cs"/>
          <w:sz w:val="20"/>
          <w:szCs w:val="24"/>
          <w:rtl/>
          <w:lang w:bidi="ar-SA"/>
        </w:rPr>
        <w:t>735/0</w:t>
      </w:r>
      <w:r w:rsidRPr="00FC1C4E">
        <w:rPr>
          <w:rFonts w:ascii="Times New Roman" w:hAnsi="Times New Roman" w:cs="B Zar" w:hint="cs"/>
          <w:sz w:val="20"/>
          <w:szCs w:val="24"/>
          <w:rtl/>
          <w:lang w:bidi="ar-SA"/>
        </w:rPr>
        <w:t xml:space="preserve">) که بیشتر از </w:t>
      </w:r>
      <w:r w:rsidR="004C2FA9">
        <w:rPr>
          <w:rFonts w:ascii="Times New Roman" w:hAnsi="Times New Roman" w:cs="B Zar" w:hint="cs"/>
          <w:sz w:val="20"/>
          <w:szCs w:val="24"/>
          <w:rtl/>
          <w:lang w:bidi="ar-SA"/>
        </w:rPr>
        <w:t>7/0</w:t>
      </w:r>
      <w:r w:rsidRPr="00FC1C4E">
        <w:rPr>
          <w:rFonts w:ascii="Times New Roman" w:hAnsi="Times New Roman" w:cs="B Zar" w:hint="cs"/>
          <w:sz w:val="20"/>
          <w:szCs w:val="24"/>
          <w:rtl/>
          <w:lang w:bidi="ar-SA"/>
        </w:rPr>
        <w:t xml:space="preserve"> می</w:t>
      </w:r>
      <w:r w:rsidRPr="00FC1C4E">
        <w:rPr>
          <w:rFonts w:ascii="Times New Roman" w:hAnsi="Times New Roman" w:cs="B Zar"/>
          <w:sz w:val="20"/>
          <w:szCs w:val="24"/>
          <w:rtl/>
          <w:lang w:bidi="ar-SA"/>
        </w:rPr>
        <w:softHyphen/>
      </w:r>
      <w:r w:rsidRPr="00FC1C4E">
        <w:rPr>
          <w:rFonts w:ascii="Times New Roman" w:hAnsi="Times New Roman" w:cs="B Zar" w:hint="cs"/>
          <w:sz w:val="20"/>
          <w:szCs w:val="24"/>
          <w:rtl/>
          <w:lang w:bidi="ar-SA"/>
        </w:rPr>
        <w:t>باشند که نشان</w:t>
      </w:r>
      <w:r w:rsidRPr="00FC1C4E">
        <w:rPr>
          <w:rFonts w:ascii="Times New Roman" w:hAnsi="Times New Roman" w:cs="B Zar"/>
          <w:sz w:val="20"/>
          <w:szCs w:val="24"/>
          <w:lang w:bidi="ar-SA"/>
        </w:rPr>
        <w:t xml:space="preserve"> </w:t>
      </w:r>
      <w:r w:rsidRPr="00FC1C4E">
        <w:rPr>
          <w:rFonts w:ascii="Times New Roman" w:hAnsi="Times New Roman" w:cs="B Zar" w:hint="cs"/>
          <w:sz w:val="20"/>
          <w:szCs w:val="24"/>
          <w:rtl/>
          <w:lang w:bidi="ar-SA"/>
        </w:rPr>
        <w:t>از</w:t>
      </w:r>
      <w:r w:rsidRPr="00FC1C4E">
        <w:rPr>
          <w:rFonts w:ascii="Times New Roman" w:hAnsi="Times New Roman" w:cs="B Zar"/>
          <w:sz w:val="20"/>
          <w:szCs w:val="24"/>
          <w:lang w:bidi="ar-SA"/>
        </w:rPr>
        <w:t xml:space="preserve"> </w:t>
      </w:r>
      <w:r w:rsidRPr="00FC1C4E">
        <w:rPr>
          <w:rFonts w:ascii="Times New Roman" w:hAnsi="Times New Roman" w:cs="B Zar" w:hint="cs"/>
          <w:sz w:val="20"/>
          <w:szCs w:val="24"/>
          <w:rtl/>
          <w:lang w:bidi="ar-SA"/>
        </w:rPr>
        <w:t>دقت</w:t>
      </w:r>
      <w:r w:rsidRPr="00FC1C4E">
        <w:rPr>
          <w:rFonts w:ascii="Times New Roman" w:hAnsi="Times New Roman" w:cs="B Zar"/>
          <w:sz w:val="20"/>
          <w:szCs w:val="24"/>
          <w:lang w:bidi="ar-SA"/>
        </w:rPr>
        <w:t xml:space="preserve"> </w:t>
      </w:r>
      <w:r w:rsidRPr="00FC1C4E">
        <w:rPr>
          <w:rFonts w:ascii="Times New Roman" w:hAnsi="Times New Roman" w:cs="B Zar" w:hint="cs"/>
          <w:sz w:val="20"/>
          <w:szCs w:val="24"/>
          <w:rtl/>
          <w:lang w:bidi="ar-SA"/>
        </w:rPr>
        <w:t>بالاي</w:t>
      </w:r>
      <w:r w:rsidRPr="00FC1C4E">
        <w:rPr>
          <w:rFonts w:ascii="Times New Roman" w:hAnsi="Times New Roman" w:cs="B Zar"/>
          <w:sz w:val="20"/>
          <w:szCs w:val="24"/>
          <w:lang w:bidi="ar-SA"/>
        </w:rPr>
        <w:t xml:space="preserve"> </w:t>
      </w:r>
      <w:r w:rsidRPr="00FC1C4E">
        <w:rPr>
          <w:rFonts w:ascii="Times New Roman" w:hAnsi="Times New Roman" w:cs="B Zar" w:hint="cs"/>
          <w:sz w:val="20"/>
          <w:szCs w:val="24"/>
          <w:rtl/>
          <w:lang w:bidi="ar-SA"/>
        </w:rPr>
        <w:t>ابزار اندازه</w:t>
      </w:r>
      <w:r w:rsidRPr="00FC1C4E">
        <w:rPr>
          <w:rFonts w:ascii="Times New Roman" w:hAnsi="Times New Roman" w:cs="B Zar"/>
          <w:sz w:val="20"/>
          <w:szCs w:val="24"/>
          <w:lang w:bidi="ar-SA"/>
        </w:rPr>
        <w:t xml:space="preserve"> </w:t>
      </w:r>
      <w:r w:rsidRPr="00FC1C4E">
        <w:rPr>
          <w:rFonts w:ascii="Times New Roman" w:hAnsi="Times New Roman" w:cs="B Zar" w:hint="cs"/>
          <w:sz w:val="20"/>
          <w:szCs w:val="24"/>
          <w:rtl/>
          <w:lang w:bidi="ar-SA"/>
        </w:rPr>
        <w:t>گیري</w:t>
      </w:r>
      <w:r w:rsidRPr="00FC1C4E">
        <w:rPr>
          <w:rFonts w:ascii="Times New Roman" w:hAnsi="Times New Roman" w:cs="B Zar"/>
          <w:sz w:val="20"/>
          <w:szCs w:val="24"/>
          <w:lang w:bidi="ar-SA"/>
        </w:rPr>
        <w:t xml:space="preserve"> </w:t>
      </w:r>
      <w:r w:rsidRPr="00FC1C4E">
        <w:rPr>
          <w:rFonts w:ascii="Times New Roman" w:hAnsi="Times New Roman" w:cs="B Zar" w:hint="cs"/>
          <w:sz w:val="20"/>
          <w:szCs w:val="24"/>
          <w:rtl/>
          <w:lang w:bidi="ar-SA"/>
        </w:rPr>
        <w:t>مورداستفاده</w:t>
      </w:r>
      <w:r w:rsidRPr="00FC1C4E">
        <w:rPr>
          <w:rFonts w:ascii="Times New Roman" w:hAnsi="Times New Roman" w:cs="B Zar"/>
          <w:sz w:val="20"/>
          <w:szCs w:val="24"/>
          <w:lang w:bidi="ar-SA"/>
        </w:rPr>
        <w:t xml:space="preserve"> </w:t>
      </w:r>
      <w:r w:rsidRPr="00FC1C4E">
        <w:rPr>
          <w:rFonts w:ascii="Times New Roman" w:hAnsi="Times New Roman" w:cs="B Zar" w:hint="cs"/>
          <w:sz w:val="20"/>
          <w:szCs w:val="24"/>
          <w:rtl/>
          <w:lang w:bidi="ar-SA"/>
        </w:rPr>
        <w:t>در</w:t>
      </w:r>
      <w:r w:rsidRPr="00FC1C4E">
        <w:rPr>
          <w:rFonts w:ascii="Times New Roman" w:hAnsi="Times New Roman" w:cs="B Zar"/>
          <w:sz w:val="20"/>
          <w:szCs w:val="24"/>
          <w:lang w:bidi="ar-SA"/>
        </w:rPr>
        <w:t xml:space="preserve"> </w:t>
      </w:r>
      <w:r w:rsidRPr="00FC1C4E">
        <w:rPr>
          <w:rFonts w:ascii="Times New Roman" w:hAnsi="Times New Roman" w:cs="B Zar" w:hint="cs"/>
          <w:sz w:val="20"/>
          <w:szCs w:val="24"/>
          <w:rtl/>
          <w:lang w:bidi="ar-SA"/>
        </w:rPr>
        <w:t>پژوهش</w:t>
      </w:r>
      <w:r w:rsidRPr="00FC1C4E">
        <w:rPr>
          <w:rFonts w:ascii="Times New Roman" w:hAnsi="Times New Roman" w:cs="B Zar"/>
          <w:sz w:val="20"/>
          <w:szCs w:val="24"/>
          <w:lang w:bidi="ar-SA"/>
        </w:rPr>
        <w:t xml:space="preserve"> </w:t>
      </w:r>
      <w:r w:rsidRPr="00FC1C4E">
        <w:rPr>
          <w:rFonts w:ascii="Times New Roman" w:hAnsi="Times New Roman" w:cs="B Zar" w:hint="cs"/>
          <w:sz w:val="20"/>
          <w:szCs w:val="24"/>
          <w:rtl/>
          <w:lang w:bidi="ar-SA"/>
        </w:rPr>
        <w:t>حاضر</w:t>
      </w:r>
      <w:r w:rsidRPr="00FC1C4E">
        <w:rPr>
          <w:rFonts w:ascii="Times New Roman" w:hAnsi="Times New Roman" w:cs="B Zar"/>
          <w:sz w:val="20"/>
          <w:szCs w:val="24"/>
          <w:lang w:bidi="ar-SA"/>
        </w:rPr>
        <w:t xml:space="preserve"> </w:t>
      </w:r>
      <w:r w:rsidRPr="00FC1C4E">
        <w:rPr>
          <w:rFonts w:ascii="Times New Roman" w:hAnsi="Times New Roman" w:cs="B Zar" w:hint="cs"/>
          <w:sz w:val="20"/>
          <w:szCs w:val="24"/>
          <w:rtl/>
          <w:lang w:bidi="ar-SA"/>
        </w:rPr>
        <w:t>دارد، لذا ابزار پژوهش از روایی و پایایی لازم برخوردار می</w:t>
      </w:r>
      <w:r w:rsidRPr="00FC1C4E">
        <w:rPr>
          <w:rFonts w:ascii="Times New Roman" w:hAnsi="Times New Roman" w:cs="B Zar"/>
          <w:sz w:val="20"/>
          <w:szCs w:val="24"/>
          <w:rtl/>
          <w:lang w:bidi="ar-SA"/>
        </w:rPr>
        <w:softHyphen/>
      </w:r>
      <w:r w:rsidRPr="00FC1C4E">
        <w:rPr>
          <w:rFonts w:ascii="Times New Roman" w:hAnsi="Times New Roman" w:cs="B Zar" w:hint="cs"/>
          <w:sz w:val="20"/>
          <w:szCs w:val="24"/>
          <w:rtl/>
          <w:lang w:bidi="ar-SA"/>
        </w:rPr>
        <w:t>باشد.</w:t>
      </w:r>
    </w:p>
    <w:p w14:paraId="2E3DE7E6" w14:textId="77777777" w:rsidR="00B26B4A" w:rsidRDefault="00B26B4A" w:rsidP="00AE4091">
      <w:pPr>
        <w:spacing w:before="240" w:after="0" w:line="240" w:lineRule="auto"/>
        <w:jc w:val="lowKashida"/>
        <w:rPr>
          <w:rFonts w:ascii="Times New Roman" w:hAnsi="Times New Roman" w:cs="B Zar"/>
          <w:b/>
          <w:bCs/>
          <w:color w:val="A42898"/>
          <w:sz w:val="26"/>
          <w:szCs w:val="26"/>
          <w:rtl/>
        </w:rPr>
      </w:pPr>
    </w:p>
    <w:p w14:paraId="74D96685" w14:textId="77777777" w:rsidR="00AE4091" w:rsidRPr="00081BFF" w:rsidRDefault="00AE4091" w:rsidP="00AE4091">
      <w:pPr>
        <w:spacing w:before="240" w:after="0" w:line="240" w:lineRule="auto"/>
        <w:jc w:val="lowKashida"/>
        <w:rPr>
          <w:rFonts w:ascii="Times New Roman" w:hAnsi="Times New Roman" w:cs="B Zar"/>
          <w:b/>
          <w:bCs/>
          <w:color w:val="A42898"/>
          <w:sz w:val="26"/>
          <w:szCs w:val="26"/>
          <w:rtl/>
        </w:rPr>
      </w:pPr>
      <w:r w:rsidRPr="00D065C3">
        <w:rPr>
          <w:rFonts w:ascii="Times New Roman" w:hAnsi="Times New Roman" w:cs="B Zar" w:hint="cs"/>
          <w:b/>
          <w:bCs/>
          <w:color w:val="A42898"/>
          <w:sz w:val="26"/>
          <w:szCs w:val="26"/>
          <w:rtl/>
        </w:rPr>
        <w:t>یافته</w:t>
      </w:r>
      <w:r w:rsidRPr="00D065C3">
        <w:rPr>
          <w:rFonts w:ascii="Times New Roman" w:hAnsi="Times New Roman" w:cs="B Zar"/>
          <w:b/>
          <w:bCs/>
          <w:color w:val="A42898"/>
          <w:sz w:val="26"/>
          <w:szCs w:val="26"/>
          <w:rtl/>
        </w:rPr>
        <w:softHyphen/>
      </w:r>
      <w:r w:rsidRPr="00D065C3">
        <w:rPr>
          <w:rFonts w:ascii="Times New Roman" w:hAnsi="Times New Roman" w:cs="B Zar" w:hint="cs"/>
          <w:b/>
          <w:bCs/>
          <w:color w:val="A42898"/>
          <w:sz w:val="26"/>
          <w:szCs w:val="26"/>
          <w:rtl/>
        </w:rPr>
        <w:t>ها</w:t>
      </w:r>
    </w:p>
    <w:p w14:paraId="24609DA5" w14:textId="76A6F9FA" w:rsidR="009F1AB8" w:rsidRDefault="00074EEF" w:rsidP="00717F00">
      <w:pPr>
        <w:spacing w:after="0" w:line="240" w:lineRule="auto"/>
        <w:jc w:val="both"/>
        <w:rPr>
          <w:rFonts w:ascii="Times New Roman" w:hAnsi="Times New Roman" w:cs="B Zar"/>
          <w:sz w:val="20"/>
          <w:szCs w:val="24"/>
          <w:rtl/>
        </w:rPr>
      </w:pPr>
      <w:r w:rsidRPr="00074EEF">
        <w:rPr>
          <w:rFonts w:ascii="Times New Roman" w:hAnsi="Times New Roman" w:cs="B Zar"/>
          <w:sz w:val="20"/>
          <w:szCs w:val="24"/>
          <w:rtl/>
          <w:lang w:bidi="ar-SA"/>
        </w:rPr>
        <w:t>بررس</w:t>
      </w:r>
      <w:r w:rsidRPr="00074EEF">
        <w:rPr>
          <w:rFonts w:ascii="Times New Roman" w:hAnsi="Times New Roman" w:cs="B Zar" w:hint="cs"/>
          <w:sz w:val="20"/>
          <w:szCs w:val="24"/>
          <w:rtl/>
          <w:lang w:bidi="ar-SA"/>
        </w:rPr>
        <w:t>ی</w:t>
      </w:r>
      <w:r w:rsidRPr="00074EEF">
        <w:rPr>
          <w:rFonts w:ascii="Times New Roman" w:hAnsi="Times New Roman" w:cs="B Zar"/>
          <w:sz w:val="20"/>
          <w:szCs w:val="24"/>
          <w:rtl/>
          <w:lang w:bidi="ar-SA"/>
        </w:rPr>
        <w:t xml:space="preserve"> يافته</w:t>
      </w:r>
      <w:r w:rsidRPr="00074EEF">
        <w:rPr>
          <w:rFonts w:ascii="Times New Roman" w:hAnsi="Times New Roman" w:cs="B Zar" w:hint="cs"/>
          <w:sz w:val="20"/>
          <w:szCs w:val="24"/>
          <w:rtl/>
          <w:lang w:bidi="ar-SA"/>
        </w:rPr>
        <w:t>‌</w:t>
      </w:r>
      <w:r w:rsidRPr="00074EEF">
        <w:rPr>
          <w:rFonts w:ascii="Times New Roman" w:hAnsi="Times New Roman" w:cs="B Zar"/>
          <w:sz w:val="20"/>
          <w:szCs w:val="24"/>
          <w:rtl/>
          <w:lang w:bidi="ar-SA"/>
        </w:rPr>
        <w:t>ها</w:t>
      </w:r>
      <w:r w:rsidRPr="00074EEF">
        <w:rPr>
          <w:rFonts w:ascii="Times New Roman" w:hAnsi="Times New Roman" w:cs="B Zar" w:hint="cs"/>
          <w:sz w:val="20"/>
          <w:szCs w:val="24"/>
          <w:rtl/>
          <w:lang w:bidi="ar-SA"/>
        </w:rPr>
        <w:t>ی</w:t>
      </w:r>
      <w:r w:rsidRPr="00074EEF">
        <w:rPr>
          <w:rFonts w:ascii="Times New Roman" w:hAnsi="Times New Roman" w:cs="B Zar"/>
          <w:sz w:val="20"/>
          <w:szCs w:val="24"/>
          <w:rtl/>
          <w:lang w:bidi="ar-SA"/>
        </w:rPr>
        <w:t xml:space="preserve"> توص</w:t>
      </w:r>
      <w:r w:rsidRPr="00074EEF">
        <w:rPr>
          <w:rFonts w:ascii="Times New Roman" w:hAnsi="Times New Roman" w:cs="B Zar" w:hint="cs"/>
          <w:sz w:val="20"/>
          <w:szCs w:val="24"/>
          <w:rtl/>
          <w:lang w:bidi="ar-SA"/>
        </w:rPr>
        <w:t>یفی</w:t>
      </w:r>
      <w:r w:rsidRPr="00074EEF">
        <w:rPr>
          <w:rFonts w:ascii="Times New Roman" w:hAnsi="Times New Roman" w:cs="B Zar"/>
          <w:sz w:val="20"/>
          <w:szCs w:val="24"/>
          <w:rtl/>
          <w:lang w:bidi="ar-SA"/>
        </w:rPr>
        <w:t xml:space="preserve"> شامل ويژگ</w:t>
      </w:r>
      <w:r w:rsidRPr="00074EEF">
        <w:rPr>
          <w:rFonts w:ascii="Times New Roman" w:hAnsi="Times New Roman" w:cs="B Zar" w:hint="cs"/>
          <w:sz w:val="20"/>
          <w:szCs w:val="24"/>
          <w:rtl/>
          <w:lang w:bidi="ar-SA"/>
        </w:rPr>
        <w:t>ی</w:t>
      </w:r>
      <w:r w:rsidRPr="00074EEF">
        <w:rPr>
          <w:rFonts w:ascii="Times New Roman" w:hAnsi="Times New Roman" w:cs="B Zar" w:hint="eastAsia"/>
          <w:sz w:val="20"/>
          <w:szCs w:val="24"/>
        </w:rPr>
        <w:t>‌</w:t>
      </w:r>
      <w:r w:rsidRPr="00074EEF">
        <w:rPr>
          <w:rFonts w:ascii="Times New Roman" w:hAnsi="Times New Roman" w:cs="B Zar" w:hint="eastAsia"/>
          <w:sz w:val="20"/>
          <w:szCs w:val="24"/>
          <w:rtl/>
          <w:lang w:bidi="ar-SA"/>
        </w:rPr>
        <w:t>ها</w:t>
      </w:r>
      <w:r w:rsidRPr="00074EEF">
        <w:rPr>
          <w:rFonts w:ascii="Times New Roman" w:hAnsi="Times New Roman" w:cs="B Zar" w:hint="cs"/>
          <w:sz w:val="20"/>
          <w:szCs w:val="24"/>
          <w:rtl/>
          <w:lang w:bidi="ar-SA"/>
        </w:rPr>
        <w:t>ی</w:t>
      </w:r>
      <w:r w:rsidRPr="00074EEF">
        <w:rPr>
          <w:rFonts w:ascii="Times New Roman" w:hAnsi="Times New Roman" w:cs="B Zar"/>
          <w:sz w:val="20"/>
          <w:szCs w:val="24"/>
          <w:rtl/>
          <w:lang w:bidi="ar-SA"/>
        </w:rPr>
        <w:t xml:space="preserve"> </w:t>
      </w:r>
      <w:r w:rsidRPr="00074EEF">
        <w:rPr>
          <w:rFonts w:ascii="Times New Roman" w:hAnsi="Times New Roman" w:cs="B Zar" w:hint="cs"/>
          <w:sz w:val="20"/>
          <w:szCs w:val="24"/>
          <w:rtl/>
          <w:lang w:bidi="ar-SA"/>
        </w:rPr>
        <w:t>جمعیت</w:t>
      </w:r>
      <w:r w:rsidRPr="00074EEF">
        <w:rPr>
          <w:rFonts w:ascii="Times New Roman" w:hAnsi="Times New Roman" w:cs="B Zar" w:hint="eastAsia"/>
          <w:sz w:val="20"/>
          <w:szCs w:val="24"/>
          <w:rtl/>
          <w:lang w:bidi="ar-SA"/>
        </w:rPr>
        <w:t>‌</w:t>
      </w:r>
      <w:r>
        <w:rPr>
          <w:rFonts w:ascii="Times New Roman" w:hAnsi="Times New Roman" w:cs="B Zar" w:hint="cs"/>
          <w:sz w:val="20"/>
          <w:szCs w:val="24"/>
          <w:rtl/>
          <w:lang w:bidi="ar-SA"/>
        </w:rPr>
        <w:t>شناختی نشان دا</w:t>
      </w:r>
      <w:r w:rsidRPr="00074EEF">
        <w:rPr>
          <w:rFonts w:ascii="Times New Roman" w:hAnsi="Times New Roman" w:cs="B Zar" w:hint="cs"/>
          <w:sz w:val="20"/>
          <w:szCs w:val="24"/>
          <w:rtl/>
          <w:lang w:bidi="ar-SA"/>
        </w:rPr>
        <w:t xml:space="preserve">د که از 378 نفر،  </w:t>
      </w:r>
      <w:r w:rsidRPr="00074EEF">
        <w:rPr>
          <w:rFonts w:ascii="Times New Roman" w:hAnsi="Times New Roman" w:cs="B Zar" w:hint="cs"/>
          <w:sz w:val="20"/>
          <w:szCs w:val="24"/>
          <w:rtl/>
        </w:rPr>
        <w:t>130</w:t>
      </w:r>
      <w:r w:rsidRPr="00074EEF">
        <w:rPr>
          <w:rFonts w:ascii="Times New Roman" w:hAnsi="Times New Roman" w:cs="B Zar" w:hint="cs"/>
          <w:sz w:val="20"/>
          <w:szCs w:val="24"/>
          <w:rtl/>
          <w:lang w:bidi="ar-SA"/>
        </w:rPr>
        <w:t xml:space="preserve"> نفر زن (4/34%) و  248 نفر مرد (6/65</w:t>
      </w:r>
      <w:r w:rsidRPr="00074EEF">
        <w:rPr>
          <w:rFonts w:ascii="Times New Roman" w:hAnsi="Times New Roman" w:cs="B Zar"/>
          <w:sz w:val="20"/>
          <w:szCs w:val="24"/>
          <w:rtl/>
          <w:lang w:bidi="ar-SA"/>
        </w:rPr>
        <w:t xml:space="preserve"> %</w:t>
      </w:r>
      <w:r w:rsidRPr="00074EEF">
        <w:rPr>
          <w:rFonts w:ascii="Times New Roman" w:hAnsi="Times New Roman" w:cs="B Zar" w:hint="cs"/>
          <w:sz w:val="20"/>
          <w:szCs w:val="24"/>
          <w:rtl/>
          <w:lang w:bidi="ar-SA"/>
        </w:rPr>
        <w:t>) به طوری که</w:t>
      </w:r>
      <w:r w:rsidRPr="00074EEF">
        <w:rPr>
          <w:rFonts w:ascii="Times New Roman" w:hAnsi="Times New Roman" w:cs="B Zar"/>
          <w:sz w:val="20"/>
          <w:szCs w:val="24"/>
          <w:rtl/>
          <w:lang w:bidi="ar-SA"/>
        </w:rPr>
        <w:t xml:space="preserve">  </w:t>
      </w:r>
      <w:r w:rsidRPr="00074EEF">
        <w:rPr>
          <w:rFonts w:ascii="Times New Roman" w:hAnsi="Times New Roman" w:cs="B Zar" w:hint="cs"/>
          <w:sz w:val="20"/>
          <w:szCs w:val="24"/>
          <w:rtl/>
          <w:lang w:bidi="ar-SA"/>
        </w:rPr>
        <w:t>115 نفر مجرد (</w:t>
      </w:r>
      <w:r w:rsidRPr="00074EEF">
        <w:rPr>
          <w:rFonts w:ascii="Times New Roman" w:hAnsi="Times New Roman" w:cs="B Zar"/>
          <w:sz w:val="20"/>
          <w:szCs w:val="24"/>
          <w:rtl/>
          <w:lang w:bidi="ar-SA"/>
        </w:rPr>
        <w:t>4/30 %</w:t>
      </w:r>
      <w:r w:rsidRPr="00074EEF">
        <w:rPr>
          <w:rFonts w:ascii="Times New Roman" w:hAnsi="Times New Roman" w:cs="B Zar" w:hint="cs"/>
          <w:sz w:val="20"/>
          <w:szCs w:val="24"/>
          <w:rtl/>
          <w:lang w:bidi="ar-SA"/>
        </w:rPr>
        <w:t>) ،  249 نفر متاهل (</w:t>
      </w:r>
      <w:r w:rsidRPr="00074EEF">
        <w:rPr>
          <w:rFonts w:ascii="Times New Roman" w:hAnsi="Times New Roman" w:cs="B Zar"/>
          <w:sz w:val="20"/>
          <w:szCs w:val="24"/>
          <w:rtl/>
          <w:lang w:bidi="ar-SA"/>
        </w:rPr>
        <w:t>9/65 %</w:t>
      </w:r>
      <w:r w:rsidRPr="00074EEF">
        <w:rPr>
          <w:rFonts w:ascii="Times New Roman" w:hAnsi="Times New Roman" w:cs="B Zar" w:hint="cs"/>
          <w:sz w:val="20"/>
          <w:szCs w:val="24"/>
          <w:rtl/>
          <w:lang w:bidi="ar-SA"/>
        </w:rPr>
        <w:t>) و 14 نفر هم گزینه سایر«یعن</w:t>
      </w:r>
      <w:r w:rsidR="00B26B4A">
        <w:rPr>
          <w:rFonts w:ascii="Times New Roman" w:hAnsi="Times New Roman" w:cs="B Zar" w:hint="cs"/>
          <w:sz w:val="20"/>
          <w:szCs w:val="24"/>
          <w:rtl/>
          <w:lang w:bidi="ar-SA"/>
        </w:rPr>
        <w:t>ی بیوه، مطلقه، همسرفوت کرده</w:t>
      </w:r>
      <w:r w:rsidRPr="00074EEF">
        <w:rPr>
          <w:rFonts w:ascii="Times New Roman" w:hAnsi="Times New Roman" w:cs="B Zar" w:hint="cs"/>
          <w:sz w:val="20"/>
          <w:szCs w:val="24"/>
          <w:rtl/>
          <w:lang w:bidi="ar-SA"/>
        </w:rPr>
        <w:t>» (</w:t>
      </w:r>
      <w:r w:rsidRPr="00074EEF">
        <w:rPr>
          <w:rFonts w:ascii="Times New Roman" w:hAnsi="Times New Roman" w:cs="B Zar"/>
          <w:sz w:val="20"/>
          <w:szCs w:val="24"/>
          <w:rtl/>
          <w:lang w:bidi="ar-SA"/>
        </w:rPr>
        <w:t>7/3%</w:t>
      </w:r>
      <w:r w:rsidRPr="00074EEF">
        <w:rPr>
          <w:rFonts w:ascii="Times New Roman" w:hAnsi="Times New Roman" w:cs="B Zar" w:hint="cs"/>
          <w:sz w:val="20"/>
          <w:szCs w:val="24"/>
          <w:rtl/>
          <w:lang w:bidi="ar-SA"/>
        </w:rPr>
        <w:t xml:space="preserve">) </w:t>
      </w:r>
      <w:bookmarkStart w:id="41" w:name="_Ref403656988"/>
      <w:bookmarkStart w:id="42" w:name="_Toc404204115"/>
      <w:r w:rsidRPr="00074EEF">
        <w:rPr>
          <w:rFonts w:ascii="Times New Roman" w:hAnsi="Times New Roman" w:cs="B Zar" w:hint="cs"/>
          <w:sz w:val="20"/>
          <w:szCs w:val="24"/>
          <w:rtl/>
          <w:lang w:bidi="ar-SA"/>
        </w:rPr>
        <w:t>که</w:t>
      </w:r>
      <w:r w:rsidRPr="00074EEF">
        <w:rPr>
          <w:rFonts w:ascii="Times New Roman" w:hAnsi="Times New Roman" w:cs="B Zar"/>
          <w:sz w:val="20"/>
          <w:szCs w:val="24"/>
          <w:rtl/>
        </w:rPr>
        <w:t xml:space="preserve">  </w:t>
      </w:r>
      <w:r w:rsidRPr="00074EEF">
        <w:rPr>
          <w:rFonts w:ascii="Times New Roman" w:hAnsi="Times New Roman" w:cs="B Zar" w:hint="cs"/>
          <w:sz w:val="20"/>
          <w:szCs w:val="24"/>
          <w:rtl/>
          <w:lang w:bidi="ar-SA"/>
        </w:rPr>
        <w:t>117 نفر دارای</w:t>
      </w:r>
      <w:r w:rsidRPr="00074EEF">
        <w:rPr>
          <w:rFonts w:ascii="Times New Roman" w:hAnsi="Times New Roman" w:cs="B Zar"/>
          <w:sz w:val="20"/>
          <w:szCs w:val="24"/>
          <w:rtl/>
          <w:lang w:bidi="ar-SA"/>
        </w:rPr>
        <w:t xml:space="preserve"> </w:t>
      </w:r>
      <w:r w:rsidRPr="00074EEF">
        <w:rPr>
          <w:rFonts w:ascii="Times New Roman" w:hAnsi="Times New Roman" w:cs="B Zar" w:hint="cs"/>
          <w:sz w:val="20"/>
          <w:szCs w:val="24"/>
          <w:rtl/>
          <w:lang w:bidi="ar-SA"/>
        </w:rPr>
        <w:t>مدرک</w:t>
      </w:r>
      <w:r w:rsidRPr="00074EEF">
        <w:rPr>
          <w:rFonts w:ascii="Times New Roman" w:hAnsi="Times New Roman" w:cs="B Zar"/>
          <w:sz w:val="20"/>
          <w:szCs w:val="24"/>
          <w:rtl/>
          <w:lang w:bidi="ar-SA"/>
        </w:rPr>
        <w:t xml:space="preserve"> </w:t>
      </w:r>
      <w:r w:rsidRPr="00074EEF">
        <w:rPr>
          <w:rFonts w:ascii="Times New Roman" w:hAnsi="Times New Roman" w:cs="B Zar" w:hint="cs"/>
          <w:sz w:val="20"/>
          <w:szCs w:val="24"/>
          <w:rtl/>
          <w:lang w:bidi="ar-SA"/>
        </w:rPr>
        <w:t>تحصیلی</w:t>
      </w:r>
      <w:r w:rsidRPr="00074EEF">
        <w:rPr>
          <w:rFonts w:ascii="Times New Roman" w:hAnsi="Times New Roman" w:cs="B Zar"/>
          <w:sz w:val="20"/>
          <w:szCs w:val="24"/>
          <w:rtl/>
          <w:lang w:bidi="ar-SA"/>
        </w:rPr>
        <w:t xml:space="preserve"> </w:t>
      </w:r>
      <w:r w:rsidRPr="00074EEF">
        <w:rPr>
          <w:rFonts w:ascii="Times New Roman" w:hAnsi="Times New Roman" w:cs="B Zar" w:hint="cs"/>
          <w:sz w:val="20"/>
          <w:szCs w:val="24"/>
          <w:rtl/>
          <w:lang w:bidi="ar-SA"/>
        </w:rPr>
        <w:t>فوق</w:t>
      </w:r>
      <w:r w:rsidRPr="00074EEF">
        <w:rPr>
          <w:rFonts w:ascii="Times New Roman" w:hAnsi="Times New Roman" w:cs="B Zar"/>
          <w:sz w:val="20"/>
          <w:szCs w:val="24"/>
          <w:rtl/>
          <w:lang w:bidi="ar-SA"/>
        </w:rPr>
        <w:t xml:space="preserve"> </w:t>
      </w:r>
      <w:r w:rsidRPr="00074EEF">
        <w:rPr>
          <w:rFonts w:ascii="Times New Roman" w:hAnsi="Times New Roman" w:cs="B Zar" w:hint="cs"/>
          <w:sz w:val="20"/>
          <w:szCs w:val="24"/>
          <w:rtl/>
          <w:lang w:bidi="ar-SA"/>
        </w:rPr>
        <w:t>دیپلم</w:t>
      </w:r>
      <w:r w:rsidRPr="00074EEF">
        <w:rPr>
          <w:rFonts w:ascii="Times New Roman" w:hAnsi="Times New Roman" w:cs="B Zar"/>
          <w:sz w:val="20"/>
          <w:szCs w:val="24"/>
          <w:rtl/>
          <w:lang w:bidi="ar-SA"/>
        </w:rPr>
        <w:t>(</w:t>
      </w:r>
      <w:r w:rsidRPr="00074EEF">
        <w:rPr>
          <w:rFonts w:ascii="Times New Roman" w:hAnsi="Times New Roman" w:cs="B Zar" w:hint="cs"/>
          <w:sz w:val="20"/>
          <w:szCs w:val="24"/>
          <w:rtl/>
          <w:lang w:bidi="ar-SA"/>
        </w:rPr>
        <w:t>مقطع</w:t>
      </w:r>
      <w:r w:rsidRPr="00074EEF">
        <w:rPr>
          <w:rFonts w:ascii="Times New Roman" w:hAnsi="Times New Roman" w:cs="B Zar"/>
          <w:sz w:val="20"/>
          <w:szCs w:val="24"/>
          <w:rtl/>
          <w:lang w:bidi="ar-SA"/>
        </w:rPr>
        <w:t xml:space="preserve"> </w:t>
      </w:r>
      <w:r w:rsidRPr="00074EEF">
        <w:rPr>
          <w:rFonts w:ascii="Times New Roman" w:hAnsi="Times New Roman" w:cs="B Zar" w:hint="cs"/>
          <w:sz w:val="20"/>
          <w:szCs w:val="24"/>
          <w:rtl/>
          <w:lang w:bidi="ar-SA"/>
        </w:rPr>
        <w:t>کاردانی</w:t>
      </w:r>
      <w:r w:rsidRPr="00074EEF">
        <w:rPr>
          <w:rFonts w:ascii="Times New Roman" w:hAnsi="Times New Roman" w:cs="B Zar"/>
          <w:sz w:val="20"/>
          <w:szCs w:val="24"/>
          <w:rtl/>
          <w:lang w:bidi="ar-SA"/>
        </w:rPr>
        <w:t>)</w:t>
      </w:r>
      <w:r w:rsidRPr="00074EEF">
        <w:rPr>
          <w:rFonts w:ascii="Times New Roman" w:hAnsi="Times New Roman" w:cs="B Zar" w:hint="cs"/>
          <w:sz w:val="20"/>
          <w:szCs w:val="24"/>
          <w:rtl/>
          <w:lang w:bidi="ar-SA"/>
        </w:rPr>
        <w:t xml:space="preserve"> (</w:t>
      </w:r>
      <w:r w:rsidRPr="00074EEF">
        <w:rPr>
          <w:rFonts w:ascii="Times New Roman" w:hAnsi="Times New Roman" w:cs="B Zar"/>
          <w:sz w:val="20"/>
          <w:szCs w:val="24"/>
          <w:rtl/>
          <w:lang w:bidi="ar-SA"/>
        </w:rPr>
        <w:t>31 %</w:t>
      </w:r>
      <w:r w:rsidRPr="00074EEF">
        <w:rPr>
          <w:rFonts w:ascii="Times New Roman" w:hAnsi="Times New Roman" w:cs="B Zar" w:hint="cs"/>
          <w:sz w:val="20"/>
          <w:szCs w:val="24"/>
          <w:rtl/>
          <w:lang w:bidi="ar-SA"/>
        </w:rPr>
        <w:t xml:space="preserve">) ، </w:t>
      </w:r>
      <w:r w:rsidRPr="00074EEF">
        <w:rPr>
          <w:rFonts w:ascii="Times New Roman" w:hAnsi="Times New Roman" w:cs="B Zar" w:hint="cs"/>
          <w:sz w:val="20"/>
          <w:szCs w:val="24"/>
          <w:rtl/>
        </w:rPr>
        <w:t xml:space="preserve"> 153</w:t>
      </w:r>
      <w:r w:rsidRPr="00074EEF">
        <w:rPr>
          <w:rFonts w:ascii="Times New Roman" w:hAnsi="Times New Roman" w:cs="B Zar"/>
          <w:sz w:val="20"/>
          <w:szCs w:val="24"/>
          <w:rtl/>
        </w:rPr>
        <w:t xml:space="preserve"> </w:t>
      </w:r>
      <w:r w:rsidRPr="00074EEF">
        <w:rPr>
          <w:rFonts w:ascii="Times New Roman" w:hAnsi="Times New Roman" w:cs="B Zar" w:hint="cs"/>
          <w:sz w:val="20"/>
          <w:szCs w:val="24"/>
          <w:rtl/>
        </w:rPr>
        <w:t>نفر</w:t>
      </w:r>
      <w:r w:rsidRPr="00074EEF">
        <w:rPr>
          <w:rFonts w:ascii="Times New Roman" w:hAnsi="Times New Roman" w:cs="B Zar"/>
          <w:sz w:val="20"/>
          <w:szCs w:val="24"/>
          <w:rtl/>
        </w:rPr>
        <w:t xml:space="preserve"> </w:t>
      </w:r>
      <w:r w:rsidRPr="00074EEF">
        <w:rPr>
          <w:rFonts w:ascii="Times New Roman" w:hAnsi="Times New Roman" w:cs="B Zar" w:hint="cs"/>
          <w:sz w:val="20"/>
          <w:szCs w:val="24"/>
          <w:rtl/>
        </w:rPr>
        <w:t>دارای</w:t>
      </w:r>
      <w:r w:rsidRPr="00074EEF">
        <w:rPr>
          <w:rFonts w:ascii="Times New Roman" w:hAnsi="Times New Roman" w:cs="B Zar"/>
          <w:sz w:val="20"/>
          <w:szCs w:val="24"/>
          <w:rtl/>
        </w:rPr>
        <w:t xml:space="preserve"> </w:t>
      </w:r>
      <w:r w:rsidRPr="00074EEF">
        <w:rPr>
          <w:rFonts w:ascii="Times New Roman" w:hAnsi="Times New Roman" w:cs="B Zar" w:hint="cs"/>
          <w:sz w:val="20"/>
          <w:szCs w:val="24"/>
          <w:rtl/>
        </w:rPr>
        <w:t>مدرک</w:t>
      </w:r>
      <w:r w:rsidRPr="00074EEF">
        <w:rPr>
          <w:rFonts w:ascii="Times New Roman" w:hAnsi="Times New Roman" w:cs="B Zar"/>
          <w:sz w:val="20"/>
          <w:szCs w:val="24"/>
          <w:rtl/>
        </w:rPr>
        <w:t xml:space="preserve"> </w:t>
      </w:r>
      <w:r w:rsidRPr="00074EEF">
        <w:rPr>
          <w:rFonts w:ascii="Times New Roman" w:hAnsi="Times New Roman" w:cs="B Zar" w:hint="cs"/>
          <w:sz w:val="20"/>
          <w:szCs w:val="24"/>
          <w:rtl/>
        </w:rPr>
        <w:t>تحصیلی</w:t>
      </w:r>
      <w:r w:rsidRPr="00074EEF">
        <w:rPr>
          <w:rFonts w:ascii="Times New Roman" w:hAnsi="Times New Roman" w:cs="B Zar"/>
          <w:sz w:val="20"/>
          <w:szCs w:val="24"/>
          <w:rtl/>
        </w:rPr>
        <w:t xml:space="preserve"> </w:t>
      </w:r>
      <w:r w:rsidRPr="00074EEF">
        <w:rPr>
          <w:rFonts w:ascii="Times New Roman" w:hAnsi="Times New Roman" w:cs="B Zar" w:hint="cs"/>
          <w:sz w:val="20"/>
          <w:szCs w:val="24"/>
          <w:rtl/>
        </w:rPr>
        <w:t>لیسانس</w:t>
      </w:r>
      <w:r w:rsidRPr="00074EEF">
        <w:rPr>
          <w:rFonts w:ascii="Times New Roman" w:hAnsi="Times New Roman" w:cs="B Zar"/>
          <w:sz w:val="20"/>
          <w:szCs w:val="24"/>
          <w:rtl/>
        </w:rPr>
        <w:t>(</w:t>
      </w:r>
      <w:r w:rsidRPr="00074EEF">
        <w:rPr>
          <w:rFonts w:ascii="Times New Roman" w:hAnsi="Times New Roman" w:cs="B Zar" w:hint="cs"/>
          <w:sz w:val="20"/>
          <w:szCs w:val="24"/>
          <w:rtl/>
        </w:rPr>
        <w:t>مقطع</w:t>
      </w:r>
      <w:r w:rsidRPr="00074EEF">
        <w:rPr>
          <w:rFonts w:ascii="Times New Roman" w:hAnsi="Times New Roman" w:cs="B Zar"/>
          <w:sz w:val="20"/>
          <w:szCs w:val="24"/>
          <w:rtl/>
        </w:rPr>
        <w:t xml:space="preserve"> </w:t>
      </w:r>
      <w:r w:rsidRPr="00074EEF">
        <w:rPr>
          <w:rFonts w:ascii="Times New Roman" w:hAnsi="Times New Roman" w:cs="B Zar" w:hint="cs"/>
          <w:sz w:val="20"/>
          <w:szCs w:val="24"/>
          <w:rtl/>
        </w:rPr>
        <w:t>کارشناسی</w:t>
      </w:r>
      <w:r w:rsidRPr="00074EEF">
        <w:rPr>
          <w:rFonts w:ascii="Times New Roman" w:hAnsi="Times New Roman" w:cs="B Zar"/>
          <w:sz w:val="20"/>
          <w:szCs w:val="24"/>
          <w:rtl/>
        </w:rPr>
        <w:t xml:space="preserve">) (5/40 %) </w:t>
      </w:r>
      <w:r w:rsidRPr="00074EEF">
        <w:rPr>
          <w:rFonts w:ascii="Times New Roman" w:hAnsi="Times New Roman" w:cs="B Zar" w:hint="cs"/>
          <w:sz w:val="20"/>
          <w:szCs w:val="24"/>
          <w:rtl/>
        </w:rPr>
        <w:t xml:space="preserve">و </w:t>
      </w:r>
      <w:r w:rsidRPr="00074EEF">
        <w:rPr>
          <w:rFonts w:ascii="Times New Roman" w:hAnsi="Times New Roman" w:cs="B Zar" w:hint="cs"/>
          <w:sz w:val="20"/>
          <w:szCs w:val="24"/>
          <w:rtl/>
          <w:lang w:bidi="ar-SA"/>
        </w:rPr>
        <w:t>108 نفر دارای</w:t>
      </w:r>
      <w:r w:rsidRPr="00074EEF">
        <w:rPr>
          <w:rFonts w:ascii="Times New Roman" w:hAnsi="Times New Roman" w:cs="B Zar"/>
          <w:sz w:val="20"/>
          <w:szCs w:val="24"/>
          <w:rtl/>
          <w:lang w:bidi="ar-SA"/>
        </w:rPr>
        <w:t xml:space="preserve"> </w:t>
      </w:r>
      <w:r w:rsidRPr="00074EEF">
        <w:rPr>
          <w:rFonts w:ascii="Times New Roman" w:hAnsi="Times New Roman" w:cs="B Zar" w:hint="cs"/>
          <w:sz w:val="20"/>
          <w:szCs w:val="24"/>
          <w:rtl/>
          <w:lang w:bidi="ar-SA"/>
        </w:rPr>
        <w:t>مدرک</w:t>
      </w:r>
      <w:r w:rsidRPr="00074EEF">
        <w:rPr>
          <w:rFonts w:ascii="Times New Roman" w:hAnsi="Times New Roman" w:cs="B Zar"/>
          <w:sz w:val="20"/>
          <w:szCs w:val="24"/>
          <w:rtl/>
          <w:lang w:bidi="ar-SA"/>
        </w:rPr>
        <w:t xml:space="preserve"> </w:t>
      </w:r>
      <w:r w:rsidRPr="00074EEF">
        <w:rPr>
          <w:rFonts w:ascii="Times New Roman" w:hAnsi="Times New Roman" w:cs="B Zar" w:hint="cs"/>
          <w:sz w:val="20"/>
          <w:szCs w:val="24"/>
          <w:rtl/>
          <w:lang w:bidi="ar-SA"/>
        </w:rPr>
        <w:t>تحصیلی</w:t>
      </w:r>
      <w:r w:rsidRPr="00074EEF">
        <w:rPr>
          <w:rFonts w:ascii="Times New Roman" w:hAnsi="Times New Roman" w:cs="B Zar"/>
          <w:sz w:val="20"/>
          <w:szCs w:val="24"/>
          <w:rtl/>
          <w:lang w:bidi="ar-SA"/>
        </w:rPr>
        <w:t xml:space="preserve"> </w:t>
      </w:r>
      <w:r w:rsidRPr="00074EEF">
        <w:rPr>
          <w:rFonts w:ascii="Times New Roman" w:hAnsi="Times New Roman" w:cs="B Zar" w:hint="cs"/>
          <w:sz w:val="20"/>
          <w:szCs w:val="24"/>
          <w:rtl/>
          <w:lang w:bidi="ar-SA"/>
        </w:rPr>
        <w:t>فوق</w:t>
      </w:r>
      <w:r w:rsidRPr="00074EEF">
        <w:rPr>
          <w:rFonts w:ascii="Times New Roman" w:hAnsi="Times New Roman" w:cs="B Zar"/>
          <w:sz w:val="20"/>
          <w:szCs w:val="24"/>
          <w:rtl/>
          <w:lang w:bidi="ar-SA"/>
        </w:rPr>
        <w:t xml:space="preserve"> </w:t>
      </w:r>
      <w:r w:rsidRPr="00074EEF">
        <w:rPr>
          <w:rFonts w:ascii="Times New Roman" w:hAnsi="Times New Roman" w:cs="B Zar" w:hint="cs"/>
          <w:sz w:val="20"/>
          <w:szCs w:val="24"/>
          <w:rtl/>
          <w:lang w:bidi="ar-SA"/>
        </w:rPr>
        <w:t>لیسانس</w:t>
      </w:r>
      <w:r w:rsidRPr="00074EEF">
        <w:rPr>
          <w:rFonts w:ascii="Times New Roman" w:hAnsi="Times New Roman" w:cs="B Zar"/>
          <w:sz w:val="20"/>
          <w:szCs w:val="24"/>
          <w:rtl/>
          <w:lang w:bidi="ar-SA"/>
        </w:rPr>
        <w:t xml:space="preserve"> </w:t>
      </w:r>
      <w:r w:rsidRPr="00074EEF">
        <w:rPr>
          <w:rFonts w:ascii="Times New Roman" w:hAnsi="Times New Roman" w:cs="B Zar" w:hint="cs"/>
          <w:sz w:val="20"/>
          <w:szCs w:val="24"/>
          <w:rtl/>
          <w:lang w:bidi="ar-SA"/>
        </w:rPr>
        <w:t>و</w:t>
      </w:r>
      <w:r w:rsidRPr="00074EEF">
        <w:rPr>
          <w:rFonts w:ascii="Times New Roman" w:hAnsi="Times New Roman" w:cs="B Zar"/>
          <w:sz w:val="20"/>
          <w:szCs w:val="24"/>
          <w:rtl/>
          <w:lang w:bidi="ar-SA"/>
        </w:rPr>
        <w:t xml:space="preserve"> </w:t>
      </w:r>
      <w:r w:rsidRPr="00074EEF">
        <w:rPr>
          <w:rFonts w:ascii="Times New Roman" w:hAnsi="Times New Roman" w:cs="B Zar" w:hint="cs"/>
          <w:sz w:val="20"/>
          <w:szCs w:val="24"/>
          <w:rtl/>
          <w:lang w:bidi="ar-SA"/>
        </w:rPr>
        <w:t>بالاتر</w:t>
      </w:r>
      <w:r w:rsidRPr="00074EEF">
        <w:rPr>
          <w:rFonts w:ascii="Times New Roman" w:hAnsi="Times New Roman" w:cs="B Zar"/>
          <w:sz w:val="20"/>
          <w:szCs w:val="24"/>
          <w:rtl/>
          <w:lang w:bidi="ar-SA"/>
        </w:rPr>
        <w:t xml:space="preserve">( </w:t>
      </w:r>
      <w:r w:rsidRPr="00074EEF">
        <w:rPr>
          <w:rFonts w:ascii="Times New Roman" w:hAnsi="Times New Roman" w:cs="B Zar" w:hint="cs"/>
          <w:sz w:val="20"/>
          <w:szCs w:val="24"/>
          <w:rtl/>
          <w:lang w:bidi="ar-SA"/>
        </w:rPr>
        <w:t>مقطع</w:t>
      </w:r>
      <w:r w:rsidRPr="00074EEF">
        <w:rPr>
          <w:rFonts w:ascii="Times New Roman" w:hAnsi="Times New Roman" w:cs="B Zar"/>
          <w:sz w:val="20"/>
          <w:szCs w:val="24"/>
          <w:rtl/>
          <w:lang w:bidi="ar-SA"/>
        </w:rPr>
        <w:t xml:space="preserve"> </w:t>
      </w:r>
      <w:r w:rsidRPr="00074EEF">
        <w:rPr>
          <w:rFonts w:ascii="Times New Roman" w:hAnsi="Times New Roman" w:cs="B Zar" w:hint="cs"/>
          <w:sz w:val="20"/>
          <w:szCs w:val="24"/>
          <w:rtl/>
          <w:lang w:bidi="ar-SA"/>
        </w:rPr>
        <w:t>ارشد</w:t>
      </w:r>
      <w:r w:rsidRPr="00074EEF">
        <w:rPr>
          <w:rFonts w:ascii="Times New Roman" w:hAnsi="Times New Roman" w:cs="B Zar"/>
          <w:sz w:val="20"/>
          <w:szCs w:val="24"/>
          <w:rtl/>
          <w:lang w:bidi="ar-SA"/>
        </w:rPr>
        <w:t xml:space="preserve"> </w:t>
      </w:r>
      <w:r w:rsidRPr="00074EEF">
        <w:rPr>
          <w:rFonts w:ascii="Times New Roman" w:hAnsi="Times New Roman" w:cs="B Zar" w:hint="cs"/>
          <w:sz w:val="20"/>
          <w:szCs w:val="24"/>
          <w:rtl/>
          <w:lang w:bidi="ar-SA"/>
        </w:rPr>
        <w:t>و</w:t>
      </w:r>
      <w:r w:rsidRPr="00074EEF">
        <w:rPr>
          <w:rFonts w:ascii="Times New Roman" w:hAnsi="Times New Roman" w:cs="B Zar"/>
          <w:sz w:val="20"/>
          <w:szCs w:val="24"/>
          <w:rtl/>
          <w:lang w:bidi="ar-SA"/>
        </w:rPr>
        <w:t xml:space="preserve"> </w:t>
      </w:r>
      <w:r w:rsidRPr="00074EEF">
        <w:rPr>
          <w:rFonts w:ascii="Times New Roman" w:hAnsi="Times New Roman" w:cs="B Zar" w:hint="cs"/>
          <w:sz w:val="20"/>
          <w:szCs w:val="24"/>
          <w:rtl/>
          <w:lang w:bidi="ar-SA"/>
        </w:rPr>
        <w:t>دکتری</w:t>
      </w:r>
      <w:r w:rsidRPr="00074EEF">
        <w:rPr>
          <w:rFonts w:ascii="Times New Roman" w:hAnsi="Times New Roman" w:cs="B Zar"/>
          <w:sz w:val="20"/>
          <w:szCs w:val="24"/>
          <w:rtl/>
          <w:lang w:bidi="ar-SA"/>
        </w:rPr>
        <w:t>)</w:t>
      </w:r>
      <w:r w:rsidRPr="00074EEF">
        <w:rPr>
          <w:rFonts w:ascii="Times New Roman" w:hAnsi="Times New Roman" w:cs="B Zar" w:hint="cs"/>
          <w:sz w:val="20"/>
          <w:szCs w:val="24"/>
          <w:rtl/>
          <w:lang w:bidi="ar-SA"/>
        </w:rPr>
        <w:t xml:space="preserve"> (</w:t>
      </w:r>
      <w:r w:rsidRPr="00074EEF">
        <w:rPr>
          <w:rFonts w:ascii="Times New Roman" w:hAnsi="Times New Roman" w:cs="B Zar"/>
          <w:sz w:val="20"/>
          <w:szCs w:val="24"/>
          <w:rtl/>
          <w:lang w:bidi="ar-SA"/>
        </w:rPr>
        <w:t>6/28 %</w:t>
      </w:r>
      <w:r w:rsidRPr="00074EEF">
        <w:rPr>
          <w:rFonts w:ascii="Times New Roman" w:hAnsi="Times New Roman" w:cs="B Zar" w:hint="cs"/>
          <w:sz w:val="20"/>
          <w:szCs w:val="24"/>
          <w:rtl/>
          <w:lang w:bidi="ar-SA"/>
        </w:rPr>
        <w:t xml:space="preserve">) </w:t>
      </w:r>
      <w:r w:rsidRPr="00074EEF">
        <w:rPr>
          <w:rFonts w:ascii="Times New Roman" w:hAnsi="Times New Roman" w:cs="B Zar" w:hint="cs"/>
          <w:sz w:val="20"/>
          <w:szCs w:val="24"/>
          <w:rtl/>
        </w:rPr>
        <w:t>است</w:t>
      </w:r>
      <w:bookmarkEnd w:id="41"/>
      <w:bookmarkEnd w:id="42"/>
      <w:r w:rsidRPr="00074EEF">
        <w:rPr>
          <w:rFonts w:ascii="Times New Roman" w:hAnsi="Times New Roman" w:cs="B Zar" w:hint="cs"/>
          <w:sz w:val="20"/>
          <w:szCs w:val="24"/>
          <w:rtl/>
        </w:rPr>
        <w:t xml:space="preserve">. از نظر سنی نیز </w:t>
      </w:r>
      <w:r w:rsidRPr="00074EEF">
        <w:rPr>
          <w:rFonts w:ascii="Times New Roman" w:hAnsi="Times New Roman" w:cs="B Zar"/>
          <w:sz w:val="20"/>
          <w:szCs w:val="24"/>
          <w:rtl/>
        </w:rPr>
        <w:t xml:space="preserve"> </w:t>
      </w:r>
      <w:r w:rsidRPr="00074EEF">
        <w:rPr>
          <w:rFonts w:ascii="Times New Roman" w:hAnsi="Times New Roman" w:cs="B Zar" w:hint="cs"/>
          <w:sz w:val="20"/>
          <w:szCs w:val="24"/>
          <w:rtl/>
          <w:lang w:bidi="ar-SA"/>
        </w:rPr>
        <w:t>52 نفر درای سنی زیر 25 سال (</w:t>
      </w:r>
      <w:r w:rsidRPr="00074EEF">
        <w:rPr>
          <w:rFonts w:ascii="Times New Roman" w:hAnsi="Times New Roman" w:cs="B Zar"/>
          <w:sz w:val="20"/>
          <w:szCs w:val="24"/>
          <w:rtl/>
          <w:lang w:bidi="ar-SA"/>
        </w:rPr>
        <w:t>8/13 %</w:t>
      </w:r>
      <w:r w:rsidRPr="00074EEF">
        <w:rPr>
          <w:rFonts w:ascii="Times New Roman" w:hAnsi="Times New Roman" w:cs="B Zar" w:hint="cs"/>
          <w:sz w:val="20"/>
          <w:szCs w:val="24"/>
          <w:rtl/>
          <w:lang w:bidi="ar-SA"/>
        </w:rPr>
        <w:t>) ، 121 نفر درای سنی بین 25 تا 35 سال (</w:t>
      </w:r>
      <w:r w:rsidRPr="00074EEF">
        <w:rPr>
          <w:rFonts w:ascii="Times New Roman" w:hAnsi="Times New Roman" w:cs="B Zar"/>
          <w:sz w:val="20"/>
          <w:szCs w:val="24"/>
          <w:rtl/>
          <w:lang w:bidi="ar-SA"/>
        </w:rPr>
        <w:t>32 %</w:t>
      </w:r>
      <w:r w:rsidRPr="00074EEF">
        <w:rPr>
          <w:rFonts w:ascii="Times New Roman" w:hAnsi="Times New Roman" w:cs="B Zar" w:hint="cs"/>
          <w:sz w:val="20"/>
          <w:szCs w:val="24"/>
          <w:rtl/>
          <w:lang w:bidi="ar-SA"/>
        </w:rPr>
        <w:t>) ،127 نفر درای سنی بین 35 تا 45 سال (</w:t>
      </w:r>
      <w:r w:rsidRPr="00074EEF">
        <w:rPr>
          <w:rFonts w:ascii="Times New Roman" w:hAnsi="Times New Roman" w:cs="B Zar"/>
          <w:sz w:val="20"/>
          <w:szCs w:val="24"/>
          <w:rtl/>
          <w:lang w:bidi="ar-SA"/>
        </w:rPr>
        <w:t>6/33%</w:t>
      </w:r>
      <w:r w:rsidRPr="00074EEF">
        <w:rPr>
          <w:rFonts w:ascii="Times New Roman" w:hAnsi="Times New Roman" w:cs="B Zar" w:hint="cs"/>
          <w:sz w:val="20"/>
          <w:szCs w:val="24"/>
          <w:rtl/>
          <w:lang w:bidi="ar-SA"/>
        </w:rPr>
        <w:t>)، 54 نفر درای سنی بین 45 تا 55  سال (</w:t>
      </w:r>
      <w:r w:rsidRPr="00074EEF">
        <w:rPr>
          <w:rFonts w:ascii="Times New Roman" w:hAnsi="Times New Roman" w:cs="B Zar"/>
          <w:sz w:val="20"/>
          <w:szCs w:val="24"/>
          <w:rtl/>
          <w:lang w:bidi="ar-SA"/>
        </w:rPr>
        <w:t>3/14 %</w:t>
      </w:r>
      <w:r w:rsidRPr="00074EEF">
        <w:rPr>
          <w:rFonts w:ascii="Times New Roman" w:hAnsi="Times New Roman" w:cs="B Zar" w:hint="cs"/>
          <w:sz w:val="20"/>
          <w:szCs w:val="24"/>
          <w:rtl/>
          <w:lang w:bidi="ar-SA"/>
        </w:rPr>
        <w:t>) و  24</w:t>
      </w:r>
      <w:r w:rsidRPr="00074EEF">
        <w:rPr>
          <w:rFonts w:ascii="Times New Roman" w:hAnsi="Times New Roman" w:cs="B Zar"/>
          <w:sz w:val="20"/>
          <w:szCs w:val="24"/>
          <w:rtl/>
          <w:lang w:bidi="ar-SA"/>
        </w:rPr>
        <w:t xml:space="preserve"> </w:t>
      </w:r>
      <w:r w:rsidRPr="00074EEF">
        <w:rPr>
          <w:rFonts w:ascii="Times New Roman" w:hAnsi="Times New Roman" w:cs="B Zar" w:hint="cs"/>
          <w:sz w:val="20"/>
          <w:szCs w:val="24"/>
          <w:rtl/>
          <w:lang w:bidi="ar-SA"/>
        </w:rPr>
        <w:t>نفر</w:t>
      </w:r>
      <w:r w:rsidRPr="00074EEF">
        <w:rPr>
          <w:rFonts w:ascii="Times New Roman" w:hAnsi="Times New Roman" w:cs="B Zar"/>
          <w:sz w:val="20"/>
          <w:szCs w:val="24"/>
          <w:rtl/>
          <w:lang w:bidi="ar-SA"/>
        </w:rPr>
        <w:t xml:space="preserve"> </w:t>
      </w:r>
      <w:r w:rsidRPr="00074EEF">
        <w:rPr>
          <w:rFonts w:ascii="Times New Roman" w:hAnsi="Times New Roman" w:cs="B Zar" w:hint="cs"/>
          <w:sz w:val="20"/>
          <w:szCs w:val="24"/>
          <w:rtl/>
          <w:lang w:bidi="ar-SA"/>
        </w:rPr>
        <w:t>درای</w:t>
      </w:r>
      <w:r w:rsidRPr="00074EEF">
        <w:rPr>
          <w:rFonts w:ascii="Times New Roman" w:hAnsi="Times New Roman" w:cs="B Zar"/>
          <w:sz w:val="20"/>
          <w:szCs w:val="24"/>
          <w:rtl/>
          <w:lang w:bidi="ar-SA"/>
        </w:rPr>
        <w:t xml:space="preserve"> </w:t>
      </w:r>
      <w:r w:rsidRPr="00074EEF">
        <w:rPr>
          <w:rFonts w:ascii="Times New Roman" w:hAnsi="Times New Roman" w:cs="B Zar" w:hint="cs"/>
          <w:sz w:val="20"/>
          <w:szCs w:val="24"/>
          <w:rtl/>
          <w:lang w:bidi="ar-SA"/>
        </w:rPr>
        <w:t>سنی</w:t>
      </w:r>
      <w:r w:rsidRPr="00074EEF">
        <w:rPr>
          <w:rFonts w:ascii="Times New Roman" w:hAnsi="Times New Roman" w:cs="B Zar"/>
          <w:sz w:val="20"/>
          <w:szCs w:val="24"/>
          <w:rtl/>
          <w:lang w:bidi="ar-SA"/>
        </w:rPr>
        <w:t xml:space="preserve"> </w:t>
      </w:r>
      <w:r w:rsidRPr="00074EEF">
        <w:rPr>
          <w:rFonts w:ascii="Times New Roman" w:hAnsi="Times New Roman" w:cs="B Zar" w:hint="cs"/>
          <w:sz w:val="20"/>
          <w:szCs w:val="24"/>
          <w:rtl/>
          <w:lang w:bidi="ar-SA"/>
        </w:rPr>
        <w:t>بالای</w:t>
      </w:r>
      <w:r w:rsidRPr="00074EEF">
        <w:rPr>
          <w:rFonts w:ascii="Times New Roman" w:hAnsi="Times New Roman" w:cs="B Zar"/>
          <w:sz w:val="20"/>
          <w:szCs w:val="24"/>
          <w:rtl/>
          <w:lang w:bidi="ar-SA"/>
        </w:rPr>
        <w:t xml:space="preserve"> </w:t>
      </w:r>
      <w:r w:rsidRPr="00074EEF">
        <w:rPr>
          <w:rFonts w:ascii="Times New Roman" w:hAnsi="Times New Roman" w:cs="B Zar" w:hint="cs"/>
          <w:sz w:val="20"/>
          <w:szCs w:val="24"/>
          <w:rtl/>
          <w:lang w:bidi="ar-SA"/>
        </w:rPr>
        <w:t>55</w:t>
      </w:r>
      <w:r w:rsidRPr="00074EEF">
        <w:rPr>
          <w:rFonts w:ascii="Times New Roman" w:hAnsi="Times New Roman" w:cs="B Zar"/>
          <w:sz w:val="20"/>
          <w:szCs w:val="24"/>
          <w:rtl/>
          <w:lang w:bidi="ar-SA"/>
        </w:rPr>
        <w:t xml:space="preserve"> </w:t>
      </w:r>
      <w:r w:rsidRPr="00074EEF">
        <w:rPr>
          <w:rFonts w:ascii="Times New Roman" w:hAnsi="Times New Roman" w:cs="B Zar" w:hint="cs"/>
          <w:sz w:val="20"/>
          <w:szCs w:val="24"/>
          <w:rtl/>
          <w:lang w:bidi="ar-SA"/>
        </w:rPr>
        <w:t>سال</w:t>
      </w:r>
      <w:r w:rsidRPr="00074EEF">
        <w:rPr>
          <w:rFonts w:ascii="Times New Roman" w:hAnsi="Times New Roman" w:cs="B Zar"/>
          <w:sz w:val="20"/>
          <w:szCs w:val="24"/>
          <w:rtl/>
          <w:lang w:bidi="ar-SA"/>
        </w:rPr>
        <w:t xml:space="preserve"> (3/6%) </w:t>
      </w:r>
      <w:r w:rsidRPr="00074EEF">
        <w:rPr>
          <w:rFonts w:ascii="Times New Roman" w:hAnsi="Times New Roman" w:cs="B Zar" w:hint="cs"/>
          <w:sz w:val="20"/>
          <w:szCs w:val="24"/>
          <w:rtl/>
          <w:lang w:bidi="ar-SA"/>
        </w:rPr>
        <w:t xml:space="preserve"> </w:t>
      </w:r>
      <w:r w:rsidRPr="00074EEF">
        <w:rPr>
          <w:rFonts w:ascii="Times New Roman" w:hAnsi="Times New Roman" w:cs="B Zar" w:hint="cs"/>
          <w:sz w:val="20"/>
          <w:szCs w:val="24"/>
          <w:rtl/>
        </w:rPr>
        <w:t>می</w:t>
      </w:r>
      <w:r w:rsidRPr="00074EEF">
        <w:rPr>
          <w:rFonts w:ascii="Times New Roman" w:hAnsi="Times New Roman" w:cs="B Zar"/>
          <w:sz w:val="20"/>
          <w:szCs w:val="24"/>
          <w:rtl/>
        </w:rPr>
        <w:softHyphen/>
      </w:r>
      <w:r w:rsidRPr="00074EEF">
        <w:rPr>
          <w:rFonts w:ascii="Times New Roman" w:hAnsi="Times New Roman" w:cs="B Zar" w:hint="cs"/>
          <w:sz w:val="20"/>
          <w:szCs w:val="24"/>
          <w:rtl/>
        </w:rPr>
        <w:t>باشد.</w:t>
      </w:r>
      <w:bookmarkStart w:id="43" w:name="_Toc403257436"/>
      <w:r w:rsidRPr="00074EEF">
        <w:rPr>
          <w:rFonts w:ascii="Times New Roman" w:hAnsi="Times New Roman" w:cs="B Zar" w:hint="cs"/>
          <w:sz w:val="20"/>
          <w:szCs w:val="24"/>
          <w:rtl/>
        </w:rPr>
        <w:t xml:space="preserve"> بنابراین بیشترین شرکت کننده </w:t>
      </w:r>
      <w:bookmarkEnd w:id="43"/>
      <w:r w:rsidRPr="00074EEF">
        <w:rPr>
          <w:rFonts w:ascii="Times New Roman" w:hAnsi="Times New Roman" w:cs="B Zar" w:hint="cs"/>
          <w:sz w:val="20"/>
          <w:szCs w:val="24"/>
          <w:rtl/>
        </w:rPr>
        <w:t>به طوری که</w:t>
      </w:r>
      <w:r w:rsidRPr="00074EEF">
        <w:rPr>
          <w:rFonts w:ascii="Times New Roman" w:hAnsi="Times New Roman" w:cs="B Zar"/>
          <w:sz w:val="20"/>
          <w:szCs w:val="24"/>
          <w:rtl/>
        </w:rPr>
        <w:t xml:space="preserve"> </w:t>
      </w:r>
      <w:r w:rsidRPr="00074EEF">
        <w:rPr>
          <w:rFonts w:ascii="Times New Roman" w:hAnsi="Times New Roman" w:cs="B Zar" w:hint="cs"/>
          <w:sz w:val="20"/>
          <w:szCs w:val="24"/>
          <w:rtl/>
          <w:lang w:bidi="ar-SA"/>
        </w:rPr>
        <w:t>65 نفر درای سابقه کار زیر 5 سال (</w:t>
      </w:r>
      <w:r w:rsidRPr="00074EEF">
        <w:rPr>
          <w:rFonts w:ascii="Times New Roman" w:hAnsi="Times New Roman" w:cs="B Zar"/>
          <w:sz w:val="20"/>
          <w:szCs w:val="24"/>
          <w:rtl/>
          <w:lang w:bidi="ar-SA"/>
        </w:rPr>
        <w:t>2/17 %</w:t>
      </w:r>
      <w:r w:rsidRPr="00074EEF">
        <w:rPr>
          <w:rFonts w:ascii="Times New Roman" w:hAnsi="Times New Roman" w:cs="B Zar" w:hint="cs"/>
          <w:sz w:val="20"/>
          <w:szCs w:val="24"/>
          <w:rtl/>
          <w:lang w:bidi="ar-SA"/>
        </w:rPr>
        <w:t>) ، 82 نفر درای سابقه کار بین 5 تا10 سال (</w:t>
      </w:r>
      <w:r w:rsidRPr="00074EEF">
        <w:rPr>
          <w:rFonts w:ascii="Times New Roman" w:hAnsi="Times New Roman" w:cs="B Zar"/>
          <w:sz w:val="20"/>
          <w:szCs w:val="24"/>
          <w:rtl/>
          <w:lang w:bidi="ar-SA"/>
        </w:rPr>
        <w:t>7/21 %</w:t>
      </w:r>
      <w:r w:rsidRPr="00074EEF">
        <w:rPr>
          <w:rFonts w:ascii="Times New Roman" w:hAnsi="Times New Roman" w:cs="B Zar" w:hint="cs"/>
          <w:sz w:val="20"/>
          <w:szCs w:val="24"/>
          <w:rtl/>
          <w:lang w:bidi="ar-SA"/>
        </w:rPr>
        <w:t>) ، 113 نفر درای سابقه کار بین 10 تا 15 سال (</w:t>
      </w:r>
      <w:r w:rsidRPr="00074EEF">
        <w:rPr>
          <w:rFonts w:ascii="Times New Roman" w:hAnsi="Times New Roman" w:cs="B Zar"/>
          <w:sz w:val="20"/>
          <w:szCs w:val="24"/>
          <w:rtl/>
          <w:lang w:bidi="ar-SA"/>
        </w:rPr>
        <w:t>9/29 %</w:t>
      </w:r>
      <w:r w:rsidRPr="00074EEF">
        <w:rPr>
          <w:rFonts w:ascii="Times New Roman" w:hAnsi="Times New Roman" w:cs="B Zar" w:hint="cs"/>
          <w:sz w:val="20"/>
          <w:szCs w:val="24"/>
          <w:rtl/>
          <w:lang w:bidi="ar-SA"/>
        </w:rPr>
        <w:t>) ،55 نفر درای سابقه کار بین 15 تا 20 سال (</w:t>
      </w:r>
      <w:r w:rsidRPr="00074EEF">
        <w:rPr>
          <w:rFonts w:ascii="Times New Roman" w:hAnsi="Times New Roman" w:cs="B Zar"/>
          <w:sz w:val="20"/>
          <w:szCs w:val="24"/>
          <w:rtl/>
          <w:lang w:bidi="ar-SA"/>
        </w:rPr>
        <w:t>6/14 %</w:t>
      </w:r>
      <w:r w:rsidRPr="00074EEF">
        <w:rPr>
          <w:rFonts w:ascii="Times New Roman" w:hAnsi="Times New Roman" w:cs="B Zar" w:hint="cs"/>
          <w:sz w:val="20"/>
          <w:szCs w:val="24"/>
          <w:rtl/>
          <w:lang w:bidi="ar-SA"/>
        </w:rPr>
        <w:t>)، 38 نفر درای سابقه کار بین 20 تا 25 سال (</w:t>
      </w:r>
      <w:r w:rsidRPr="00074EEF">
        <w:rPr>
          <w:rFonts w:ascii="Times New Roman" w:hAnsi="Times New Roman" w:cs="B Zar"/>
          <w:sz w:val="20"/>
          <w:szCs w:val="24"/>
          <w:rtl/>
          <w:lang w:bidi="ar-SA"/>
        </w:rPr>
        <w:t>1/10 %</w:t>
      </w:r>
      <w:r w:rsidRPr="00074EEF">
        <w:rPr>
          <w:rFonts w:ascii="Times New Roman" w:hAnsi="Times New Roman" w:cs="B Zar" w:hint="cs"/>
          <w:sz w:val="20"/>
          <w:szCs w:val="24"/>
          <w:rtl/>
          <w:lang w:bidi="ar-SA"/>
        </w:rPr>
        <w:t>) و 25 نفر نیز درای سابقه کار بالای 25  سال (</w:t>
      </w:r>
      <w:r w:rsidRPr="00074EEF">
        <w:rPr>
          <w:rFonts w:ascii="Times New Roman" w:hAnsi="Times New Roman" w:cs="B Zar"/>
          <w:sz w:val="20"/>
          <w:szCs w:val="24"/>
          <w:rtl/>
          <w:lang w:bidi="ar-SA"/>
        </w:rPr>
        <w:t>6/6 %</w:t>
      </w:r>
      <w:r w:rsidRPr="00074EEF">
        <w:rPr>
          <w:rFonts w:ascii="Times New Roman" w:hAnsi="Times New Roman" w:cs="B Zar" w:hint="cs"/>
          <w:sz w:val="20"/>
          <w:szCs w:val="24"/>
          <w:rtl/>
          <w:lang w:bidi="ar-SA"/>
        </w:rPr>
        <w:t>) می</w:t>
      </w:r>
      <w:r w:rsidRPr="00074EEF">
        <w:rPr>
          <w:rFonts w:ascii="Times New Roman" w:hAnsi="Times New Roman" w:cs="B Zar"/>
          <w:sz w:val="20"/>
          <w:szCs w:val="24"/>
          <w:rtl/>
          <w:lang w:bidi="ar-SA"/>
        </w:rPr>
        <w:softHyphen/>
      </w:r>
      <w:r>
        <w:rPr>
          <w:rFonts w:ascii="Times New Roman" w:hAnsi="Times New Roman" w:cs="B Zar" w:hint="cs"/>
          <w:sz w:val="20"/>
          <w:szCs w:val="24"/>
          <w:rtl/>
          <w:lang w:bidi="ar-SA"/>
        </w:rPr>
        <w:t xml:space="preserve">باشد. </w:t>
      </w:r>
      <w:r w:rsidRPr="00074EEF">
        <w:rPr>
          <w:rFonts w:ascii="Times New Roman" w:hAnsi="Times New Roman" w:cs="B Zar" w:hint="cs"/>
          <w:sz w:val="20"/>
          <w:szCs w:val="24"/>
          <w:rtl/>
          <w:lang w:bidi="ar-SA"/>
        </w:rPr>
        <w:t>جدول 1 شاخص</w:t>
      </w:r>
      <w:r w:rsidRPr="00074EEF">
        <w:rPr>
          <w:rFonts w:ascii="Times New Roman" w:hAnsi="Times New Roman" w:cs="B Zar"/>
          <w:sz w:val="20"/>
          <w:szCs w:val="24"/>
          <w:rtl/>
          <w:lang w:bidi="ar-SA"/>
        </w:rPr>
        <w:softHyphen/>
      </w:r>
      <w:r>
        <w:rPr>
          <w:rFonts w:ascii="Times New Roman" w:hAnsi="Times New Roman" w:cs="B Zar" w:hint="cs"/>
          <w:sz w:val="20"/>
          <w:szCs w:val="24"/>
          <w:rtl/>
          <w:lang w:bidi="ar-SA"/>
        </w:rPr>
        <w:t xml:space="preserve">های مرکزی و پراکندگی </w:t>
      </w:r>
      <w:r w:rsidRPr="00074EEF">
        <w:rPr>
          <w:rFonts w:ascii="Times New Roman" w:hAnsi="Times New Roman" w:cs="B Zar" w:hint="cs"/>
          <w:sz w:val="20"/>
          <w:szCs w:val="24"/>
          <w:rtl/>
          <w:lang w:bidi="ar-SA"/>
        </w:rPr>
        <w:t>متغیرهای پژوهش یعنی سرمایه</w:t>
      </w:r>
      <w:r w:rsidRPr="00074EEF">
        <w:rPr>
          <w:rFonts w:ascii="Times New Roman" w:hAnsi="Times New Roman" w:cs="B Zar"/>
          <w:sz w:val="20"/>
          <w:szCs w:val="24"/>
          <w:rtl/>
          <w:lang w:bidi="ar-SA"/>
        </w:rPr>
        <w:t xml:space="preserve"> </w:t>
      </w:r>
      <w:r w:rsidRPr="00074EEF">
        <w:rPr>
          <w:rFonts w:ascii="Times New Roman" w:hAnsi="Times New Roman" w:cs="B Zar" w:hint="cs"/>
          <w:sz w:val="20"/>
          <w:szCs w:val="24"/>
          <w:rtl/>
          <w:lang w:bidi="ar-SA"/>
        </w:rPr>
        <w:t>فکری، سرمایه</w:t>
      </w:r>
      <w:r w:rsidRPr="00074EEF">
        <w:rPr>
          <w:rFonts w:ascii="Times New Roman" w:hAnsi="Times New Roman" w:cs="B Zar"/>
          <w:sz w:val="20"/>
          <w:szCs w:val="24"/>
          <w:rtl/>
          <w:lang w:bidi="ar-SA"/>
        </w:rPr>
        <w:t xml:space="preserve"> </w:t>
      </w:r>
      <w:r w:rsidRPr="00074EEF">
        <w:rPr>
          <w:rFonts w:ascii="Times New Roman" w:hAnsi="Times New Roman" w:cs="B Zar" w:hint="cs"/>
          <w:sz w:val="20"/>
          <w:szCs w:val="24"/>
          <w:rtl/>
          <w:lang w:bidi="ar-SA"/>
        </w:rPr>
        <w:t>اجتماعی، سرمایه</w:t>
      </w:r>
      <w:r w:rsidRPr="00074EEF">
        <w:rPr>
          <w:rFonts w:ascii="Times New Roman" w:hAnsi="Times New Roman" w:cs="B Zar"/>
          <w:sz w:val="20"/>
          <w:szCs w:val="24"/>
          <w:rtl/>
          <w:lang w:bidi="ar-SA"/>
        </w:rPr>
        <w:t xml:space="preserve"> </w:t>
      </w:r>
      <w:r w:rsidRPr="00074EEF">
        <w:rPr>
          <w:rFonts w:ascii="Times New Roman" w:hAnsi="Times New Roman" w:cs="B Zar" w:hint="cs"/>
          <w:sz w:val="20"/>
          <w:szCs w:val="24"/>
          <w:rtl/>
          <w:lang w:bidi="ar-SA"/>
        </w:rPr>
        <w:t>روانشناختی، مدیریت</w:t>
      </w:r>
      <w:r w:rsidRPr="00074EEF">
        <w:rPr>
          <w:rFonts w:ascii="Times New Roman" w:hAnsi="Times New Roman" w:cs="B Zar"/>
          <w:sz w:val="20"/>
          <w:szCs w:val="24"/>
          <w:rtl/>
          <w:lang w:bidi="ar-SA"/>
        </w:rPr>
        <w:t xml:space="preserve"> </w:t>
      </w:r>
      <w:r w:rsidRPr="00074EEF">
        <w:rPr>
          <w:rFonts w:ascii="Times New Roman" w:hAnsi="Times New Roman" w:cs="B Zar" w:hint="cs"/>
          <w:sz w:val="20"/>
          <w:szCs w:val="24"/>
          <w:rtl/>
          <w:lang w:bidi="ar-SA"/>
        </w:rPr>
        <w:t>برداشت و رفتارشهروندی</w:t>
      </w:r>
      <w:r w:rsidRPr="00074EEF">
        <w:rPr>
          <w:rFonts w:ascii="Times New Roman" w:hAnsi="Times New Roman" w:cs="B Zar"/>
          <w:sz w:val="20"/>
          <w:szCs w:val="24"/>
          <w:rtl/>
          <w:lang w:bidi="ar-SA"/>
        </w:rPr>
        <w:t xml:space="preserve"> </w:t>
      </w:r>
      <w:r w:rsidRPr="00074EEF">
        <w:rPr>
          <w:rFonts w:ascii="Times New Roman" w:hAnsi="Times New Roman" w:cs="B Zar" w:hint="cs"/>
          <w:sz w:val="20"/>
          <w:szCs w:val="24"/>
          <w:rtl/>
          <w:lang w:bidi="ar-SA"/>
        </w:rPr>
        <w:t>سازمان</w:t>
      </w:r>
      <w:r w:rsidRPr="00074EEF">
        <w:rPr>
          <w:rFonts w:ascii="Times New Roman" w:hAnsi="Times New Roman" w:cs="B Zar"/>
          <w:sz w:val="20"/>
          <w:szCs w:val="24"/>
          <w:rtl/>
          <w:lang w:bidi="ar-SA"/>
        </w:rPr>
        <w:t xml:space="preserve"> </w:t>
      </w:r>
      <w:r w:rsidRPr="00074EEF">
        <w:rPr>
          <w:rFonts w:ascii="Times New Roman" w:hAnsi="Times New Roman" w:cs="B Zar" w:hint="cs"/>
          <w:sz w:val="20"/>
          <w:szCs w:val="24"/>
          <w:rtl/>
          <w:lang w:bidi="ar-SA"/>
        </w:rPr>
        <w:t>را نشان می</w:t>
      </w:r>
      <w:r w:rsidRPr="00074EEF">
        <w:rPr>
          <w:rFonts w:ascii="Times New Roman" w:hAnsi="Times New Roman" w:cs="B Zar" w:hint="eastAsia"/>
          <w:sz w:val="20"/>
          <w:szCs w:val="24"/>
          <w:rtl/>
          <w:lang w:bidi="ar-SA"/>
        </w:rPr>
        <w:t>‌</w:t>
      </w:r>
      <w:r w:rsidRPr="00074EEF">
        <w:rPr>
          <w:rFonts w:ascii="Times New Roman" w:hAnsi="Times New Roman" w:cs="B Zar" w:hint="cs"/>
          <w:sz w:val="20"/>
          <w:szCs w:val="24"/>
          <w:rtl/>
          <w:lang w:bidi="ar-SA"/>
        </w:rPr>
        <w:t>دهد.</w:t>
      </w:r>
    </w:p>
    <w:p w14:paraId="5C5DE85C" w14:textId="77777777" w:rsidR="00130D4A" w:rsidRPr="00AE4091" w:rsidRDefault="00130D4A" w:rsidP="00AE4091">
      <w:pPr>
        <w:spacing w:after="0" w:line="240" w:lineRule="auto"/>
        <w:jc w:val="both"/>
        <w:rPr>
          <w:rFonts w:ascii="Times New Roman" w:hAnsi="Times New Roman" w:cs="B Zar"/>
          <w:sz w:val="18"/>
          <w:rtl/>
          <w:lang w:bidi="ar-SA"/>
        </w:rPr>
      </w:pPr>
    </w:p>
    <w:p w14:paraId="474CE56A" w14:textId="77777777" w:rsidR="00134AE6" w:rsidRPr="00E72654" w:rsidRDefault="00134AE6" w:rsidP="00134AE6">
      <w:pPr>
        <w:spacing w:after="0" w:line="240" w:lineRule="auto"/>
        <w:ind w:left="4"/>
        <w:jc w:val="lowKashida"/>
        <w:rPr>
          <w:rFonts w:ascii="Times New Roman" w:hAnsi="Times New Roman" w:cs="B Zar"/>
          <w:sz w:val="2"/>
          <w:szCs w:val="2"/>
          <w:rtl/>
          <w:lang w:bidi="ar-SA"/>
        </w:rPr>
        <w:sectPr w:rsidR="00134AE6" w:rsidRPr="00E72654" w:rsidSect="00E0441F">
          <w:footerReference w:type="default" r:id="rId70"/>
          <w:footnotePr>
            <w:numRestart w:val="eachPage"/>
          </w:footnotePr>
          <w:type w:val="continuous"/>
          <w:pgSz w:w="12240" w:h="15840"/>
          <w:pgMar w:top="1440" w:right="737" w:bottom="1440" w:left="737" w:header="708" w:footer="708" w:gutter="0"/>
          <w:pgNumType w:start="1068"/>
          <w:cols w:num="2" w:space="561"/>
          <w:bidi/>
          <w:rtlGutter/>
          <w:docGrid w:linePitch="360"/>
        </w:sectPr>
      </w:pPr>
    </w:p>
    <w:p w14:paraId="407B17A1" w14:textId="7A0CD54A" w:rsidR="00C2106B" w:rsidRPr="00C2106B" w:rsidRDefault="00C2106B" w:rsidP="00C2106B">
      <w:pPr>
        <w:spacing w:after="0" w:line="240" w:lineRule="auto"/>
        <w:ind w:left="4"/>
        <w:jc w:val="center"/>
        <w:rPr>
          <w:rFonts w:ascii="Times New Roman" w:hAnsi="Times New Roman" w:cs="B Zar"/>
          <w:b/>
          <w:bCs/>
          <w:color w:val="A42898"/>
          <w:sz w:val="18"/>
          <w:szCs w:val="18"/>
          <w:rtl/>
          <w:lang w:val="en-GB" w:bidi="ar-SA"/>
        </w:rPr>
      </w:pPr>
      <w:r w:rsidRPr="00C2106B">
        <w:rPr>
          <w:rFonts w:ascii="Times New Roman" w:hAnsi="Times New Roman" w:cs="B Zar"/>
          <w:b/>
          <w:bCs/>
          <w:color w:val="A42898"/>
          <w:sz w:val="18"/>
          <w:szCs w:val="18"/>
          <w:rtl/>
          <w:lang w:val="en-GB"/>
        </w:rPr>
        <w:t xml:space="preserve">جدول </w:t>
      </w:r>
      <w:r w:rsidRPr="00C2106B">
        <w:rPr>
          <w:rFonts w:ascii="Times New Roman" w:hAnsi="Times New Roman" w:cs="B Zar" w:hint="cs"/>
          <w:b/>
          <w:bCs/>
          <w:color w:val="A42898"/>
          <w:sz w:val="18"/>
          <w:szCs w:val="18"/>
          <w:rtl/>
          <w:lang w:val="en-GB"/>
        </w:rPr>
        <w:t>1</w:t>
      </w:r>
      <w:r>
        <w:rPr>
          <w:rFonts w:ascii="Times New Roman" w:hAnsi="Times New Roman" w:cs="B Zar" w:hint="cs"/>
          <w:b/>
          <w:bCs/>
          <w:color w:val="A42898"/>
          <w:sz w:val="18"/>
          <w:szCs w:val="18"/>
          <w:rtl/>
          <w:lang w:val="en-GB"/>
        </w:rPr>
        <w:t>.</w:t>
      </w:r>
      <w:r w:rsidRPr="00C2106B">
        <w:rPr>
          <w:rFonts w:ascii="Times New Roman" w:hAnsi="Times New Roman" w:cs="B Zar"/>
          <w:b/>
          <w:bCs/>
          <w:color w:val="A42898"/>
          <w:sz w:val="18"/>
          <w:szCs w:val="18"/>
          <w:rtl/>
          <w:lang w:val="en-GB"/>
        </w:rPr>
        <w:t xml:space="preserve"> </w:t>
      </w:r>
      <w:r>
        <w:rPr>
          <w:rFonts w:ascii="Times New Roman" w:hAnsi="Times New Roman" w:cs="B Zar" w:hint="cs"/>
          <w:b/>
          <w:bCs/>
          <w:color w:val="A42898"/>
          <w:sz w:val="18"/>
          <w:szCs w:val="18"/>
          <w:rtl/>
          <w:lang w:val="en-GB"/>
        </w:rPr>
        <w:t>شاخص</w:t>
      </w:r>
      <w:r>
        <w:rPr>
          <w:rFonts w:ascii="Times New Roman" w:hAnsi="Times New Roman" w:cs="B Zar"/>
          <w:b/>
          <w:bCs/>
          <w:color w:val="A42898"/>
          <w:sz w:val="18"/>
          <w:szCs w:val="18"/>
          <w:rtl/>
          <w:lang w:val="en-GB"/>
        </w:rPr>
        <w:softHyphen/>
      </w:r>
      <w:r w:rsidRPr="00C2106B">
        <w:rPr>
          <w:rFonts w:ascii="Times New Roman" w:hAnsi="Times New Roman" w:cs="B Zar" w:hint="cs"/>
          <w:b/>
          <w:bCs/>
          <w:color w:val="A42898"/>
          <w:sz w:val="18"/>
          <w:szCs w:val="18"/>
          <w:rtl/>
          <w:lang w:val="en-GB"/>
        </w:rPr>
        <w:t xml:space="preserve">های مرکزی و پراکندگی </w:t>
      </w:r>
      <w:r w:rsidRPr="00C2106B">
        <w:rPr>
          <w:rFonts w:ascii="Times New Roman" w:hAnsi="Times New Roman" w:cs="B Zar" w:hint="cs"/>
          <w:b/>
          <w:bCs/>
          <w:color w:val="A42898"/>
          <w:sz w:val="18"/>
          <w:szCs w:val="18"/>
          <w:rtl/>
          <w:lang w:val="en-GB" w:bidi="ar-SA"/>
        </w:rPr>
        <w:t>متغیرهای پژوهش</w:t>
      </w:r>
    </w:p>
    <w:tbl>
      <w:tblPr>
        <w:tblStyle w:val="TableClassic11"/>
        <w:bidiVisual/>
        <w:tblW w:w="0" w:type="auto"/>
        <w:jc w:val="center"/>
        <w:shd w:val="clear" w:color="auto" w:fill="FBE4D5" w:themeFill="accent2" w:themeFillTint="33"/>
        <w:tblLook w:val="0620" w:firstRow="1" w:lastRow="0" w:firstColumn="0" w:lastColumn="0" w:noHBand="1" w:noVBand="1"/>
      </w:tblPr>
      <w:tblGrid>
        <w:gridCol w:w="2019"/>
        <w:gridCol w:w="2066"/>
        <w:gridCol w:w="860"/>
        <w:gridCol w:w="917"/>
        <w:gridCol w:w="817"/>
        <w:gridCol w:w="1010"/>
      </w:tblGrid>
      <w:tr w:rsidR="00C2106B" w:rsidRPr="009B3D93" w14:paraId="0B09B472" w14:textId="77777777" w:rsidTr="00C2106B">
        <w:trPr>
          <w:cnfStyle w:val="100000000000" w:firstRow="1" w:lastRow="0" w:firstColumn="0" w:lastColumn="0" w:oddVBand="0" w:evenVBand="0" w:oddHBand="0" w:evenHBand="0" w:firstRowFirstColumn="0" w:firstRowLastColumn="0" w:lastRowFirstColumn="0" w:lastRowLastColumn="0"/>
          <w:trHeight w:val="742"/>
          <w:jc w:val="center"/>
        </w:trPr>
        <w:tc>
          <w:tcPr>
            <w:tcW w:w="2019" w:type="dxa"/>
            <w:tcBorders>
              <w:top w:val="single" w:sz="12" w:space="0" w:color="auto"/>
              <w:bottom w:val="single" w:sz="12" w:space="0" w:color="auto"/>
            </w:tcBorders>
            <w:shd w:val="clear" w:color="auto" w:fill="FBE4D5" w:themeFill="accent2" w:themeFillTint="33"/>
            <w:vAlign w:val="center"/>
          </w:tcPr>
          <w:p w14:paraId="4D4646A4" w14:textId="77777777" w:rsidR="00C2106B" w:rsidRPr="009B3D93" w:rsidRDefault="00C2106B" w:rsidP="009B3D93">
            <w:pPr>
              <w:spacing w:after="0" w:line="240" w:lineRule="auto"/>
              <w:ind w:left="4"/>
              <w:jc w:val="center"/>
              <w:rPr>
                <w:rFonts w:ascii="Times New Roman" w:hAnsi="Times New Roman" w:cs="B Zar"/>
                <w:i w:val="0"/>
                <w:iCs w:val="0"/>
                <w:sz w:val="18"/>
                <w:szCs w:val="18"/>
                <w:rtl/>
                <w:lang w:bidi="ar-SA"/>
              </w:rPr>
            </w:pPr>
            <w:r w:rsidRPr="009B3D93">
              <w:rPr>
                <w:rFonts w:ascii="Times New Roman" w:hAnsi="Times New Roman" w:cs="B Zar" w:hint="cs"/>
                <w:i w:val="0"/>
                <w:iCs w:val="0"/>
                <w:sz w:val="18"/>
                <w:szCs w:val="18"/>
                <w:rtl/>
                <w:lang w:bidi="ar-SA"/>
              </w:rPr>
              <w:t>متغیر</w:t>
            </w:r>
          </w:p>
        </w:tc>
        <w:tc>
          <w:tcPr>
            <w:tcW w:w="2066" w:type="dxa"/>
            <w:tcBorders>
              <w:top w:val="single" w:sz="12" w:space="0" w:color="auto"/>
              <w:bottom w:val="single" w:sz="12" w:space="0" w:color="auto"/>
            </w:tcBorders>
            <w:shd w:val="clear" w:color="auto" w:fill="FBE4D5" w:themeFill="accent2" w:themeFillTint="33"/>
            <w:vAlign w:val="center"/>
          </w:tcPr>
          <w:p w14:paraId="1C10E28A" w14:textId="77777777" w:rsidR="00C2106B" w:rsidRPr="009B3D93" w:rsidRDefault="00C2106B" w:rsidP="009B3D93">
            <w:pPr>
              <w:spacing w:after="0" w:line="240" w:lineRule="auto"/>
              <w:ind w:left="4"/>
              <w:jc w:val="center"/>
              <w:rPr>
                <w:rFonts w:ascii="Times New Roman" w:hAnsi="Times New Roman" w:cs="B Zar"/>
                <w:i w:val="0"/>
                <w:iCs w:val="0"/>
                <w:sz w:val="18"/>
                <w:szCs w:val="18"/>
                <w:rtl/>
                <w:lang w:bidi="ar-SA"/>
              </w:rPr>
            </w:pPr>
            <w:r w:rsidRPr="009B3D93">
              <w:rPr>
                <w:rFonts w:ascii="Times New Roman" w:hAnsi="Times New Roman" w:cs="B Zar" w:hint="cs"/>
                <w:i w:val="0"/>
                <w:iCs w:val="0"/>
                <w:sz w:val="18"/>
                <w:szCs w:val="18"/>
                <w:rtl/>
                <w:lang w:bidi="ar-SA"/>
              </w:rPr>
              <w:t xml:space="preserve">انحراف معیار </w:t>
            </w:r>
            <w:r w:rsidRPr="009B3D93">
              <w:rPr>
                <w:rFonts w:ascii="Cambria" w:hAnsi="Cambria" w:cs="Cambria" w:hint="cs"/>
                <w:i w:val="0"/>
                <w:iCs w:val="0"/>
                <w:sz w:val="18"/>
                <w:szCs w:val="18"/>
                <w:rtl/>
                <w:lang w:bidi="ar-SA"/>
              </w:rPr>
              <w:t>±</w:t>
            </w:r>
            <w:r w:rsidRPr="009B3D93">
              <w:rPr>
                <w:rFonts w:ascii="Times New Roman" w:hAnsi="Times New Roman" w:cs="B Zar" w:hint="cs"/>
                <w:i w:val="0"/>
                <w:iCs w:val="0"/>
                <w:sz w:val="18"/>
                <w:szCs w:val="18"/>
                <w:rtl/>
                <w:lang w:bidi="ar-SA"/>
              </w:rPr>
              <w:t xml:space="preserve"> </w:t>
            </w:r>
            <w:r w:rsidRPr="009B3D93">
              <w:rPr>
                <w:rFonts w:ascii="Times New Roman" w:eastAsiaTheme="minorEastAsia" w:hAnsi="Times New Roman" w:cs="B Zar"/>
                <w:i w:val="0"/>
                <w:iCs w:val="0"/>
                <w:sz w:val="18"/>
                <w:szCs w:val="18"/>
                <w:rtl/>
                <w:lang w:bidi="ar-SA"/>
              </w:rPr>
              <w:t>میانگین</w:t>
            </w:r>
          </w:p>
        </w:tc>
        <w:tc>
          <w:tcPr>
            <w:tcW w:w="860" w:type="dxa"/>
            <w:tcBorders>
              <w:top w:val="single" w:sz="12" w:space="0" w:color="auto"/>
              <w:bottom w:val="single" w:sz="12" w:space="0" w:color="auto"/>
            </w:tcBorders>
            <w:shd w:val="clear" w:color="auto" w:fill="FBE4D5" w:themeFill="accent2" w:themeFillTint="33"/>
            <w:vAlign w:val="center"/>
          </w:tcPr>
          <w:p w14:paraId="4ECF7D42" w14:textId="77777777" w:rsidR="00C2106B" w:rsidRPr="009B3D93" w:rsidRDefault="00C2106B" w:rsidP="009B3D93">
            <w:pPr>
              <w:spacing w:after="0" w:line="240" w:lineRule="auto"/>
              <w:ind w:left="4"/>
              <w:jc w:val="center"/>
              <w:rPr>
                <w:rFonts w:ascii="Times New Roman" w:hAnsi="Times New Roman" w:cs="B Zar"/>
                <w:i w:val="0"/>
                <w:iCs w:val="0"/>
                <w:sz w:val="18"/>
                <w:szCs w:val="18"/>
                <w:rtl/>
                <w:lang w:bidi="ar-SA"/>
              </w:rPr>
            </w:pPr>
            <w:r w:rsidRPr="009B3D93">
              <w:rPr>
                <w:rFonts w:ascii="Times New Roman" w:hAnsi="Times New Roman" w:cs="B Zar" w:hint="cs"/>
                <w:i w:val="0"/>
                <w:iCs w:val="0"/>
                <w:sz w:val="18"/>
                <w:szCs w:val="18"/>
                <w:rtl/>
                <w:lang w:bidi="ar-SA"/>
              </w:rPr>
              <w:t>چولگی</w:t>
            </w:r>
          </w:p>
        </w:tc>
        <w:tc>
          <w:tcPr>
            <w:tcW w:w="917" w:type="dxa"/>
            <w:tcBorders>
              <w:top w:val="single" w:sz="12" w:space="0" w:color="auto"/>
              <w:bottom w:val="single" w:sz="12" w:space="0" w:color="auto"/>
            </w:tcBorders>
            <w:shd w:val="clear" w:color="auto" w:fill="FBE4D5" w:themeFill="accent2" w:themeFillTint="33"/>
            <w:vAlign w:val="center"/>
          </w:tcPr>
          <w:p w14:paraId="09051E81" w14:textId="77777777" w:rsidR="00C2106B" w:rsidRPr="009B3D93" w:rsidRDefault="00C2106B" w:rsidP="009B3D93">
            <w:pPr>
              <w:spacing w:after="0" w:line="240" w:lineRule="auto"/>
              <w:ind w:left="4"/>
              <w:jc w:val="center"/>
              <w:rPr>
                <w:rFonts w:ascii="Times New Roman" w:hAnsi="Times New Roman" w:cs="B Zar"/>
                <w:i w:val="0"/>
                <w:iCs w:val="0"/>
                <w:sz w:val="18"/>
                <w:szCs w:val="18"/>
                <w:rtl/>
                <w:lang w:bidi="ar-SA"/>
              </w:rPr>
            </w:pPr>
            <w:r w:rsidRPr="009B3D93">
              <w:rPr>
                <w:rFonts w:ascii="Times New Roman" w:hAnsi="Times New Roman" w:cs="B Zar" w:hint="cs"/>
                <w:i w:val="0"/>
                <w:iCs w:val="0"/>
                <w:sz w:val="18"/>
                <w:szCs w:val="18"/>
                <w:rtl/>
                <w:lang w:bidi="ar-SA"/>
              </w:rPr>
              <w:t>کشیدگی</w:t>
            </w:r>
          </w:p>
        </w:tc>
        <w:tc>
          <w:tcPr>
            <w:tcW w:w="817" w:type="dxa"/>
            <w:tcBorders>
              <w:top w:val="single" w:sz="12" w:space="0" w:color="auto"/>
              <w:bottom w:val="single" w:sz="12" w:space="0" w:color="auto"/>
            </w:tcBorders>
            <w:shd w:val="clear" w:color="auto" w:fill="FBE4D5" w:themeFill="accent2" w:themeFillTint="33"/>
            <w:vAlign w:val="center"/>
          </w:tcPr>
          <w:p w14:paraId="246FDFF4" w14:textId="77777777" w:rsidR="00C2106B" w:rsidRPr="009B3D93" w:rsidRDefault="00C2106B" w:rsidP="009B3D93">
            <w:pPr>
              <w:spacing w:after="0" w:line="240" w:lineRule="auto"/>
              <w:ind w:left="4"/>
              <w:jc w:val="center"/>
              <w:rPr>
                <w:rFonts w:ascii="Times New Roman" w:hAnsi="Times New Roman" w:cs="B Zar"/>
                <w:i w:val="0"/>
                <w:iCs w:val="0"/>
                <w:sz w:val="18"/>
                <w:szCs w:val="18"/>
                <w:rtl/>
                <w:lang w:bidi="ar-SA"/>
              </w:rPr>
            </w:pPr>
            <w:r w:rsidRPr="009B3D93">
              <w:rPr>
                <w:rFonts w:ascii="Times New Roman" w:hAnsi="Times New Roman" w:cs="B Zar" w:hint="cs"/>
                <w:i w:val="0"/>
                <w:iCs w:val="0"/>
                <w:sz w:val="18"/>
                <w:szCs w:val="18"/>
                <w:rtl/>
                <w:lang w:bidi="ar-SA"/>
              </w:rPr>
              <w:t>کمترین نمره</w:t>
            </w:r>
          </w:p>
        </w:tc>
        <w:tc>
          <w:tcPr>
            <w:tcW w:w="1010" w:type="dxa"/>
            <w:tcBorders>
              <w:top w:val="single" w:sz="12" w:space="0" w:color="auto"/>
              <w:bottom w:val="single" w:sz="12" w:space="0" w:color="auto"/>
            </w:tcBorders>
            <w:shd w:val="clear" w:color="auto" w:fill="FBE4D5" w:themeFill="accent2" w:themeFillTint="33"/>
            <w:vAlign w:val="center"/>
          </w:tcPr>
          <w:p w14:paraId="72EF6A1B" w14:textId="77777777" w:rsidR="00C2106B" w:rsidRPr="009B3D93" w:rsidRDefault="00C2106B" w:rsidP="009B3D93">
            <w:pPr>
              <w:spacing w:after="0" w:line="240" w:lineRule="auto"/>
              <w:ind w:left="4"/>
              <w:jc w:val="center"/>
              <w:rPr>
                <w:rFonts w:ascii="Times New Roman" w:hAnsi="Times New Roman" w:cs="B Zar"/>
                <w:i w:val="0"/>
                <w:iCs w:val="0"/>
                <w:sz w:val="18"/>
                <w:szCs w:val="18"/>
                <w:rtl/>
                <w:lang w:bidi="ar-SA"/>
              </w:rPr>
            </w:pPr>
            <w:r w:rsidRPr="009B3D93">
              <w:rPr>
                <w:rFonts w:ascii="Times New Roman" w:hAnsi="Times New Roman" w:cs="B Zar" w:hint="cs"/>
                <w:i w:val="0"/>
                <w:iCs w:val="0"/>
                <w:sz w:val="18"/>
                <w:szCs w:val="18"/>
                <w:rtl/>
                <w:lang w:bidi="ar-SA"/>
              </w:rPr>
              <w:t>بیشترین نمره</w:t>
            </w:r>
          </w:p>
        </w:tc>
      </w:tr>
      <w:tr w:rsidR="00C2106B" w:rsidRPr="009B3D93" w14:paraId="682133CE" w14:textId="77777777" w:rsidTr="00C2106B">
        <w:trPr>
          <w:trHeight w:val="172"/>
          <w:jc w:val="center"/>
        </w:trPr>
        <w:tc>
          <w:tcPr>
            <w:tcW w:w="2019" w:type="dxa"/>
            <w:tcBorders>
              <w:top w:val="single" w:sz="12" w:space="0" w:color="auto"/>
            </w:tcBorders>
            <w:shd w:val="clear" w:color="auto" w:fill="FBE4D5" w:themeFill="accent2" w:themeFillTint="33"/>
            <w:vAlign w:val="center"/>
          </w:tcPr>
          <w:p w14:paraId="0E5C3DC1"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سرمایه انسانی</w:t>
            </w:r>
          </w:p>
        </w:tc>
        <w:tc>
          <w:tcPr>
            <w:tcW w:w="2066" w:type="dxa"/>
            <w:tcBorders>
              <w:top w:val="single" w:sz="12" w:space="0" w:color="auto"/>
            </w:tcBorders>
            <w:shd w:val="clear" w:color="auto" w:fill="FBE4D5" w:themeFill="accent2" w:themeFillTint="33"/>
            <w:vAlign w:val="center"/>
          </w:tcPr>
          <w:p w14:paraId="03B9BB68" w14:textId="77777777" w:rsidR="00C2106B" w:rsidRPr="009B3D93" w:rsidRDefault="00C2106B" w:rsidP="009B3D93">
            <w:pPr>
              <w:spacing w:after="0" w:line="240" w:lineRule="auto"/>
              <w:ind w:left="4"/>
              <w:jc w:val="center"/>
              <w:rPr>
                <w:rFonts w:ascii="Times New Roman" w:hAnsi="Times New Roman" w:cs="B Zar"/>
                <w:sz w:val="18"/>
                <w:szCs w:val="18"/>
                <w:rtl/>
              </w:rPr>
            </w:pPr>
            <w:r w:rsidRPr="009B3D93">
              <w:rPr>
                <w:rFonts w:ascii="Times New Roman" w:hAnsi="Times New Roman" w:cs="B Zar" w:hint="cs"/>
                <w:sz w:val="18"/>
                <w:szCs w:val="18"/>
                <w:rtl/>
                <w:lang w:bidi="ar-SA"/>
              </w:rPr>
              <w:t>713/10</w:t>
            </w:r>
            <w:r w:rsidRPr="009B3D93">
              <w:rPr>
                <w:rFonts w:ascii="Cambria" w:hAnsi="Cambria" w:cs="Cambria" w:hint="cs"/>
                <w:sz w:val="18"/>
                <w:szCs w:val="18"/>
                <w:rtl/>
                <w:lang w:bidi="ar-SA"/>
              </w:rPr>
              <w:t>±</w:t>
            </w:r>
            <w:r w:rsidRPr="009B3D93">
              <w:rPr>
                <w:rFonts w:ascii="Times New Roman" w:hAnsi="Times New Roman" w:cs="B Zar" w:hint="cs"/>
                <w:sz w:val="18"/>
                <w:szCs w:val="18"/>
                <w:rtl/>
                <w:lang w:bidi="ar-SA"/>
              </w:rPr>
              <w:t xml:space="preserve"> 77/43</w:t>
            </w:r>
          </w:p>
        </w:tc>
        <w:tc>
          <w:tcPr>
            <w:tcW w:w="860" w:type="dxa"/>
            <w:tcBorders>
              <w:top w:val="single" w:sz="12" w:space="0" w:color="auto"/>
            </w:tcBorders>
            <w:shd w:val="clear" w:color="auto" w:fill="FBE4D5" w:themeFill="accent2" w:themeFillTint="33"/>
            <w:vAlign w:val="center"/>
          </w:tcPr>
          <w:p w14:paraId="0757314B"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098/0</w:t>
            </w:r>
          </w:p>
        </w:tc>
        <w:tc>
          <w:tcPr>
            <w:tcW w:w="917" w:type="dxa"/>
            <w:tcBorders>
              <w:top w:val="single" w:sz="12" w:space="0" w:color="auto"/>
            </w:tcBorders>
            <w:shd w:val="clear" w:color="auto" w:fill="FBE4D5" w:themeFill="accent2" w:themeFillTint="33"/>
            <w:vAlign w:val="center"/>
          </w:tcPr>
          <w:p w14:paraId="370AB9AD"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746/0-</w:t>
            </w:r>
          </w:p>
        </w:tc>
        <w:tc>
          <w:tcPr>
            <w:tcW w:w="817" w:type="dxa"/>
            <w:tcBorders>
              <w:top w:val="single" w:sz="12" w:space="0" w:color="auto"/>
            </w:tcBorders>
            <w:shd w:val="clear" w:color="auto" w:fill="FBE4D5" w:themeFill="accent2" w:themeFillTint="33"/>
            <w:vAlign w:val="center"/>
          </w:tcPr>
          <w:p w14:paraId="3181FADD"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17</w:t>
            </w:r>
          </w:p>
        </w:tc>
        <w:tc>
          <w:tcPr>
            <w:tcW w:w="1010" w:type="dxa"/>
            <w:tcBorders>
              <w:top w:val="single" w:sz="12" w:space="0" w:color="auto"/>
            </w:tcBorders>
            <w:shd w:val="clear" w:color="auto" w:fill="FBE4D5" w:themeFill="accent2" w:themeFillTint="33"/>
            <w:vAlign w:val="center"/>
          </w:tcPr>
          <w:p w14:paraId="6281C208"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68</w:t>
            </w:r>
          </w:p>
        </w:tc>
      </w:tr>
      <w:tr w:rsidR="00C2106B" w:rsidRPr="009B3D93" w14:paraId="501210C3" w14:textId="77777777" w:rsidTr="00C2106B">
        <w:trPr>
          <w:trHeight w:val="183"/>
          <w:jc w:val="center"/>
        </w:trPr>
        <w:tc>
          <w:tcPr>
            <w:tcW w:w="2019" w:type="dxa"/>
            <w:shd w:val="clear" w:color="auto" w:fill="FBE4D5" w:themeFill="accent2" w:themeFillTint="33"/>
            <w:vAlign w:val="center"/>
          </w:tcPr>
          <w:p w14:paraId="5CCD5853"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سرمایه ساختاری</w:t>
            </w:r>
          </w:p>
        </w:tc>
        <w:tc>
          <w:tcPr>
            <w:tcW w:w="2066" w:type="dxa"/>
            <w:shd w:val="clear" w:color="auto" w:fill="FBE4D5" w:themeFill="accent2" w:themeFillTint="33"/>
            <w:vAlign w:val="center"/>
          </w:tcPr>
          <w:p w14:paraId="4CC256F9" w14:textId="77777777" w:rsidR="00C2106B" w:rsidRPr="009B3D93" w:rsidRDefault="00C2106B" w:rsidP="009B3D93">
            <w:pPr>
              <w:spacing w:after="0" w:line="240" w:lineRule="auto"/>
              <w:ind w:left="4"/>
              <w:jc w:val="center"/>
              <w:rPr>
                <w:rFonts w:ascii="Times New Roman" w:hAnsi="Times New Roman" w:cs="B Zar"/>
                <w:sz w:val="18"/>
                <w:szCs w:val="18"/>
                <w:rtl/>
              </w:rPr>
            </w:pPr>
            <w:r w:rsidRPr="009B3D93">
              <w:rPr>
                <w:rFonts w:ascii="Times New Roman" w:hAnsi="Times New Roman" w:cs="B Zar" w:hint="cs"/>
                <w:sz w:val="18"/>
                <w:szCs w:val="18"/>
                <w:rtl/>
                <w:lang w:bidi="ar-SA"/>
              </w:rPr>
              <w:t>627/7</w:t>
            </w:r>
            <w:r w:rsidRPr="009B3D93">
              <w:rPr>
                <w:rFonts w:ascii="Cambria" w:hAnsi="Cambria" w:cs="Cambria" w:hint="cs"/>
                <w:sz w:val="18"/>
                <w:szCs w:val="18"/>
                <w:rtl/>
                <w:lang w:bidi="ar-SA"/>
              </w:rPr>
              <w:t>±</w:t>
            </w:r>
            <w:r w:rsidRPr="009B3D93">
              <w:rPr>
                <w:rFonts w:ascii="Times New Roman" w:hAnsi="Times New Roman" w:cs="B Zar" w:hint="cs"/>
                <w:sz w:val="18"/>
                <w:szCs w:val="18"/>
                <w:rtl/>
                <w:lang w:bidi="ar-SA"/>
              </w:rPr>
              <w:t xml:space="preserve"> 34/37</w:t>
            </w:r>
          </w:p>
        </w:tc>
        <w:tc>
          <w:tcPr>
            <w:tcW w:w="860" w:type="dxa"/>
            <w:shd w:val="clear" w:color="auto" w:fill="FBE4D5" w:themeFill="accent2" w:themeFillTint="33"/>
            <w:vAlign w:val="center"/>
          </w:tcPr>
          <w:p w14:paraId="568F5ABC"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006/0-</w:t>
            </w:r>
          </w:p>
        </w:tc>
        <w:tc>
          <w:tcPr>
            <w:tcW w:w="917" w:type="dxa"/>
            <w:shd w:val="clear" w:color="auto" w:fill="FBE4D5" w:themeFill="accent2" w:themeFillTint="33"/>
            <w:vAlign w:val="center"/>
          </w:tcPr>
          <w:p w14:paraId="5498B4B0"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381/0-</w:t>
            </w:r>
          </w:p>
        </w:tc>
        <w:tc>
          <w:tcPr>
            <w:tcW w:w="817" w:type="dxa"/>
            <w:shd w:val="clear" w:color="auto" w:fill="FBE4D5" w:themeFill="accent2" w:themeFillTint="33"/>
            <w:vAlign w:val="center"/>
          </w:tcPr>
          <w:p w14:paraId="0158AE57"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18</w:t>
            </w:r>
          </w:p>
        </w:tc>
        <w:tc>
          <w:tcPr>
            <w:tcW w:w="1010" w:type="dxa"/>
            <w:shd w:val="clear" w:color="auto" w:fill="FBE4D5" w:themeFill="accent2" w:themeFillTint="33"/>
            <w:vAlign w:val="center"/>
          </w:tcPr>
          <w:p w14:paraId="4224F062"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58</w:t>
            </w:r>
          </w:p>
        </w:tc>
      </w:tr>
      <w:tr w:rsidR="00C2106B" w:rsidRPr="009B3D93" w14:paraId="744CC04B" w14:textId="77777777" w:rsidTr="00C2106B">
        <w:trPr>
          <w:trHeight w:val="188"/>
          <w:jc w:val="center"/>
        </w:trPr>
        <w:tc>
          <w:tcPr>
            <w:tcW w:w="2019" w:type="dxa"/>
            <w:shd w:val="clear" w:color="auto" w:fill="FBE4D5" w:themeFill="accent2" w:themeFillTint="33"/>
            <w:vAlign w:val="center"/>
          </w:tcPr>
          <w:p w14:paraId="6019E7EC"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سرمایه ارتباطی(مشتری)</w:t>
            </w:r>
          </w:p>
        </w:tc>
        <w:tc>
          <w:tcPr>
            <w:tcW w:w="2066" w:type="dxa"/>
            <w:shd w:val="clear" w:color="auto" w:fill="FBE4D5" w:themeFill="accent2" w:themeFillTint="33"/>
            <w:vAlign w:val="center"/>
          </w:tcPr>
          <w:p w14:paraId="5CE335D4" w14:textId="77777777" w:rsidR="00C2106B" w:rsidRPr="009B3D93" w:rsidRDefault="00C2106B" w:rsidP="009B3D93">
            <w:pPr>
              <w:spacing w:after="0" w:line="240" w:lineRule="auto"/>
              <w:ind w:left="4"/>
              <w:jc w:val="center"/>
              <w:rPr>
                <w:rFonts w:ascii="Times New Roman" w:hAnsi="Times New Roman" w:cs="B Zar"/>
                <w:sz w:val="18"/>
                <w:szCs w:val="18"/>
                <w:rtl/>
              </w:rPr>
            </w:pPr>
            <w:r w:rsidRPr="009B3D93">
              <w:rPr>
                <w:rFonts w:ascii="Times New Roman" w:hAnsi="Times New Roman" w:cs="B Zar" w:hint="cs"/>
                <w:sz w:val="18"/>
                <w:szCs w:val="18"/>
                <w:rtl/>
                <w:lang w:bidi="ar-SA"/>
              </w:rPr>
              <w:t>609/8</w:t>
            </w:r>
            <w:r w:rsidRPr="009B3D93">
              <w:rPr>
                <w:rFonts w:ascii="Cambria" w:hAnsi="Cambria" w:cs="Cambria" w:hint="cs"/>
                <w:sz w:val="18"/>
                <w:szCs w:val="18"/>
                <w:rtl/>
                <w:lang w:bidi="ar-SA"/>
              </w:rPr>
              <w:t>±</w:t>
            </w:r>
            <w:r w:rsidRPr="009B3D93">
              <w:rPr>
                <w:rFonts w:ascii="Times New Roman" w:hAnsi="Times New Roman" w:cs="B Zar" w:hint="cs"/>
                <w:sz w:val="18"/>
                <w:szCs w:val="18"/>
                <w:rtl/>
                <w:lang w:bidi="ar-SA"/>
              </w:rPr>
              <w:t xml:space="preserve"> 03/40</w:t>
            </w:r>
          </w:p>
        </w:tc>
        <w:tc>
          <w:tcPr>
            <w:tcW w:w="860" w:type="dxa"/>
            <w:shd w:val="clear" w:color="auto" w:fill="FBE4D5" w:themeFill="accent2" w:themeFillTint="33"/>
            <w:vAlign w:val="center"/>
          </w:tcPr>
          <w:p w14:paraId="1394F1D7" w14:textId="595F5F0F"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035/0</w:t>
            </w:r>
          </w:p>
        </w:tc>
        <w:tc>
          <w:tcPr>
            <w:tcW w:w="917" w:type="dxa"/>
            <w:shd w:val="clear" w:color="auto" w:fill="FBE4D5" w:themeFill="accent2" w:themeFillTint="33"/>
            <w:vAlign w:val="center"/>
          </w:tcPr>
          <w:p w14:paraId="540E8731"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753/0-</w:t>
            </w:r>
          </w:p>
        </w:tc>
        <w:tc>
          <w:tcPr>
            <w:tcW w:w="817" w:type="dxa"/>
            <w:shd w:val="clear" w:color="auto" w:fill="FBE4D5" w:themeFill="accent2" w:themeFillTint="33"/>
            <w:vAlign w:val="center"/>
          </w:tcPr>
          <w:p w14:paraId="4C654495"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20</w:t>
            </w:r>
          </w:p>
        </w:tc>
        <w:tc>
          <w:tcPr>
            <w:tcW w:w="1010" w:type="dxa"/>
            <w:shd w:val="clear" w:color="auto" w:fill="FBE4D5" w:themeFill="accent2" w:themeFillTint="33"/>
            <w:vAlign w:val="center"/>
          </w:tcPr>
          <w:p w14:paraId="6404E38A"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61</w:t>
            </w:r>
          </w:p>
        </w:tc>
      </w:tr>
      <w:tr w:rsidR="00C2106B" w:rsidRPr="009B3D93" w14:paraId="073D227F" w14:textId="77777777" w:rsidTr="00C2106B">
        <w:trPr>
          <w:trHeight w:val="172"/>
          <w:jc w:val="center"/>
        </w:trPr>
        <w:tc>
          <w:tcPr>
            <w:tcW w:w="2019" w:type="dxa"/>
            <w:shd w:val="clear" w:color="auto" w:fill="FBE4D5" w:themeFill="accent2" w:themeFillTint="33"/>
            <w:vAlign w:val="center"/>
          </w:tcPr>
          <w:p w14:paraId="3F79F9B4" w14:textId="77777777" w:rsidR="00C2106B" w:rsidRPr="009B3D93" w:rsidRDefault="00C2106B" w:rsidP="009B3D93">
            <w:pPr>
              <w:spacing w:after="0" w:line="240" w:lineRule="auto"/>
              <w:ind w:left="4"/>
              <w:jc w:val="center"/>
              <w:rPr>
                <w:rFonts w:ascii="Times New Roman" w:hAnsi="Times New Roman" w:cs="B Zar"/>
                <w:sz w:val="18"/>
                <w:szCs w:val="18"/>
                <w:rtl/>
              </w:rPr>
            </w:pPr>
            <w:r w:rsidRPr="009B3D93">
              <w:rPr>
                <w:rFonts w:ascii="Times New Roman" w:hAnsi="Times New Roman" w:cs="B Zar" w:hint="cs"/>
                <w:sz w:val="18"/>
                <w:szCs w:val="18"/>
                <w:rtl/>
                <w:lang w:bidi="ar-SA"/>
              </w:rPr>
              <w:t>سرمایه فکری</w:t>
            </w:r>
          </w:p>
        </w:tc>
        <w:tc>
          <w:tcPr>
            <w:tcW w:w="2066" w:type="dxa"/>
            <w:shd w:val="clear" w:color="auto" w:fill="FBE4D5" w:themeFill="accent2" w:themeFillTint="33"/>
            <w:vAlign w:val="center"/>
          </w:tcPr>
          <w:p w14:paraId="456D3CFE" w14:textId="77777777" w:rsidR="00C2106B" w:rsidRPr="009B3D93" w:rsidRDefault="00C2106B" w:rsidP="009B3D93">
            <w:pPr>
              <w:spacing w:after="0" w:line="240" w:lineRule="auto"/>
              <w:ind w:left="4"/>
              <w:jc w:val="center"/>
              <w:rPr>
                <w:rFonts w:ascii="Times New Roman" w:hAnsi="Times New Roman" w:cs="B Zar"/>
                <w:sz w:val="18"/>
                <w:szCs w:val="18"/>
                <w:rtl/>
              </w:rPr>
            </w:pPr>
            <w:r w:rsidRPr="009B3D93">
              <w:rPr>
                <w:rFonts w:ascii="Times New Roman" w:hAnsi="Times New Roman" w:cs="B Zar" w:hint="cs"/>
                <w:sz w:val="18"/>
                <w:szCs w:val="18"/>
                <w:rtl/>
                <w:lang w:bidi="ar-SA"/>
              </w:rPr>
              <w:t>096/23</w:t>
            </w:r>
            <w:r w:rsidRPr="009B3D93">
              <w:rPr>
                <w:rFonts w:ascii="Cambria" w:hAnsi="Cambria" w:cs="Cambria" w:hint="cs"/>
                <w:sz w:val="18"/>
                <w:szCs w:val="18"/>
                <w:rtl/>
                <w:lang w:bidi="ar-SA"/>
              </w:rPr>
              <w:t>±</w:t>
            </w:r>
            <w:r w:rsidRPr="009B3D93">
              <w:rPr>
                <w:rFonts w:ascii="Times New Roman" w:hAnsi="Times New Roman" w:cs="B Zar" w:hint="cs"/>
                <w:sz w:val="18"/>
                <w:szCs w:val="18"/>
                <w:rtl/>
                <w:lang w:bidi="ar-SA"/>
              </w:rPr>
              <w:t xml:space="preserve"> 15/121</w:t>
            </w:r>
          </w:p>
        </w:tc>
        <w:tc>
          <w:tcPr>
            <w:tcW w:w="860" w:type="dxa"/>
            <w:shd w:val="clear" w:color="auto" w:fill="FBE4D5" w:themeFill="accent2" w:themeFillTint="33"/>
            <w:vAlign w:val="center"/>
          </w:tcPr>
          <w:p w14:paraId="0AC9A482"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131/0</w:t>
            </w:r>
          </w:p>
        </w:tc>
        <w:tc>
          <w:tcPr>
            <w:tcW w:w="917" w:type="dxa"/>
            <w:shd w:val="clear" w:color="auto" w:fill="FBE4D5" w:themeFill="accent2" w:themeFillTint="33"/>
            <w:vAlign w:val="center"/>
          </w:tcPr>
          <w:p w14:paraId="74B8C698"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711/0-</w:t>
            </w:r>
          </w:p>
        </w:tc>
        <w:tc>
          <w:tcPr>
            <w:tcW w:w="817" w:type="dxa"/>
            <w:shd w:val="clear" w:color="auto" w:fill="FBE4D5" w:themeFill="accent2" w:themeFillTint="33"/>
            <w:vAlign w:val="center"/>
          </w:tcPr>
          <w:p w14:paraId="6FA7BE56"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59</w:t>
            </w:r>
          </w:p>
        </w:tc>
        <w:tc>
          <w:tcPr>
            <w:tcW w:w="1010" w:type="dxa"/>
            <w:shd w:val="clear" w:color="auto" w:fill="FBE4D5" w:themeFill="accent2" w:themeFillTint="33"/>
            <w:vAlign w:val="center"/>
          </w:tcPr>
          <w:p w14:paraId="113DD2AB"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176</w:t>
            </w:r>
          </w:p>
        </w:tc>
      </w:tr>
      <w:tr w:rsidR="00C2106B" w:rsidRPr="009B3D93" w14:paraId="55A3BB9C" w14:textId="77777777" w:rsidTr="00C2106B">
        <w:trPr>
          <w:trHeight w:val="387"/>
          <w:jc w:val="center"/>
        </w:trPr>
        <w:tc>
          <w:tcPr>
            <w:tcW w:w="2019" w:type="dxa"/>
            <w:shd w:val="clear" w:color="auto" w:fill="FBE4D5" w:themeFill="accent2" w:themeFillTint="33"/>
            <w:vAlign w:val="center"/>
          </w:tcPr>
          <w:p w14:paraId="5D49907C" w14:textId="7D17D5FC"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خودارتقائی</w:t>
            </w:r>
          </w:p>
        </w:tc>
        <w:tc>
          <w:tcPr>
            <w:tcW w:w="2066" w:type="dxa"/>
            <w:shd w:val="clear" w:color="auto" w:fill="FBE4D5" w:themeFill="accent2" w:themeFillTint="33"/>
            <w:vAlign w:val="center"/>
          </w:tcPr>
          <w:p w14:paraId="6A38DD9B"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926/3</w:t>
            </w:r>
            <w:r w:rsidRPr="009B3D93">
              <w:rPr>
                <w:rFonts w:ascii="Cambria" w:hAnsi="Cambria" w:cs="Cambria" w:hint="cs"/>
                <w:sz w:val="18"/>
                <w:szCs w:val="18"/>
                <w:rtl/>
                <w:lang w:bidi="ar-SA"/>
              </w:rPr>
              <w:t>±</w:t>
            </w:r>
            <w:r w:rsidRPr="009B3D93">
              <w:rPr>
                <w:rFonts w:ascii="Times New Roman" w:hAnsi="Times New Roman" w:cs="B Zar" w:hint="cs"/>
                <w:sz w:val="18"/>
                <w:szCs w:val="18"/>
                <w:rtl/>
                <w:lang w:bidi="ar-SA"/>
              </w:rPr>
              <w:t xml:space="preserve"> 15/13</w:t>
            </w:r>
          </w:p>
        </w:tc>
        <w:tc>
          <w:tcPr>
            <w:tcW w:w="860" w:type="dxa"/>
            <w:shd w:val="clear" w:color="auto" w:fill="FBE4D5" w:themeFill="accent2" w:themeFillTint="33"/>
            <w:vAlign w:val="center"/>
          </w:tcPr>
          <w:p w14:paraId="229A671D"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085/0-</w:t>
            </w:r>
          </w:p>
        </w:tc>
        <w:tc>
          <w:tcPr>
            <w:tcW w:w="917" w:type="dxa"/>
            <w:shd w:val="clear" w:color="auto" w:fill="FBE4D5" w:themeFill="accent2" w:themeFillTint="33"/>
            <w:vAlign w:val="center"/>
          </w:tcPr>
          <w:p w14:paraId="18729B47"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974/0-</w:t>
            </w:r>
          </w:p>
        </w:tc>
        <w:tc>
          <w:tcPr>
            <w:tcW w:w="817" w:type="dxa"/>
            <w:shd w:val="clear" w:color="auto" w:fill="FBE4D5" w:themeFill="accent2" w:themeFillTint="33"/>
            <w:vAlign w:val="center"/>
          </w:tcPr>
          <w:p w14:paraId="7FBBC12A"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4</w:t>
            </w:r>
          </w:p>
        </w:tc>
        <w:tc>
          <w:tcPr>
            <w:tcW w:w="1010" w:type="dxa"/>
            <w:shd w:val="clear" w:color="auto" w:fill="FBE4D5" w:themeFill="accent2" w:themeFillTint="33"/>
            <w:vAlign w:val="center"/>
          </w:tcPr>
          <w:p w14:paraId="60EE684F"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20</w:t>
            </w:r>
          </w:p>
        </w:tc>
      </w:tr>
      <w:tr w:rsidR="00C2106B" w:rsidRPr="009B3D93" w14:paraId="27BA1712" w14:textId="77777777" w:rsidTr="00C2106B">
        <w:trPr>
          <w:trHeight w:val="178"/>
          <w:jc w:val="center"/>
        </w:trPr>
        <w:tc>
          <w:tcPr>
            <w:tcW w:w="2019" w:type="dxa"/>
            <w:shd w:val="clear" w:color="auto" w:fill="FBE4D5" w:themeFill="accent2" w:themeFillTint="33"/>
            <w:vAlign w:val="center"/>
          </w:tcPr>
          <w:p w14:paraId="05613F65"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خودشیرینی</w:t>
            </w:r>
          </w:p>
        </w:tc>
        <w:tc>
          <w:tcPr>
            <w:tcW w:w="2066" w:type="dxa"/>
            <w:shd w:val="clear" w:color="auto" w:fill="FBE4D5" w:themeFill="accent2" w:themeFillTint="33"/>
            <w:vAlign w:val="center"/>
          </w:tcPr>
          <w:p w14:paraId="7EC9B27F" w14:textId="77777777" w:rsidR="00C2106B" w:rsidRPr="009B3D93" w:rsidRDefault="00C2106B" w:rsidP="009B3D93">
            <w:pPr>
              <w:spacing w:after="0" w:line="240" w:lineRule="auto"/>
              <w:ind w:left="4"/>
              <w:jc w:val="center"/>
              <w:rPr>
                <w:rFonts w:ascii="Times New Roman" w:hAnsi="Times New Roman" w:cs="B Zar"/>
                <w:sz w:val="18"/>
                <w:szCs w:val="18"/>
                <w:rtl/>
              </w:rPr>
            </w:pPr>
            <w:r w:rsidRPr="009B3D93">
              <w:rPr>
                <w:rFonts w:ascii="Times New Roman" w:hAnsi="Times New Roman" w:cs="B Zar" w:hint="cs"/>
                <w:sz w:val="18"/>
                <w:szCs w:val="18"/>
                <w:rtl/>
                <w:lang w:bidi="ar-SA"/>
              </w:rPr>
              <w:t>383/3</w:t>
            </w:r>
            <w:r w:rsidRPr="009B3D93">
              <w:rPr>
                <w:rFonts w:ascii="Cambria" w:hAnsi="Cambria" w:cs="Cambria" w:hint="cs"/>
                <w:sz w:val="18"/>
                <w:szCs w:val="18"/>
                <w:rtl/>
                <w:lang w:bidi="ar-SA"/>
              </w:rPr>
              <w:t>±</w:t>
            </w:r>
            <w:r w:rsidRPr="009B3D93">
              <w:rPr>
                <w:rFonts w:ascii="Times New Roman" w:hAnsi="Times New Roman" w:cs="B Zar" w:hint="cs"/>
                <w:sz w:val="18"/>
                <w:szCs w:val="18"/>
                <w:rtl/>
                <w:lang w:bidi="ar-SA"/>
              </w:rPr>
              <w:t xml:space="preserve"> 24/13</w:t>
            </w:r>
          </w:p>
        </w:tc>
        <w:tc>
          <w:tcPr>
            <w:tcW w:w="860" w:type="dxa"/>
            <w:shd w:val="clear" w:color="auto" w:fill="FBE4D5" w:themeFill="accent2" w:themeFillTint="33"/>
            <w:vAlign w:val="center"/>
          </w:tcPr>
          <w:p w14:paraId="1AD1A3CE"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002/0-</w:t>
            </w:r>
          </w:p>
        </w:tc>
        <w:tc>
          <w:tcPr>
            <w:tcW w:w="917" w:type="dxa"/>
            <w:shd w:val="clear" w:color="auto" w:fill="FBE4D5" w:themeFill="accent2" w:themeFillTint="33"/>
            <w:vAlign w:val="center"/>
          </w:tcPr>
          <w:p w14:paraId="7785DE70"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894/0-</w:t>
            </w:r>
          </w:p>
        </w:tc>
        <w:tc>
          <w:tcPr>
            <w:tcW w:w="817" w:type="dxa"/>
            <w:shd w:val="clear" w:color="auto" w:fill="FBE4D5" w:themeFill="accent2" w:themeFillTint="33"/>
            <w:vAlign w:val="center"/>
          </w:tcPr>
          <w:p w14:paraId="65B36F43"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4</w:t>
            </w:r>
          </w:p>
        </w:tc>
        <w:tc>
          <w:tcPr>
            <w:tcW w:w="1010" w:type="dxa"/>
            <w:shd w:val="clear" w:color="auto" w:fill="FBE4D5" w:themeFill="accent2" w:themeFillTint="33"/>
            <w:vAlign w:val="center"/>
          </w:tcPr>
          <w:p w14:paraId="2FC051DB"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20</w:t>
            </w:r>
          </w:p>
        </w:tc>
      </w:tr>
      <w:tr w:rsidR="00C2106B" w:rsidRPr="009B3D93" w14:paraId="1052F901" w14:textId="77777777" w:rsidTr="00C2106B">
        <w:trPr>
          <w:trHeight w:val="172"/>
          <w:jc w:val="center"/>
        </w:trPr>
        <w:tc>
          <w:tcPr>
            <w:tcW w:w="2019" w:type="dxa"/>
            <w:shd w:val="clear" w:color="auto" w:fill="FBE4D5" w:themeFill="accent2" w:themeFillTint="33"/>
            <w:vAlign w:val="center"/>
          </w:tcPr>
          <w:p w14:paraId="2913C7B0"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تظاهر</w:t>
            </w:r>
          </w:p>
        </w:tc>
        <w:tc>
          <w:tcPr>
            <w:tcW w:w="2066" w:type="dxa"/>
            <w:shd w:val="clear" w:color="auto" w:fill="FBE4D5" w:themeFill="accent2" w:themeFillTint="33"/>
            <w:vAlign w:val="center"/>
          </w:tcPr>
          <w:p w14:paraId="76E06A40" w14:textId="77777777" w:rsidR="00C2106B" w:rsidRPr="009B3D93" w:rsidRDefault="00C2106B" w:rsidP="009B3D93">
            <w:pPr>
              <w:spacing w:after="0" w:line="240" w:lineRule="auto"/>
              <w:ind w:left="4"/>
              <w:jc w:val="center"/>
              <w:rPr>
                <w:rFonts w:ascii="Times New Roman" w:hAnsi="Times New Roman" w:cs="B Zar"/>
                <w:sz w:val="18"/>
                <w:szCs w:val="18"/>
                <w:rtl/>
              </w:rPr>
            </w:pPr>
            <w:r w:rsidRPr="009B3D93">
              <w:rPr>
                <w:rFonts w:ascii="Times New Roman" w:hAnsi="Times New Roman" w:cs="B Zar" w:hint="cs"/>
                <w:sz w:val="18"/>
                <w:szCs w:val="18"/>
                <w:rtl/>
                <w:lang w:bidi="ar-SA"/>
              </w:rPr>
              <w:t>874/3</w:t>
            </w:r>
            <w:r w:rsidRPr="009B3D93">
              <w:rPr>
                <w:rFonts w:ascii="Cambria" w:hAnsi="Cambria" w:cs="Cambria" w:hint="cs"/>
                <w:sz w:val="18"/>
                <w:szCs w:val="18"/>
                <w:rtl/>
                <w:lang w:bidi="ar-SA"/>
              </w:rPr>
              <w:t>±</w:t>
            </w:r>
            <w:r w:rsidRPr="009B3D93">
              <w:rPr>
                <w:rFonts w:ascii="Times New Roman" w:hAnsi="Times New Roman" w:cs="B Zar" w:hint="cs"/>
                <w:sz w:val="18"/>
                <w:szCs w:val="18"/>
                <w:rtl/>
                <w:lang w:bidi="ar-SA"/>
              </w:rPr>
              <w:t xml:space="preserve"> 03/13</w:t>
            </w:r>
          </w:p>
        </w:tc>
        <w:tc>
          <w:tcPr>
            <w:tcW w:w="860" w:type="dxa"/>
            <w:shd w:val="clear" w:color="auto" w:fill="FBE4D5" w:themeFill="accent2" w:themeFillTint="33"/>
            <w:vAlign w:val="center"/>
          </w:tcPr>
          <w:p w14:paraId="1A5905C0"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074/0-</w:t>
            </w:r>
          </w:p>
        </w:tc>
        <w:tc>
          <w:tcPr>
            <w:tcW w:w="917" w:type="dxa"/>
            <w:shd w:val="clear" w:color="auto" w:fill="FBE4D5" w:themeFill="accent2" w:themeFillTint="33"/>
            <w:vAlign w:val="center"/>
          </w:tcPr>
          <w:p w14:paraId="643E4AD3"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013/1-</w:t>
            </w:r>
          </w:p>
        </w:tc>
        <w:tc>
          <w:tcPr>
            <w:tcW w:w="817" w:type="dxa"/>
            <w:shd w:val="clear" w:color="auto" w:fill="FBE4D5" w:themeFill="accent2" w:themeFillTint="33"/>
            <w:vAlign w:val="center"/>
          </w:tcPr>
          <w:p w14:paraId="44C963B5"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4</w:t>
            </w:r>
          </w:p>
        </w:tc>
        <w:tc>
          <w:tcPr>
            <w:tcW w:w="1010" w:type="dxa"/>
            <w:shd w:val="clear" w:color="auto" w:fill="FBE4D5" w:themeFill="accent2" w:themeFillTint="33"/>
            <w:vAlign w:val="center"/>
          </w:tcPr>
          <w:p w14:paraId="7D02F589"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20</w:t>
            </w:r>
          </w:p>
        </w:tc>
      </w:tr>
      <w:tr w:rsidR="00C2106B" w:rsidRPr="009B3D93" w14:paraId="55C4E082" w14:textId="77777777" w:rsidTr="00C2106B">
        <w:trPr>
          <w:trHeight w:val="204"/>
          <w:jc w:val="center"/>
        </w:trPr>
        <w:tc>
          <w:tcPr>
            <w:tcW w:w="2019" w:type="dxa"/>
            <w:shd w:val="clear" w:color="auto" w:fill="FBE4D5" w:themeFill="accent2" w:themeFillTint="33"/>
            <w:vAlign w:val="center"/>
          </w:tcPr>
          <w:p w14:paraId="5A275C06"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ارعاب</w:t>
            </w:r>
          </w:p>
        </w:tc>
        <w:tc>
          <w:tcPr>
            <w:tcW w:w="2066" w:type="dxa"/>
            <w:shd w:val="clear" w:color="auto" w:fill="FBE4D5" w:themeFill="accent2" w:themeFillTint="33"/>
            <w:vAlign w:val="center"/>
          </w:tcPr>
          <w:p w14:paraId="33024904" w14:textId="77777777" w:rsidR="00C2106B" w:rsidRPr="009B3D93" w:rsidRDefault="00C2106B" w:rsidP="009B3D93">
            <w:pPr>
              <w:spacing w:after="0" w:line="240" w:lineRule="auto"/>
              <w:ind w:left="4"/>
              <w:jc w:val="center"/>
              <w:rPr>
                <w:rFonts w:ascii="Times New Roman" w:hAnsi="Times New Roman" w:cs="B Zar"/>
                <w:sz w:val="18"/>
                <w:szCs w:val="18"/>
                <w:rtl/>
              </w:rPr>
            </w:pPr>
            <w:r w:rsidRPr="009B3D93">
              <w:rPr>
                <w:rFonts w:ascii="Times New Roman" w:hAnsi="Times New Roman" w:cs="B Zar" w:hint="cs"/>
                <w:sz w:val="18"/>
                <w:szCs w:val="18"/>
                <w:rtl/>
                <w:lang w:bidi="ar-SA"/>
              </w:rPr>
              <w:t>796/4</w:t>
            </w:r>
            <w:r w:rsidRPr="009B3D93">
              <w:rPr>
                <w:rFonts w:ascii="Cambria" w:hAnsi="Cambria" w:cs="Cambria" w:hint="cs"/>
                <w:sz w:val="18"/>
                <w:szCs w:val="18"/>
                <w:rtl/>
                <w:lang w:bidi="ar-SA"/>
              </w:rPr>
              <w:t>±</w:t>
            </w:r>
            <w:r w:rsidRPr="009B3D93">
              <w:rPr>
                <w:rFonts w:ascii="Times New Roman" w:hAnsi="Times New Roman" w:cs="B Zar" w:hint="cs"/>
                <w:sz w:val="18"/>
                <w:szCs w:val="18"/>
                <w:rtl/>
                <w:lang w:bidi="ar-SA"/>
              </w:rPr>
              <w:t xml:space="preserve"> 40/16</w:t>
            </w:r>
          </w:p>
        </w:tc>
        <w:tc>
          <w:tcPr>
            <w:tcW w:w="860" w:type="dxa"/>
            <w:shd w:val="clear" w:color="auto" w:fill="FBE4D5" w:themeFill="accent2" w:themeFillTint="33"/>
            <w:vAlign w:val="center"/>
          </w:tcPr>
          <w:p w14:paraId="79B7FB70"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039/0-</w:t>
            </w:r>
          </w:p>
        </w:tc>
        <w:tc>
          <w:tcPr>
            <w:tcW w:w="917" w:type="dxa"/>
            <w:shd w:val="clear" w:color="auto" w:fill="FBE4D5" w:themeFill="accent2" w:themeFillTint="33"/>
            <w:vAlign w:val="center"/>
          </w:tcPr>
          <w:p w14:paraId="2235E17D"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013/1-</w:t>
            </w:r>
          </w:p>
        </w:tc>
        <w:tc>
          <w:tcPr>
            <w:tcW w:w="817" w:type="dxa"/>
            <w:shd w:val="clear" w:color="auto" w:fill="FBE4D5" w:themeFill="accent2" w:themeFillTint="33"/>
            <w:vAlign w:val="center"/>
          </w:tcPr>
          <w:p w14:paraId="08183E2C"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5</w:t>
            </w:r>
          </w:p>
        </w:tc>
        <w:tc>
          <w:tcPr>
            <w:tcW w:w="1010" w:type="dxa"/>
            <w:shd w:val="clear" w:color="auto" w:fill="FBE4D5" w:themeFill="accent2" w:themeFillTint="33"/>
            <w:vAlign w:val="center"/>
          </w:tcPr>
          <w:p w14:paraId="2515D595"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25</w:t>
            </w:r>
          </w:p>
        </w:tc>
      </w:tr>
      <w:tr w:rsidR="00C2106B" w:rsidRPr="009B3D93" w14:paraId="7D4DDB62" w14:textId="77777777" w:rsidTr="00C2106B">
        <w:trPr>
          <w:trHeight w:val="235"/>
          <w:jc w:val="center"/>
        </w:trPr>
        <w:tc>
          <w:tcPr>
            <w:tcW w:w="2019" w:type="dxa"/>
            <w:shd w:val="clear" w:color="auto" w:fill="FBE4D5" w:themeFill="accent2" w:themeFillTint="33"/>
            <w:vAlign w:val="center"/>
          </w:tcPr>
          <w:p w14:paraId="7CE5BE0E" w14:textId="167931CA"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تضرع</w:t>
            </w:r>
          </w:p>
        </w:tc>
        <w:tc>
          <w:tcPr>
            <w:tcW w:w="2066" w:type="dxa"/>
            <w:shd w:val="clear" w:color="auto" w:fill="FBE4D5" w:themeFill="accent2" w:themeFillTint="33"/>
            <w:vAlign w:val="center"/>
          </w:tcPr>
          <w:p w14:paraId="14B90F55" w14:textId="77777777" w:rsidR="00C2106B" w:rsidRPr="009B3D93" w:rsidRDefault="00C2106B" w:rsidP="009B3D93">
            <w:pPr>
              <w:spacing w:after="0" w:line="240" w:lineRule="auto"/>
              <w:ind w:left="4"/>
              <w:jc w:val="center"/>
              <w:rPr>
                <w:rFonts w:ascii="Times New Roman" w:hAnsi="Times New Roman" w:cs="B Zar"/>
                <w:sz w:val="18"/>
                <w:szCs w:val="18"/>
                <w:rtl/>
              </w:rPr>
            </w:pPr>
            <w:r w:rsidRPr="009B3D93">
              <w:rPr>
                <w:rFonts w:ascii="Times New Roman" w:hAnsi="Times New Roman" w:cs="B Zar" w:hint="cs"/>
                <w:sz w:val="18"/>
                <w:szCs w:val="18"/>
                <w:rtl/>
                <w:lang w:bidi="ar-SA"/>
              </w:rPr>
              <w:t>684/4</w:t>
            </w:r>
            <w:r w:rsidRPr="009B3D93">
              <w:rPr>
                <w:rFonts w:ascii="Cambria" w:hAnsi="Cambria" w:cs="Cambria" w:hint="cs"/>
                <w:sz w:val="18"/>
                <w:szCs w:val="18"/>
                <w:rtl/>
                <w:lang w:bidi="ar-SA"/>
              </w:rPr>
              <w:t>±</w:t>
            </w:r>
            <w:r w:rsidRPr="009B3D93">
              <w:rPr>
                <w:rFonts w:ascii="Times New Roman" w:hAnsi="Times New Roman" w:cs="B Zar" w:hint="cs"/>
                <w:sz w:val="18"/>
                <w:szCs w:val="18"/>
                <w:rtl/>
                <w:lang w:bidi="ar-SA"/>
              </w:rPr>
              <w:t xml:space="preserve"> 89/15</w:t>
            </w:r>
          </w:p>
        </w:tc>
        <w:tc>
          <w:tcPr>
            <w:tcW w:w="860" w:type="dxa"/>
            <w:shd w:val="clear" w:color="auto" w:fill="FBE4D5" w:themeFill="accent2" w:themeFillTint="33"/>
            <w:vAlign w:val="center"/>
          </w:tcPr>
          <w:p w14:paraId="1A8DE741"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015/0-</w:t>
            </w:r>
          </w:p>
        </w:tc>
        <w:tc>
          <w:tcPr>
            <w:tcW w:w="917" w:type="dxa"/>
            <w:shd w:val="clear" w:color="auto" w:fill="FBE4D5" w:themeFill="accent2" w:themeFillTint="33"/>
            <w:vAlign w:val="center"/>
          </w:tcPr>
          <w:p w14:paraId="50ED6501"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866/0-</w:t>
            </w:r>
          </w:p>
        </w:tc>
        <w:tc>
          <w:tcPr>
            <w:tcW w:w="817" w:type="dxa"/>
            <w:shd w:val="clear" w:color="auto" w:fill="FBE4D5" w:themeFill="accent2" w:themeFillTint="33"/>
            <w:vAlign w:val="center"/>
          </w:tcPr>
          <w:p w14:paraId="3E48C0A3"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6</w:t>
            </w:r>
          </w:p>
        </w:tc>
        <w:tc>
          <w:tcPr>
            <w:tcW w:w="1010" w:type="dxa"/>
            <w:shd w:val="clear" w:color="auto" w:fill="FBE4D5" w:themeFill="accent2" w:themeFillTint="33"/>
            <w:vAlign w:val="center"/>
          </w:tcPr>
          <w:p w14:paraId="08130EED"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25</w:t>
            </w:r>
          </w:p>
        </w:tc>
      </w:tr>
      <w:tr w:rsidR="00C2106B" w:rsidRPr="009B3D93" w14:paraId="7D9A9B3F" w14:textId="77777777" w:rsidTr="00C2106B">
        <w:trPr>
          <w:trHeight w:val="135"/>
          <w:jc w:val="center"/>
        </w:trPr>
        <w:tc>
          <w:tcPr>
            <w:tcW w:w="2019" w:type="dxa"/>
            <w:shd w:val="clear" w:color="auto" w:fill="FBE4D5" w:themeFill="accent2" w:themeFillTint="33"/>
            <w:vAlign w:val="center"/>
          </w:tcPr>
          <w:p w14:paraId="2EE6342A"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مدیریت</w:t>
            </w:r>
            <w:r w:rsidRPr="009B3D93">
              <w:rPr>
                <w:rFonts w:ascii="Times New Roman" w:hAnsi="Times New Roman" w:cs="B Zar"/>
                <w:sz w:val="18"/>
                <w:szCs w:val="18"/>
                <w:rtl/>
                <w:lang w:bidi="ar-SA"/>
              </w:rPr>
              <w:t xml:space="preserve"> </w:t>
            </w:r>
            <w:r w:rsidRPr="009B3D93">
              <w:rPr>
                <w:rFonts w:ascii="Times New Roman" w:hAnsi="Times New Roman" w:cs="B Zar" w:hint="cs"/>
                <w:sz w:val="18"/>
                <w:szCs w:val="18"/>
                <w:rtl/>
                <w:lang w:bidi="ar-SA"/>
              </w:rPr>
              <w:t>برداشت</w:t>
            </w:r>
          </w:p>
        </w:tc>
        <w:tc>
          <w:tcPr>
            <w:tcW w:w="2066" w:type="dxa"/>
            <w:shd w:val="clear" w:color="auto" w:fill="FBE4D5" w:themeFill="accent2" w:themeFillTint="33"/>
            <w:vAlign w:val="center"/>
          </w:tcPr>
          <w:p w14:paraId="506C08F2" w14:textId="77777777" w:rsidR="00C2106B" w:rsidRPr="009B3D93" w:rsidRDefault="00C2106B" w:rsidP="009B3D93">
            <w:pPr>
              <w:spacing w:after="0" w:line="240" w:lineRule="auto"/>
              <w:ind w:left="4"/>
              <w:jc w:val="center"/>
              <w:rPr>
                <w:rFonts w:ascii="Times New Roman" w:hAnsi="Times New Roman" w:cs="B Zar"/>
                <w:sz w:val="18"/>
                <w:szCs w:val="18"/>
                <w:rtl/>
              </w:rPr>
            </w:pPr>
            <w:r w:rsidRPr="009B3D93">
              <w:rPr>
                <w:rFonts w:ascii="Times New Roman" w:hAnsi="Times New Roman" w:cs="B Zar" w:hint="cs"/>
                <w:sz w:val="18"/>
                <w:szCs w:val="18"/>
                <w:rtl/>
                <w:lang w:bidi="ar-SA"/>
              </w:rPr>
              <w:t>200/20</w:t>
            </w:r>
            <w:r w:rsidRPr="009B3D93">
              <w:rPr>
                <w:rFonts w:ascii="Cambria" w:hAnsi="Cambria" w:cs="Cambria" w:hint="cs"/>
                <w:sz w:val="18"/>
                <w:szCs w:val="18"/>
                <w:rtl/>
                <w:lang w:bidi="ar-SA"/>
              </w:rPr>
              <w:t>±</w:t>
            </w:r>
            <w:r w:rsidRPr="009B3D93">
              <w:rPr>
                <w:rFonts w:ascii="Times New Roman" w:hAnsi="Times New Roman" w:cs="B Zar" w:hint="cs"/>
                <w:sz w:val="18"/>
                <w:szCs w:val="18"/>
                <w:rtl/>
                <w:lang w:bidi="ar-SA"/>
              </w:rPr>
              <w:t xml:space="preserve"> 70/71</w:t>
            </w:r>
          </w:p>
        </w:tc>
        <w:tc>
          <w:tcPr>
            <w:tcW w:w="860" w:type="dxa"/>
            <w:shd w:val="clear" w:color="auto" w:fill="FBE4D5" w:themeFill="accent2" w:themeFillTint="33"/>
            <w:vAlign w:val="center"/>
          </w:tcPr>
          <w:p w14:paraId="5BA01603"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062/0-</w:t>
            </w:r>
          </w:p>
        </w:tc>
        <w:tc>
          <w:tcPr>
            <w:tcW w:w="917" w:type="dxa"/>
            <w:shd w:val="clear" w:color="auto" w:fill="FBE4D5" w:themeFill="accent2" w:themeFillTint="33"/>
            <w:vAlign w:val="center"/>
          </w:tcPr>
          <w:p w14:paraId="277952B9"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994/0-</w:t>
            </w:r>
          </w:p>
        </w:tc>
        <w:tc>
          <w:tcPr>
            <w:tcW w:w="817" w:type="dxa"/>
            <w:shd w:val="clear" w:color="auto" w:fill="FBE4D5" w:themeFill="accent2" w:themeFillTint="33"/>
            <w:vAlign w:val="center"/>
          </w:tcPr>
          <w:p w14:paraId="746750AE"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22</w:t>
            </w:r>
          </w:p>
        </w:tc>
        <w:tc>
          <w:tcPr>
            <w:tcW w:w="1010" w:type="dxa"/>
            <w:shd w:val="clear" w:color="auto" w:fill="FBE4D5" w:themeFill="accent2" w:themeFillTint="33"/>
            <w:vAlign w:val="center"/>
          </w:tcPr>
          <w:p w14:paraId="3A8F1C5F"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110</w:t>
            </w:r>
          </w:p>
        </w:tc>
      </w:tr>
      <w:tr w:rsidR="00C2106B" w:rsidRPr="009B3D93" w14:paraId="46FF2D3C" w14:textId="77777777" w:rsidTr="00C2106B">
        <w:trPr>
          <w:trHeight w:val="387"/>
          <w:jc w:val="center"/>
        </w:trPr>
        <w:tc>
          <w:tcPr>
            <w:tcW w:w="2019" w:type="dxa"/>
            <w:shd w:val="clear" w:color="auto" w:fill="FBE4D5" w:themeFill="accent2" w:themeFillTint="33"/>
            <w:vAlign w:val="center"/>
          </w:tcPr>
          <w:p w14:paraId="2F42B381"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نوع دوستی</w:t>
            </w:r>
          </w:p>
        </w:tc>
        <w:tc>
          <w:tcPr>
            <w:tcW w:w="2066" w:type="dxa"/>
            <w:shd w:val="clear" w:color="auto" w:fill="FBE4D5" w:themeFill="accent2" w:themeFillTint="33"/>
            <w:vAlign w:val="center"/>
          </w:tcPr>
          <w:p w14:paraId="2CED19D5"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600/2</w:t>
            </w:r>
            <w:r w:rsidRPr="009B3D93">
              <w:rPr>
                <w:rFonts w:ascii="Cambria" w:hAnsi="Cambria" w:cs="Cambria" w:hint="cs"/>
                <w:sz w:val="18"/>
                <w:szCs w:val="18"/>
                <w:rtl/>
                <w:lang w:bidi="ar-SA"/>
              </w:rPr>
              <w:t>±</w:t>
            </w:r>
            <w:r w:rsidRPr="009B3D93">
              <w:rPr>
                <w:rFonts w:ascii="Times New Roman" w:hAnsi="Times New Roman" w:cs="B Zar" w:hint="cs"/>
                <w:sz w:val="18"/>
                <w:szCs w:val="18"/>
                <w:rtl/>
                <w:lang w:bidi="ar-SA"/>
              </w:rPr>
              <w:t xml:space="preserve"> 42/8</w:t>
            </w:r>
          </w:p>
        </w:tc>
        <w:tc>
          <w:tcPr>
            <w:tcW w:w="860" w:type="dxa"/>
            <w:shd w:val="clear" w:color="auto" w:fill="FBE4D5" w:themeFill="accent2" w:themeFillTint="33"/>
            <w:vAlign w:val="center"/>
          </w:tcPr>
          <w:p w14:paraId="1F04BC2D"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229/0</w:t>
            </w:r>
          </w:p>
        </w:tc>
        <w:tc>
          <w:tcPr>
            <w:tcW w:w="917" w:type="dxa"/>
            <w:shd w:val="clear" w:color="auto" w:fill="FBE4D5" w:themeFill="accent2" w:themeFillTint="33"/>
            <w:vAlign w:val="center"/>
          </w:tcPr>
          <w:p w14:paraId="13B3BBE1"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475/0-</w:t>
            </w:r>
          </w:p>
        </w:tc>
        <w:tc>
          <w:tcPr>
            <w:tcW w:w="817" w:type="dxa"/>
            <w:shd w:val="clear" w:color="auto" w:fill="FBE4D5" w:themeFill="accent2" w:themeFillTint="33"/>
            <w:vAlign w:val="center"/>
          </w:tcPr>
          <w:p w14:paraId="713B5CAF"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3</w:t>
            </w:r>
          </w:p>
        </w:tc>
        <w:tc>
          <w:tcPr>
            <w:tcW w:w="1010" w:type="dxa"/>
            <w:shd w:val="clear" w:color="auto" w:fill="FBE4D5" w:themeFill="accent2" w:themeFillTint="33"/>
            <w:vAlign w:val="center"/>
          </w:tcPr>
          <w:p w14:paraId="0D5F9D63"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15</w:t>
            </w:r>
          </w:p>
        </w:tc>
      </w:tr>
      <w:tr w:rsidR="00C2106B" w:rsidRPr="009B3D93" w14:paraId="4FC70A3F" w14:textId="77777777" w:rsidTr="00C2106B">
        <w:trPr>
          <w:trHeight w:val="172"/>
          <w:jc w:val="center"/>
        </w:trPr>
        <w:tc>
          <w:tcPr>
            <w:tcW w:w="2019" w:type="dxa"/>
            <w:shd w:val="clear" w:color="auto" w:fill="FBE4D5" w:themeFill="accent2" w:themeFillTint="33"/>
            <w:vAlign w:val="center"/>
          </w:tcPr>
          <w:p w14:paraId="467743AB" w14:textId="4277D4FF"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وجدان</w:t>
            </w:r>
          </w:p>
        </w:tc>
        <w:tc>
          <w:tcPr>
            <w:tcW w:w="2066" w:type="dxa"/>
            <w:shd w:val="clear" w:color="auto" w:fill="FBE4D5" w:themeFill="accent2" w:themeFillTint="33"/>
            <w:vAlign w:val="center"/>
          </w:tcPr>
          <w:p w14:paraId="686BCE09" w14:textId="77777777" w:rsidR="00C2106B" w:rsidRPr="009B3D93" w:rsidRDefault="00C2106B" w:rsidP="009B3D93">
            <w:pPr>
              <w:spacing w:after="0" w:line="240" w:lineRule="auto"/>
              <w:ind w:left="4"/>
              <w:jc w:val="center"/>
              <w:rPr>
                <w:rFonts w:ascii="Times New Roman" w:hAnsi="Times New Roman" w:cs="B Zar"/>
                <w:sz w:val="18"/>
                <w:szCs w:val="18"/>
                <w:rtl/>
              </w:rPr>
            </w:pPr>
            <w:r w:rsidRPr="009B3D93">
              <w:rPr>
                <w:rFonts w:ascii="Times New Roman" w:hAnsi="Times New Roman" w:cs="B Zar" w:hint="cs"/>
                <w:sz w:val="18"/>
                <w:szCs w:val="18"/>
                <w:rtl/>
                <w:lang w:bidi="ar-SA"/>
              </w:rPr>
              <w:t>559/2</w:t>
            </w:r>
            <w:r w:rsidRPr="009B3D93">
              <w:rPr>
                <w:rFonts w:ascii="Cambria" w:hAnsi="Cambria" w:cs="Cambria" w:hint="cs"/>
                <w:sz w:val="18"/>
                <w:szCs w:val="18"/>
                <w:rtl/>
                <w:lang w:bidi="ar-SA"/>
              </w:rPr>
              <w:t>±</w:t>
            </w:r>
            <w:r w:rsidRPr="009B3D93">
              <w:rPr>
                <w:rFonts w:ascii="Times New Roman" w:hAnsi="Times New Roman" w:cs="B Zar" w:hint="cs"/>
                <w:sz w:val="18"/>
                <w:szCs w:val="18"/>
                <w:rtl/>
                <w:lang w:bidi="ar-SA"/>
              </w:rPr>
              <w:t xml:space="preserve"> 48/8</w:t>
            </w:r>
          </w:p>
        </w:tc>
        <w:tc>
          <w:tcPr>
            <w:tcW w:w="860" w:type="dxa"/>
            <w:shd w:val="clear" w:color="auto" w:fill="FBE4D5" w:themeFill="accent2" w:themeFillTint="33"/>
            <w:vAlign w:val="center"/>
          </w:tcPr>
          <w:p w14:paraId="0ACC2416"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028/0</w:t>
            </w:r>
          </w:p>
        </w:tc>
        <w:tc>
          <w:tcPr>
            <w:tcW w:w="917" w:type="dxa"/>
            <w:shd w:val="clear" w:color="auto" w:fill="FBE4D5" w:themeFill="accent2" w:themeFillTint="33"/>
            <w:vAlign w:val="center"/>
          </w:tcPr>
          <w:p w14:paraId="54911A49"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932/0-</w:t>
            </w:r>
          </w:p>
        </w:tc>
        <w:tc>
          <w:tcPr>
            <w:tcW w:w="817" w:type="dxa"/>
            <w:shd w:val="clear" w:color="auto" w:fill="FBE4D5" w:themeFill="accent2" w:themeFillTint="33"/>
            <w:vAlign w:val="center"/>
          </w:tcPr>
          <w:p w14:paraId="5DAA487F"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4</w:t>
            </w:r>
          </w:p>
        </w:tc>
        <w:tc>
          <w:tcPr>
            <w:tcW w:w="1010" w:type="dxa"/>
            <w:shd w:val="clear" w:color="auto" w:fill="FBE4D5" w:themeFill="accent2" w:themeFillTint="33"/>
            <w:vAlign w:val="center"/>
          </w:tcPr>
          <w:p w14:paraId="68AC1224"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14</w:t>
            </w:r>
          </w:p>
        </w:tc>
      </w:tr>
      <w:tr w:rsidR="00C2106B" w:rsidRPr="009B3D93" w14:paraId="5A3EFFEF" w14:textId="77777777" w:rsidTr="00C2106B">
        <w:trPr>
          <w:trHeight w:val="204"/>
          <w:jc w:val="center"/>
        </w:trPr>
        <w:tc>
          <w:tcPr>
            <w:tcW w:w="2019" w:type="dxa"/>
            <w:shd w:val="clear" w:color="auto" w:fill="FBE4D5" w:themeFill="accent2" w:themeFillTint="33"/>
            <w:vAlign w:val="center"/>
          </w:tcPr>
          <w:p w14:paraId="21E0E396" w14:textId="0A330079"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جوانمردی</w:t>
            </w:r>
          </w:p>
        </w:tc>
        <w:tc>
          <w:tcPr>
            <w:tcW w:w="2066" w:type="dxa"/>
            <w:shd w:val="clear" w:color="auto" w:fill="FBE4D5" w:themeFill="accent2" w:themeFillTint="33"/>
            <w:vAlign w:val="center"/>
          </w:tcPr>
          <w:p w14:paraId="4B87BD05" w14:textId="77777777" w:rsidR="00C2106B" w:rsidRPr="009B3D93" w:rsidRDefault="00C2106B" w:rsidP="009B3D93">
            <w:pPr>
              <w:spacing w:after="0" w:line="240" w:lineRule="auto"/>
              <w:ind w:left="4"/>
              <w:jc w:val="center"/>
              <w:rPr>
                <w:rFonts w:ascii="Times New Roman" w:hAnsi="Times New Roman" w:cs="B Zar"/>
                <w:sz w:val="18"/>
                <w:szCs w:val="18"/>
                <w:rtl/>
              </w:rPr>
            </w:pPr>
            <w:r w:rsidRPr="009B3D93">
              <w:rPr>
                <w:rFonts w:ascii="Times New Roman" w:hAnsi="Times New Roman" w:cs="B Zar" w:hint="cs"/>
                <w:sz w:val="18"/>
                <w:szCs w:val="18"/>
                <w:rtl/>
                <w:lang w:bidi="ar-SA"/>
              </w:rPr>
              <w:t>279/3</w:t>
            </w:r>
            <w:r w:rsidRPr="009B3D93">
              <w:rPr>
                <w:rFonts w:ascii="Cambria" w:hAnsi="Cambria" w:cs="Cambria" w:hint="cs"/>
                <w:sz w:val="18"/>
                <w:szCs w:val="18"/>
                <w:rtl/>
                <w:lang w:bidi="ar-SA"/>
              </w:rPr>
              <w:t>±</w:t>
            </w:r>
            <w:r w:rsidRPr="009B3D93">
              <w:rPr>
                <w:rFonts w:ascii="Times New Roman" w:hAnsi="Times New Roman" w:cs="B Zar" w:hint="cs"/>
                <w:sz w:val="18"/>
                <w:szCs w:val="18"/>
                <w:rtl/>
                <w:lang w:bidi="ar-SA"/>
              </w:rPr>
              <w:t xml:space="preserve"> 25/11</w:t>
            </w:r>
          </w:p>
        </w:tc>
        <w:tc>
          <w:tcPr>
            <w:tcW w:w="860" w:type="dxa"/>
            <w:shd w:val="clear" w:color="auto" w:fill="FBE4D5" w:themeFill="accent2" w:themeFillTint="33"/>
            <w:vAlign w:val="center"/>
          </w:tcPr>
          <w:p w14:paraId="316B4641"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016/0</w:t>
            </w:r>
          </w:p>
        </w:tc>
        <w:tc>
          <w:tcPr>
            <w:tcW w:w="917" w:type="dxa"/>
            <w:shd w:val="clear" w:color="auto" w:fill="FBE4D5" w:themeFill="accent2" w:themeFillTint="33"/>
            <w:vAlign w:val="center"/>
          </w:tcPr>
          <w:p w14:paraId="7B72F27E"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838/0-</w:t>
            </w:r>
          </w:p>
        </w:tc>
        <w:tc>
          <w:tcPr>
            <w:tcW w:w="817" w:type="dxa"/>
            <w:shd w:val="clear" w:color="auto" w:fill="FBE4D5" w:themeFill="accent2" w:themeFillTint="33"/>
            <w:vAlign w:val="center"/>
          </w:tcPr>
          <w:p w14:paraId="03CDC589"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5</w:t>
            </w:r>
          </w:p>
        </w:tc>
        <w:tc>
          <w:tcPr>
            <w:tcW w:w="1010" w:type="dxa"/>
            <w:shd w:val="clear" w:color="auto" w:fill="FBE4D5" w:themeFill="accent2" w:themeFillTint="33"/>
            <w:vAlign w:val="center"/>
          </w:tcPr>
          <w:p w14:paraId="081FD2B1"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19</w:t>
            </w:r>
          </w:p>
        </w:tc>
      </w:tr>
      <w:tr w:rsidR="00C2106B" w:rsidRPr="009B3D93" w14:paraId="36C297FD" w14:textId="77777777" w:rsidTr="00C2106B">
        <w:trPr>
          <w:trHeight w:val="235"/>
          <w:jc w:val="center"/>
        </w:trPr>
        <w:tc>
          <w:tcPr>
            <w:tcW w:w="2019" w:type="dxa"/>
            <w:shd w:val="clear" w:color="auto" w:fill="FBE4D5" w:themeFill="accent2" w:themeFillTint="33"/>
            <w:vAlign w:val="center"/>
          </w:tcPr>
          <w:p w14:paraId="3DED6245"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رفتارمدنی</w:t>
            </w:r>
          </w:p>
        </w:tc>
        <w:tc>
          <w:tcPr>
            <w:tcW w:w="2066" w:type="dxa"/>
            <w:shd w:val="clear" w:color="auto" w:fill="FBE4D5" w:themeFill="accent2" w:themeFillTint="33"/>
            <w:vAlign w:val="center"/>
          </w:tcPr>
          <w:p w14:paraId="56DFC0DD" w14:textId="77777777" w:rsidR="00C2106B" w:rsidRPr="009B3D93" w:rsidRDefault="00C2106B" w:rsidP="009B3D93">
            <w:pPr>
              <w:spacing w:after="0" w:line="240" w:lineRule="auto"/>
              <w:ind w:left="4"/>
              <w:jc w:val="center"/>
              <w:rPr>
                <w:rFonts w:ascii="Times New Roman" w:hAnsi="Times New Roman" w:cs="B Zar"/>
                <w:sz w:val="18"/>
                <w:szCs w:val="18"/>
                <w:rtl/>
              </w:rPr>
            </w:pPr>
            <w:r w:rsidRPr="009B3D93">
              <w:rPr>
                <w:rFonts w:ascii="Times New Roman" w:hAnsi="Times New Roman" w:cs="B Zar" w:hint="cs"/>
                <w:sz w:val="18"/>
                <w:szCs w:val="18"/>
                <w:rtl/>
                <w:lang w:bidi="ar-SA"/>
              </w:rPr>
              <w:t>521/2</w:t>
            </w:r>
            <w:r w:rsidRPr="009B3D93">
              <w:rPr>
                <w:rFonts w:ascii="Cambria" w:hAnsi="Cambria" w:cs="Cambria" w:hint="cs"/>
                <w:sz w:val="18"/>
                <w:szCs w:val="18"/>
                <w:rtl/>
                <w:lang w:bidi="ar-SA"/>
              </w:rPr>
              <w:t>±</w:t>
            </w:r>
            <w:r w:rsidRPr="009B3D93">
              <w:rPr>
                <w:rFonts w:ascii="Times New Roman" w:hAnsi="Times New Roman" w:cs="B Zar" w:hint="cs"/>
                <w:sz w:val="18"/>
                <w:szCs w:val="18"/>
                <w:rtl/>
                <w:lang w:bidi="ar-SA"/>
              </w:rPr>
              <w:t xml:space="preserve"> 53/8</w:t>
            </w:r>
          </w:p>
        </w:tc>
        <w:tc>
          <w:tcPr>
            <w:tcW w:w="860" w:type="dxa"/>
            <w:shd w:val="clear" w:color="auto" w:fill="FBE4D5" w:themeFill="accent2" w:themeFillTint="33"/>
            <w:vAlign w:val="center"/>
          </w:tcPr>
          <w:p w14:paraId="60F6C948"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160/0</w:t>
            </w:r>
          </w:p>
        </w:tc>
        <w:tc>
          <w:tcPr>
            <w:tcW w:w="917" w:type="dxa"/>
            <w:shd w:val="clear" w:color="auto" w:fill="FBE4D5" w:themeFill="accent2" w:themeFillTint="33"/>
            <w:vAlign w:val="center"/>
          </w:tcPr>
          <w:p w14:paraId="7694B7AE"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640/0-</w:t>
            </w:r>
          </w:p>
        </w:tc>
        <w:tc>
          <w:tcPr>
            <w:tcW w:w="817" w:type="dxa"/>
            <w:shd w:val="clear" w:color="auto" w:fill="FBE4D5" w:themeFill="accent2" w:themeFillTint="33"/>
            <w:vAlign w:val="center"/>
          </w:tcPr>
          <w:p w14:paraId="425776F6"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3</w:t>
            </w:r>
          </w:p>
        </w:tc>
        <w:tc>
          <w:tcPr>
            <w:tcW w:w="1010" w:type="dxa"/>
            <w:shd w:val="clear" w:color="auto" w:fill="FBE4D5" w:themeFill="accent2" w:themeFillTint="33"/>
            <w:vAlign w:val="center"/>
          </w:tcPr>
          <w:p w14:paraId="307B92CF"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15</w:t>
            </w:r>
          </w:p>
        </w:tc>
      </w:tr>
      <w:tr w:rsidR="00C2106B" w:rsidRPr="009B3D93" w14:paraId="2201AC88" w14:textId="77777777" w:rsidTr="00C2106B">
        <w:trPr>
          <w:trHeight w:val="135"/>
          <w:jc w:val="center"/>
        </w:trPr>
        <w:tc>
          <w:tcPr>
            <w:tcW w:w="2019" w:type="dxa"/>
            <w:shd w:val="clear" w:color="auto" w:fill="FBE4D5" w:themeFill="accent2" w:themeFillTint="33"/>
            <w:vAlign w:val="center"/>
          </w:tcPr>
          <w:p w14:paraId="624D8725"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ادب و ملاحظه</w:t>
            </w:r>
          </w:p>
        </w:tc>
        <w:tc>
          <w:tcPr>
            <w:tcW w:w="2066" w:type="dxa"/>
            <w:shd w:val="clear" w:color="auto" w:fill="FBE4D5" w:themeFill="accent2" w:themeFillTint="33"/>
            <w:vAlign w:val="center"/>
          </w:tcPr>
          <w:p w14:paraId="53468629" w14:textId="77777777" w:rsidR="00C2106B" w:rsidRPr="009B3D93" w:rsidRDefault="00C2106B" w:rsidP="009B3D93">
            <w:pPr>
              <w:spacing w:after="0" w:line="240" w:lineRule="auto"/>
              <w:ind w:left="4"/>
              <w:jc w:val="center"/>
              <w:rPr>
                <w:rFonts w:ascii="Times New Roman" w:hAnsi="Times New Roman" w:cs="B Zar"/>
                <w:sz w:val="18"/>
                <w:szCs w:val="18"/>
                <w:rtl/>
              </w:rPr>
            </w:pPr>
            <w:r w:rsidRPr="009B3D93">
              <w:rPr>
                <w:rFonts w:ascii="Times New Roman" w:hAnsi="Times New Roman" w:cs="B Zar" w:hint="cs"/>
                <w:sz w:val="18"/>
                <w:szCs w:val="18"/>
                <w:rtl/>
                <w:lang w:bidi="ar-SA"/>
              </w:rPr>
              <w:t>890/1</w:t>
            </w:r>
            <w:r w:rsidRPr="009B3D93">
              <w:rPr>
                <w:rFonts w:ascii="Cambria" w:hAnsi="Cambria" w:cs="Cambria" w:hint="cs"/>
                <w:sz w:val="18"/>
                <w:szCs w:val="18"/>
                <w:rtl/>
                <w:lang w:bidi="ar-SA"/>
              </w:rPr>
              <w:t>±</w:t>
            </w:r>
            <w:r w:rsidRPr="009B3D93">
              <w:rPr>
                <w:rFonts w:ascii="Times New Roman" w:hAnsi="Times New Roman" w:cs="B Zar" w:hint="cs"/>
                <w:sz w:val="18"/>
                <w:szCs w:val="18"/>
                <w:rtl/>
                <w:lang w:bidi="ar-SA"/>
              </w:rPr>
              <w:t xml:space="preserve"> 53/5</w:t>
            </w:r>
          </w:p>
        </w:tc>
        <w:tc>
          <w:tcPr>
            <w:tcW w:w="860" w:type="dxa"/>
            <w:shd w:val="clear" w:color="auto" w:fill="FBE4D5" w:themeFill="accent2" w:themeFillTint="33"/>
            <w:vAlign w:val="center"/>
          </w:tcPr>
          <w:p w14:paraId="5395A610"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148/0</w:t>
            </w:r>
          </w:p>
        </w:tc>
        <w:tc>
          <w:tcPr>
            <w:tcW w:w="917" w:type="dxa"/>
            <w:shd w:val="clear" w:color="auto" w:fill="FBE4D5" w:themeFill="accent2" w:themeFillTint="33"/>
            <w:vAlign w:val="center"/>
          </w:tcPr>
          <w:p w14:paraId="2F10A57B"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642/0-</w:t>
            </w:r>
          </w:p>
        </w:tc>
        <w:tc>
          <w:tcPr>
            <w:tcW w:w="817" w:type="dxa"/>
            <w:shd w:val="clear" w:color="auto" w:fill="FBE4D5" w:themeFill="accent2" w:themeFillTint="33"/>
            <w:vAlign w:val="center"/>
          </w:tcPr>
          <w:p w14:paraId="2CA92837"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2</w:t>
            </w:r>
          </w:p>
        </w:tc>
        <w:tc>
          <w:tcPr>
            <w:tcW w:w="1010" w:type="dxa"/>
            <w:shd w:val="clear" w:color="auto" w:fill="FBE4D5" w:themeFill="accent2" w:themeFillTint="33"/>
            <w:vAlign w:val="center"/>
          </w:tcPr>
          <w:p w14:paraId="70789939"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10</w:t>
            </w:r>
          </w:p>
        </w:tc>
      </w:tr>
      <w:tr w:rsidR="00C2106B" w:rsidRPr="009B3D93" w14:paraId="37946106" w14:textId="77777777" w:rsidTr="00C2106B">
        <w:trPr>
          <w:trHeight w:val="387"/>
          <w:jc w:val="center"/>
        </w:trPr>
        <w:tc>
          <w:tcPr>
            <w:tcW w:w="2019" w:type="dxa"/>
            <w:shd w:val="clear" w:color="auto" w:fill="FBE4D5" w:themeFill="accent2" w:themeFillTint="33"/>
            <w:vAlign w:val="center"/>
          </w:tcPr>
          <w:p w14:paraId="3544989A" w14:textId="61A5E085"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رفتارشهروندی سازمان</w:t>
            </w:r>
          </w:p>
        </w:tc>
        <w:tc>
          <w:tcPr>
            <w:tcW w:w="2066" w:type="dxa"/>
            <w:shd w:val="clear" w:color="auto" w:fill="FBE4D5" w:themeFill="accent2" w:themeFillTint="33"/>
            <w:vAlign w:val="center"/>
          </w:tcPr>
          <w:p w14:paraId="239F1274"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028/12</w:t>
            </w:r>
            <w:r w:rsidRPr="009B3D93">
              <w:rPr>
                <w:rFonts w:ascii="Cambria" w:hAnsi="Cambria" w:cs="Cambria" w:hint="cs"/>
                <w:sz w:val="18"/>
                <w:szCs w:val="18"/>
                <w:rtl/>
                <w:lang w:bidi="ar-SA"/>
              </w:rPr>
              <w:t>±</w:t>
            </w:r>
            <w:r w:rsidRPr="009B3D93">
              <w:rPr>
                <w:rFonts w:ascii="Times New Roman" w:hAnsi="Times New Roman" w:cs="B Zar" w:hint="cs"/>
                <w:sz w:val="18"/>
                <w:szCs w:val="18"/>
                <w:rtl/>
                <w:lang w:bidi="ar-SA"/>
              </w:rPr>
              <w:t xml:space="preserve"> 20/42</w:t>
            </w:r>
          </w:p>
        </w:tc>
        <w:tc>
          <w:tcPr>
            <w:tcW w:w="860" w:type="dxa"/>
            <w:shd w:val="clear" w:color="auto" w:fill="FBE4D5" w:themeFill="accent2" w:themeFillTint="33"/>
            <w:vAlign w:val="center"/>
          </w:tcPr>
          <w:p w14:paraId="2893C30F"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131/0</w:t>
            </w:r>
          </w:p>
        </w:tc>
        <w:tc>
          <w:tcPr>
            <w:tcW w:w="917" w:type="dxa"/>
            <w:shd w:val="clear" w:color="auto" w:fill="FBE4D5" w:themeFill="accent2" w:themeFillTint="33"/>
            <w:vAlign w:val="center"/>
          </w:tcPr>
          <w:p w14:paraId="47AEE4E6"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799/0-</w:t>
            </w:r>
          </w:p>
        </w:tc>
        <w:tc>
          <w:tcPr>
            <w:tcW w:w="817" w:type="dxa"/>
            <w:shd w:val="clear" w:color="auto" w:fill="FBE4D5" w:themeFill="accent2" w:themeFillTint="33"/>
            <w:vAlign w:val="center"/>
          </w:tcPr>
          <w:p w14:paraId="1B902C37"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15</w:t>
            </w:r>
          </w:p>
        </w:tc>
        <w:tc>
          <w:tcPr>
            <w:tcW w:w="1010" w:type="dxa"/>
            <w:shd w:val="clear" w:color="auto" w:fill="FBE4D5" w:themeFill="accent2" w:themeFillTint="33"/>
            <w:vAlign w:val="center"/>
          </w:tcPr>
          <w:p w14:paraId="04FCF999" w14:textId="77777777" w:rsidR="00C2106B" w:rsidRPr="009B3D93" w:rsidRDefault="00C2106B" w:rsidP="009B3D93">
            <w:pPr>
              <w:spacing w:after="0" w:line="240" w:lineRule="auto"/>
              <w:ind w:left="4"/>
              <w:jc w:val="center"/>
              <w:rPr>
                <w:rFonts w:ascii="Times New Roman" w:hAnsi="Times New Roman" w:cs="B Zar"/>
                <w:sz w:val="18"/>
                <w:szCs w:val="18"/>
                <w:rtl/>
                <w:lang w:bidi="ar-SA"/>
              </w:rPr>
            </w:pPr>
            <w:r w:rsidRPr="009B3D93">
              <w:rPr>
                <w:rFonts w:ascii="Times New Roman" w:hAnsi="Times New Roman" w:cs="B Zar" w:hint="cs"/>
                <w:sz w:val="18"/>
                <w:szCs w:val="18"/>
                <w:rtl/>
                <w:lang w:bidi="ar-SA"/>
              </w:rPr>
              <w:t>73</w:t>
            </w:r>
          </w:p>
        </w:tc>
      </w:tr>
    </w:tbl>
    <w:p w14:paraId="1208E5D3" w14:textId="77777777" w:rsidR="00C2106B" w:rsidRDefault="00C2106B" w:rsidP="00130D4A">
      <w:pPr>
        <w:spacing w:after="0" w:line="240" w:lineRule="auto"/>
        <w:ind w:left="4"/>
        <w:jc w:val="center"/>
        <w:rPr>
          <w:rFonts w:ascii="Times New Roman" w:hAnsi="Times New Roman" w:cs="B Zar"/>
          <w:b/>
          <w:bCs/>
          <w:color w:val="A42898"/>
          <w:sz w:val="18"/>
          <w:szCs w:val="18"/>
          <w:rtl/>
          <w:lang w:val="en-GB"/>
        </w:rPr>
      </w:pPr>
    </w:p>
    <w:p w14:paraId="63EA7E0D" w14:textId="77777777" w:rsidR="00134AE6" w:rsidRPr="00130D4A" w:rsidRDefault="00134AE6" w:rsidP="00134AE6">
      <w:pPr>
        <w:spacing w:after="0" w:line="240" w:lineRule="auto"/>
        <w:ind w:left="4"/>
        <w:jc w:val="lowKashida"/>
        <w:rPr>
          <w:rFonts w:ascii="Times New Roman" w:hAnsi="Times New Roman" w:cs="B Zar"/>
          <w:sz w:val="12"/>
          <w:szCs w:val="12"/>
          <w:rtl/>
          <w:lang w:bidi="ar-SA"/>
        </w:rPr>
        <w:sectPr w:rsidR="00134AE6" w:rsidRPr="00130D4A" w:rsidSect="00543039">
          <w:footnotePr>
            <w:numRestart w:val="eachPage"/>
          </w:footnotePr>
          <w:type w:val="continuous"/>
          <w:pgSz w:w="12240" w:h="15840"/>
          <w:pgMar w:top="1440" w:right="737" w:bottom="1440" w:left="737" w:header="708" w:footer="708" w:gutter="0"/>
          <w:pgNumType w:start="1049"/>
          <w:cols w:space="561"/>
          <w:bidi/>
          <w:rtlGutter/>
          <w:docGrid w:linePitch="360"/>
        </w:sectPr>
      </w:pPr>
    </w:p>
    <w:p w14:paraId="0EEFFEE9" w14:textId="7E84D567" w:rsidR="00130D4A" w:rsidRDefault="00140051" w:rsidP="00D468EA">
      <w:pPr>
        <w:spacing w:after="0" w:line="240" w:lineRule="auto"/>
        <w:ind w:left="-1"/>
        <w:jc w:val="both"/>
        <w:rPr>
          <w:rFonts w:ascii="Times New Roman" w:hAnsi="Times New Roman" w:cs="B Zar"/>
          <w:sz w:val="20"/>
          <w:szCs w:val="24"/>
          <w:rtl/>
        </w:rPr>
      </w:pPr>
      <w:r>
        <w:rPr>
          <w:rFonts w:ascii="Times New Roman" w:hAnsi="Times New Roman" w:cs="B Zar" w:hint="cs"/>
          <w:sz w:val="20"/>
          <w:szCs w:val="24"/>
          <w:highlight w:val="green"/>
          <w:rtl/>
        </w:rPr>
        <w:t>همانطور که در جدول 1 مشاهده می</w:t>
      </w:r>
      <w:r>
        <w:rPr>
          <w:rFonts w:ascii="Times New Roman" w:hAnsi="Times New Roman" w:cs="B Zar"/>
          <w:sz w:val="20"/>
          <w:szCs w:val="24"/>
          <w:highlight w:val="green"/>
          <w:rtl/>
        </w:rPr>
        <w:softHyphen/>
      </w:r>
      <w:r>
        <w:rPr>
          <w:rFonts w:ascii="Times New Roman" w:hAnsi="Times New Roman" w:cs="B Zar" w:hint="cs"/>
          <w:sz w:val="20"/>
          <w:szCs w:val="24"/>
          <w:highlight w:val="green"/>
          <w:rtl/>
        </w:rPr>
        <w:t xml:space="preserve">شود میانگین (و انحراف استاندارد) نمره کل سرمایه فکری 15/121 (و 096/23)، مدیریت برداشت 70/71 (و 200/20) و رفتار شهروندی سازمان 20/42 (028/12) بود. </w:t>
      </w:r>
      <w:r w:rsidR="005F2B0C" w:rsidRPr="00D468EA">
        <w:rPr>
          <w:rFonts w:ascii="Times New Roman" w:hAnsi="Times New Roman" w:cs="B Zar" w:hint="cs"/>
          <w:sz w:val="20"/>
          <w:szCs w:val="24"/>
          <w:highlight w:val="green"/>
          <w:rtl/>
        </w:rPr>
        <w:t>پیش از تحلیل داده</w:t>
      </w:r>
      <w:r w:rsidR="005F2B0C" w:rsidRPr="00D468EA">
        <w:rPr>
          <w:rFonts w:ascii="Times New Roman" w:hAnsi="Times New Roman" w:cs="B Zar"/>
          <w:sz w:val="20"/>
          <w:szCs w:val="24"/>
          <w:highlight w:val="green"/>
          <w:rtl/>
        </w:rPr>
        <w:softHyphen/>
      </w:r>
      <w:r w:rsidR="005F2B0C" w:rsidRPr="00D468EA">
        <w:rPr>
          <w:rFonts w:ascii="Times New Roman" w:hAnsi="Times New Roman" w:cs="B Zar" w:hint="cs"/>
          <w:sz w:val="20"/>
          <w:szCs w:val="24"/>
          <w:highlight w:val="green"/>
          <w:rtl/>
        </w:rPr>
        <w:t>ها، ابتدا داده</w:t>
      </w:r>
      <w:r w:rsidR="005F2B0C" w:rsidRPr="00D468EA">
        <w:rPr>
          <w:rFonts w:ascii="Times New Roman" w:hAnsi="Times New Roman" w:cs="B Zar"/>
          <w:sz w:val="20"/>
          <w:szCs w:val="24"/>
          <w:highlight w:val="green"/>
          <w:rtl/>
        </w:rPr>
        <w:softHyphen/>
      </w:r>
      <w:r w:rsidR="005F2B0C" w:rsidRPr="00D468EA">
        <w:rPr>
          <w:rFonts w:ascii="Times New Roman" w:hAnsi="Times New Roman" w:cs="B Zar" w:hint="cs"/>
          <w:sz w:val="20"/>
          <w:szCs w:val="24"/>
          <w:highlight w:val="green"/>
          <w:rtl/>
        </w:rPr>
        <w:t>های خارج از محدوده بررسی و با مراجعه به اصل پرسشنامه</w:t>
      </w:r>
      <w:r w:rsidR="005F2B0C" w:rsidRPr="00D468EA">
        <w:rPr>
          <w:rFonts w:ascii="Times New Roman" w:hAnsi="Times New Roman" w:cs="B Zar"/>
          <w:sz w:val="20"/>
          <w:szCs w:val="24"/>
          <w:highlight w:val="green"/>
          <w:rtl/>
        </w:rPr>
        <w:softHyphen/>
      </w:r>
      <w:r w:rsidR="005F2B0C" w:rsidRPr="00D468EA">
        <w:rPr>
          <w:rFonts w:ascii="Times New Roman" w:hAnsi="Times New Roman" w:cs="B Zar" w:hint="cs"/>
          <w:sz w:val="20"/>
          <w:szCs w:val="24"/>
          <w:highlight w:val="green"/>
          <w:rtl/>
        </w:rPr>
        <w:t>ها برطرف شدند. سپس مفروضه نرمال بودن تک متغیری با استفاده از مقادیر کجی و کشیدگی مورد بررسی قرار گرفت و تایید شد. همچنین نتیجه آزمون کلوموگروف اسمیرنوف برای نرمال بودن داده</w:t>
      </w:r>
      <w:r w:rsidR="005F2B0C" w:rsidRPr="00D468EA">
        <w:rPr>
          <w:rFonts w:ascii="Times New Roman" w:hAnsi="Times New Roman" w:cs="B Zar"/>
          <w:sz w:val="20"/>
          <w:szCs w:val="24"/>
          <w:highlight w:val="green"/>
          <w:rtl/>
        </w:rPr>
        <w:softHyphen/>
      </w:r>
      <w:r w:rsidR="005F2B0C" w:rsidRPr="00D468EA">
        <w:rPr>
          <w:rFonts w:ascii="Times New Roman" w:hAnsi="Times New Roman" w:cs="B Zar" w:hint="cs"/>
          <w:sz w:val="20"/>
          <w:szCs w:val="24"/>
          <w:highlight w:val="green"/>
          <w:rtl/>
        </w:rPr>
        <w:t>ها نشان داد این مفروضه برقرار است (05/0&lt;</w:t>
      </w:r>
      <w:r w:rsidR="005F2B0C" w:rsidRPr="00D468EA">
        <w:rPr>
          <w:rFonts w:ascii="Times New Roman" w:hAnsi="Times New Roman" w:cs="B Zar"/>
          <w:sz w:val="20"/>
          <w:szCs w:val="24"/>
          <w:highlight w:val="green"/>
        </w:rPr>
        <w:t>P</w:t>
      </w:r>
      <w:r w:rsidR="005F2B0C" w:rsidRPr="00D468EA">
        <w:rPr>
          <w:rFonts w:ascii="Times New Roman" w:hAnsi="Times New Roman" w:cs="B Zar" w:hint="cs"/>
          <w:sz w:val="20"/>
          <w:szCs w:val="24"/>
          <w:highlight w:val="green"/>
          <w:rtl/>
        </w:rPr>
        <w:t>). برای بررسی عدم وجود داده</w:t>
      </w:r>
      <w:r w:rsidR="005F2B0C" w:rsidRPr="00D468EA">
        <w:rPr>
          <w:rFonts w:ascii="Times New Roman" w:hAnsi="Times New Roman" w:cs="B Zar"/>
          <w:sz w:val="20"/>
          <w:szCs w:val="24"/>
          <w:highlight w:val="green"/>
          <w:rtl/>
        </w:rPr>
        <w:softHyphen/>
      </w:r>
      <w:r w:rsidR="005F2B0C" w:rsidRPr="00D468EA">
        <w:rPr>
          <w:rFonts w:ascii="Times New Roman" w:hAnsi="Times New Roman" w:cs="B Zar" w:hint="cs"/>
          <w:sz w:val="20"/>
          <w:szCs w:val="24"/>
          <w:highlight w:val="green"/>
          <w:rtl/>
        </w:rPr>
        <w:t>های پرت تک متغیری از نمودار جعبه</w:t>
      </w:r>
      <w:r w:rsidR="005F2B0C" w:rsidRPr="00D468EA">
        <w:rPr>
          <w:rFonts w:ascii="Times New Roman" w:hAnsi="Times New Roman" w:cs="B Zar"/>
          <w:sz w:val="20"/>
          <w:szCs w:val="24"/>
          <w:highlight w:val="green"/>
          <w:rtl/>
        </w:rPr>
        <w:softHyphen/>
      </w:r>
      <w:r w:rsidR="005F2B0C" w:rsidRPr="00D468EA">
        <w:rPr>
          <w:rFonts w:ascii="Times New Roman" w:hAnsi="Times New Roman" w:cs="B Zar" w:hint="cs"/>
          <w:sz w:val="20"/>
          <w:szCs w:val="24"/>
          <w:highlight w:val="green"/>
          <w:rtl/>
        </w:rPr>
        <w:t>ای (</w:t>
      </w:r>
      <w:r w:rsidR="005F2B0C" w:rsidRPr="00D468EA">
        <w:rPr>
          <w:rFonts w:ascii="Times New Roman" w:hAnsi="Times New Roman" w:cs="B Zar"/>
          <w:sz w:val="20"/>
          <w:szCs w:val="24"/>
          <w:highlight w:val="green"/>
        </w:rPr>
        <w:t>Box Plot</w:t>
      </w:r>
      <w:r w:rsidR="005F2B0C" w:rsidRPr="00D468EA">
        <w:rPr>
          <w:rFonts w:ascii="Times New Roman" w:hAnsi="Times New Roman" w:cs="B Zar" w:hint="cs"/>
          <w:sz w:val="20"/>
          <w:szCs w:val="24"/>
          <w:highlight w:val="green"/>
          <w:rtl/>
        </w:rPr>
        <w:t>) استفاده شد و نتیجه آن بیانگر این بود که داده پرت تک متغیری در میان داده</w:t>
      </w:r>
      <w:r w:rsidR="005F2B0C" w:rsidRPr="00D468EA">
        <w:rPr>
          <w:rFonts w:ascii="Times New Roman" w:hAnsi="Times New Roman" w:cs="B Zar"/>
          <w:sz w:val="20"/>
          <w:szCs w:val="24"/>
          <w:highlight w:val="green"/>
          <w:rtl/>
        </w:rPr>
        <w:softHyphen/>
      </w:r>
      <w:r w:rsidR="005F2B0C" w:rsidRPr="00D468EA">
        <w:rPr>
          <w:rFonts w:ascii="Times New Roman" w:hAnsi="Times New Roman" w:cs="B Zar" w:hint="cs"/>
          <w:sz w:val="20"/>
          <w:szCs w:val="24"/>
          <w:highlight w:val="green"/>
          <w:rtl/>
        </w:rPr>
        <w:t>ها وجود ندارد. در ادامه داده</w:t>
      </w:r>
      <w:r w:rsidR="005F2B0C" w:rsidRPr="00D468EA">
        <w:rPr>
          <w:rFonts w:ascii="Times New Roman" w:hAnsi="Times New Roman" w:cs="B Zar"/>
          <w:sz w:val="20"/>
          <w:szCs w:val="24"/>
          <w:highlight w:val="green"/>
          <w:rtl/>
        </w:rPr>
        <w:softHyphen/>
      </w:r>
      <w:r w:rsidR="005F2B0C" w:rsidRPr="00D468EA">
        <w:rPr>
          <w:rFonts w:ascii="Times New Roman" w:hAnsi="Times New Roman" w:cs="B Zar" w:hint="cs"/>
          <w:sz w:val="20"/>
          <w:szCs w:val="24"/>
          <w:highlight w:val="green"/>
          <w:rtl/>
        </w:rPr>
        <w:t>های پرت چندمتغیری با استفاده از شاخص فاصله ماهالانوبیس، بررسی شد (سطوح معناداری کمتر از 05/0 بیانگر وجود داده</w:t>
      </w:r>
      <w:r w:rsidR="005F2B0C" w:rsidRPr="00D468EA">
        <w:rPr>
          <w:rFonts w:ascii="Times New Roman" w:hAnsi="Times New Roman" w:cs="B Zar"/>
          <w:sz w:val="20"/>
          <w:szCs w:val="24"/>
          <w:highlight w:val="green"/>
          <w:rtl/>
        </w:rPr>
        <w:softHyphen/>
      </w:r>
      <w:r w:rsidR="005F2B0C" w:rsidRPr="00D468EA">
        <w:rPr>
          <w:rFonts w:ascii="Times New Roman" w:hAnsi="Times New Roman" w:cs="B Zar" w:hint="cs"/>
          <w:sz w:val="20"/>
          <w:szCs w:val="24"/>
          <w:highlight w:val="green"/>
          <w:rtl/>
        </w:rPr>
        <w:t>های پرت است) که براساس این شاخص داده پرت چندمتغیری در میان داده</w:t>
      </w:r>
      <w:r w:rsidR="005F2B0C" w:rsidRPr="00D468EA">
        <w:rPr>
          <w:rFonts w:ascii="Times New Roman" w:hAnsi="Times New Roman" w:cs="B Zar"/>
          <w:sz w:val="20"/>
          <w:szCs w:val="24"/>
          <w:highlight w:val="green"/>
          <w:rtl/>
        </w:rPr>
        <w:softHyphen/>
      </w:r>
      <w:r w:rsidR="005F2B0C" w:rsidRPr="00D468EA">
        <w:rPr>
          <w:rFonts w:ascii="Times New Roman" w:hAnsi="Times New Roman" w:cs="B Zar" w:hint="cs"/>
          <w:sz w:val="20"/>
          <w:szCs w:val="24"/>
          <w:highlight w:val="green"/>
          <w:rtl/>
        </w:rPr>
        <w:t>ها یافت نشد. همچنین به منظور بررسی هم</w:t>
      </w:r>
      <w:r w:rsidR="005F2B0C" w:rsidRPr="00D468EA">
        <w:rPr>
          <w:rFonts w:ascii="Times New Roman" w:hAnsi="Times New Roman" w:cs="B Zar"/>
          <w:sz w:val="20"/>
          <w:szCs w:val="24"/>
          <w:highlight w:val="green"/>
          <w:rtl/>
        </w:rPr>
        <w:softHyphen/>
      </w:r>
      <w:r w:rsidR="005F2B0C" w:rsidRPr="00D468EA">
        <w:rPr>
          <w:rFonts w:ascii="Times New Roman" w:hAnsi="Times New Roman" w:cs="B Zar" w:hint="cs"/>
          <w:sz w:val="20"/>
          <w:szCs w:val="24"/>
          <w:highlight w:val="green"/>
          <w:rtl/>
        </w:rPr>
        <w:t>خطی چندگانه از آماره</w:t>
      </w:r>
      <w:r w:rsidR="005F2B0C" w:rsidRPr="00D468EA">
        <w:rPr>
          <w:rFonts w:ascii="Times New Roman" w:hAnsi="Times New Roman" w:cs="B Zar"/>
          <w:sz w:val="20"/>
          <w:szCs w:val="24"/>
          <w:highlight w:val="green"/>
          <w:rtl/>
        </w:rPr>
        <w:softHyphen/>
      </w:r>
      <w:r w:rsidR="005F2B0C" w:rsidRPr="00D468EA">
        <w:rPr>
          <w:rFonts w:ascii="Times New Roman" w:hAnsi="Times New Roman" w:cs="B Zar" w:hint="cs"/>
          <w:sz w:val="20"/>
          <w:szCs w:val="24"/>
          <w:highlight w:val="green"/>
          <w:rtl/>
        </w:rPr>
        <w:t>های تلورانس و تورم واریانس استفاده شد که نتایج بیانگر آن بود که هیچکدام از مقادیر تلرانس کوچک</w:t>
      </w:r>
      <w:r w:rsidR="005F2B0C" w:rsidRPr="00D468EA">
        <w:rPr>
          <w:rFonts w:ascii="Times New Roman" w:hAnsi="Times New Roman" w:cs="B Zar"/>
          <w:sz w:val="20"/>
          <w:szCs w:val="24"/>
          <w:highlight w:val="green"/>
          <w:rtl/>
        </w:rPr>
        <w:softHyphen/>
      </w:r>
      <w:r w:rsidR="005F2B0C" w:rsidRPr="00D468EA">
        <w:rPr>
          <w:rFonts w:ascii="Times New Roman" w:hAnsi="Times New Roman" w:cs="B Zar" w:hint="cs"/>
          <w:sz w:val="20"/>
          <w:szCs w:val="24"/>
          <w:highlight w:val="green"/>
          <w:rtl/>
        </w:rPr>
        <w:t>تر از حد مجاز 1/0 و هیچکدام از مقادیر تورم واریانس بزرگ</w:t>
      </w:r>
      <w:r w:rsidR="005F2B0C" w:rsidRPr="00D468EA">
        <w:rPr>
          <w:rFonts w:ascii="Times New Roman" w:hAnsi="Times New Roman" w:cs="B Zar"/>
          <w:sz w:val="20"/>
          <w:szCs w:val="24"/>
          <w:highlight w:val="green"/>
          <w:rtl/>
        </w:rPr>
        <w:softHyphen/>
      </w:r>
      <w:r w:rsidR="005F2B0C" w:rsidRPr="00D468EA">
        <w:rPr>
          <w:rFonts w:ascii="Times New Roman" w:hAnsi="Times New Roman" w:cs="B Zar" w:hint="cs"/>
          <w:sz w:val="20"/>
          <w:szCs w:val="24"/>
          <w:highlight w:val="green"/>
          <w:rtl/>
        </w:rPr>
        <w:t>تر از حد مجاز 10 نبود که می</w:t>
      </w:r>
      <w:r w:rsidR="005F2B0C" w:rsidRPr="00D468EA">
        <w:rPr>
          <w:rFonts w:ascii="Times New Roman" w:hAnsi="Times New Roman" w:cs="B Zar"/>
          <w:sz w:val="20"/>
          <w:szCs w:val="24"/>
          <w:highlight w:val="green"/>
          <w:rtl/>
        </w:rPr>
        <w:softHyphen/>
      </w:r>
      <w:r w:rsidR="005F2B0C" w:rsidRPr="00D468EA">
        <w:rPr>
          <w:rFonts w:ascii="Times New Roman" w:hAnsi="Times New Roman" w:cs="B Zar" w:hint="cs"/>
          <w:sz w:val="20"/>
          <w:szCs w:val="24"/>
          <w:highlight w:val="green"/>
          <w:rtl/>
        </w:rPr>
        <w:t>توان استنباط کرد مفروضه هم خطی برقرار است. افزون بر آن از آماره دوربین واتسون برای بررسی استقلال خطاها استفاده شد که میزان آن 88/1</w:t>
      </w:r>
      <w:r w:rsidR="005F2B0C" w:rsidRPr="00D468EA">
        <w:rPr>
          <w:rFonts w:ascii="Times New Roman" w:hAnsi="Times New Roman" w:cs="B Zar"/>
          <w:sz w:val="20"/>
          <w:szCs w:val="24"/>
          <w:highlight w:val="green"/>
        </w:rPr>
        <w:t xml:space="preserve">dw= </w:t>
      </w:r>
      <w:r w:rsidR="005F2B0C" w:rsidRPr="00D468EA">
        <w:rPr>
          <w:rFonts w:ascii="Times New Roman" w:hAnsi="Times New Roman" w:cs="B Zar" w:hint="cs"/>
          <w:sz w:val="20"/>
          <w:szCs w:val="24"/>
          <w:highlight w:val="green"/>
          <w:rtl/>
        </w:rPr>
        <w:t xml:space="preserve"> </w:t>
      </w:r>
      <w:r w:rsidR="00D468EA" w:rsidRPr="00D468EA">
        <w:rPr>
          <w:rFonts w:ascii="Times New Roman" w:hAnsi="Times New Roman" w:cs="B Zar" w:hint="cs"/>
          <w:sz w:val="20"/>
          <w:szCs w:val="24"/>
          <w:highlight w:val="green"/>
          <w:rtl/>
        </w:rPr>
        <w:t>برآورد شد و حاکی از برقراری مفروضه بود. بررسی مفروضات و برقراری آن</w:t>
      </w:r>
      <w:r w:rsidR="00D468EA" w:rsidRPr="00D468EA">
        <w:rPr>
          <w:rFonts w:ascii="Times New Roman" w:hAnsi="Times New Roman" w:cs="B Zar"/>
          <w:sz w:val="20"/>
          <w:szCs w:val="24"/>
          <w:highlight w:val="green"/>
          <w:rtl/>
        </w:rPr>
        <w:softHyphen/>
      </w:r>
      <w:r w:rsidR="00D468EA" w:rsidRPr="00D468EA">
        <w:rPr>
          <w:rFonts w:ascii="Times New Roman" w:hAnsi="Times New Roman" w:cs="B Zar" w:hint="cs"/>
          <w:sz w:val="20"/>
          <w:szCs w:val="24"/>
          <w:highlight w:val="green"/>
          <w:rtl/>
        </w:rPr>
        <w:t xml:space="preserve">ها نشان داد که روش مدلسازی معادلات ساختاری روش مناسبی بریا ارزیابی برازش مدل است. </w:t>
      </w:r>
      <w:r w:rsidR="00C2106B" w:rsidRPr="00D468EA">
        <w:rPr>
          <w:rFonts w:ascii="Times New Roman" w:hAnsi="Times New Roman" w:cs="B Zar" w:hint="cs"/>
          <w:sz w:val="20"/>
          <w:szCs w:val="24"/>
          <w:highlight w:val="green"/>
          <w:rtl/>
        </w:rPr>
        <w:t>در</w:t>
      </w:r>
      <w:r w:rsidR="00C2106B" w:rsidRPr="00D468EA">
        <w:rPr>
          <w:rFonts w:ascii="Times New Roman" w:hAnsi="Times New Roman" w:cs="B Zar"/>
          <w:sz w:val="20"/>
          <w:szCs w:val="24"/>
          <w:highlight w:val="green"/>
        </w:rPr>
        <w:t xml:space="preserve"> </w:t>
      </w:r>
      <w:r w:rsidR="00C2106B" w:rsidRPr="00D468EA">
        <w:rPr>
          <w:rFonts w:ascii="Times New Roman" w:hAnsi="Times New Roman" w:cs="B Zar" w:hint="cs"/>
          <w:sz w:val="20"/>
          <w:szCs w:val="24"/>
          <w:highlight w:val="green"/>
          <w:rtl/>
        </w:rPr>
        <w:t>ادامه</w:t>
      </w:r>
      <w:r w:rsidR="00C2106B" w:rsidRPr="00D468EA">
        <w:rPr>
          <w:rFonts w:ascii="Times New Roman" w:hAnsi="Times New Roman" w:cs="B Zar"/>
          <w:sz w:val="20"/>
          <w:szCs w:val="24"/>
          <w:highlight w:val="green"/>
        </w:rPr>
        <w:t xml:space="preserve"> </w:t>
      </w:r>
      <w:r w:rsidR="00C2106B" w:rsidRPr="00D468EA">
        <w:rPr>
          <w:rFonts w:ascii="Times New Roman" w:hAnsi="Times New Roman" w:cs="B Zar" w:hint="cs"/>
          <w:sz w:val="20"/>
          <w:szCs w:val="24"/>
          <w:highlight w:val="green"/>
          <w:rtl/>
        </w:rPr>
        <w:t>روابط</w:t>
      </w:r>
      <w:r w:rsidR="00C2106B" w:rsidRPr="00D468EA">
        <w:rPr>
          <w:rFonts w:ascii="Times New Roman" w:hAnsi="Times New Roman" w:cs="B Zar"/>
          <w:sz w:val="20"/>
          <w:szCs w:val="24"/>
          <w:highlight w:val="green"/>
        </w:rPr>
        <w:t xml:space="preserve"> </w:t>
      </w:r>
      <w:r w:rsidR="00C2106B" w:rsidRPr="00D468EA">
        <w:rPr>
          <w:rFonts w:ascii="Times New Roman" w:hAnsi="Times New Roman" w:cs="B Zar" w:hint="cs"/>
          <w:sz w:val="20"/>
          <w:szCs w:val="24"/>
          <w:highlight w:val="green"/>
          <w:rtl/>
        </w:rPr>
        <w:t>بین</w:t>
      </w:r>
      <w:r w:rsidR="00C2106B" w:rsidRPr="00D468EA">
        <w:rPr>
          <w:rFonts w:ascii="Times New Roman" w:hAnsi="Times New Roman" w:cs="B Zar"/>
          <w:sz w:val="20"/>
          <w:szCs w:val="24"/>
          <w:highlight w:val="green"/>
        </w:rPr>
        <w:t xml:space="preserve"> </w:t>
      </w:r>
      <w:r w:rsidR="00C2106B" w:rsidRPr="00D468EA">
        <w:rPr>
          <w:rFonts w:ascii="Times New Roman" w:hAnsi="Times New Roman" w:cs="B Zar" w:hint="cs"/>
          <w:sz w:val="20"/>
          <w:szCs w:val="24"/>
          <w:highlight w:val="green"/>
          <w:rtl/>
        </w:rPr>
        <w:t>متغیرهای</w:t>
      </w:r>
      <w:r w:rsidR="00C2106B" w:rsidRPr="00D468EA">
        <w:rPr>
          <w:rFonts w:ascii="Times New Roman" w:hAnsi="Times New Roman" w:cs="B Zar"/>
          <w:sz w:val="20"/>
          <w:szCs w:val="24"/>
          <w:highlight w:val="green"/>
        </w:rPr>
        <w:t xml:space="preserve"> </w:t>
      </w:r>
      <w:r w:rsidR="00C2106B" w:rsidRPr="00D468EA">
        <w:rPr>
          <w:rFonts w:ascii="Times New Roman" w:hAnsi="Times New Roman" w:cs="B Zar" w:hint="cs"/>
          <w:sz w:val="20"/>
          <w:szCs w:val="24"/>
          <w:highlight w:val="green"/>
          <w:rtl/>
        </w:rPr>
        <w:t>مشاهده</w:t>
      </w:r>
      <w:r w:rsidR="00C2106B" w:rsidRPr="00D468EA">
        <w:rPr>
          <w:rFonts w:ascii="Times New Roman" w:hAnsi="Times New Roman" w:cs="B Zar" w:hint="eastAsia"/>
          <w:sz w:val="20"/>
          <w:szCs w:val="24"/>
          <w:highlight w:val="green"/>
          <w:rtl/>
        </w:rPr>
        <w:t>‌</w:t>
      </w:r>
      <w:r w:rsidR="00C2106B" w:rsidRPr="00D468EA">
        <w:rPr>
          <w:rFonts w:ascii="Times New Roman" w:hAnsi="Times New Roman" w:cs="B Zar" w:hint="cs"/>
          <w:sz w:val="20"/>
          <w:szCs w:val="24"/>
          <w:highlight w:val="green"/>
          <w:rtl/>
        </w:rPr>
        <w:t>پذير</w:t>
      </w:r>
      <w:r w:rsidR="00C2106B" w:rsidRPr="00D468EA">
        <w:rPr>
          <w:rFonts w:ascii="Times New Roman" w:hAnsi="Times New Roman" w:cs="B Zar"/>
          <w:sz w:val="20"/>
          <w:szCs w:val="24"/>
          <w:highlight w:val="green"/>
        </w:rPr>
        <w:t xml:space="preserve"> </w:t>
      </w:r>
      <w:r w:rsidR="00C2106B" w:rsidRPr="00D468EA">
        <w:rPr>
          <w:rFonts w:ascii="Times New Roman" w:hAnsi="Times New Roman" w:cs="B Zar" w:hint="cs"/>
          <w:sz w:val="20"/>
          <w:szCs w:val="24"/>
          <w:highlight w:val="green"/>
          <w:rtl/>
        </w:rPr>
        <w:t>با</w:t>
      </w:r>
      <w:r w:rsidR="00C2106B" w:rsidRPr="00D468EA">
        <w:rPr>
          <w:rFonts w:ascii="Times New Roman" w:hAnsi="Times New Roman" w:cs="B Zar"/>
          <w:sz w:val="20"/>
          <w:szCs w:val="24"/>
          <w:highlight w:val="green"/>
        </w:rPr>
        <w:t xml:space="preserve"> </w:t>
      </w:r>
      <w:r w:rsidR="00C2106B" w:rsidRPr="00D468EA">
        <w:rPr>
          <w:rFonts w:ascii="Times New Roman" w:hAnsi="Times New Roman" w:cs="B Zar" w:hint="cs"/>
          <w:sz w:val="20"/>
          <w:szCs w:val="24"/>
          <w:highlight w:val="green"/>
          <w:rtl/>
        </w:rPr>
        <w:t>محاسبه</w:t>
      </w:r>
      <w:r w:rsidR="00C2106B" w:rsidRPr="00D468EA">
        <w:rPr>
          <w:rFonts w:ascii="Times New Roman" w:hAnsi="Times New Roman" w:cs="B Zar"/>
          <w:sz w:val="20"/>
          <w:szCs w:val="24"/>
          <w:highlight w:val="green"/>
        </w:rPr>
        <w:t xml:space="preserve"> </w:t>
      </w:r>
      <w:r w:rsidR="00C2106B" w:rsidRPr="00D468EA">
        <w:rPr>
          <w:rFonts w:ascii="Times New Roman" w:hAnsi="Times New Roman" w:cs="B Zar" w:hint="cs"/>
          <w:sz w:val="20"/>
          <w:szCs w:val="24"/>
          <w:highlight w:val="green"/>
          <w:rtl/>
        </w:rPr>
        <w:t>ضريب همبستگی</w:t>
      </w:r>
      <w:r w:rsidR="00C2106B" w:rsidRPr="00D468EA">
        <w:rPr>
          <w:rFonts w:ascii="Times New Roman" w:hAnsi="Times New Roman" w:cs="B Zar"/>
          <w:sz w:val="20"/>
          <w:szCs w:val="24"/>
          <w:highlight w:val="green"/>
        </w:rPr>
        <w:t xml:space="preserve"> </w:t>
      </w:r>
      <w:r w:rsidR="00C2106B" w:rsidRPr="00D468EA">
        <w:rPr>
          <w:rFonts w:ascii="Times New Roman" w:hAnsi="Times New Roman" w:cs="B Zar" w:hint="cs"/>
          <w:sz w:val="20"/>
          <w:szCs w:val="24"/>
          <w:highlight w:val="green"/>
          <w:rtl/>
        </w:rPr>
        <w:t>پیرسون</w:t>
      </w:r>
      <w:r w:rsidR="00C2106B" w:rsidRPr="00D468EA">
        <w:rPr>
          <w:rFonts w:ascii="Times New Roman" w:hAnsi="Times New Roman" w:cs="B Zar"/>
          <w:sz w:val="20"/>
          <w:szCs w:val="24"/>
          <w:highlight w:val="green"/>
        </w:rPr>
        <w:t xml:space="preserve"> </w:t>
      </w:r>
      <w:r w:rsidR="00C2106B" w:rsidRPr="00D468EA">
        <w:rPr>
          <w:rFonts w:ascii="Times New Roman" w:hAnsi="Times New Roman" w:cs="B Zar" w:hint="cs"/>
          <w:sz w:val="20"/>
          <w:szCs w:val="24"/>
          <w:highlight w:val="green"/>
          <w:rtl/>
        </w:rPr>
        <w:t>مورد</w:t>
      </w:r>
      <w:r w:rsidR="00C2106B" w:rsidRPr="00D468EA">
        <w:rPr>
          <w:rFonts w:ascii="Times New Roman" w:hAnsi="Times New Roman" w:cs="B Zar"/>
          <w:sz w:val="20"/>
          <w:szCs w:val="24"/>
          <w:highlight w:val="green"/>
        </w:rPr>
        <w:t xml:space="preserve"> </w:t>
      </w:r>
      <w:r w:rsidR="00C2106B" w:rsidRPr="00D468EA">
        <w:rPr>
          <w:rFonts w:ascii="Times New Roman" w:hAnsi="Times New Roman" w:cs="B Zar" w:hint="cs"/>
          <w:sz w:val="20"/>
          <w:szCs w:val="24"/>
          <w:highlight w:val="green"/>
          <w:rtl/>
        </w:rPr>
        <w:t>بررسی</w:t>
      </w:r>
      <w:r w:rsidR="00C2106B" w:rsidRPr="00D468EA">
        <w:rPr>
          <w:rFonts w:ascii="Times New Roman" w:hAnsi="Times New Roman" w:cs="B Zar"/>
          <w:sz w:val="20"/>
          <w:szCs w:val="24"/>
          <w:highlight w:val="green"/>
        </w:rPr>
        <w:t xml:space="preserve"> </w:t>
      </w:r>
      <w:r w:rsidR="00C2106B" w:rsidRPr="00D468EA">
        <w:rPr>
          <w:rFonts w:ascii="Times New Roman" w:hAnsi="Times New Roman" w:cs="B Zar" w:hint="cs"/>
          <w:sz w:val="20"/>
          <w:szCs w:val="24"/>
          <w:highlight w:val="green"/>
          <w:rtl/>
        </w:rPr>
        <w:t>قرار</w:t>
      </w:r>
      <w:r w:rsidR="00C2106B" w:rsidRPr="00D468EA">
        <w:rPr>
          <w:rFonts w:ascii="Times New Roman" w:hAnsi="Times New Roman" w:cs="B Zar"/>
          <w:sz w:val="20"/>
          <w:szCs w:val="24"/>
          <w:highlight w:val="green"/>
        </w:rPr>
        <w:t xml:space="preserve"> </w:t>
      </w:r>
      <w:r w:rsidR="00C2106B" w:rsidRPr="00D468EA">
        <w:rPr>
          <w:rFonts w:ascii="Times New Roman" w:hAnsi="Times New Roman" w:cs="B Zar" w:hint="cs"/>
          <w:sz w:val="20"/>
          <w:szCs w:val="24"/>
          <w:highlight w:val="green"/>
          <w:rtl/>
        </w:rPr>
        <w:t>گرفت (جدول2). نتايج</w:t>
      </w:r>
      <w:r w:rsidR="00C2106B" w:rsidRPr="00D468EA">
        <w:rPr>
          <w:rFonts w:ascii="Times New Roman" w:hAnsi="Times New Roman" w:cs="B Zar"/>
          <w:sz w:val="20"/>
          <w:szCs w:val="24"/>
          <w:highlight w:val="green"/>
        </w:rPr>
        <w:t xml:space="preserve"> </w:t>
      </w:r>
      <w:r w:rsidR="00C2106B" w:rsidRPr="00D468EA">
        <w:rPr>
          <w:rFonts w:ascii="Times New Roman" w:hAnsi="Times New Roman" w:cs="B Zar" w:hint="cs"/>
          <w:sz w:val="20"/>
          <w:szCs w:val="24"/>
          <w:highlight w:val="green"/>
          <w:rtl/>
        </w:rPr>
        <w:t>حاکی</w:t>
      </w:r>
      <w:r w:rsidR="00C2106B" w:rsidRPr="00D468EA">
        <w:rPr>
          <w:rFonts w:ascii="Times New Roman" w:hAnsi="Times New Roman" w:cs="B Zar"/>
          <w:sz w:val="20"/>
          <w:szCs w:val="24"/>
          <w:highlight w:val="green"/>
        </w:rPr>
        <w:t xml:space="preserve"> </w:t>
      </w:r>
      <w:r w:rsidR="00C2106B" w:rsidRPr="00D468EA">
        <w:rPr>
          <w:rFonts w:ascii="Times New Roman" w:hAnsi="Times New Roman" w:cs="B Zar" w:hint="cs"/>
          <w:sz w:val="20"/>
          <w:szCs w:val="24"/>
          <w:highlight w:val="green"/>
          <w:rtl/>
        </w:rPr>
        <w:t>از</w:t>
      </w:r>
      <w:r w:rsidR="00C2106B" w:rsidRPr="00D468EA">
        <w:rPr>
          <w:rFonts w:ascii="Times New Roman" w:hAnsi="Times New Roman" w:cs="B Zar"/>
          <w:sz w:val="20"/>
          <w:szCs w:val="24"/>
          <w:highlight w:val="green"/>
        </w:rPr>
        <w:t xml:space="preserve"> </w:t>
      </w:r>
      <w:r w:rsidR="00C2106B" w:rsidRPr="00D468EA">
        <w:rPr>
          <w:rFonts w:ascii="Times New Roman" w:hAnsi="Times New Roman" w:cs="B Zar" w:hint="cs"/>
          <w:sz w:val="20"/>
          <w:szCs w:val="24"/>
          <w:highlight w:val="green"/>
          <w:rtl/>
        </w:rPr>
        <w:t>آن</w:t>
      </w:r>
      <w:r w:rsidR="00C2106B" w:rsidRPr="00D468EA">
        <w:rPr>
          <w:rFonts w:ascii="Times New Roman" w:hAnsi="Times New Roman" w:cs="B Zar"/>
          <w:sz w:val="20"/>
          <w:szCs w:val="24"/>
          <w:highlight w:val="green"/>
        </w:rPr>
        <w:t xml:space="preserve"> </w:t>
      </w:r>
      <w:r w:rsidR="00C2106B" w:rsidRPr="00D468EA">
        <w:rPr>
          <w:rFonts w:ascii="Times New Roman" w:hAnsi="Times New Roman" w:cs="B Zar" w:hint="cs"/>
          <w:sz w:val="20"/>
          <w:szCs w:val="24"/>
          <w:highlight w:val="green"/>
          <w:rtl/>
        </w:rPr>
        <w:t>است</w:t>
      </w:r>
      <w:r w:rsidR="00C2106B" w:rsidRPr="00D468EA">
        <w:rPr>
          <w:rFonts w:ascii="Times New Roman" w:hAnsi="Times New Roman" w:cs="B Zar"/>
          <w:sz w:val="20"/>
          <w:szCs w:val="24"/>
          <w:highlight w:val="green"/>
        </w:rPr>
        <w:t xml:space="preserve"> </w:t>
      </w:r>
      <w:r w:rsidR="00C2106B" w:rsidRPr="00D468EA">
        <w:rPr>
          <w:rFonts w:ascii="Times New Roman" w:hAnsi="Times New Roman" w:cs="B Zar" w:hint="cs"/>
          <w:sz w:val="20"/>
          <w:szCs w:val="24"/>
          <w:highlight w:val="green"/>
          <w:rtl/>
        </w:rPr>
        <w:t>که</w:t>
      </w:r>
      <w:r w:rsidR="00C2106B" w:rsidRPr="00D468EA">
        <w:rPr>
          <w:rFonts w:ascii="Times New Roman" w:hAnsi="Times New Roman" w:cs="B Zar"/>
          <w:sz w:val="20"/>
          <w:szCs w:val="24"/>
          <w:highlight w:val="green"/>
        </w:rPr>
        <w:t xml:space="preserve"> </w:t>
      </w:r>
      <w:r w:rsidR="00C2106B" w:rsidRPr="00D468EA">
        <w:rPr>
          <w:rFonts w:ascii="Times New Roman" w:hAnsi="Times New Roman" w:cs="B Zar" w:hint="cs"/>
          <w:sz w:val="20"/>
          <w:szCs w:val="24"/>
          <w:highlight w:val="green"/>
          <w:rtl/>
        </w:rPr>
        <w:t>بین</w:t>
      </w:r>
      <w:r w:rsidR="00C2106B" w:rsidRPr="00D468EA">
        <w:rPr>
          <w:rFonts w:ascii="Times New Roman" w:hAnsi="Times New Roman" w:cs="B Zar"/>
          <w:sz w:val="20"/>
          <w:szCs w:val="24"/>
          <w:highlight w:val="green"/>
        </w:rPr>
        <w:t xml:space="preserve"> </w:t>
      </w:r>
      <w:r w:rsidR="00C2106B" w:rsidRPr="00D468EA">
        <w:rPr>
          <w:rFonts w:ascii="Times New Roman" w:hAnsi="Times New Roman" w:cs="B Zar" w:hint="cs"/>
          <w:sz w:val="20"/>
          <w:szCs w:val="24"/>
          <w:highlight w:val="green"/>
          <w:rtl/>
        </w:rPr>
        <w:t>متغیرهای</w:t>
      </w:r>
      <w:r w:rsidR="00C2106B" w:rsidRPr="00D468EA">
        <w:rPr>
          <w:rFonts w:ascii="Times New Roman" w:hAnsi="Times New Roman" w:cs="B Zar"/>
          <w:sz w:val="20"/>
          <w:szCs w:val="24"/>
          <w:highlight w:val="green"/>
        </w:rPr>
        <w:t xml:space="preserve"> </w:t>
      </w:r>
      <w:r w:rsidR="00C2106B" w:rsidRPr="00D468EA">
        <w:rPr>
          <w:rFonts w:ascii="Times New Roman" w:hAnsi="Times New Roman" w:cs="B Zar" w:hint="cs"/>
          <w:sz w:val="20"/>
          <w:szCs w:val="24"/>
          <w:highlight w:val="green"/>
          <w:rtl/>
        </w:rPr>
        <w:t>پژوهش</w:t>
      </w:r>
      <w:r w:rsidR="00C2106B" w:rsidRPr="00D468EA">
        <w:rPr>
          <w:rFonts w:ascii="Times New Roman" w:hAnsi="Times New Roman" w:cs="B Zar"/>
          <w:sz w:val="20"/>
          <w:szCs w:val="24"/>
          <w:highlight w:val="green"/>
        </w:rPr>
        <w:t xml:space="preserve"> </w:t>
      </w:r>
      <w:r w:rsidR="00C2106B" w:rsidRPr="00D468EA">
        <w:rPr>
          <w:rFonts w:ascii="Times New Roman" w:hAnsi="Times New Roman" w:cs="B Zar" w:hint="cs"/>
          <w:sz w:val="20"/>
          <w:szCs w:val="24"/>
          <w:highlight w:val="green"/>
          <w:rtl/>
        </w:rPr>
        <w:t>رابطه معنی</w:t>
      </w:r>
      <w:r w:rsidR="00C2106B" w:rsidRPr="00D468EA">
        <w:rPr>
          <w:rFonts w:ascii="Times New Roman" w:hAnsi="Times New Roman" w:cs="B Zar" w:hint="eastAsia"/>
          <w:sz w:val="20"/>
          <w:szCs w:val="24"/>
          <w:highlight w:val="green"/>
          <w:rtl/>
        </w:rPr>
        <w:t>‌</w:t>
      </w:r>
      <w:r w:rsidR="00C2106B" w:rsidRPr="00D468EA">
        <w:rPr>
          <w:rFonts w:ascii="Times New Roman" w:hAnsi="Times New Roman" w:cs="B Zar" w:hint="cs"/>
          <w:sz w:val="20"/>
          <w:szCs w:val="24"/>
          <w:highlight w:val="green"/>
          <w:rtl/>
        </w:rPr>
        <w:t>دار</w:t>
      </w:r>
      <w:r w:rsidR="00C2106B" w:rsidRPr="00D468EA">
        <w:rPr>
          <w:rFonts w:ascii="Times New Roman" w:hAnsi="Times New Roman" w:cs="B Zar"/>
          <w:sz w:val="20"/>
          <w:szCs w:val="24"/>
          <w:highlight w:val="green"/>
        </w:rPr>
        <w:t xml:space="preserve"> </w:t>
      </w:r>
      <w:r w:rsidR="00C2106B" w:rsidRPr="00D468EA">
        <w:rPr>
          <w:rFonts w:ascii="Times New Roman" w:hAnsi="Times New Roman" w:cs="B Zar" w:hint="cs"/>
          <w:sz w:val="20"/>
          <w:szCs w:val="24"/>
          <w:highlight w:val="green"/>
          <w:rtl/>
        </w:rPr>
        <w:t>وجود</w:t>
      </w:r>
      <w:r w:rsidR="00C2106B" w:rsidRPr="00D468EA">
        <w:rPr>
          <w:rFonts w:ascii="Times New Roman" w:hAnsi="Times New Roman" w:cs="B Zar"/>
          <w:sz w:val="20"/>
          <w:szCs w:val="24"/>
          <w:highlight w:val="green"/>
        </w:rPr>
        <w:t xml:space="preserve"> </w:t>
      </w:r>
      <w:r w:rsidR="00C2106B" w:rsidRPr="00D468EA">
        <w:rPr>
          <w:rFonts w:ascii="Times New Roman" w:hAnsi="Times New Roman" w:cs="B Zar" w:hint="cs"/>
          <w:sz w:val="20"/>
          <w:szCs w:val="24"/>
          <w:highlight w:val="green"/>
          <w:rtl/>
        </w:rPr>
        <w:t>دارد.</w:t>
      </w:r>
    </w:p>
    <w:p w14:paraId="05CF4E20" w14:textId="77777777" w:rsidR="00C2106B" w:rsidRDefault="00C2106B" w:rsidP="00C2106B">
      <w:pPr>
        <w:spacing w:after="0" w:line="240" w:lineRule="auto"/>
        <w:ind w:left="-1"/>
        <w:jc w:val="both"/>
        <w:rPr>
          <w:rFonts w:ascii="Times New Roman" w:hAnsi="Times New Roman" w:cs="B Zar"/>
          <w:b/>
          <w:bCs/>
          <w:sz w:val="20"/>
          <w:szCs w:val="24"/>
          <w:rtl/>
        </w:rPr>
        <w:sectPr w:rsidR="00C2106B" w:rsidSect="00E0441F">
          <w:footnotePr>
            <w:numRestart w:val="eachPage"/>
          </w:footnotePr>
          <w:type w:val="continuous"/>
          <w:pgSz w:w="12240" w:h="15840"/>
          <w:pgMar w:top="1440" w:right="737" w:bottom="1440" w:left="737" w:header="708" w:footer="708" w:gutter="0"/>
          <w:pgNumType w:start="1072"/>
          <w:cols w:num="2" w:space="561"/>
          <w:bidi/>
          <w:rtlGutter/>
          <w:docGrid w:linePitch="360"/>
        </w:sectPr>
      </w:pPr>
    </w:p>
    <w:p w14:paraId="1BDB901C" w14:textId="31A608DF" w:rsidR="00C2106B" w:rsidRPr="00C2106B" w:rsidRDefault="00C2106B" w:rsidP="00C2106B">
      <w:pPr>
        <w:spacing w:after="0" w:line="240" w:lineRule="auto"/>
        <w:ind w:left="-1"/>
        <w:jc w:val="center"/>
        <w:rPr>
          <w:rFonts w:ascii="Times New Roman" w:hAnsi="Times New Roman" w:cs="B Zar"/>
          <w:b/>
          <w:bCs/>
          <w:color w:val="990099"/>
          <w:sz w:val="16"/>
          <w:szCs w:val="20"/>
          <w:rtl/>
        </w:rPr>
      </w:pPr>
      <w:r w:rsidRPr="00C2106B">
        <w:rPr>
          <w:rFonts w:ascii="Times New Roman" w:hAnsi="Times New Roman" w:cs="B Zar" w:hint="cs"/>
          <w:b/>
          <w:bCs/>
          <w:color w:val="990099"/>
          <w:sz w:val="16"/>
          <w:szCs w:val="20"/>
          <w:rtl/>
        </w:rPr>
        <w:t>جدول2</w:t>
      </w:r>
      <w:r>
        <w:rPr>
          <w:rFonts w:ascii="Times New Roman" w:hAnsi="Times New Roman" w:cs="B Zar" w:hint="cs"/>
          <w:b/>
          <w:bCs/>
          <w:color w:val="990099"/>
          <w:sz w:val="16"/>
          <w:szCs w:val="20"/>
          <w:rtl/>
        </w:rPr>
        <w:t>.</w:t>
      </w:r>
      <w:r w:rsidRPr="00C2106B">
        <w:rPr>
          <w:rFonts w:ascii="Times New Roman" w:hAnsi="Times New Roman" w:cs="B Zar" w:hint="cs"/>
          <w:b/>
          <w:bCs/>
          <w:color w:val="990099"/>
          <w:sz w:val="16"/>
          <w:szCs w:val="20"/>
          <w:rtl/>
        </w:rPr>
        <w:t xml:space="preserve"> ماتریس</w:t>
      </w:r>
      <w:r w:rsidRPr="00C2106B">
        <w:rPr>
          <w:rFonts w:ascii="Times New Roman" w:hAnsi="Times New Roman" w:cs="B Zar"/>
          <w:b/>
          <w:bCs/>
          <w:color w:val="990099"/>
          <w:sz w:val="16"/>
          <w:szCs w:val="20"/>
          <w:rtl/>
        </w:rPr>
        <w:t xml:space="preserve"> </w:t>
      </w:r>
      <w:r w:rsidRPr="00C2106B">
        <w:rPr>
          <w:rFonts w:ascii="Times New Roman" w:hAnsi="Times New Roman" w:cs="B Zar" w:hint="cs"/>
          <w:b/>
          <w:bCs/>
          <w:color w:val="990099"/>
          <w:sz w:val="16"/>
          <w:szCs w:val="20"/>
          <w:rtl/>
        </w:rPr>
        <w:t>همبستگی</w:t>
      </w:r>
      <w:r w:rsidRPr="00C2106B">
        <w:rPr>
          <w:rFonts w:ascii="Times New Roman" w:hAnsi="Times New Roman" w:cs="B Zar"/>
          <w:b/>
          <w:bCs/>
          <w:color w:val="990099"/>
          <w:sz w:val="16"/>
          <w:szCs w:val="20"/>
          <w:rtl/>
        </w:rPr>
        <w:t xml:space="preserve"> </w:t>
      </w:r>
      <w:r w:rsidRPr="00C2106B">
        <w:rPr>
          <w:rFonts w:ascii="Times New Roman" w:hAnsi="Times New Roman" w:cs="B Zar" w:hint="cs"/>
          <w:b/>
          <w:bCs/>
          <w:color w:val="990099"/>
          <w:sz w:val="16"/>
          <w:szCs w:val="20"/>
          <w:rtl/>
        </w:rPr>
        <w:t>متغیرهای</w:t>
      </w:r>
      <w:r w:rsidRPr="00C2106B">
        <w:rPr>
          <w:rFonts w:ascii="Times New Roman" w:hAnsi="Times New Roman" w:cs="B Zar"/>
          <w:b/>
          <w:bCs/>
          <w:color w:val="990099"/>
          <w:sz w:val="16"/>
          <w:szCs w:val="20"/>
          <w:rtl/>
        </w:rPr>
        <w:t xml:space="preserve"> </w:t>
      </w:r>
      <w:r w:rsidRPr="00C2106B">
        <w:rPr>
          <w:rFonts w:ascii="Times New Roman" w:hAnsi="Times New Roman" w:cs="B Zar" w:hint="cs"/>
          <w:b/>
          <w:bCs/>
          <w:color w:val="990099"/>
          <w:sz w:val="16"/>
          <w:szCs w:val="20"/>
          <w:rtl/>
        </w:rPr>
        <w:t>مکنون</w:t>
      </w:r>
    </w:p>
    <w:p w14:paraId="31694731" w14:textId="77777777" w:rsidR="00C2106B" w:rsidRDefault="00C2106B" w:rsidP="00C2106B">
      <w:pPr>
        <w:spacing w:after="0" w:line="240" w:lineRule="auto"/>
        <w:ind w:left="-1"/>
        <w:jc w:val="both"/>
        <w:rPr>
          <w:rFonts w:ascii="Times New Roman" w:hAnsi="Times New Roman" w:cs="B Zar"/>
          <w:sz w:val="20"/>
          <w:szCs w:val="24"/>
          <w:rtl/>
        </w:rPr>
        <w:sectPr w:rsidR="00C2106B" w:rsidSect="00C2106B">
          <w:footnotePr>
            <w:numRestart w:val="eachPage"/>
          </w:footnotePr>
          <w:type w:val="continuous"/>
          <w:pgSz w:w="12240" w:h="15840"/>
          <w:pgMar w:top="1440" w:right="737" w:bottom="1440" w:left="737" w:header="708" w:footer="708" w:gutter="0"/>
          <w:pgNumType w:start="1072"/>
          <w:cols w:space="561"/>
          <w:bidi/>
          <w:rtlGutter/>
          <w:docGrid w:linePitch="360"/>
        </w:sectPr>
      </w:pPr>
    </w:p>
    <w:tbl>
      <w:tblPr>
        <w:tblStyle w:val="TableClassic11"/>
        <w:bidiVisual/>
        <w:tblW w:w="0" w:type="auto"/>
        <w:jc w:val="center"/>
        <w:shd w:val="clear" w:color="auto" w:fill="FBE4D5" w:themeFill="accent2" w:themeFillTint="33"/>
        <w:tblLook w:val="0620" w:firstRow="1" w:lastRow="0" w:firstColumn="0" w:lastColumn="0" w:noHBand="1" w:noVBand="1"/>
      </w:tblPr>
      <w:tblGrid>
        <w:gridCol w:w="1235"/>
        <w:gridCol w:w="987"/>
        <w:gridCol w:w="1112"/>
        <w:gridCol w:w="1222"/>
        <w:gridCol w:w="1107"/>
        <w:gridCol w:w="1107"/>
        <w:gridCol w:w="1007"/>
      </w:tblGrid>
      <w:tr w:rsidR="00F133BE" w:rsidRPr="00C2106B" w14:paraId="59066411" w14:textId="77777777" w:rsidTr="00EE12C7">
        <w:trPr>
          <w:cnfStyle w:val="100000000000" w:firstRow="1" w:lastRow="0" w:firstColumn="0" w:lastColumn="0" w:oddVBand="0" w:evenVBand="0" w:oddHBand="0" w:evenHBand="0" w:firstRowFirstColumn="0" w:firstRowLastColumn="0" w:lastRowFirstColumn="0" w:lastRowLastColumn="0"/>
          <w:trHeight w:val="264"/>
          <w:jc w:val="center"/>
        </w:trPr>
        <w:tc>
          <w:tcPr>
            <w:tcW w:w="1235" w:type="dxa"/>
            <w:tcBorders>
              <w:top w:val="single" w:sz="12" w:space="0" w:color="000000"/>
              <w:bottom w:val="single" w:sz="12" w:space="0" w:color="auto"/>
            </w:tcBorders>
            <w:shd w:val="clear" w:color="auto" w:fill="FBE4D5" w:themeFill="accent2" w:themeFillTint="33"/>
            <w:vAlign w:val="center"/>
          </w:tcPr>
          <w:p w14:paraId="513434F9" w14:textId="266FFDD3" w:rsidR="00F133BE" w:rsidRPr="00C2106B" w:rsidRDefault="00F133BE" w:rsidP="00C2106B">
            <w:pPr>
              <w:spacing w:after="0" w:line="240" w:lineRule="auto"/>
              <w:ind w:left="-1"/>
              <w:jc w:val="center"/>
              <w:rPr>
                <w:rFonts w:ascii="Times New Roman" w:hAnsi="Times New Roman" w:cs="B Zar"/>
                <w:i w:val="0"/>
                <w:iCs w:val="0"/>
                <w:sz w:val="14"/>
                <w:szCs w:val="18"/>
                <w:rtl/>
              </w:rPr>
            </w:pPr>
            <w:r w:rsidRPr="00C2106B">
              <w:rPr>
                <w:rFonts w:ascii="Times New Roman" w:hAnsi="Times New Roman" w:cs="B Zar" w:hint="cs"/>
                <w:i w:val="0"/>
                <w:iCs w:val="0"/>
                <w:sz w:val="14"/>
                <w:szCs w:val="18"/>
                <w:rtl/>
              </w:rPr>
              <w:t>متغیرها</w:t>
            </w:r>
          </w:p>
        </w:tc>
        <w:tc>
          <w:tcPr>
            <w:tcW w:w="987" w:type="dxa"/>
            <w:tcBorders>
              <w:top w:val="single" w:sz="12" w:space="0" w:color="000000"/>
              <w:bottom w:val="single" w:sz="12" w:space="0" w:color="auto"/>
            </w:tcBorders>
            <w:shd w:val="clear" w:color="auto" w:fill="FBE4D5" w:themeFill="accent2" w:themeFillTint="33"/>
            <w:vAlign w:val="center"/>
          </w:tcPr>
          <w:p w14:paraId="5AE11424" w14:textId="77777777" w:rsidR="00F133BE" w:rsidRPr="00C2106B" w:rsidRDefault="00F133BE" w:rsidP="00C2106B">
            <w:pPr>
              <w:spacing w:after="0" w:line="240" w:lineRule="auto"/>
              <w:ind w:left="-1"/>
              <w:jc w:val="center"/>
              <w:rPr>
                <w:rFonts w:ascii="Times New Roman" w:hAnsi="Times New Roman" w:cs="B Zar"/>
                <w:i w:val="0"/>
                <w:iCs w:val="0"/>
                <w:sz w:val="14"/>
                <w:szCs w:val="18"/>
                <w:rtl/>
              </w:rPr>
            </w:pPr>
            <w:r w:rsidRPr="00C2106B">
              <w:rPr>
                <w:rFonts w:ascii="Times New Roman" w:hAnsi="Times New Roman" w:cs="B Zar" w:hint="cs"/>
                <w:i w:val="0"/>
                <w:iCs w:val="0"/>
                <w:sz w:val="14"/>
                <w:szCs w:val="18"/>
                <w:rtl/>
              </w:rPr>
              <w:t>سرمایه</w:t>
            </w:r>
            <w:r w:rsidRPr="00C2106B">
              <w:rPr>
                <w:rFonts w:ascii="Times New Roman" w:hAnsi="Times New Roman" w:cs="B Zar"/>
                <w:i w:val="0"/>
                <w:iCs w:val="0"/>
                <w:sz w:val="14"/>
                <w:szCs w:val="18"/>
                <w:rtl/>
              </w:rPr>
              <w:t xml:space="preserve"> </w:t>
            </w:r>
            <w:r w:rsidRPr="00C2106B">
              <w:rPr>
                <w:rFonts w:ascii="Times New Roman" w:hAnsi="Times New Roman" w:cs="B Zar" w:hint="cs"/>
                <w:i w:val="0"/>
                <w:iCs w:val="0"/>
                <w:sz w:val="14"/>
                <w:szCs w:val="18"/>
                <w:rtl/>
              </w:rPr>
              <w:t>فکری</w:t>
            </w:r>
          </w:p>
        </w:tc>
        <w:tc>
          <w:tcPr>
            <w:tcW w:w="1112" w:type="dxa"/>
            <w:tcBorders>
              <w:top w:val="single" w:sz="12" w:space="0" w:color="000000"/>
              <w:bottom w:val="single" w:sz="12" w:space="0" w:color="auto"/>
            </w:tcBorders>
            <w:shd w:val="clear" w:color="auto" w:fill="FBE4D5" w:themeFill="accent2" w:themeFillTint="33"/>
            <w:vAlign w:val="center"/>
          </w:tcPr>
          <w:p w14:paraId="07CE8133" w14:textId="114B63EB" w:rsidR="00F133BE" w:rsidRPr="00C2106B" w:rsidRDefault="00F133BE" w:rsidP="00C2106B">
            <w:pPr>
              <w:spacing w:after="0" w:line="240" w:lineRule="auto"/>
              <w:ind w:left="-1"/>
              <w:jc w:val="center"/>
              <w:rPr>
                <w:rFonts w:ascii="Times New Roman" w:hAnsi="Times New Roman" w:cs="B Zar"/>
                <w:i w:val="0"/>
                <w:iCs w:val="0"/>
                <w:sz w:val="14"/>
                <w:szCs w:val="18"/>
                <w:rtl/>
              </w:rPr>
            </w:pPr>
            <w:r w:rsidRPr="00C2106B">
              <w:rPr>
                <w:rFonts w:ascii="Times New Roman" w:hAnsi="Times New Roman" w:cs="B Zar" w:hint="cs"/>
                <w:i w:val="0"/>
                <w:iCs w:val="0"/>
                <w:sz w:val="14"/>
                <w:szCs w:val="18"/>
                <w:rtl/>
              </w:rPr>
              <w:t>سرمایه</w:t>
            </w:r>
            <w:r w:rsidRPr="00C2106B">
              <w:rPr>
                <w:rFonts w:ascii="Times New Roman" w:hAnsi="Times New Roman" w:cs="B Zar"/>
                <w:i w:val="0"/>
                <w:iCs w:val="0"/>
                <w:sz w:val="14"/>
                <w:szCs w:val="18"/>
                <w:rtl/>
              </w:rPr>
              <w:t xml:space="preserve"> </w:t>
            </w:r>
            <w:r>
              <w:rPr>
                <w:rFonts w:ascii="Times New Roman" w:hAnsi="Times New Roman" w:cs="B Zar" w:hint="cs"/>
                <w:i w:val="0"/>
                <w:iCs w:val="0"/>
                <w:sz w:val="14"/>
                <w:szCs w:val="18"/>
                <w:rtl/>
              </w:rPr>
              <w:t>انسانی</w:t>
            </w:r>
          </w:p>
        </w:tc>
        <w:tc>
          <w:tcPr>
            <w:tcW w:w="1222" w:type="dxa"/>
            <w:tcBorders>
              <w:top w:val="single" w:sz="12" w:space="0" w:color="000000"/>
              <w:bottom w:val="single" w:sz="12" w:space="0" w:color="auto"/>
            </w:tcBorders>
            <w:shd w:val="clear" w:color="auto" w:fill="FBE4D5" w:themeFill="accent2" w:themeFillTint="33"/>
            <w:vAlign w:val="center"/>
          </w:tcPr>
          <w:p w14:paraId="183F2605" w14:textId="398C7C7C" w:rsidR="00F133BE" w:rsidRPr="00C2106B" w:rsidRDefault="00F133BE" w:rsidP="00C2106B">
            <w:pPr>
              <w:spacing w:after="0" w:line="240" w:lineRule="auto"/>
              <w:ind w:left="-1"/>
              <w:jc w:val="center"/>
              <w:rPr>
                <w:rFonts w:ascii="Times New Roman" w:hAnsi="Times New Roman" w:cs="B Zar"/>
                <w:i w:val="0"/>
                <w:iCs w:val="0"/>
                <w:sz w:val="14"/>
                <w:szCs w:val="18"/>
                <w:rtl/>
              </w:rPr>
            </w:pPr>
            <w:r w:rsidRPr="00C2106B">
              <w:rPr>
                <w:rFonts w:ascii="Times New Roman" w:hAnsi="Times New Roman" w:cs="B Zar" w:hint="cs"/>
                <w:i w:val="0"/>
                <w:iCs w:val="0"/>
                <w:sz w:val="14"/>
                <w:szCs w:val="18"/>
                <w:rtl/>
              </w:rPr>
              <w:t>سرمایه</w:t>
            </w:r>
            <w:r w:rsidRPr="00C2106B">
              <w:rPr>
                <w:rFonts w:ascii="Times New Roman" w:hAnsi="Times New Roman" w:cs="B Zar"/>
                <w:i w:val="0"/>
                <w:iCs w:val="0"/>
                <w:sz w:val="14"/>
                <w:szCs w:val="18"/>
                <w:rtl/>
              </w:rPr>
              <w:t xml:space="preserve"> </w:t>
            </w:r>
            <w:r>
              <w:rPr>
                <w:rFonts w:ascii="Times New Roman" w:hAnsi="Times New Roman" w:cs="B Zar" w:hint="cs"/>
                <w:i w:val="0"/>
                <w:iCs w:val="0"/>
                <w:sz w:val="14"/>
                <w:szCs w:val="18"/>
                <w:rtl/>
              </w:rPr>
              <w:t>ساختاری</w:t>
            </w:r>
          </w:p>
        </w:tc>
        <w:tc>
          <w:tcPr>
            <w:tcW w:w="1107" w:type="dxa"/>
            <w:tcBorders>
              <w:top w:val="single" w:sz="12" w:space="0" w:color="000000"/>
              <w:bottom w:val="single" w:sz="12" w:space="0" w:color="auto"/>
            </w:tcBorders>
            <w:shd w:val="clear" w:color="auto" w:fill="FBE4D5" w:themeFill="accent2" w:themeFillTint="33"/>
          </w:tcPr>
          <w:p w14:paraId="30364822" w14:textId="01C9C4F5" w:rsidR="00F133BE" w:rsidRPr="00F133BE" w:rsidRDefault="00F133BE" w:rsidP="00C2106B">
            <w:pPr>
              <w:spacing w:after="0" w:line="240" w:lineRule="auto"/>
              <w:ind w:left="-1"/>
              <w:jc w:val="center"/>
              <w:rPr>
                <w:rFonts w:ascii="Times New Roman" w:hAnsi="Times New Roman" w:cs="B Zar"/>
                <w:i w:val="0"/>
                <w:iCs w:val="0"/>
                <w:sz w:val="14"/>
                <w:szCs w:val="18"/>
                <w:rtl/>
              </w:rPr>
            </w:pPr>
            <w:r w:rsidRPr="00F133BE">
              <w:rPr>
                <w:rFonts w:ascii="Times New Roman" w:hAnsi="Times New Roman" w:cs="B Zar" w:hint="cs"/>
                <w:i w:val="0"/>
                <w:iCs w:val="0"/>
                <w:sz w:val="14"/>
                <w:szCs w:val="18"/>
                <w:rtl/>
              </w:rPr>
              <w:t>سرمایه ارتباطی</w:t>
            </w:r>
          </w:p>
        </w:tc>
        <w:tc>
          <w:tcPr>
            <w:tcW w:w="1107" w:type="dxa"/>
            <w:tcBorders>
              <w:top w:val="single" w:sz="12" w:space="0" w:color="000000"/>
              <w:bottom w:val="single" w:sz="12" w:space="0" w:color="auto"/>
            </w:tcBorders>
            <w:shd w:val="clear" w:color="auto" w:fill="FBE4D5" w:themeFill="accent2" w:themeFillTint="33"/>
            <w:vAlign w:val="center"/>
          </w:tcPr>
          <w:p w14:paraId="49A252E6" w14:textId="7CBE6BB0" w:rsidR="00F133BE" w:rsidRPr="00C2106B" w:rsidRDefault="00F133BE" w:rsidP="00C2106B">
            <w:pPr>
              <w:spacing w:after="0" w:line="240" w:lineRule="auto"/>
              <w:ind w:left="-1"/>
              <w:jc w:val="center"/>
              <w:rPr>
                <w:rFonts w:ascii="Times New Roman" w:hAnsi="Times New Roman" w:cs="B Zar"/>
                <w:i w:val="0"/>
                <w:iCs w:val="0"/>
                <w:sz w:val="14"/>
                <w:szCs w:val="18"/>
                <w:rtl/>
              </w:rPr>
            </w:pPr>
            <w:r w:rsidRPr="00C2106B">
              <w:rPr>
                <w:rFonts w:ascii="Times New Roman" w:hAnsi="Times New Roman" w:cs="B Zar" w:hint="cs"/>
                <w:i w:val="0"/>
                <w:iCs w:val="0"/>
                <w:sz w:val="14"/>
                <w:szCs w:val="18"/>
                <w:rtl/>
              </w:rPr>
              <w:t>مدیریت</w:t>
            </w:r>
            <w:r w:rsidRPr="00C2106B">
              <w:rPr>
                <w:rFonts w:ascii="Times New Roman" w:hAnsi="Times New Roman" w:cs="B Zar"/>
                <w:i w:val="0"/>
                <w:iCs w:val="0"/>
                <w:sz w:val="14"/>
                <w:szCs w:val="18"/>
                <w:rtl/>
              </w:rPr>
              <w:t xml:space="preserve"> </w:t>
            </w:r>
            <w:r w:rsidRPr="00C2106B">
              <w:rPr>
                <w:rFonts w:ascii="Times New Roman" w:hAnsi="Times New Roman" w:cs="B Zar" w:hint="cs"/>
                <w:i w:val="0"/>
                <w:iCs w:val="0"/>
                <w:sz w:val="14"/>
                <w:szCs w:val="18"/>
                <w:rtl/>
              </w:rPr>
              <w:t>برداشت</w:t>
            </w:r>
          </w:p>
        </w:tc>
        <w:tc>
          <w:tcPr>
            <w:tcW w:w="1007" w:type="dxa"/>
            <w:tcBorders>
              <w:top w:val="single" w:sz="12" w:space="0" w:color="000000"/>
              <w:bottom w:val="single" w:sz="12" w:space="0" w:color="auto"/>
            </w:tcBorders>
            <w:shd w:val="clear" w:color="auto" w:fill="FBE4D5" w:themeFill="accent2" w:themeFillTint="33"/>
            <w:vAlign w:val="center"/>
          </w:tcPr>
          <w:p w14:paraId="73532D86" w14:textId="77777777" w:rsidR="00F133BE" w:rsidRPr="00C2106B" w:rsidRDefault="00F133BE" w:rsidP="00C2106B">
            <w:pPr>
              <w:spacing w:after="0" w:line="240" w:lineRule="auto"/>
              <w:ind w:left="-1"/>
              <w:jc w:val="center"/>
              <w:rPr>
                <w:rFonts w:ascii="Times New Roman" w:hAnsi="Times New Roman" w:cs="B Zar"/>
                <w:i w:val="0"/>
                <w:iCs w:val="0"/>
                <w:sz w:val="14"/>
                <w:szCs w:val="18"/>
                <w:rtl/>
              </w:rPr>
            </w:pPr>
            <w:r w:rsidRPr="00C2106B">
              <w:rPr>
                <w:rFonts w:ascii="Times New Roman" w:hAnsi="Times New Roman" w:cs="B Zar" w:hint="cs"/>
                <w:i w:val="0"/>
                <w:iCs w:val="0"/>
                <w:sz w:val="14"/>
                <w:szCs w:val="18"/>
                <w:rtl/>
              </w:rPr>
              <w:t>رفتارشهروندی</w:t>
            </w:r>
          </w:p>
        </w:tc>
      </w:tr>
      <w:tr w:rsidR="00F133BE" w:rsidRPr="00C2106B" w14:paraId="60A6C238" w14:textId="77777777" w:rsidTr="00EE12C7">
        <w:trPr>
          <w:trHeight w:val="264"/>
          <w:jc w:val="center"/>
        </w:trPr>
        <w:tc>
          <w:tcPr>
            <w:tcW w:w="1235" w:type="dxa"/>
            <w:tcBorders>
              <w:top w:val="single" w:sz="12" w:space="0" w:color="auto"/>
            </w:tcBorders>
            <w:shd w:val="clear" w:color="auto" w:fill="FBE4D5" w:themeFill="accent2" w:themeFillTint="33"/>
            <w:vAlign w:val="center"/>
          </w:tcPr>
          <w:p w14:paraId="6539B9B7" w14:textId="77777777" w:rsidR="00F133BE" w:rsidRPr="00C2106B" w:rsidRDefault="00F133BE" w:rsidP="00C2106B">
            <w:pPr>
              <w:spacing w:after="0" w:line="240" w:lineRule="auto"/>
              <w:ind w:left="-1"/>
              <w:jc w:val="center"/>
              <w:rPr>
                <w:rFonts w:ascii="Times New Roman" w:hAnsi="Times New Roman" w:cs="B Zar"/>
                <w:sz w:val="14"/>
                <w:szCs w:val="18"/>
                <w:rtl/>
              </w:rPr>
            </w:pPr>
            <w:r w:rsidRPr="00C2106B">
              <w:rPr>
                <w:rFonts w:ascii="Times New Roman" w:hAnsi="Times New Roman" w:cs="B Zar" w:hint="cs"/>
                <w:sz w:val="14"/>
                <w:szCs w:val="18"/>
                <w:rtl/>
              </w:rPr>
              <w:t>سرمایه فکری</w:t>
            </w:r>
          </w:p>
        </w:tc>
        <w:tc>
          <w:tcPr>
            <w:tcW w:w="987" w:type="dxa"/>
            <w:tcBorders>
              <w:top w:val="single" w:sz="12" w:space="0" w:color="auto"/>
            </w:tcBorders>
            <w:shd w:val="clear" w:color="auto" w:fill="FBE4D5" w:themeFill="accent2" w:themeFillTint="33"/>
            <w:vAlign w:val="center"/>
          </w:tcPr>
          <w:p w14:paraId="72967DA4" w14:textId="77777777" w:rsidR="00F133BE" w:rsidRPr="00C2106B" w:rsidRDefault="00F133BE" w:rsidP="00C2106B">
            <w:pPr>
              <w:spacing w:after="0" w:line="240" w:lineRule="auto"/>
              <w:ind w:left="-1"/>
              <w:jc w:val="center"/>
              <w:rPr>
                <w:rFonts w:ascii="Times New Roman" w:hAnsi="Times New Roman" w:cs="B Zar"/>
                <w:sz w:val="14"/>
                <w:szCs w:val="18"/>
                <w:rtl/>
              </w:rPr>
            </w:pPr>
            <w:r w:rsidRPr="00C2106B">
              <w:rPr>
                <w:rFonts w:ascii="Times New Roman" w:hAnsi="Times New Roman" w:cs="B Zar" w:hint="cs"/>
                <w:sz w:val="14"/>
                <w:szCs w:val="18"/>
                <w:rtl/>
              </w:rPr>
              <w:t>1</w:t>
            </w:r>
          </w:p>
        </w:tc>
        <w:tc>
          <w:tcPr>
            <w:tcW w:w="1112" w:type="dxa"/>
            <w:tcBorders>
              <w:top w:val="single" w:sz="12" w:space="0" w:color="auto"/>
            </w:tcBorders>
            <w:shd w:val="clear" w:color="auto" w:fill="FBE4D5" w:themeFill="accent2" w:themeFillTint="33"/>
            <w:vAlign w:val="center"/>
          </w:tcPr>
          <w:p w14:paraId="125EE674" w14:textId="77777777" w:rsidR="00F133BE" w:rsidRPr="00C2106B" w:rsidRDefault="00F133BE" w:rsidP="00C2106B">
            <w:pPr>
              <w:spacing w:after="0" w:line="240" w:lineRule="auto"/>
              <w:ind w:left="-1"/>
              <w:jc w:val="center"/>
              <w:rPr>
                <w:rFonts w:ascii="Times New Roman" w:hAnsi="Times New Roman" w:cs="B Zar"/>
                <w:sz w:val="14"/>
                <w:szCs w:val="18"/>
                <w:rtl/>
              </w:rPr>
            </w:pPr>
          </w:p>
        </w:tc>
        <w:tc>
          <w:tcPr>
            <w:tcW w:w="1222" w:type="dxa"/>
            <w:tcBorders>
              <w:top w:val="single" w:sz="12" w:space="0" w:color="auto"/>
            </w:tcBorders>
            <w:shd w:val="clear" w:color="auto" w:fill="FBE4D5" w:themeFill="accent2" w:themeFillTint="33"/>
            <w:vAlign w:val="center"/>
          </w:tcPr>
          <w:p w14:paraId="5DBBBCF1" w14:textId="77777777" w:rsidR="00F133BE" w:rsidRPr="00C2106B" w:rsidRDefault="00F133BE" w:rsidP="00C2106B">
            <w:pPr>
              <w:spacing w:after="0" w:line="240" w:lineRule="auto"/>
              <w:ind w:left="-1"/>
              <w:jc w:val="center"/>
              <w:rPr>
                <w:rFonts w:ascii="Times New Roman" w:hAnsi="Times New Roman" w:cs="B Zar"/>
                <w:sz w:val="14"/>
                <w:szCs w:val="18"/>
                <w:rtl/>
              </w:rPr>
            </w:pPr>
          </w:p>
        </w:tc>
        <w:tc>
          <w:tcPr>
            <w:tcW w:w="1107" w:type="dxa"/>
            <w:tcBorders>
              <w:top w:val="single" w:sz="12" w:space="0" w:color="auto"/>
            </w:tcBorders>
            <w:shd w:val="clear" w:color="auto" w:fill="FBE4D5" w:themeFill="accent2" w:themeFillTint="33"/>
          </w:tcPr>
          <w:p w14:paraId="3DEA36E4" w14:textId="77777777" w:rsidR="00F133BE" w:rsidRPr="00C2106B" w:rsidRDefault="00F133BE" w:rsidP="00C2106B">
            <w:pPr>
              <w:spacing w:after="0" w:line="240" w:lineRule="auto"/>
              <w:ind w:left="-1"/>
              <w:jc w:val="center"/>
              <w:rPr>
                <w:rFonts w:ascii="Times New Roman" w:hAnsi="Times New Roman" w:cs="B Zar"/>
                <w:sz w:val="14"/>
                <w:szCs w:val="18"/>
                <w:rtl/>
              </w:rPr>
            </w:pPr>
          </w:p>
        </w:tc>
        <w:tc>
          <w:tcPr>
            <w:tcW w:w="1107" w:type="dxa"/>
            <w:tcBorders>
              <w:top w:val="single" w:sz="12" w:space="0" w:color="auto"/>
            </w:tcBorders>
            <w:shd w:val="clear" w:color="auto" w:fill="FBE4D5" w:themeFill="accent2" w:themeFillTint="33"/>
            <w:vAlign w:val="center"/>
          </w:tcPr>
          <w:p w14:paraId="064C4A5D" w14:textId="2D7A0A4F" w:rsidR="00F133BE" w:rsidRPr="00C2106B" w:rsidRDefault="00F133BE" w:rsidP="00C2106B">
            <w:pPr>
              <w:spacing w:after="0" w:line="240" w:lineRule="auto"/>
              <w:ind w:left="-1"/>
              <w:jc w:val="center"/>
              <w:rPr>
                <w:rFonts w:ascii="Times New Roman" w:hAnsi="Times New Roman" w:cs="B Zar"/>
                <w:sz w:val="14"/>
                <w:szCs w:val="18"/>
                <w:rtl/>
              </w:rPr>
            </w:pPr>
          </w:p>
        </w:tc>
        <w:tc>
          <w:tcPr>
            <w:tcW w:w="1007" w:type="dxa"/>
            <w:tcBorders>
              <w:top w:val="single" w:sz="12" w:space="0" w:color="auto"/>
            </w:tcBorders>
            <w:shd w:val="clear" w:color="auto" w:fill="FBE4D5" w:themeFill="accent2" w:themeFillTint="33"/>
            <w:vAlign w:val="center"/>
          </w:tcPr>
          <w:p w14:paraId="37CD78F9" w14:textId="77777777" w:rsidR="00F133BE" w:rsidRPr="00C2106B" w:rsidRDefault="00F133BE" w:rsidP="00C2106B">
            <w:pPr>
              <w:spacing w:after="0" w:line="240" w:lineRule="auto"/>
              <w:ind w:left="-1"/>
              <w:jc w:val="center"/>
              <w:rPr>
                <w:rFonts w:ascii="Times New Roman" w:hAnsi="Times New Roman" w:cs="B Zar"/>
                <w:sz w:val="14"/>
                <w:szCs w:val="18"/>
                <w:rtl/>
              </w:rPr>
            </w:pPr>
          </w:p>
        </w:tc>
      </w:tr>
      <w:tr w:rsidR="00F133BE" w:rsidRPr="00C2106B" w14:paraId="4483E4B8" w14:textId="77777777" w:rsidTr="00EE12C7">
        <w:trPr>
          <w:trHeight w:val="264"/>
          <w:jc w:val="center"/>
        </w:trPr>
        <w:tc>
          <w:tcPr>
            <w:tcW w:w="1235" w:type="dxa"/>
            <w:shd w:val="clear" w:color="auto" w:fill="FBE4D5" w:themeFill="accent2" w:themeFillTint="33"/>
            <w:vAlign w:val="center"/>
          </w:tcPr>
          <w:p w14:paraId="7875CF68" w14:textId="15C001AB" w:rsidR="00F133BE" w:rsidRPr="00C2106B" w:rsidRDefault="00F133BE" w:rsidP="00C2106B">
            <w:pPr>
              <w:spacing w:after="0" w:line="240" w:lineRule="auto"/>
              <w:ind w:left="-1"/>
              <w:jc w:val="center"/>
              <w:rPr>
                <w:rFonts w:ascii="Times New Roman" w:hAnsi="Times New Roman" w:cs="B Zar"/>
                <w:sz w:val="14"/>
                <w:szCs w:val="18"/>
                <w:rtl/>
              </w:rPr>
            </w:pPr>
            <w:r>
              <w:rPr>
                <w:rFonts w:ascii="Times New Roman" w:hAnsi="Times New Roman" w:cs="B Zar" w:hint="cs"/>
                <w:sz w:val="14"/>
                <w:szCs w:val="18"/>
                <w:rtl/>
              </w:rPr>
              <w:t>سرمایه انسانی</w:t>
            </w:r>
          </w:p>
        </w:tc>
        <w:tc>
          <w:tcPr>
            <w:tcW w:w="987" w:type="dxa"/>
            <w:shd w:val="clear" w:color="auto" w:fill="FBE4D5" w:themeFill="accent2" w:themeFillTint="33"/>
            <w:vAlign w:val="center"/>
          </w:tcPr>
          <w:p w14:paraId="5AA2CCA7" w14:textId="20AE19B4" w:rsidR="00F133BE" w:rsidRPr="00C2106B" w:rsidRDefault="00F133BE" w:rsidP="00C2106B">
            <w:pPr>
              <w:spacing w:after="0" w:line="240" w:lineRule="auto"/>
              <w:ind w:left="-1"/>
              <w:jc w:val="center"/>
              <w:rPr>
                <w:rFonts w:ascii="Times New Roman" w:hAnsi="Times New Roman" w:cs="B Zar"/>
                <w:sz w:val="14"/>
                <w:szCs w:val="18"/>
                <w:rtl/>
              </w:rPr>
            </w:pPr>
            <w:r>
              <w:rPr>
                <w:rFonts w:ascii="Times New Roman" w:hAnsi="Times New Roman" w:cs="B Zar" w:hint="cs"/>
                <w:sz w:val="14"/>
                <w:szCs w:val="18"/>
                <w:rtl/>
              </w:rPr>
              <w:t>578/0</w:t>
            </w:r>
            <w:r w:rsidRPr="00590B44">
              <w:rPr>
                <w:rFonts w:ascii="Times New Roman" w:hAnsi="Times New Roman" w:cs="B Zar" w:hint="cs"/>
                <w:sz w:val="14"/>
                <w:szCs w:val="18"/>
                <w:vertAlign w:val="superscript"/>
                <w:rtl/>
              </w:rPr>
              <w:t>**</w:t>
            </w:r>
          </w:p>
        </w:tc>
        <w:tc>
          <w:tcPr>
            <w:tcW w:w="1112" w:type="dxa"/>
            <w:shd w:val="clear" w:color="auto" w:fill="FBE4D5" w:themeFill="accent2" w:themeFillTint="33"/>
            <w:vAlign w:val="center"/>
          </w:tcPr>
          <w:p w14:paraId="329216E2" w14:textId="77777777" w:rsidR="00F133BE" w:rsidRPr="00C2106B" w:rsidRDefault="00F133BE" w:rsidP="00C2106B">
            <w:pPr>
              <w:spacing w:after="0" w:line="240" w:lineRule="auto"/>
              <w:ind w:left="-1"/>
              <w:jc w:val="center"/>
              <w:rPr>
                <w:rFonts w:ascii="Times New Roman" w:hAnsi="Times New Roman" w:cs="B Zar"/>
                <w:sz w:val="14"/>
                <w:szCs w:val="18"/>
                <w:rtl/>
              </w:rPr>
            </w:pPr>
            <w:r w:rsidRPr="00C2106B">
              <w:rPr>
                <w:rFonts w:ascii="Times New Roman" w:hAnsi="Times New Roman" w:cs="B Zar" w:hint="cs"/>
                <w:sz w:val="14"/>
                <w:szCs w:val="18"/>
                <w:rtl/>
              </w:rPr>
              <w:t>1</w:t>
            </w:r>
          </w:p>
        </w:tc>
        <w:tc>
          <w:tcPr>
            <w:tcW w:w="1222" w:type="dxa"/>
            <w:shd w:val="clear" w:color="auto" w:fill="FBE4D5" w:themeFill="accent2" w:themeFillTint="33"/>
            <w:vAlign w:val="center"/>
          </w:tcPr>
          <w:p w14:paraId="2984AB61" w14:textId="77777777" w:rsidR="00F133BE" w:rsidRPr="00C2106B" w:rsidRDefault="00F133BE" w:rsidP="00C2106B">
            <w:pPr>
              <w:spacing w:after="0" w:line="240" w:lineRule="auto"/>
              <w:ind w:left="-1"/>
              <w:jc w:val="center"/>
              <w:rPr>
                <w:rFonts w:ascii="Times New Roman" w:hAnsi="Times New Roman" w:cs="B Zar"/>
                <w:sz w:val="14"/>
                <w:szCs w:val="18"/>
                <w:rtl/>
              </w:rPr>
            </w:pPr>
          </w:p>
        </w:tc>
        <w:tc>
          <w:tcPr>
            <w:tcW w:w="1107" w:type="dxa"/>
            <w:shd w:val="clear" w:color="auto" w:fill="FBE4D5" w:themeFill="accent2" w:themeFillTint="33"/>
          </w:tcPr>
          <w:p w14:paraId="45369B92" w14:textId="77777777" w:rsidR="00F133BE" w:rsidRPr="00C2106B" w:rsidRDefault="00F133BE" w:rsidP="00C2106B">
            <w:pPr>
              <w:spacing w:after="0" w:line="240" w:lineRule="auto"/>
              <w:ind w:left="-1"/>
              <w:jc w:val="center"/>
              <w:rPr>
                <w:rFonts w:ascii="Times New Roman" w:hAnsi="Times New Roman" w:cs="B Zar"/>
                <w:sz w:val="14"/>
                <w:szCs w:val="18"/>
                <w:rtl/>
              </w:rPr>
            </w:pPr>
          </w:p>
        </w:tc>
        <w:tc>
          <w:tcPr>
            <w:tcW w:w="1107" w:type="dxa"/>
            <w:shd w:val="clear" w:color="auto" w:fill="FBE4D5" w:themeFill="accent2" w:themeFillTint="33"/>
            <w:vAlign w:val="center"/>
          </w:tcPr>
          <w:p w14:paraId="61AF6275" w14:textId="5D489986" w:rsidR="00F133BE" w:rsidRPr="00C2106B" w:rsidRDefault="00F133BE" w:rsidP="00C2106B">
            <w:pPr>
              <w:spacing w:after="0" w:line="240" w:lineRule="auto"/>
              <w:ind w:left="-1"/>
              <w:jc w:val="center"/>
              <w:rPr>
                <w:rFonts w:ascii="Times New Roman" w:hAnsi="Times New Roman" w:cs="B Zar"/>
                <w:sz w:val="14"/>
                <w:szCs w:val="18"/>
                <w:rtl/>
              </w:rPr>
            </w:pPr>
          </w:p>
        </w:tc>
        <w:tc>
          <w:tcPr>
            <w:tcW w:w="1007" w:type="dxa"/>
            <w:shd w:val="clear" w:color="auto" w:fill="FBE4D5" w:themeFill="accent2" w:themeFillTint="33"/>
            <w:vAlign w:val="center"/>
          </w:tcPr>
          <w:p w14:paraId="20610184" w14:textId="77777777" w:rsidR="00F133BE" w:rsidRPr="00C2106B" w:rsidRDefault="00F133BE" w:rsidP="00C2106B">
            <w:pPr>
              <w:spacing w:after="0" w:line="240" w:lineRule="auto"/>
              <w:ind w:left="-1"/>
              <w:jc w:val="center"/>
              <w:rPr>
                <w:rFonts w:ascii="Times New Roman" w:hAnsi="Times New Roman" w:cs="B Zar"/>
                <w:sz w:val="14"/>
                <w:szCs w:val="18"/>
                <w:rtl/>
              </w:rPr>
            </w:pPr>
          </w:p>
        </w:tc>
      </w:tr>
      <w:tr w:rsidR="00F133BE" w:rsidRPr="00C2106B" w14:paraId="139B6790" w14:textId="77777777" w:rsidTr="00EE12C7">
        <w:trPr>
          <w:trHeight w:val="264"/>
          <w:jc w:val="center"/>
        </w:trPr>
        <w:tc>
          <w:tcPr>
            <w:tcW w:w="1235" w:type="dxa"/>
            <w:shd w:val="clear" w:color="auto" w:fill="FBE4D5" w:themeFill="accent2" w:themeFillTint="33"/>
            <w:vAlign w:val="center"/>
          </w:tcPr>
          <w:p w14:paraId="12EA306D" w14:textId="1BBA3A5D" w:rsidR="00F133BE" w:rsidRPr="00C2106B" w:rsidRDefault="00F133BE" w:rsidP="00590B44">
            <w:pPr>
              <w:spacing w:after="0" w:line="240" w:lineRule="auto"/>
              <w:ind w:left="-1"/>
              <w:jc w:val="center"/>
              <w:rPr>
                <w:rFonts w:ascii="Times New Roman" w:hAnsi="Times New Roman" w:cs="B Zar"/>
                <w:sz w:val="14"/>
                <w:szCs w:val="18"/>
                <w:rtl/>
              </w:rPr>
            </w:pPr>
            <w:r w:rsidRPr="00C2106B">
              <w:rPr>
                <w:rFonts w:ascii="Times New Roman" w:hAnsi="Times New Roman" w:cs="B Zar" w:hint="cs"/>
                <w:sz w:val="14"/>
                <w:szCs w:val="18"/>
                <w:rtl/>
              </w:rPr>
              <w:t xml:space="preserve">سرمایه </w:t>
            </w:r>
            <w:r>
              <w:rPr>
                <w:rFonts w:ascii="Times New Roman" w:hAnsi="Times New Roman" w:cs="B Zar" w:hint="cs"/>
                <w:sz w:val="14"/>
                <w:szCs w:val="18"/>
                <w:rtl/>
              </w:rPr>
              <w:t>ساختاری</w:t>
            </w:r>
          </w:p>
        </w:tc>
        <w:tc>
          <w:tcPr>
            <w:tcW w:w="987" w:type="dxa"/>
            <w:shd w:val="clear" w:color="auto" w:fill="FBE4D5" w:themeFill="accent2" w:themeFillTint="33"/>
            <w:vAlign w:val="center"/>
          </w:tcPr>
          <w:p w14:paraId="3D50874F" w14:textId="0CA4C2CD" w:rsidR="00F133BE" w:rsidRPr="00C2106B" w:rsidRDefault="00F133BE" w:rsidP="00590B44">
            <w:pPr>
              <w:spacing w:after="0" w:line="240" w:lineRule="auto"/>
              <w:ind w:left="-1"/>
              <w:jc w:val="center"/>
              <w:rPr>
                <w:rFonts w:ascii="Times New Roman" w:hAnsi="Times New Roman" w:cs="B Zar"/>
                <w:sz w:val="14"/>
                <w:szCs w:val="18"/>
                <w:rtl/>
              </w:rPr>
            </w:pPr>
            <w:r>
              <w:rPr>
                <w:rFonts w:ascii="Times New Roman" w:hAnsi="Times New Roman" w:cs="B Zar" w:hint="cs"/>
                <w:sz w:val="14"/>
                <w:szCs w:val="18"/>
                <w:rtl/>
              </w:rPr>
              <w:t>563/0</w:t>
            </w:r>
            <w:r w:rsidRPr="00590B44">
              <w:rPr>
                <w:rFonts w:ascii="Times New Roman" w:hAnsi="Times New Roman" w:cs="B Zar" w:hint="cs"/>
                <w:sz w:val="14"/>
                <w:szCs w:val="18"/>
                <w:vertAlign w:val="superscript"/>
                <w:rtl/>
              </w:rPr>
              <w:t>**</w:t>
            </w:r>
          </w:p>
        </w:tc>
        <w:tc>
          <w:tcPr>
            <w:tcW w:w="1112" w:type="dxa"/>
            <w:shd w:val="clear" w:color="auto" w:fill="FBE4D5" w:themeFill="accent2" w:themeFillTint="33"/>
            <w:vAlign w:val="center"/>
          </w:tcPr>
          <w:p w14:paraId="5563C700" w14:textId="7F14C1D3" w:rsidR="00F133BE" w:rsidRPr="00C2106B" w:rsidRDefault="00F133BE" w:rsidP="00590B44">
            <w:pPr>
              <w:spacing w:after="0" w:line="240" w:lineRule="auto"/>
              <w:ind w:left="-1"/>
              <w:jc w:val="center"/>
              <w:rPr>
                <w:rFonts w:ascii="Times New Roman" w:hAnsi="Times New Roman" w:cs="B Zar"/>
                <w:sz w:val="14"/>
                <w:szCs w:val="18"/>
                <w:rtl/>
              </w:rPr>
            </w:pPr>
            <w:r>
              <w:rPr>
                <w:rFonts w:ascii="Times New Roman" w:hAnsi="Times New Roman" w:cs="B Zar" w:hint="cs"/>
                <w:sz w:val="14"/>
                <w:szCs w:val="18"/>
                <w:rtl/>
              </w:rPr>
              <w:t>690/0</w:t>
            </w:r>
            <w:r w:rsidRPr="00590B44">
              <w:rPr>
                <w:rFonts w:ascii="Times New Roman" w:hAnsi="Times New Roman" w:cs="B Zar" w:hint="cs"/>
                <w:sz w:val="14"/>
                <w:szCs w:val="18"/>
                <w:vertAlign w:val="superscript"/>
                <w:rtl/>
              </w:rPr>
              <w:t>**</w:t>
            </w:r>
          </w:p>
        </w:tc>
        <w:tc>
          <w:tcPr>
            <w:tcW w:w="1222" w:type="dxa"/>
            <w:shd w:val="clear" w:color="auto" w:fill="FBE4D5" w:themeFill="accent2" w:themeFillTint="33"/>
            <w:vAlign w:val="center"/>
          </w:tcPr>
          <w:p w14:paraId="6FD63B04" w14:textId="77777777" w:rsidR="00F133BE" w:rsidRPr="00C2106B" w:rsidRDefault="00F133BE" w:rsidP="00590B44">
            <w:pPr>
              <w:spacing w:after="0" w:line="240" w:lineRule="auto"/>
              <w:ind w:left="-1"/>
              <w:jc w:val="center"/>
              <w:rPr>
                <w:rFonts w:ascii="Times New Roman" w:hAnsi="Times New Roman" w:cs="B Zar"/>
                <w:sz w:val="14"/>
                <w:szCs w:val="18"/>
                <w:rtl/>
              </w:rPr>
            </w:pPr>
            <w:r w:rsidRPr="00C2106B">
              <w:rPr>
                <w:rFonts w:ascii="Times New Roman" w:hAnsi="Times New Roman" w:cs="B Zar" w:hint="cs"/>
                <w:sz w:val="14"/>
                <w:szCs w:val="18"/>
                <w:rtl/>
              </w:rPr>
              <w:t>1</w:t>
            </w:r>
          </w:p>
        </w:tc>
        <w:tc>
          <w:tcPr>
            <w:tcW w:w="1107" w:type="dxa"/>
            <w:shd w:val="clear" w:color="auto" w:fill="FBE4D5" w:themeFill="accent2" w:themeFillTint="33"/>
          </w:tcPr>
          <w:p w14:paraId="6C40C833" w14:textId="77777777" w:rsidR="00F133BE" w:rsidRPr="00C2106B" w:rsidRDefault="00F133BE" w:rsidP="00590B44">
            <w:pPr>
              <w:spacing w:after="0" w:line="240" w:lineRule="auto"/>
              <w:ind w:left="-1"/>
              <w:jc w:val="center"/>
              <w:rPr>
                <w:rFonts w:ascii="Times New Roman" w:hAnsi="Times New Roman" w:cs="B Zar"/>
                <w:sz w:val="14"/>
                <w:szCs w:val="18"/>
                <w:rtl/>
              </w:rPr>
            </w:pPr>
          </w:p>
        </w:tc>
        <w:tc>
          <w:tcPr>
            <w:tcW w:w="1107" w:type="dxa"/>
            <w:shd w:val="clear" w:color="auto" w:fill="FBE4D5" w:themeFill="accent2" w:themeFillTint="33"/>
            <w:vAlign w:val="center"/>
          </w:tcPr>
          <w:p w14:paraId="08A2F780" w14:textId="5AFB0D79" w:rsidR="00F133BE" w:rsidRPr="00C2106B" w:rsidRDefault="00F133BE" w:rsidP="00590B44">
            <w:pPr>
              <w:spacing w:after="0" w:line="240" w:lineRule="auto"/>
              <w:ind w:left="-1"/>
              <w:jc w:val="center"/>
              <w:rPr>
                <w:rFonts w:ascii="Times New Roman" w:hAnsi="Times New Roman" w:cs="B Zar"/>
                <w:sz w:val="14"/>
                <w:szCs w:val="18"/>
                <w:rtl/>
              </w:rPr>
            </w:pPr>
          </w:p>
        </w:tc>
        <w:tc>
          <w:tcPr>
            <w:tcW w:w="1007" w:type="dxa"/>
            <w:shd w:val="clear" w:color="auto" w:fill="FBE4D5" w:themeFill="accent2" w:themeFillTint="33"/>
            <w:vAlign w:val="center"/>
          </w:tcPr>
          <w:p w14:paraId="6EFDA477" w14:textId="77777777" w:rsidR="00F133BE" w:rsidRPr="00C2106B" w:rsidRDefault="00F133BE" w:rsidP="00590B44">
            <w:pPr>
              <w:spacing w:after="0" w:line="240" w:lineRule="auto"/>
              <w:ind w:left="-1"/>
              <w:jc w:val="center"/>
              <w:rPr>
                <w:rFonts w:ascii="Times New Roman" w:hAnsi="Times New Roman" w:cs="B Zar"/>
                <w:sz w:val="14"/>
                <w:szCs w:val="18"/>
                <w:rtl/>
              </w:rPr>
            </w:pPr>
          </w:p>
        </w:tc>
      </w:tr>
      <w:tr w:rsidR="00F133BE" w:rsidRPr="00C2106B" w14:paraId="3FD8D40E" w14:textId="77777777" w:rsidTr="00EE12C7">
        <w:trPr>
          <w:trHeight w:val="264"/>
          <w:jc w:val="center"/>
        </w:trPr>
        <w:tc>
          <w:tcPr>
            <w:tcW w:w="1235" w:type="dxa"/>
            <w:shd w:val="clear" w:color="auto" w:fill="FBE4D5" w:themeFill="accent2" w:themeFillTint="33"/>
            <w:vAlign w:val="center"/>
          </w:tcPr>
          <w:p w14:paraId="179E9AAB" w14:textId="050B0ABC" w:rsidR="00F133BE" w:rsidRPr="00C2106B" w:rsidRDefault="00F133BE" w:rsidP="00F133BE">
            <w:pPr>
              <w:spacing w:after="0" w:line="240" w:lineRule="auto"/>
              <w:ind w:left="-1"/>
              <w:jc w:val="center"/>
              <w:rPr>
                <w:rFonts w:ascii="Times New Roman" w:hAnsi="Times New Roman" w:cs="B Zar"/>
                <w:sz w:val="14"/>
                <w:szCs w:val="18"/>
                <w:rtl/>
              </w:rPr>
            </w:pPr>
            <w:r>
              <w:rPr>
                <w:rFonts w:ascii="Times New Roman" w:hAnsi="Times New Roman" w:cs="B Zar" w:hint="cs"/>
                <w:sz w:val="14"/>
                <w:szCs w:val="18"/>
                <w:rtl/>
              </w:rPr>
              <w:t>سرمایه ارتباطی</w:t>
            </w:r>
          </w:p>
        </w:tc>
        <w:tc>
          <w:tcPr>
            <w:tcW w:w="987" w:type="dxa"/>
            <w:shd w:val="clear" w:color="auto" w:fill="FBE4D5" w:themeFill="accent2" w:themeFillTint="33"/>
            <w:vAlign w:val="center"/>
          </w:tcPr>
          <w:p w14:paraId="3AA04479" w14:textId="4512CBAA" w:rsidR="00F133BE" w:rsidRDefault="00F133BE" w:rsidP="00F133BE">
            <w:pPr>
              <w:spacing w:after="0" w:line="240" w:lineRule="auto"/>
              <w:ind w:left="-1"/>
              <w:jc w:val="center"/>
              <w:rPr>
                <w:rFonts w:ascii="Times New Roman" w:hAnsi="Times New Roman" w:cs="B Zar"/>
                <w:sz w:val="14"/>
                <w:szCs w:val="18"/>
                <w:rtl/>
              </w:rPr>
            </w:pPr>
            <w:r>
              <w:rPr>
                <w:rFonts w:ascii="Times New Roman" w:hAnsi="Times New Roman" w:cs="B Zar" w:hint="cs"/>
                <w:sz w:val="14"/>
                <w:szCs w:val="18"/>
                <w:rtl/>
              </w:rPr>
              <w:t>467/0</w:t>
            </w:r>
            <w:r w:rsidRPr="00590B44">
              <w:rPr>
                <w:rFonts w:ascii="Times New Roman" w:hAnsi="Times New Roman" w:cs="B Zar" w:hint="cs"/>
                <w:sz w:val="14"/>
                <w:szCs w:val="18"/>
                <w:vertAlign w:val="superscript"/>
                <w:rtl/>
              </w:rPr>
              <w:t>**</w:t>
            </w:r>
          </w:p>
        </w:tc>
        <w:tc>
          <w:tcPr>
            <w:tcW w:w="1112" w:type="dxa"/>
            <w:shd w:val="clear" w:color="auto" w:fill="FBE4D5" w:themeFill="accent2" w:themeFillTint="33"/>
            <w:vAlign w:val="center"/>
          </w:tcPr>
          <w:p w14:paraId="316FB232" w14:textId="7FC11C3C" w:rsidR="00F133BE" w:rsidRDefault="00F133BE" w:rsidP="00F133BE">
            <w:pPr>
              <w:spacing w:after="0" w:line="240" w:lineRule="auto"/>
              <w:ind w:left="-1"/>
              <w:jc w:val="center"/>
              <w:rPr>
                <w:rFonts w:ascii="Times New Roman" w:hAnsi="Times New Roman" w:cs="B Zar"/>
                <w:sz w:val="14"/>
                <w:szCs w:val="18"/>
                <w:rtl/>
              </w:rPr>
            </w:pPr>
            <w:r>
              <w:rPr>
                <w:rFonts w:ascii="Times New Roman" w:hAnsi="Times New Roman" w:cs="B Zar" w:hint="cs"/>
                <w:sz w:val="14"/>
                <w:szCs w:val="18"/>
                <w:rtl/>
              </w:rPr>
              <w:t>487/0</w:t>
            </w:r>
            <w:r w:rsidRPr="00590B44">
              <w:rPr>
                <w:rFonts w:ascii="Times New Roman" w:hAnsi="Times New Roman" w:cs="B Zar" w:hint="cs"/>
                <w:sz w:val="14"/>
                <w:szCs w:val="18"/>
                <w:vertAlign w:val="superscript"/>
                <w:rtl/>
              </w:rPr>
              <w:t>**</w:t>
            </w:r>
          </w:p>
        </w:tc>
        <w:tc>
          <w:tcPr>
            <w:tcW w:w="1222" w:type="dxa"/>
            <w:shd w:val="clear" w:color="auto" w:fill="FBE4D5" w:themeFill="accent2" w:themeFillTint="33"/>
            <w:vAlign w:val="center"/>
          </w:tcPr>
          <w:p w14:paraId="2513F2A5" w14:textId="27A8AF1C" w:rsidR="00F133BE" w:rsidRPr="00C2106B" w:rsidRDefault="00F133BE" w:rsidP="00F133BE">
            <w:pPr>
              <w:spacing w:after="0" w:line="240" w:lineRule="auto"/>
              <w:ind w:left="-1"/>
              <w:jc w:val="center"/>
              <w:rPr>
                <w:rFonts w:ascii="Times New Roman" w:hAnsi="Times New Roman" w:cs="B Zar"/>
                <w:sz w:val="14"/>
                <w:szCs w:val="18"/>
                <w:rtl/>
              </w:rPr>
            </w:pPr>
            <w:r>
              <w:rPr>
                <w:rFonts w:ascii="Times New Roman" w:hAnsi="Times New Roman" w:cs="B Zar" w:hint="cs"/>
                <w:sz w:val="14"/>
                <w:szCs w:val="18"/>
                <w:rtl/>
              </w:rPr>
              <w:t>512/0</w:t>
            </w:r>
            <w:r w:rsidRPr="00590B44">
              <w:rPr>
                <w:rFonts w:ascii="Times New Roman" w:hAnsi="Times New Roman" w:cs="B Zar" w:hint="cs"/>
                <w:sz w:val="14"/>
                <w:szCs w:val="18"/>
                <w:vertAlign w:val="superscript"/>
                <w:rtl/>
              </w:rPr>
              <w:t>**</w:t>
            </w:r>
          </w:p>
        </w:tc>
        <w:tc>
          <w:tcPr>
            <w:tcW w:w="1107" w:type="dxa"/>
            <w:shd w:val="clear" w:color="auto" w:fill="FBE4D5" w:themeFill="accent2" w:themeFillTint="33"/>
          </w:tcPr>
          <w:p w14:paraId="0B8E3ECE" w14:textId="0D529D5E" w:rsidR="00F133BE" w:rsidRPr="00C2106B" w:rsidRDefault="00F133BE" w:rsidP="00F133BE">
            <w:pPr>
              <w:spacing w:after="0" w:line="240" w:lineRule="auto"/>
              <w:ind w:left="-1"/>
              <w:jc w:val="center"/>
              <w:rPr>
                <w:rFonts w:ascii="Times New Roman" w:hAnsi="Times New Roman" w:cs="B Zar"/>
                <w:sz w:val="14"/>
                <w:szCs w:val="18"/>
                <w:rtl/>
              </w:rPr>
            </w:pPr>
            <w:r>
              <w:rPr>
                <w:rFonts w:ascii="Times New Roman" w:hAnsi="Times New Roman" w:cs="B Zar" w:hint="cs"/>
                <w:sz w:val="14"/>
                <w:szCs w:val="18"/>
                <w:rtl/>
              </w:rPr>
              <w:t>1</w:t>
            </w:r>
          </w:p>
        </w:tc>
        <w:tc>
          <w:tcPr>
            <w:tcW w:w="1107" w:type="dxa"/>
            <w:shd w:val="clear" w:color="auto" w:fill="FBE4D5" w:themeFill="accent2" w:themeFillTint="33"/>
            <w:vAlign w:val="center"/>
          </w:tcPr>
          <w:p w14:paraId="09506C8D" w14:textId="0C4D464A" w:rsidR="00F133BE" w:rsidRPr="00C2106B" w:rsidRDefault="00F133BE" w:rsidP="00F133BE">
            <w:pPr>
              <w:spacing w:after="0" w:line="240" w:lineRule="auto"/>
              <w:ind w:left="-1"/>
              <w:jc w:val="center"/>
              <w:rPr>
                <w:rFonts w:ascii="Times New Roman" w:hAnsi="Times New Roman" w:cs="B Zar"/>
                <w:sz w:val="14"/>
                <w:szCs w:val="18"/>
                <w:rtl/>
              </w:rPr>
            </w:pPr>
          </w:p>
        </w:tc>
        <w:tc>
          <w:tcPr>
            <w:tcW w:w="1007" w:type="dxa"/>
            <w:shd w:val="clear" w:color="auto" w:fill="FBE4D5" w:themeFill="accent2" w:themeFillTint="33"/>
            <w:vAlign w:val="center"/>
          </w:tcPr>
          <w:p w14:paraId="6D611112" w14:textId="77777777" w:rsidR="00F133BE" w:rsidRPr="00C2106B" w:rsidRDefault="00F133BE" w:rsidP="00F133BE">
            <w:pPr>
              <w:spacing w:after="0" w:line="240" w:lineRule="auto"/>
              <w:ind w:left="-1"/>
              <w:jc w:val="center"/>
              <w:rPr>
                <w:rFonts w:ascii="Times New Roman" w:hAnsi="Times New Roman" w:cs="B Zar"/>
                <w:sz w:val="14"/>
                <w:szCs w:val="18"/>
                <w:rtl/>
              </w:rPr>
            </w:pPr>
          </w:p>
        </w:tc>
      </w:tr>
      <w:tr w:rsidR="00F133BE" w:rsidRPr="00C2106B" w14:paraId="0B5AB1E5" w14:textId="77777777" w:rsidTr="00EE12C7">
        <w:trPr>
          <w:trHeight w:val="264"/>
          <w:jc w:val="center"/>
        </w:trPr>
        <w:tc>
          <w:tcPr>
            <w:tcW w:w="1235" w:type="dxa"/>
            <w:shd w:val="clear" w:color="auto" w:fill="FBE4D5" w:themeFill="accent2" w:themeFillTint="33"/>
            <w:vAlign w:val="center"/>
          </w:tcPr>
          <w:p w14:paraId="4BE0BC61" w14:textId="77777777" w:rsidR="00F133BE" w:rsidRPr="00C2106B" w:rsidRDefault="00F133BE" w:rsidP="00F133BE">
            <w:pPr>
              <w:spacing w:after="0" w:line="240" w:lineRule="auto"/>
              <w:ind w:left="-1"/>
              <w:jc w:val="center"/>
              <w:rPr>
                <w:rFonts w:ascii="Times New Roman" w:hAnsi="Times New Roman" w:cs="B Zar"/>
                <w:sz w:val="14"/>
                <w:szCs w:val="18"/>
                <w:rtl/>
              </w:rPr>
            </w:pPr>
            <w:r w:rsidRPr="00C2106B">
              <w:rPr>
                <w:rFonts w:ascii="Times New Roman" w:hAnsi="Times New Roman" w:cs="B Zar" w:hint="cs"/>
                <w:sz w:val="14"/>
                <w:szCs w:val="18"/>
                <w:rtl/>
              </w:rPr>
              <w:t>مدیریت برداشت</w:t>
            </w:r>
          </w:p>
        </w:tc>
        <w:tc>
          <w:tcPr>
            <w:tcW w:w="987" w:type="dxa"/>
            <w:shd w:val="clear" w:color="auto" w:fill="FBE4D5" w:themeFill="accent2" w:themeFillTint="33"/>
            <w:vAlign w:val="center"/>
          </w:tcPr>
          <w:p w14:paraId="07A7B081" w14:textId="50A52772" w:rsidR="00F133BE" w:rsidRPr="00C2106B" w:rsidRDefault="00F133BE" w:rsidP="00F133BE">
            <w:pPr>
              <w:spacing w:after="0" w:line="240" w:lineRule="auto"/>
              <w:ind w:left="-1"/>
              <w:jc w:val="center"/>
              <w:rPr>
                <w:rFonts w:ascii="Times New Roman" w:hAnsi="Times New Roman" w:cs="B Zar"/>
                <w:sz w:val="14"/>
                <w:szCs w:val="18"/>
                <w:rtl/>
              </w:rPr>
            </w:pPr>
            <w:r>
              <w:rPr>
                <w:rFonts w:ascii="Times New Roman" w:hAnsi="Times New Roman" w:cs="B Zar" w:hint="cs"/>
                <w:sz w:val="14"/>
                <w:szCs w:val="18"/>
                <w:rtl/>
              </w:rPr>
              <w:t>426/0-</w:t>
            </w:r>
            <w:r w:rsidRPr="00590B44">
              <w:rPr>
                <w:rFonts w:ascii="Times New Roman" w:hAnsi="Times New Roman" w:cs="B Zar" w:hint="cs"/>
                <w:sz w:val="14"/>
                <w:szCs w:val="18"/>
                <w:vertAlign w:val="superscript"/>
                <w:rtl/>
              </w:rPr>
              <w:t>**</w:t>
            </w:r>
          </w:p>
        </w:tc>
        <w:tc>
          <w:tcPr>
            <w:tcW w:w="1112" w:type="dxa"/>
            <w:shd w:val="clear" w:color="auto" w:fill="FBE4D5" w:themeFill="accent2" w:themeFillTint="33"/>
            <w:vAlign w:val="center"/>
          </w:tcPr>
          <w:p w14:paraId="472B017B" w14:textId="0B1C6289" w:rsidR="00F133BE" w:rsidRPr="00C2106B" w:rsidRDefault="00F133BE" w:rsidP="00F133BE">
            <w:pPr>
              <w:spacing w:after="0" w:line="240" w:lineRule="auto"/>
              <w:ind w:left="-1"/>
              <w:jc w:val="center"/>
              <w:rPr>
                <w:rFonts w:ascii="Times New Roman" w:hAnsi="Times New Roman" w:cs="B Zar"/>
                <w:sz w:val="14"/>
                <w:szCs w:val="18"/>
                <w:rtl/>
              </w:rPr>
            </w:pPr>
            <w:r>
              <w:rPr>
                <w:rFonts w:ascii="Times New Roman" w:hAnsi="Times New Roman" w:cs="B Zar" w:hint="cs"/>
                <w:sz w:val="14"/>
                <w:szCs w:val="18"/>
                <w:rtl/>
              </w:rPr>
              <w:t>411/0-</w:t>
            </w:r>
            <w:r w:rsidRPr="00590B44">
              <w:rPr>
                <w:rFonts w:ascii="Times New Roman" w:hAnsi="Times New Roman" w:cs="B Zar" w:hint="cs"/>
                <w:sz w:val="14"/>
                <w:szCs w:val="18"/>
                <w:vertAlign w:val="superscript"/>
                <w:rtl/>
              </w:rPr>
              <w:t>**</w:t>
            </w:r>
          </w:p>
        </w:tc>
        <w:tc>
          <w:tcPr>
            <w:tcW w:w="1222" w:type="dxa"/>
            <w:shd w:val="clear" w:color="auto" w:fill="FBE4D5" w:themeFill="accent2" w:themeFillTint="33"/>
            <w:vAlign w:val="center"/>
          </w:tcPr>
          <w:p w14:paraId="57E4A380" w14:textId="30F6CD58" w:rsidR="00F133BE" w:rsidRPr="00C2106B" w:rsidRDefault="00F133BE" w:rsidP="00F133BE">
            <w:pPr>
              <w:spacing w:after="0" w:line="240" w:lineRule="auto"/>
              <w:ind w:left="-1"/>
              <w:jc w:val="center"/>
              <w:rPr>
                <w:rFonts w:ascii="Times New Roman" w:hAnsi="Times New Roman" w:cs="B Zar"/>
                <w:sz w:val="14"/>
                <w:szCs w:val="18"/>
                <w:rtl/>
              </w:rPr>
            </w:pPr>
            <w:r>
              <w:rPr>
                <w:rFonts w:ascii="Times New Roman" w:hAnsi="Times New Roman" w:cs="B Zar" w:hint="cs"/>
                <w:sz w:val="14"/>
                <w:szCs w:val="18"/>
                <w:rtl/>
              </w:rPr>
              <w:t>453/0-</w:t>
            </w:r>
            <w:r w:rsidRPr="00590B44">
              <w:rPr>
                <w:rFonts w:ascii="Times New Roman" w:hAnsi="Times New Roman" w:cs="B Zar" w:hint="cs"/>
                <w:sz w:val="14"/>
                <w:szCs w:val="18"/>
                <w:vertAlign w:val="superscript"/>
                <w:rtl/>
              </w:rPr>
              <w:t>**</w:t>
            </w:r>
          </w:p>
        </w:tc>
        <w:tc>
          <w:tcPr>
            <w:tcW w:w="1107" w:type="dxa"/>
            <w:shd w:val="clear" w:color="auto" w:fill="FBE4D5" w:themeFill="accent2" w:themeFillTint="33"/>
            <w:vAlign w:val="center"/>
          </w:tcPr>
          <w:p w14:paraId="4C664BB4" w14:textId="1E380956" w:rsidR="00F133BE" w:rsidRPr="00C2106B" w:rsidRDefault="00F133BE" w:rsidP="00F133BE">
            <w:pPr>
              <w:spacing w:after="0" w:line="240" w:lineRule="auto"/>
              <w:ind w:left="-1"/>
              <w:jc w:val="center"/>
              <w:rPr>
                <w:rFonts w:ascii="Times New Roman" w:hAnsi="Times New Roman" w:cs="B Zar"/>
                <w:sz w:val="14"/>
                <w:szCs w:val="18"/>
                <w:rtl/>
              </w:rPr>
            </w:pPr>
            <w:r>
              <w:rPr>
                <w:rFonts w:ascii="Times New Roman" w:hAnsi="Times New Roman" w:cs="B Zar" w:hint="cs"/>
                <w:sz w:val="14"/>
                <w:szCs w:val="18"/>
                <w:rtl/>
              </w:rPr>
              <w:t>412/0-</w:t>
            </w:r>
            <w:r w:rsidRPr="00590B44">
              <w:rPr>
                <w:rFonts w:ascii="Times New Roman" w:hAnsi="Times New Roman" w:cs="B Zar" w:hint="cs"/>
                <w:sz w:val="14"/>
                <w:szCs w:val="18"/>
                <w:vertAlign w:val="superscript"/>
                <w:rtl/>
              </w:rPr>
              <w:t>**</w:t>
            </w:r>
          </w:p>
        </w:tc>
        <w:tc>
          <w:tcPr>
            <w:tcW w:w="1107" w:type="dxa"/>
            <w:shd w:val="clear" w:color="auto" w:fill="FBE4D5" w:themeFill="accent2" w:themeFillTint="33"/>
            <w:vAlign w:val="center"/>
          </w:tcPr>
          <w:p w14:paraId="79613AD7" w14:textId="6B0C27F8" w:rsidR="00F133BE" w:rsidRPr="00C2106B" w:rsidRDefault="00F133BE" w:rsidP="00F133BE">
            <w:pPr>
              <w:spacing w:after="0" w:line="240" w:lineRule="auto"/>
              <w:ind w:left="-1"/>
              <w:jc w:val="center"/>
              <w:rPr>
                <w:rFonts w:ascii="Times New Roman" w:hAnsi="Times New Roman" w:cs="B Zar"/>
                <w:sz w:val="14"/>
                <w:szCs w:val="18"/>
                <w:rtl/>
              </w:rPr>
            </w:pPr>
            <w:r w:rsidRPr="00C2106B">
              <w:rPr>
                <w:rFonts w:ascii="Times New Roman" w:hAnsi="Times New Roman" w:cs="B Zar" w:hint="cs"/>
                <w:sz w:val="14"/>
                <w:szCs w:val="18"/>
                <w:rtl/>
              </w:rPr>
              <w:t>1</w:t>
            </w:r>
          </w:p>
        </w:tc>
        <w:tc>
          <w:tcPr>
            <w:tcW w:w="1007" w:type="dxa"/>
            <w:shd w:val="clear" w:color="auto" w:fill="FBE4D5" w:themeFill="accent2" w:themeFillTint="33"/>
            <w:vAlign w:val="center"/>
          </w:tcPr>
          <w:p w14:paraId="221B460A" w14:textId="77777777" w:rsidR="00F133BE" w:rsidRPr="00C2106B" w:rsidRDefault="00F133BE" w:rsidP="00F133BE">
            <w:pPr>
              <w:spacing w:after="0" w:line="240" w:lineRule="auto"/>
              <w:ind w:left="-1"/>
              <w:jc w:val="center"/>
              <w:rPr>
                <w:rFonts w:ascii="Times New Roman" w:hAnsi="Times New Roman" w:cs="B Zar"/>
                <w:sz w:val="14"/>
                <w:szCs w:val="18"/>
                <w:rtl/>
              </w:rPr>
            </w:pPr>
          </w:p>
        </w:tc>
      </w:tr>
      <w:tr w:rsidR="00F133BE" w:rsidRPr="00C2106B" w14:paraId="77D41737" w14:textId="77777777" w:rsidTr="00EE12C7">
        <w:trPr>
          <w:trHeight w:val="275"/>
          <w:jc w:val="center"/>
        </w:trPr>
        <w:tc>
          <w:tcPr>
            <w:tcW w:w="1235" w:type="dxa"/>
            <w:tcBorders>
              <w:bottom w:val="single" w:sz="12" w:space="0" w:color="auto"/>
            </w:tcBorders>
            <w:shd w:val="clear" w:color="auto" w:fill="FBE4D5" w:themeFill="accent2" w:themeFillTint="33"/>
            <w:vAlign w:val="center"/>
          </w:tcPr>
          <w:p w14:paraId="316763E0" w14:textId="77777777" w:rsidR="00F133BE" w:rsidRPr="00C2106B" w:rsidRDefault="00F133BE" w:rsidP="00F133BE">
            <w:pPr>
              <w:spacing w:after="0" w:line="240" w:lineRule="auto"/>
              <w:ind w:left="-1"/>
              <w:jc w:val="center"/>
              <w:rPr>
                <w:rFonts w:ascii="Times New Roman" w:hAnsi="Times New Roman" w:cs="B Zar"/>
                <w:sz w:val="14"/>
                <w:szCs w:val="18"/>
                <w:rtl/>
              </w:rPr>
            </w:pPr>
            <w:r w:rsidRPr="00C2106B">
              <w:rPr>
                <w:rFonts w:ascii="Times New Roman" w:hAnsi="Times New Roman" w:cs="B Zar" w:hint="cs"/>
                <w:sz w:val="14"/>
                <w:szCs w:val="18"/>
                <w:rtl/>
              </w:rPr>
              <w:t>رفتارشهروندی</w:t>
            </w:r>
          </w:p>
        </w:tc>
        <w:tc>
          <w:tcPr>
            <w:tcW w:w="987" w:type="dxa"/>
            <w:tcBorders>
              <w:bottom w:val="single" w:sz="12" w:space="0" w:color="auto"/>
            </w:tcBorders>
            <w:shd w:val="clear" w:color="auto" w:fill="FBE4D5" w:themeFill="accent2" w:themeFillTint="33"/>
            <w:vAlign w:val="center"/>
          </w:tcPr>
          <w:p w14:paraId="666F5F5D" w14:textId="2242B4F7" w:rsidR="00F133BE" w:rsidRPr="00C2106B" w:rsidRDefault="00F133BE" w:rsidP="00F133BE">
            <w:pPr>
              <w:spacing w:after="0" w:line="240" w:lineRule="auto"/>
              <w:ind w:left="-1"/>
              <w:jc w:val="center"/>
              <w:rPr>
                <w:rFonts w:ascii="Times New Roman" w:hAnsi="Times New Roman" w:cs="B Zar"/>
                <w:sz w:val="14"/>
                <w:szCs w:val="18"/>
                <w:rtl/>
              </w:rPr>
            </w:pPr>
            <w:r>
              <w:rPr>
                <w:rFonts w:ascii="Times New Roman" w:hAnsi="Times New Roman" w:cs="B Zar" w:hint="cs"/>
                <w:sz w:val="14"/>
                <w:szCs w:val="18"/>
                <w:rtl/>
              </w:rPr>
              <w:t>566/0</w:t>
            </w:r>
            <w:r w:rsidRPr="00590B44">
              <w:rPr>
                <w:rFonts w:ascii="Times New Roman" w:hAnsi="Times New Roman" w:cs="B Zar" w:hint="cs"/>
                <w:sz w:val="14"/>
                <w:szCs w:val="18"/>
                <w:vertAlign w:val="superscript"/>
                <w:rtl/>
              </w:rPr>
              <w:t>**</w:t>
            </w:r>
          </w:p>
        </w:tc>
        <w:tc>
          <w:tcPr>
            <w:tcW w:w="1112" w:type="dxa"/>
            <w:tcBorders>
              <w:bottom w:val="single" w:sz="12" w:space="0" w:color="auto"/>
            </w:tcBorders>
            <w:shd w:val="clear" w:color="auto" w:fill="FBE4D5" w:themeFill="accent2" w:themeFillTint="33"/>
            <w:vAlign w:val="center"/>
          </w:tcPr>
          <w:p w14:paraId="59AA6E91" w14:textId="3FF97A64" w:rsidR="00F133BE" w:rsidRPr="00C2106B" w:rsidRDefault="00F133BE" w:rsidP="00F133BE">
            <w:pPr>
              <w:spacing w:after="0" w:line="240" w:lineRule="auto"/>
              <w:ind w:left="-1"/>
              <w:jc w:val="center"/>
              <w:rPr>
                <w:rFonts w:ascii="Times New Roman" w:hAnsi="Times New Roman" w:cs="B Zar"/>
                <w:sz w:val="14"/>
                <w:szCs w:val="18"/>
                <w:rtl/>
              </w:rPr>
            </w:pPr>
            <w:r>
              <w:rPr>
                <w:rFonts w:ascii="Times New Roman" w:hAnsi="Times New Roman" w:cs="B Zar" w:hint="cs"/>
                <w:sz w:val="14"/>
                <w:szCs w:val="18"/>
                <w:rtl/>
              </w:rPr>
              <w:t>585/0</w:t>
            </w:r>
            <w:r w:rsidRPr="00590B44">
              <w:rPr>
                <w:rFonts w:ascii="Times New Roman" w:hAnsi="Times New Roman" w:cs="B Zar" w:hint="cs"/>
                <w:sz w:val="14"/>
                <w:szCs w:val="18"/>
                <w:vertAlign w:val="superscript"/>
                <w:rtl/>
              </w:rPr>
              <w:t>**</w:t>
            </w:r>
          </w:p>
        </w:tc>
        <w:tc>
          <w:tcPr>
            <w:tcW w:w="1222" w:type="dxa"/>
            <w:tcBorders>
              <w:bottom w:val="single" w:sz="12" w:space="0" w:color="auto"/>
            </w:tcBorders>
            <w:shd w:val="clear" w:color="auto" w:fill="FBE4D5" w:themeFill="accent2" w:themeFillTint="33"/>
            <w:vAlign w:val="center"/>
          </w:tcPr>
          <w:p w14:paraId="7A608D35" w14:textId="7380E596" w:rsidR="00F133BE" w:rsidRPr="00C2106B" w:rsidRDefault="00F133BE" w:rsidP="00F133BE">
            <w:pPr>
              <w:spacing w:after="0" w:line="240" w:lineRule="auto"/>
              <w:ind w:left="-1"/>
              <w:jc w:val="center"/>
              <w:rPr>
                <w:rFonts w:ascii="Times New Roman" w:hAnsi="Times New Roman" w:cs="B Zar"/>
                <w:sz w:val="14"/>
                <w:szCs w:val="18"/>
                <w:rtl/>
              </w:rPr>
            </w:pPr>
            <w:r>
              <w:rPr>
                <w:rFonts w:ascii="Times New Roman" w:hAnsi="Times New Roman" w:cs="B Zar" w:hint="cs"/>
                <w:sz w:val="14"/>
                <w:szCs w:val="18"/>
                <w:rtl/>
              </w:rPr>
              <w:t>591/0</w:t>
            </w:r>
            <w:r w:rsidRPr="00590B44">
              <w:rPr>
                <w:rFonts w:ascii="Times New Roman" w:hAnsi="Times New Roman" w:cs="B Zar" w:hint="cs"/>
                <w:sz w:val="14"/>
                <w:szCs w:val="18"/>
                <w:vertAlign w:val="superscript"/>
                <w:rtl/>
              </w:rPr>
              <w:t>**</w:t>
            </w:r>
          </w:p>
        </w:tc>
        <w:tc>
          <w:tcPr>
            <w:tcW w:w="1107" w:type="dxa"/>
            <w:tcBorders>
              <w:bottom w:val="single" w:sz="12" w:space="0" w:color="auto"/>
            </w:tcBorders>
            <w:shd w:val="clear" w:color="auto" w:fill="FBE4D5" w:themeFill="accent2" w:themeFillTint="33"/>
            <w:vAlign w:val="center"/>
          </w:tcPr>
          <w:p w14:paraId="5BA88F69" w14:textId="4278B941" w:rsidR="00F133BE" w:rsidRDefault="00F133BE" w:rsidP="00F133BE">
            <w:pPr>
              <w:spacing w:after="0" w:line="240" w:lineRule="auto"/>
              <w:ind w:left="-1"/>
              <w:jc w:val="center"/>
              <w:rPr>
                <w:rFonts w:ascii="Times New Roman" w:hAnsi="Times New Roman" w:cs="B Zar"/>
                <w:sz w:val="14"/>
                <w:szCs w:val="18"/>
                <w:rtl/>
              </w:rPr>
            </w:pPr>
            <w:r>
              <w:rPr>
                <w:rFonts w:ascii="Times New Roman" w:hAnsi="Times New Roman" w:cs="B Zar" w:hint="cs"/>
                <w:sz w:val="14"/>
                <w:szCs w:val="18"/>
                <w:rtl/>
              </w:rPr>
              <w:t>398/0</w:t>
            </w:r>
            <w:r w:rsidRPr="00590B44">
              <w:rPr>
                <w:rFonts w:ascii="Times New Roman" w:hAnsi="Times New Roman" w:cs="B Zar" w:hint="cs"/>
                <w:sz w:val="14"/>
                <w:szCs w:val="18"/>
                <w:vertAlign w:val="superscript"/>
                <w:rtl/>
              </w:rPr>
              <w:t>**</w:t>
            </w:r>
          </w:p>
        </w:tc>
        <w:tc>
          <w:tcPr>
            <w:tcW w:w="1107" w:type="dxa"/>
            <w:tcBorders>
              <w:bottom w:val="single" w:sz="12" w:space="0" w:color="auto"/>
            </w:tcBorders>
            <w:shd w:val="clear" w:color="auto" w:fill="FBE4D5" w:themeFill="accent2" w:themeFillTint="33"/>
            <w:vAlign w:val="center"/>
          </w:tcPr>
          <w:p w14:paraId="651636F8" w14:textId="0B7326EA" w:rsidR="00F133BE" w:rsidRPr="00C2106B" w:rsidRDefault="00F133BE" w:rsidP="00F133BE">
            <w:pPr>
              <w:spacing w:after="0" w:line="240" w:lineRule="auto"/>
              <w:ind w:left="-1"/>
              <w:jc w:val="center"/>
              <w:rPr>
                <w:rFonts w:ascii="Times New Roman" w:hAnsi="Times New Roman" w:cs="B Zar"/>
                <w:sz w:val="14"/>
                <w:szCs w:val="18"/>
                <w:rtl/>
              </w:rPr>
            </w:pPr>
            <w:r>
              <w:rPr>
                <w:rFonts w:ascii="Times New Roman" w:hAnsi="Times New Roman" w:cs="B Zar" w:hint="cs"/>
                <w:sz w:val="14"/>
                <w:szCs w:val="18"/>
                <w:rtl/>
              </w:rPr>
              <w:t>527/0-</w:t>
            </w:r>
            <w:r w:rsidRPr="00590B44">
              <w:rPr>
                <w:rFonts w:ascii="Times New Roman" w:hAnsi="Times New Roman" w:cs="B Zar" w:hint="cs"/>
                <w:sz w:val="14"/>
                <w:szCs w:val="18"/>
                <w:vertAlign w:val="superscript"/>
                <w:rtl/>
              </w:rPr>
              <w:t>**</w:t>
            </w:r>
          </w:p>
        </w:tc>
        <w:tc>
          <w:tcPr>
            <w:tcW w:w="1007" w:type="dxa"/>
            <w:tcBorders>
              <w:bottom w:val="single" w:sz="12" w:space="0" w:color="auto"/>
            </w:tcBorders>
            <w:shd w:val="clear" w:color="auto" w:fill="FBE4D5" w:themeFill="accent2" w:themeFillTint="33"/>
            <w:vAlign w:val="center"/>
          </w:tcPr>
          <w:p w14:paraId="2047A6BB" w14:textId="77777777" w:rsidR="00F133BE" w:rsidRPr="00C2106B" w:rsidRDefault="00F133BE" w:rsidP="00F133BE">
            <w:pPr>
              <w:spacing w:after="0" w:line="240" w:lineRule="auto"/>
              <w:ind w:left="-1"/>
              <w:jc w:val="center"/>
              <w:rPr>
                <w:rFonts w:ascii="Times New Roman" w:hAnsi="Times New Roman" w:cs="B Zar"/>
                <w:sz w:val="14"/>
                <w:szCs w:val="18"/>
                <w:rtl/>
              </w:rPr>
            </w:pPr>
            <w:r w:rsidRPr="00C2106B">
              <w:rPr>
                <w:rFonts w:ascii="Times New Roman" w:hAnsi="Times New Roman" w:cs="B Zar" w:hint="cs"/>
                <w:sz w:val="14"/>
                <w:szCs w:val="18"/>
                <w:rtl/>
              </w:rPr>
              <w:t>1</w:t>
            </w:r>
          </w:p>
        </w:tc>
      </w:tr>
    </w:tbl>
    <w:p w14:paraId="6F02EF2E" w14:textId="77777777" w:rsidR="00C2106B" w:rsidRDefault="00C2106B" w:rsidP="00DD7A6F">
      <w:pPr>
        <w:spacing w:after="0" w:line="216" w:lineRule="auto"/>
        <w:jc w:val="both"/>
        <w:rPr>
          <w:rFonts w:ascii="Times New Roman" w:hAnsi="Times New Roman" w:cs="B Zar"/>
          <w:sz w:val="20"/>
          <w:szCs w:val="24"/>
          <w:rtl/>
        </w:rPr>
        <w:sectPr w:rsidR="00C2106B" w:rsidSect="00C2106B">
          <w:footnotePr>
            <w:numRestart w:val="eachPage"/>
          </w:footnotePr>
          <w:type w:val="continuous"/>
          <w:pgSz w:w="12240" w:h="15840"/>
          <w:pgMar w:top="1440" w:right="737" w:bottom="1440" w:left="737" w:header="708" w:footer="708" w:gutter="0"/>
          <w:pgNumType w:start="1072"/>
          <w:cols w:space="561"/>
          <w:bidi/>
          <w:rtlGutter/>
          <w:docGrid w:linePitch="360"/>
        </w:sectPr>
      </w:pPr>
    </w:p>
    <w:p w14:paraId="71090115" w14:textId="58E6EAD7" w:rsidR="00C2106B" w:rsidRPr="00C2106B" w:rsidRDefault="00C2106B" w:rsidP="00C2106B">
      <w:pPr>
        <w:spacing w:after="0" w:line="240" w:lineRule="auto"/>
        <w:ind w:left="-1"/>
        <w:jc w:val="both"/>
        <w:rPr>
          <w:rFonts w:ascii="Times New Roman" w:hAnsi="Times New Roman" w:cs="B Zar"/>
          <w:sz w:val="20"/>
          <w:szCs w:val="24"/>
          <w:rtl/>
          <w:lang w:bidi="ar-SA"/>
        </w:rPr>
      </w:pPr>
      <w:commentRangeStart w:id="44"/>
      <w:commentRangeStart w:id="45"/>
      <w:r w:rsidRPr="003B3558">
        <w:rPr>
          <w:rFonts w:ascii="Times New Roman" w:hAnsi="Times New Roman" w:cs="B Zar"/>
          <w:sz w:val="20"/>
          <w:szCs w:val="24"/>
          <w:highlight w:val="green"/>
          <w:rtl/>
          <w:lang w:bidi="ar-SA"/>
        </w:rPr>
        <w:t>پس از اطمینان از روایی و پ</w:t>
      </w:r>
      <w:r w:rsidR="000A54ED" w:rsidRPr="003B3558">
        <w:rPr>
          <w:rFonts w:ascii="Times New Roman" w:hAnsi="Times New Roman" w:cs="B Zar"/>
          <w:sz w:val="20"/>
          <w:szCs w:val="24"/>
          <w:highlight w:val="green"/>
          <w:rtl/>
          <w:lang w:bidi="ar-SA"/>
        </w:rPr>
        <w:t xml:space="preserve">ایایی ابزار </w:t>
      </w:r>
      <w:r w:rsidR="00B26B4A" w:rsidRPr="00B26B4A">
        <w:rPr>
          <w:rFonts w:ascii="Times New Roman" w:hAnsi="Times New Roman" w:cs="B Zar"/>
          <w:sz w:val="20"/>
          <w:szCs w:val="24"/>
          <w:highlight w:val="magenta"/>
          <w:rtl/>
          <w:lang w:bidi="ar-SA"/>
        </w:rPr>
        <w:t>پژوهش</w:t>
      </w:r>
      <w:commentRangeStart w:id="46"/>
      <w:r w:rsidR="000A54ED" w:rsidRPr="00B26B4A">
        <w:rPr>
          <w:rFonts w:ascii="Times New Roman" w:hAnsi="Times New Roman" w:cs="B Zar"/>
          <w:sz w:val="20"/>
          <w:szCs w:val="24"/>
          <w:highlight w:val="magenta"/>
          <w:rtl/>
          <w:lang w:bidi="ar-SA"/>
        </w:rPr>
        <w:t xml:space="preserve"> </w:t>
      </w:r>
      <w:commentRangeEnd w:id="46"/>
      <w:r w:rsidR="00723487" w:rsidRPr="00B26B4A">
        <w:rPr>
          <w:rStyle w:val="CommentReference"/>
          <w:highlight w:val="magenta"/>
          <w:rtl/>
        </w:rPr>
        <w:commentReference w:id="46"/>
      </w:r>
      <w:r w:rsidR="000A54ED" w:rsidRPr="003B3558">
        <w:rPr>
          <w:rFonts w:ascii="Times New Roman" w:hAnsi="Times New Roman" w:cs="B Zar"/>
          <w:sz w:val="20"/>
          <w:szCs w:val="24"/>
          <w:highlight w:val="green"/>
          <w:rtl/>
          <w:lang w:bidi="ar-SA"/>
        </w:rPr>
        <w:t>با تحلیل داده</w:t>
      </w:r>
      <w:r w:rsidR="000A54ED" w:rsidRPr="003B3558">
        <w:rPr>
          <w:rFonts w:ascii="Times New Roman" w:hAnsi="Times New Roman" w:cs="B Zar"/>
          <w:sz w:val="20"/>
          <w:szCs w:val="24"/>
          <w:highlight w:val="green"/>
          <w:rtl/>
          <w:lang w:bidi="ar-SA"/>
        </w:rPr>
        <w:softHyphen/>
      </w:r>
      <w:r w:rsidRPr="003B3558">
        <w:rPr>
          <w:rFonts w:ascii="Times New Roman" w:hAnsi="Times New Roman" w:cs="B Zar"/>
          <w:sz w:val="20"/>
          <w:szCs w:val="24"/>
          <w:highlight w:val="green"/>
          <w:rtl/>
          <w:lang w:bidi="ar-SA"/>
        </w:rPr>
        <w:t xml:space="preserve">هاي پرسش نامه، مدل </w:t>
      </w:r>
      <w:r w:rsidRPr="003B3558">
        <w:rPr>
          <w:rFonts w:ascii="Times New Roman" w:hAnsi="Times New Roman" w:cs="B Zar" w:hint="cs"/>
          <w:sz w:val="20"/>
          <w:szCs w:val="24"/>
          <w:highlight w:val="green"/>
          <w:rtl/>
          <w:lang w:bidi="ar-SA"/>
        </w:rPr>
        <w:t xml:space="preserve">نهایی </w:t>
      </w:r>
      <w:r w:rsidRPr="003B3558">
        <w:rPr>
          <w:rFonts w:ascii="Times New Roman" w:hAnsi="Times New Roman" w:cs="B Zar"/>
          <w:sz w:val="20"/>
          <w:szCs w:val="24"/>
          <w:highlight w:val="green"/>
          <w:rtl/>
          <w:lang w:bidi="ar-SA"/>
        </w:rPr>
        <w:t xml:space="preserve">معادلات ساختاري </w:t>
      </w:r>
      <w:r w:rsidRPr="003B3558">
        <w:rPr>
          <w:rFonts w:ascii="Times New Roman" w:hAnsi="Times New Roman" w:cs="B Zar" w:hint="cs"/>
          <w:sz w:val="20"/>
          <w:szCs w:val="24"/>
          <w:highlight w:val="green"/>
          <w:rtl/>
          <w:lang w:bidi="ar-SA"/>
        </w:rPr>
        <w:t>به صورت شکل 1</w:t>
      </w:r>
      <w:r w:rsidRPr="003B3558">
        <w:rPr>
          <w:rFonts w:ascii="Times New Roman" w:hAnsi="Times New Roman" w:cs="B Zar"/>
          <w:sz w:val="20"/>
          <w:szCs w:val="24"/>
          <w:highlight w:val="green"/>
          <w:rtl/>
          <w:lang w:bidi="ar-SA"/>
        </w:rPr>
        <w:t xml:space="preserve"> حاصل </w:t>
      </w:r>
      <w:r w:rsidRPr="003B3558">
        <w:rPr>
          <w:rFonts w:ascii="Times New Roman" w:hAnsi="Times New Roman" w:cs="B Zar" w:hint="cs"/>
          <w:sz w:val="20"/>
          <w:szCs w:val="24"/>
          <w:highlight w:val="green"/>
          <w:rtl/>
          <w:lang w:bidi="ar-SA"/>
        </w:rPr>
        <w:t>شد</w:t>
      </w:r>
      <w:r w:rsidRPr="003B3558">
        <w:rPr>
          <w:rFonts w:ascii="Times New Roman" w:hAnsi="Times New Roman" w:cs="B Zar"/>
          <w:sz w:val="20"/>
          <w:szCs w:val="24"/>
          <w:highlight w:val="green"/>
          <w:rtl/>
          <w:lang w:bidi="ar-SA"/>
        </w:rPr>
        <w:t xml:space="preserve">. لازم به ذکر است که در این مدل ابعاد متغیرهاي </w:t>
      </w:r>
      <w:r w:rsidRPr="003B3558">
        <w:rPr>
          <w:rFonts w:ascii="Times New Roman" w:hAnsi="Times New Roman" w:cs="B Zar" w:hint="cs"/>
          <w:sz w:val="20"/>
          <w:szCs w:val="24"/>
          <w:highlight w:val="green"/>
          <w:rtl/>
          <w:lang w:bidi="ar-SA"/>
        </w:rPr>
        <w:t xml:space="preserve">پژوهش یعنی </w:t>
      </w:r>
      <w:r w:rsidRPr="003B3558">
        <w:rPr>
          <w:rFonts w:ascii="Times New Roman" w:hAnsi="Times New Roman" w:cs="B Zar"/>
          <w:sz w:val="20"/>
          <w:szCs w:val="24"/>
          <w:highlight w:val="green"/>
          <w:rtl/>
          <w:lang w:bidi="ar-SA"/>
        </w:rPr>
        <w:t>نقش متغ</w:t>
      </w:r>
      <w:r w:rsidR="00D468EA" w:rsidRPr="003B3558">
        <w:rPr>
          <w:rFonts w:ascii="Times New Roman" w:hAnsi="Times New Roman" w:cs="B Zar"/>
          <w:sz w:val="20"/>
          <w:szCs w:val="24"/>
          <w:highlight w:val="green"/>
          <w:rtl/>
          <w:lang w:bidi="ar-SA"/>
        </w:rPr>
        <w:t>یر مشاهده شده و خود این متغیرها</w:t>
      </w:r>
      <w:r w:rsidR="00D468EA" w:rsidRPr="003B3558">
        <w:rPr>
          <w:rFonts w:ascii="Times New Roman" w:hAnsi="Times New Roman" w:cs="B Zar" w:hint="cs"/>
          <w:sz w:val="20"/>
          <w:szCs w:val="24"/>
          <w:highlight w:val="green"/>
          <w:rtl/>
          <w:lang w:bidi="ar-SA"/>
        </w:rPr>
        <w:t xml:space="preserve"> </w:t>
      </w:r>
      <w:r w:rsidRPr="003B3558">
        <w:rPr>
          <w:rFonts w:ascii="Times New Roman" w:hAnsi="Times New Roman" w:cs="B Zar" w:hint="cs"/>
          <w:sz w:val="20"/>
          <w:szCs w:val="24"/>
          <w:highlight w:val="green"/>
          <w:rtl/>
          <w:lang w:bidi="ar-SA"/>
        </w:rPr>
        <w:t>یعنی سرمایه</w:t>
      </w:r>
      <w:r w:rsidRPr="003B3558">
        <w:rPr>
          <w:rFonts w:ascii="Times New Roman" w:hAnsi="Times New Roman" w:cs="B Zar"/>
          <w:sz w:val="20"/>
          <w:szCs w:val="24"/>
          <w:highlight w:val="green"/>
          <w:rtl/>
          <w:lang w:bidi="ar-SA"/>
        </w:rPr>
        <w:t xml:space="preserve"> </w:t>
      </w:r>
      <w:r w:rsidRPr="003B3558">
        <w:rPr>
          <w:rFonts w:ascii="Times New Roman" w:hAnsi="Times New Roman" w:cs="B Zar" w:hint="cs"/>
          <w:sz w:val="20"/>
          <w:szCs w:val="24"/>
          <w:highlight w:val="green"/>
          <w:rtl/>
          <w:lang w:bidi="ar-SA"/>
        </w:rPr>
        <w:t>فکری، سرمایه</w:t>
      </w:r>
      <w:r w:rsidRPr="003B3558">
        <w:rPr>
          <w:rFonts w:ascii="Times New Roman" w:hAnsi="Times New Roman" w:cs="B Zar"/>
          <w:sz w:val="20"/>
          <w:szCs w:val="24"/>
          <w:highlight w:val="green"/>
          <w:rtl/>
          <w:lang w:bidi="ar-SA"/>
        </w:rPr>
        <w:t xml:space="preserve"> </w:t>
      </w:r>
      <w:r w:rsidRPr="003B3558">
        <w:rPr>
          <w:rFonts w:ascii="Times New Roman" w:hAnsi="Times New Roman" w:cs="B Zar" w:hint="cs"/>
          <w:sz w:val="20"/>
          <w:szCs w:val="24"/>
          <w:highlight w:val="green"/>
          <w:rtl/>
          <w:lang w:bidi="ar-SA"/>
        </w:rPr>
        <w:t>اجتماعی، سرمایه</w:t>
      </w:r>
      <w:r w:rsidRPr="003B3558">
        <w:rPr>
          <w:rFonts w:ascii="Times New Roman" w:hAnsi="Times New Roman" w:cs="B Zar"/>
          <w:sz w:val="20"/>
          <w:szCs w:val="24"/>
          <w:highlight w:val="green"/>
          <w:rtl/>
          <w:lang w:bidi="ar-SA"/>
        </w:rPr>
        <w:t xml:space="preserve"> </w:t>
      </w:r>
      <w:r w:rsidRPr="003B3558">
        <w:rPr>
          <w:rFonts w:ascii="Times New Roman" w:hAnsi="Times New Roman" w:cs="B Zar" w:hint="cs"/>
          <w:sz w:val="20"/>
          <w:szCs w:val="24"/>
          <w:highlight w:val="green"/>
          <w:rtl/>
          <w:lang w:bidi="ar-SA"/>
        </w:rPr>
        <w:t>روانشناختی، مدیریت</w:t>
      </w:r>
      <w:r w:rsidRPr="003B3558">
        <w:rPr>
          <w:rFonts w:ascii="Times New Roman" w:hAnsi="Times New Roman" w:cs="B Zar"/>
          <w:sz w:val="20"/>
          <w:szCs w:val="24"/>
          <w:highlight w:val="green"/>
          <w:rtl/>
          <w:lang w:bidi="ar-SA"/>
        </w:rPr>
        <w:t xml:space="preserve"> </w:t>
      </w:r>
      <w:r w:rsidRPr="003B3558">
        <w:rPr>
          <w:rFonts w:ascii="Times New Roman" w:hAnsi="Times New Roman" w:cs="B Zar" w:hint="cs"/>
          <w:sz w:val="20"/>
          <w:szCs w:val="24"/>
          <w:highlight w:val="green"/>
          <w:rtl/>
          <w:lang w:bidi="ar-SA"/>
        </w:rPr>
        <w:t xml:space="preserve">برداشت و رفتارشهروندی </w:t>
      </w:r>
      <w:r w:rsidRPr="003B3558">
        <w:rPr>
          <w:rFonts w:ascii="Times New Roman" w:hAnsi="Times New Roman" w:cs="B Zar"/>
          <w:sz w:val="20"/>
          <w:szCs w:val="24"/>
          <w:highlight w:val="green"/>
          <w:rtl/>
          <w:lang w:bidi="ar-SA"/>
        </w:rPr>
        <w:t xml:space="preserve">نقش متغیر مکنون را در مدل ساختاري داشتند. </w:t>
      </w:r>
      <w:commentRangeEnd w:id="44"/>
      <w:r w:rsidRPr="003B3558">
        <w:rPr>
          <w:rFonts w:ascii="Times New Roman" w:hAnsi="Times New Roman" w:cs="B Zar"/>
          <w:sz w:val="20"/>
          <w:szCs w:val="24"/>
          <w:highlight w:val="green"/>
          <w:rtl/>
        </w:rPr>
        <w:commentReference w:id="44"/>
      </w:r>
      <w:commentRangeEnd w:id="45"/>
      <w:r w:rsidR="00D468EA" w:rsidRPr="003B3558">
        <w:rPr>
          <w:rStyle w:val="CommentReference"/>
          <w:highlight w:val="green"/>
          <w:rtl/>
        </w:rPr>
        <w:commentReference w:id="45"/>
      </w:r>
    </w:p>
    <w:p w14:paraId="57488B07" w14:textId="77777777" w:rsidR="00C2106B" w:rsidRDefault="00C2106B" w:rsidP="00C2106B">
      <w:pPr>
        <w:spacing w:after="0" w:line="240" w:lineRule="auto"/>
        <w:ind w:left="-1"/>
        <w:jc w:val="both"/>
        <w:rPr>
          <w:rFonts w:ascii="Times New Roman" w:hAnsi="Times New Roman" w:cs="B Zar"/>
          <w:sz w:val="20"/>
          <w:szCs w:val="24"/>
          <w:rtl/>
        </w:rPr>
        <w:sectPr w:rsidR="00C2106B" w:rsidSect="00E0441F">
          <w:footnotePr>
            <w:numRestart w:val="eachPage"/>
          </w:footnotePr>
          <w:type w:val="continuous"/>
          <w:pgSz w:w="12240" w:h="15840"/>
          <w:pgMar w:top="1440" w:right="737" w:bottom="1440" w:left="737" w:header="708" w:footer="708" w:gutter="0"/>
          <w:pgNumType w:start="1072"/>
          <w:cols w:num="2" w:space="561"/>
          <w:bidi/>
          <w:rtlGutter/>
          <w:docGrid w:linePitch="360"/>
        </w:sectPr>
      </w:pPr>
    </w:p>
    <w:p w14:paraId="4D55B5F3" w14:textId="25266593" w:rsidR="00145648" w:rsidRPr="00145648" w:rsidRDefault="00B734C6" w:rsidP="00145648">
      <w:pPr>
        <w:rPr>
          <w:rFonts w:ascii="Times New Roman" w:hAnsi="Times New Roman" w:cs="B Zar"/>
          <w:sz w:val="20"/>
          <w:szCs w:val="24"/>
          <w:rtl/>
        </w:rPr>
        <w:sectPr w:rsidR="00145648" w:rsidRPr="00145648" w:rsidSect="00C2106B">
          <w:footnotePr>
            <w:numRestart w:val="eachPage"/>
          </w:footnotePr>
          <w:type w:val="continuous"/>
          <w:pgSz w:w="12240" w:h="15840"/>
          <w:pgMar w:top="1440" w:right="737" w:bottom="1440" w:left="737" w:header="708" w:footer="708" w:gutter="0"/>
          <w:pgNumType w:start="1072"/>
          <w:cols w:space="561"/>
          <w:bidi/>
          <w:rtlGutter/>
          <w:docGrid w:linePitch="360"/>
        </w:sectPr>
      </w:pPr>
      <w:r>
        <w:rPr>
          <w:noProof/>
          <w:lang w:bidi="ar-SA"/>
        </w:rPr>
        <w:drawing>
          <wp:inline distT="0" distB="0" distL="0" distR="0" wp14:anchorId="297EFB02" wp14:editId="2A069FD6">
            <wp:extent cx="6836410" cy="364363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36410" cy="3643630"/>
                    </a:xfrm>
                    <a:prstGeom prst="rect">
                      <a:avLst/>
                    </a:prstGeom>
                    <a:noFill/>
                    <a:ln>
                      <a:noFill/>
                    </a:ln>
                  </pic:spPr>
                </pic:pic>
              </a:graphicData>
            </a:graphic>
          </wp:inline>
        </w:drawing>
      </w:r>
    </w:p>
    <w:p w14:paraId="14039F63" w14:textId="623C9371" w:rsidR="00C2106B" w:rsidRPr="00C2106B" w:rsidRDefault="00C2106B" w:rsidP="00C2106B">
      <w:pPr>
        <w:spacing w:after="0" w:line="240" w:lineRule="auto"/>
        <w:ind w:left="-1"/>
        <w:jc w:val="center"/>
        <w:rPr>
          <w:rFonts w:ascii="Times New Roman" w:hAnsi="Times New Roman" w:cs="B Zar"/>
          <w:b/>
          <w:bCs/>
          <w:color w:val="990099"/>
          <w:sz w:val="16"/>
          <w:szCs w:val="20"/>
          <w:rtl/>
          <w:lang w:bidi="ar-SA"/>
        </w:rPr>
      </w:pPr>
      <w:r w:rsidRPr="00C2106B">
        <w:rPr>
          <w:rFonts w:ascii="Times New Roman" w:hAnsi="Times New Roman" w:cs="B Zar"/>
          <w:b/>
          <w:bCs/>
          <w:color w:val="990099"/>
          <w:sz w:val="16"/>
          <w:szCs w:val="20"/>
          <w:rtl/>
          <w:lang w:bidi="ar-SA"/>
        </w:rPr>
        <w:t xml:space="preserve">شکل </w:t>
      </w:r>
      <w:r>
        <w:rPr>
          <w:rFonts w:ascii="Times New Roman" w:hAnsi="Times New Roman" w:cs="B Zar" w:hint="cs"/>
          <w:b/>
          <w:bCs/>
          <w:color w:val="990099"/>
          <w:sz w:val="16"/>
          <w:szCs w:val="20"/>
          <w:rtl/>
          <w:lang w:bidi="ar-SA"/>
        </w:rPr>
        <w:t>1.</w:t>
      </w:r>
      <w:r w:rsidRPr="00C2106B">
        <w:rPr>
          <w:rFonts w:ascii="Times New Roman" w:hAnsi="Times New Roman" w:cs="B Zar" w:hint="cs"/>
          <w:b/>
          <w:bCs/>
          <w:color w:val="990099"/>
          <w:sz w:val="16"/>
          <w:szCs w:val="20"/>
          <w:rtl/>
          <w:lang w:bidi="ar-SA"/>
        </w:rPr>
        <w:t xml:space="preserve"> </w:t>
      </w:r>
      <w:commentRangeStart w:id="47"/>
      <w:commentRangeStart w:id="48"/>
      <w:r w:rsidRPr="00C2106B">
        <w:rPr>
          <w:rFonts w:ascii="Times New Roman" w:hAnsi="Times New Roman" w:cs="B Zar"/>
          <w:b/>
          <w:bCs/>
          <w:color w:val="990099"/>
          <w:sz w:val="16"/>
          <w:szCs w:val="20"/>
          <w:rtl/>
          <w:lang w:bidi="ar-SA"/>
        </w:rPr>
        <w:t>مدل</w:t>
      </w:r>
      <w:commentRangeEnd w:id="47"/>
      <w:r w:rsidR="00ED6F5A">
        <w:rPr>
          <w:rStyle w:val="CommentReference"/>
          <w:rtl/>
        </w:rPr>
        <w:commentReference w:id="47"/>
      </w:r>
      <w:commentRangeEnd w:id="48"/>
      <w:r w:rsidR="00145648">
        <w:rPr>
          <w:rStyle w:val="CommentReference"/>
          <w:rtl/>
        </w:rPr>
        <w:commentReference w:id="48"/>
      </w:r>
      <w:r w:rsidRPr="00C2106B">
        <w:rPr>
          <w:rFonts w:ascii="Times New Roman" w:hAnsi="Times New Roman" w:cs="B Zar"/>
          <w:b/>
          <w:bCs/>
          <w:color w:val="990099"/>
          <w:sz w:val="16"/>
          <w:szCs w:val="20"/>
          <w:rtl/>
          <w:lang w:bidi="ar-SA"/>
        </w:rPr>
        <w:t xml:space="preserve"> </w:t>
      </w:r>
      <w:commentRangeStart w:id="49"/>
      <w:commentRangeStart w:id="50"/>
      <w:r w:rsidRPr="00C2106B">
        <w:rPr>
          <w:rFonts w:ascii="Times New Roman" w:hAnsi="Times New Roman" w:cs="B Zar" w:hint="cs"/>
          <w:b/>
          <w:bCs/>
          <w:color w:val="990099"/>
          <w:sz w:val="16"/>
          <w:szCs w:val="20"/>
          <w:rtl/>
          <w:lang w:bidi="ar-SA"/>
        </w:rPr>
        <w:t>نهایی</w:t>
      </w:r>
      <w:r w:rsidR="00590B44">
        <w:rPr>
          <w:rFonts w:ascii="Times New Roman" w:hAnsi="Times New Roman" w:cs="B Zar" w:hint="cs"/>
          <w:b/>
          <w:bCs/>
          <w:color w:val="990099"/>
          <w:sz w:val="16"/>
          <w:szCs w:val="20"/>
          <w:rtl/>
          <w:lang w:bidi="ar-SA"/>
        </w:rPr>
        <w:t xml:space="preserve"> و اصلاح شده</w:t>
      </w:r>
      <w:r w:rsidRPr="00C2106B">
        <w:rPr>
          <w:rFonts w:ascii="Times New Roman" w:hAnsi="Times New Roman" w:cs="B Zar" w:hint="cs"/>
          <w:b/>
          <w:bCs/>
          <w:color w:val="990099"/>
          <w:sz w:val="16"/>
          <w:szCs w:val="20"/>
          <w:rtl/>
          <w:lang w:bidi="ar-SA"/>
        </w:rPr>
        <w:t xml:space="preserve"> </w:t>
      </w:r>
      <w:commentRangeEnd w:id="49"/>
      <w:r w:rsidR="00ED6F5A">
        <w:rPr>
          <w:rStyle w:val="CommentReference"/>
          <w:rtl/>
        </w:rPr>
        <w:commentReference w:id="49"/>
      </w:r>
      <w:commentRangeEnd w:id="50"/>
      <w:r w:rsidR="00145648">
        <w:rPr>
          <w:rStyle w:val="CommentReference"/>
          <w:rtl/>
        </w:rPr>
        <w:commentReference w:id="50"/>
      </w:r>
      <w:r w:rsidRPr="00C2106B">
        <w:rPr>
          <w:rFonts w:ascii="Times New Roman" w:hAnsi="Times New Roman" w:cs="B Zar" w:hint="cs"/>
          <w:b/>
          <w:bCs/>
          <w:color w:val="990099"/>
          <w:sz w:val="16"/>
          <w:szCs w:val="20"/>
          <w:rtl/>
          <w:lang w:bidi="ar-SA"/>
        </w:rPr>
        <w:t>پژوهش</w:t>
      </w:r>
    </w:p>
    <w:p w14:paraId="43D892E5" w14:textId="77777777" w:rsidR="00C2106B" w:rsidRDefault="00C2106B" w:rsidP="00C2106B">
      <w:pPr>
        <w:spacing w:after="0" w:line="240" w:lineRule="auto"/>
        <w:ind w:left="-1"/>
        <w:jc w:val="both"/>
        <w:rPr>
          <w:rFonts w:ascii="Times New Roman" w:hAnsi="Times New Roman" w:cs="B Zar"/>
          <w:sz w:val="20"/>
          <w:szCs w:val="24"/>
          <w:rtl/>
        </w:rPr>
        <w:sectPr w:rsidR="00C2106B" w:rsidSect="00C2106B">
          <w:footnotePr>
            <w:numRestart w:val="eachPage"/>
          </w:footnotePr>
          <w:type w:val="continuous"/>
          <w:pgSz w:w="12240" w:h="15840"/>
          <w:pgMar w:top="1440" w:right="737" w:bottom="1440" w:left="737" w:header="708" w:footer="708" w:gutter="0"/>
          <w:pgNumType w:start="1072"/>
          <w:cols w:space="561"/>
          <w:bidi/>
          <w:rtlGutter/>
          <w:docGrid w:linePitch="360"/>
        </w:sectPr>
      </w:pPr>
    </w:p>
    <w:p w14:paraId="4B61347F" w14:textId="5207B21C" w:rsidR="00C2106B" w:rsidRPr="00D468EA" w:rsidRDefault="00D468EA" w:rsidP="003B3558">
      <w:pPr>
        <w:spacing w:after="0" w:line="240" w:lineRule="auto"/>
        <w:ind w:left="-1"/>
        <w:jc w:val="both"/>
        <w:rPr>
          <w:rFonts w:ascii="Times New Roman" w:hAnsi="Times New Roman" w:cs="B Zar"/>
          <w:sz w:val="20"/>
          <w:szCs w:val="24"/>
          <w:rtl/>
          <w:lang w:bidi="ar-SA"/>
        </w:rPr>
      </w:pPr>
      <w:r w:rsidRPr="003B3558">
        <w:rPr>
          <w:rFonts w:ascii="Times New Roman" w:hAnsi="Times New Roman" w:cs="B Zar" w:hint="cs"/>
          <w:sz w:val="20"/>
          <w:szCs w:val="24"/>
          <w:highlight w:val="green"/>
          <w:rtl/>
          <w:lang w:bidi="ar-SA"/>
        </w:rPr>
        <w:t>برای برآورد مدل ساختاری از روش بیشینه درست</w:t>
      </w:r>
      <w:r w:rsidRPr="003B3558">
        <w:rPr>
          <w:rFonts w:ascii="Times New Roman" w:hAnsi="Times New Roman" w:cs="B Zar"/>
          <w:sz w:val="20"/>
          <w:szCs w:val="24"/>
          <w:highlight w:val="green"/>
          <w:rtl/>
          <w:lang w:bidi="ar-SA"/>
        </w:rPr>
        <w:softHyphen/>
      </w:r>
      <w:r w:rsidRPr="003B3558">
        <w:rPr>
          <w:rFonts w:ascii="Times New Roman" w:hAnsi="Times New Roman" w:cs="B Zar" w:hint="cs"/>
          <w:sz w:val="20"/>
          <w:szCs w:val="24"/>
          <w:highlight w:val="green"/>
          <w:rtl/>
          <w:lang w:bidi="ar-SA"/>
        </w:rPr>
        <w:t>نمایی و شاخص</w:t>
      </w:r>
      <w:r w:rsidRPr="003B3558">
        <w:rPr>
          <w:rFonts w:ascii="Times New Roman" w:hAnsi="Times New Roman" w:cs="B Zar"/>
          <w:sz w:val="20"/>
          <w:szCs w:val="24"/>
          <w:highlight w:val="green"/>
          <w:rtl/>
          <w:lang w:bidi="ar-SA"/>
        </w:rPr>
        <w:softHyphen/>
      </w:r>
      <w:r w:rsidRPr="003B3558">
        <w:rPr>
          <w:rFonts w:ascii="Times New Roman" w:hAnsi="Times New Roman" w:cs="B Zar" w:hint="cs"/>
          <w:sz w:val="20"/>
          <w:szCs w:val="24"/>
          <w:highlight w:val="green"/>
          <w:rtl/>
          <w:lang w:bidi="ar-SA"/>
        </w:rPr>
        <w:t>های ریشه واریانس خطای تقریب، ریشه استاندارد واریانس پس</w:t>
      </w:r>
      <w:r w:rsidRPr="003B3558">
        <w:rPr>
          <w:rFonts w:ascii="Times New Roman" w:hAnsi="Times New Roman" w:cs="B Zar"/>
          <w:sz w:val="20"/>
          <w:szCs w:val="24"/>
          <w:highlight w:val="green"/>
          <w:rtl/>
          <w:lang w:bidi="ar-SA"/>
        </w:rPr>
        <w:softHyphen/>
      </w:r>
      <w:r w:rsidRPr="003B3558">
        <w:rPr>
          <w:rFonts w:ascii="Times New Roman" w:hAnsi="Times New Roman" w:cs="B Zar" w:hint="cs"/>
          <w:sz w:val="20"/>
          <w:szCs w:val="24"/>
          <w:highlight w:val="green"/>
          <w:rtl/>
          <w:lang w:bidi="ar-SA"/>
        </w:rPr>
        <w:t>مانده، شاخص برازندگی مقایسه</w:t>
      </w:r>
      <w:r w:rsidRPr="003B3558">
        <w:rPr>
          <w:rFonts w:ascii="Times New Roman" w:hAnsi="Times New Roman" w:cs="B Zar"/>
          <w:sz w:val="20"/>
          <w:szCs w:val="24"/>
          <w:highlight w:val="green"/>
          <w:rtl/>
          <w:lang w:bidi="ar-SA"/>
        </w:rPr>
        <w:softHyphen/>
      </w:r>
      <w:r w:rsidRPr="003B3558">
        <w:rPr>
          <w:rFonts w:ascii="Times New Roman" w:hAnsi="Times New Roman" w:cs="B Zar" w:hint="cs"/>
          <w:sz w:val="20"/>
          <w:szCs w:val="24"/>
          <w:highlight w:val="green"/>
          <w:rtl/>
          <w:lang w:bidi="ar-SA"/>
        </w:rPr>
        <w:t>ای، شاخص برازش نرم شده، شاخص نیکویی برازش و شاخص نیکویی برازش تعدیل شده استفاده شد. برای این شاخص</w:t>
      </w:r>
      <w:r w:rsidRPr="003B3558">
        <w:rPr>
          <w:rFonts w:ascii="Times New Roman" w:hAnsi="Times New Roman" w:cs="B Zar"/>
          <w:sz w:val="20"/>
          <w:szCs w:val="24"/>
          <w:highlight w:val="green"/>
          <w:rtl/>
          <w:lang w:bidi="ar-SA"/>
        </w:rPr>
        <w:softHyphen/>
      </w:r>
      <w:r w:rsidRPr="003B3558">
        <w:rPr>
          <w:rFonts w:ascii="Times New Roman" w:hAnsi="Times New Roman" w:cs="B Zar" w:hint="cs"/>
          <w:sz w:val="20"/>
          <w:szCs w:val="24"/>
          <w:highlight w:val="green"/>
          <w:rtl/>
          <w:lang w:bidi="ar-SA"/>
        </w:rPr>
        <w:t>ها نمرات برش مختلفی مطرح شده است. برای مثال مقدار مساوی یا کمتر از 05/0 برای ریشه واریانس خطای تقریب، مقدار مساوی یا بالاتر از 96/0 برای شاخص برازندگی مقایسه ای بیانگر برازندگی کافی مدل است.</w:t>
      </w:r>
      <w:r>
        <w:rPr>
          <w:rFonts w:ascii="Times New Roman" w:hAnsi="Times New Roman" w:cs="B Zar" w:hint="cs"/>
          <w:sz w:val="20"/>
          <w:szCs w:val="24"/>
          <w:rtl/>
          <w:lang w:bidi="ar-SA"/>
        </w:rPr>
        <w:t xml:space="preserve"> </w:t>
      </w:r>
    </w:p>
    <w:p w14:paraId="3673AC69" w14:textId="77777777" w:rsidR="003B3558" w:rsidRDefault="003B3558" w:rsidP="00C2106B">
      <w:pPr>
        <w:spacing w:after="0" w:line="240" w:lineRule="auto"/>
        <w:ind w:left="-1"/>
        <w:jc w:val="center"/>
        <w:rPr>
          <w:rFonts w:ascii="Times New Roman" w:hAnsi="Times New Roman" w:cs="B Zar"/>
          <w:b/>
          <w:bCs/>
          <w:color w:val="990099"/>
          <w:sz w:val="16"/>
          <w:szCs w:val="20"/>
          <w:rtl/>
          <w:lang w:bidi="ar-SA"/>
        </w:rPr>
        <w:sectPr w:rsidR="003B3558" w:rsidSect="003B3558">
          <w:footnotePr>
            <w:numRestart w:val="eachPage"/>
          </w:footnotePr>
          <w:type w:val="continuous"/>
          <w:pgSz w:w="12240" w:h="15840"/>
          <w:pgMar w:top="1440" w:right="737" w:bottom="1440" w:left="737" w:header="708" w:footer="708" w:gutter="0"/>
          <w:pgNumType w:start="1072"/>
          <w:cols w:num="2" w:space="561"/>
          <w:bidi/>
          <w:rtlGutter/>
          <w:docGrid w:linePitch="360"/>
        </w:sectPr>
      </w:pPr>
    </w:p>
    <w:p w14:paraId="5C7DBFC9" w14:textId="7F5330E2" w:rsidR="00C2106B" w:rsidRPr="00C2106B" w:rsidRDefault="00C2106B" w:rsidP="00C2106B">
      <w:pPr>
        <w:spacing w:after="0" w:line="240" w:lineRule="auto"/>
        <w:ind w:left="-1"/>
        <w:jc w:val="center"/>
        <w:rPr>
          <w:rFonts w:ascii="Times New Roman" w:hAnsi="Times New Roman" w:cs="B Zar"/>
          <w:b/>
          <w:bCs/>
          <w:color w:val="990099"/>
          <w:sz w:val="16"/>
          <w:szCs w:val="20"/>
          <w:rtl/>
          <w:lang w:bidi="ar-SA"/>
        </w:rPr>
      </w:pPr>
      <w:r w:rsidRPr="00C2106B">
        <w:rPr>
          <w:rFonts w:ascii="Times New Roman" w:hAnsi="Times New Roman" w:cs="B Zar"/>
          <w:b/>
          <w:bCs/>
          <w:color w:val="990099"/>
          <w:sz w:val="16"/>
          <w:szCs w:val="20"/>
          <w:rtl/>
          <w:lang w:bidi="ar-SA"/>
        </w:rPr>
        <w:t xml:space="preserve">جدول </w:t>
      </w:r>
      <w:r>
        <w:rPr>
          <w:rFonts w:ascii="Times New Roman" w:hAnsi="Times New Roman" w:cs="B Zar" w:hint="cs"/>
          <w:b/>
          <w:bCs/>
          <w:color w:val="990099"/>
          <w:sz w:val="16"/>
          <w:szCs w:val="20"/>
          <w:rtl/>
          <w:lang w:bidi="ar-SA"/>
        </w:rPr>
        <w:t>3.</w:t>
      </w:r>
      <w:r w:rsidRPr="00C2106B">
        <w:rPr>
          <w:rFonts w:ascii="Times New Roman" w:hAnsi="Times New Roman" w:cs="B Zar" w:hint="cs"/>
          <w:b/>
          <w:bCs/>
          <w:color w:val="990099"/>
          <w:sz w:val="16"/>
          <w:szCs w:val="20"/>
          <w:rtl/>
          <w:lang w:bidi="ar-SA"/>
        </w:rPr>
        <w:t xml:space="preserve"> </w:t>
      </w:r>
      <w:r w:rsidRPr="00C2106B">
        <w:rPr>
          <w:rFonts w:ascii="Times New Roman" w:hAnsi="Times New Roman" w:cs="B Zar"/>
          <w:b/>
          <w:bCs/>
          <w:color w:val="990099"/>
          <w:sz w:val="16"/>
          <w:szCs w:val="20"/>
          <w:rtl/>
          <w:lang w:bidi="ar-SA"/>
        </w:rPr>
        <w:t xml:space="preserve"> </w:t>
      </w:r>
      <w:r w:rsidR="00C33EBC" w:rsidRPr="00C33EBC">
        <w:rPr>
          <w:rFonts w:ascii="Times New Roman" w:hAnsi="Times New Roman" w:cs="B Zar"/>
          <w:b/>
          <w:bCs/>
          <w:color w:val="990099"/>
          <w:sz w:val="16"/>
          <w:szCs w:val="20"/>
          <w:rtl/>
          <w:lang w:bidi="ar-SA"/>
        </w:rPr>
        <w:t>شاخص</w:t>
      </w:r>
      <w:r w:rsidR="00C33EBC">
        <w:rPr>
          <w:rFonts w:ascii="Times New Roman" w:hAnsi="Times New Roman" w:cs="B Zar"/>
          <w:b/>
          <w:bCs/>
          <w:color w:val="990099"/>
          <w:sz w:val="16"/>
          <w:szCs w:val="20"/>
          <w:rtl/>
          <w:lang w:bidi="ar-SA"/>
        </w:rPr>
        <w:softHyphen/>
      </w:r>
      <w:r w:rsidR="00C33EBC" w:rsidRPr="00C33EBC">
        <w:rPr>
          <w:rFonts w:ascii="Times New Roman" w:hAnsi="Times New Roman" w:cs="B Zar"/>
          <w:b/>
          <w:bCs/>
          <w:color w:val="990099"/>
          <w:sz w:val="16"/>
          <w:szCs w:val="20"/>
          <w:rtl/>
          <w:lang w:bidi="ar-SA"/>
        </w:rPr>
        <w:t>ها</w:t>
      </w:r>
      <w:r w:rsidR="00C33EBC" w:rsidRPr="00C33EBC">
        <w:rPr>
          <w:rFonts w:ascii="Times New Roman" w:hAnsi="Times New Roman" w:cs="B Zar" w:hint="cs"/>
          <w:b/>
          <w:bCs/>
          <w:color w:val="990099"/>
          <w:sz w:val="16"/>
          <w:szCs w:val="20"/>
          <w:rtl/>
          <w:lang w:bidi="ar-SA"/>
        </w:rPr>
        <w:t>ی</w:t>
      </w:r>
      <w:r w:rsidR="00C33EBC" w:rsidRPr="00C33EBC">
        <w:rPr>
          <w:rFonts w:ascii="Times New Roman" w:hAnsi="Times New Roman" w:cs="B Zar"/>
          <w:b/>
          <w:bCs/>
          <w:color w:val="990099"/>
          <w:sz w:val="16"/>
          <w:szCs w:val="20"/>
          <w:rtl/>
          <w:lang w:bidi="ar-SA"/>
        </w:rPr>
        <w:t xml:space="preserve"> ن</w:t>
      </w:r>
      <w:r w:rsidR="00C33EBC" w:rsidRPr="00C33EBC">
        <w:rPr>
          <w:rFonts w:ascii="Times New Roman" w:hAnsi="Times New Roman" w:cs="B Zar" w:hint="cs"/>
          <w:b/>
          <w:bCs/>
          <w:color w:val="990099"/>
          <w:sz w:val="16"/>
          <w:szCs w:val="20"/>
          <w:rtl/>
          <w:lang w:bidi="ar-SA"/>
        </w:rPr>
        <w:t>ی</w:t>
      </w:r>
      <w:r w:rsidR="00C33EBC" w:rsidRPr="00C33EBC">
        <w:rPr>
          <w:rFonts w:ascii="Times New Roman" w:hAnsi="Times New Roman" w:cs="B Zar" w:hint="eastAsia"/>
          <w:b/>
          <w:bCs/>
          <w:color w:val="990099"/>
          <w:sz w:val="16"/>
          <w:szCs w:val="20"/>
          <w:rtl/>
          <w:lang w:bidi="ar-SA"/>
        </w:rPr>
        <w:t>کو</w:t>
      </w:r>
      <w:r w:rsidR="00C33EBC" w:rsidRPr="00C33EBC">
        <w:rPr>
          <w:rFonts w:ascii="Times New Roman" w:hAnsi="Times New Roman" w:cs="B Zar" w:hint="cs"/>
          <w:b/>
          <w:bCs/>
          <w:color w:val="990099"/>
          <w:sz w:val="16"/>
          <w:szCs w:val="20"/>
          <w:rtl/>
          <w:lang w:bidi="ar-SA"/>
        </w:rPr>
        <w:t>یی</w:t>
      </w:r>
      <w:r w:rsidR="00C33EBC" w:rsidRPr="00C33EBC">
        <w:rPr>
          <w:rFonts w:ascii="Times New Roman" w:hAnsi="Times New Roman" w:cs="B Zar"/>
          <w:b/>
          <w:bCs/>
          <w:color w:val="990099"/>
          <w:sz w:val="16"/>
          <w:szCs w:val="20"/>
          <w:rtl/>
          <w:lang w:bidi="ar-SA"/>
        </w:rPr>
        <w:t xml:space="preserve"> برازش مدل اصلاح شده و نها</w:t>
      </w:r>
      <w:r w:rsidR="00C33EBC" w:rsidRPr="00C33EBC">
        <w:rPr>
          <w:rFonts w:ascii="Times New Roman" w:hAnsi="Times New Roman" w:cs="B Zar" w:hint="cs"/>
          <w:b/>
          <w:bCs/>
          <w:color w:val="990099"/>
          <w:sz w:val="16"/>
          <w:szCs w:val="20"/>
          <w:rtl/>
          <w:lang w:bidi="ar-SA"/>
        </w:rPr>
        <w:t>یی</w:t>
      </w:r>
    </w:p>
    <w:p w14:paraId="52AF3C1D" w14:textId="77777777" w:rsidR="00C2106B" w:rsidRDefault="00C2106B" w:rsidP="00C2106B">
      <w:pPr>
        <w:spacing w:after="0" w:line="240" w:lineRule="auto"/>
        <w:ind w:left="-1"/>
        <w:jc w:val="both"/>
        <w:rPr>
          <w:rFonts w:ascii="Times New Roman" w:hAnsi="Times New Roman" w:cs="B Zar"/>
          <w:sz w:val="20"/>
          <w:szCs w:val="24"/>
          <w:rtl/>
          <w:lang w:bidi="ar-SA"/>
        </w:rPr>
        <w:sectPr w:rsidR="00C2106B" w:rsidSect="00C2106B">
          <w:footnotePr>
            <w:numRestart w:val="eachPage"/>
          </w:footnotePr>
          <w:type w:val="continuous"/>
          <w:pgSz w:w="12240" w:h="15840"/>
          <w:pgMar w:top="1440" w:right="737" w:bottom="1440" w:left="737" w:header="708" w:footer="708" w:gutter="0"/>
          <w:pgNumType w:start="1072"/>
          <w:cols w:space="561"/>
          <w:bidi/>
          <w:rtlGutter/>
          <w:docGrid w:linePitch="360"/>
        </w:sectPr>
      </w:pPr>
    </w:p>
    <w:tbl>
      <w:tblPr>
        <w:tblStyle w:val="TableGrid115"/>
        <w:bidiVisual/>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shd w:val="clear" w:color="auto" w:fill="FBE4D5" w:themeFill="accent2" w:themeFillTint="33"/>
        <w:tblLook w:val="0620" w:firstRow="1" w:lastRow="0" w:firstColumn="0" w:lastColumn="0" w:noHBand="1" w:noVBand="1"/>
      </w:tblPr>
      <w:tblGrid>
        <w:gridCol w:w="1351"/>
        <w:gridCol w:w="1305"/>
        <w:gridCol w:w="1303"/>
        <w:gridCol w:w="823"/>
        <w:gridCol w:w="586"/>
        <w:gridCol w:w="596"/>
        <w:gridCol w:w="585"/>
        <w:gridCol w:w="596"/>
        <w:gridCol w:w="726"/>
        <w:gridCol w:w="926"/>
      </w:tblGrid>
      <w:tr w:rsidR="00FE0570" w:rsidRPr="009471D1" w14:paraId="45839C47" w14:textId="77777777" w:rsidTr="009471D1">
        <w:trPr>
          <w:jc w:val="center"/>
        </w:trPr>
        <w:tc>
          <w:tcPr>
            <w:tcW w:w="0" w:type="auto"/>
            <w:tcBorders>
              <w:top w:val="single" w:sz="12" w:space="0" w:color="auto"/>
              <w:bottom w:val="single" w:sz="12" w:space="0" w:color="auto"/>
            </w:tcBorders>
            <w:shd w:val="clear" w:color="auto" w:fill="FBE4D5" w:themeFill="accent2" w:themeFillTint="33"/>
          </w:tcPr>
          <w:p w14:paraId="5F3359C2" w14:textId="1F2111A9" w:rsidR="00FE0570" w:rsidRPr="009471D1" w:rsidRDefault="00FE0570" w:rsidP="00C2106B">
            <w:pPr>
              <w:spacing w:after="0" w:line="240" w:lineRule="auto"/>
              <w:ind w:left="-1"/>
              <w:jc w:val="center"/>
              <w:rPr>
                <w:rFonts w:eastAsia="B Lotus" w:cs="B Zar"/>
                <w:i/>
                <w:iCs/>
                <w:sz w:val="18"/>
                <w:szCs w:val="18"/>
                <w:highlight w:val="yellow"/>
                <w:rtl/>
                <w:lang w:bidi="ar-SA"/>
              </w:rPr>
            </w:pPr>
            <w:bookmarkStart w:id="51" w:name="_Hlk173101922"/>
            <w:r w:rsidRPr="009471D1">
              <w:rPr>
                <w:rFonts w:eastAsia="B Lotus" w:cs="B Zar" w:hint="cs"/>
                <w:sz w:val="18"/>
                <w:szCs w:val="18"/>
                <w:highlight w:val="yellow"/>
                <w:rtl/>
                <w:lang w:bidi="ar-SA"/>
              </w:rPr>
              <w:t>شاخص</w:t>
            </w:r>
            <w:r w:rsidRPr="009471D1">
              <w:rPr>
                <w:rFonts w:eastAsia="B Lotus" w:cs="B Zar"/>
                <w:sz w:val="18"/>
                <w:szCs w:val="18"/>
                <w:highlight w:val="yellow"/>
                <w:rtl/>
                <w:lang w:bidi="ar-SA"/>
              </w:rPr>
              <w:t xml:space="preserve"> </w:t>
            </w:r>
            <w:r w:rsidRPr="009471D1">
              <w:rPr>
                <w:rFonts w:eastAsia="B Lotus" w:cs="B Zar" w:hint="cs"/>
                <w:sz w:val="18"/>
                <w:szCs w:val="18"/>
                <w:highlight w:val="yellow"/>
                <w:rtl/>
                <w:lang w:bidi="ar-SA"/>
              </w:rPr>
              <w:t>هاي</w:t>
            </w:r>
            <w:r w:rsidRPr="009471D1">
              <w:rPr>
                <w:rFonts w:eastAsia="B Lotus" w:cs="B Zar"/>
                <w:sz w:val="18"/>
                <w:szCs w:val="18"/>
                <w:highlight w:val="yellow"/>
                <w:rtl/>
                <w:lang w:bidi="ar-SA"/>
              </w:rPr>
              <w:t xml:space="preserve"> </w:t>
            </w:r>
            <w:r w:rsidRPr="009471D1">
              <w:rPr>
                <w:rFonts w:eastAsia="B Lotus" w:cs="B Zar" w:hint="cs"/>
                <w:sz w:val="18"/>
                <w:szCs w:val="18"/>
                <w:highlight w:val="yellow"/>
                <w:rtl/>
                <w:lang w:bidi="ar-SA"/>
              </w:rPr>
              <w:t>برازش</w:t>
            </w:r>
          </w:p>
        </w:tc>
        <w:tc>
          <w:tcPr>
            <w:tcW w:w="0" w:type="auto"/>
            <w:tcBorders>
              <w:top w:val="single" w:sz="12" w:space="0" w:color="auto"/>
              <w:bottom w:val="single" w:sz="12" w:space="0" w:color="auto"/>
            </w:tcBorders>
            <w:shd w:val="clear" w:color="auto" w:fill="FBE4D5" w:themeFill="accent2" w:themeFillTint="33"/>
          </w:tcPr>
          <w:p w14:paraId="50075C37" w14:textId="7CDAA59A" w:rsidR="00FE0570" w:rsidRPr="009471D1" w:rsidRDefault="009471D1" w:rsidP="00C2106B">
            <w:pPr>
              <w:spacing w:after="0" w:line="240" w:lineRule="auto"/>
              <w:ind w:left="-1"/>
              <w:jc w:val="center"/>
              <w:rPr>
                <w:rFonts w:eastAsia="B Lotus" w:cs="B Zar"/>
                <w:i/>
                <w:iCs/>
                <w:sz w:val="18"/>
                <w:szCs w:val="18"/>
                <w:highlight w:val="yellow"/>
                <w:rtl/>
                <w:lang w:bidi="ar-SA"/>
              </w:rPr>
            </w:pPr>
            <w:r w:rsidRPr="009471D1">
              <w:rPr>
                <w:rFonts w:cs="B Zar"/>
                <w:sz w:val="18"/>
                <w:szCs w:val="18"/>
                <w:highlight w:val="yellow"/>
              </w:rPr>
              <w:t>D</w:t>
            </w:r>
            <w:r w:rsidR="00FE0570" w:rsidRPr="009471D1">
              <w:rPr>
                <w:rFonts w:cs="B Zar"/>
                <w:sz w:val="18"/>
                <w:szCs w:val="18"/>
                <w:highlight w:val="yellow"/>
              </w:rPr>
              <w:t>f</w:t>
            </w:r>
            <w:r w:rsidRPr="009471D1">
              <w:rPr>
                <w:rFonts w:cs="B Zar" w:hint="cs"/>
                <w:sz w:val="18"/>
                <w:szCs w:val="18"/>
                <w:highlight w:val="yellow"/>
                <w:rtl/>
              </w:rPr>
              <w:t xml:space="preserve"> (درجه آزادی)</w:t>
            </w:r>
          </w:p>
        </w:tc>
        <w:tc>
          <w:tcPr>
            <w:tcW w:w="0" w:type="auto"/>
            <w:tcBorders>
              <w:top w:val="single" w:sz="12" w:space="0" w:color="auto"/>
              <w:bottom w:val="single" w:sz="12" w:space="0" w:color="auto"/>
            </w:tcBorders>
            <w:shd w:val="clear" w:color="auto" w:fill="FBE4D5" w:themeFill="accent2" w:themeFillTint="33"/>
          </w:tcPr>
          <w:p w14:paraId="456983AB" w14:textId="5D8EB7FC" w:rsidR="00FE0570" w:rsidRPr="009471D1" w:rsidRDefault="00FE0570" w:rsidP="00C2106B">
            <w:pPr>
              <w:spacing w:after="0" w:line="240" w:lineRule="auto"/>
              <w:ind w:left="-1"/>
              <w:jc w:val="center"/>
              <w:rPr>
                <w:rFonts w:eastAsia="B Lotus" w:cs="B Zar"/>
                <w:i/>
                <w:iCs/>
                <w:sz w:val="18"/>
                <w:szCs w:val="18"/>
                <w:highlight w:val="yellow"/>
                <w:rtl/>
                <w:lang w:bidi="ar-SA"/>
              </w:rPr>
            </w:pPr>
            <w:commentRangeStart w:id="52"/>
            <w:r w:rsidRPr="009471D1">
              <w:rPr>
                <w:rFonts w:cs="B Zar"/>
                <w:sz w:val="18"/>
                <w:szCs w:val="18"/>
                <w:highlight w:val="yellow"/>
              </w:rPr>
              <w:t>χ2</w:t>
            </w:r>
            <w:commentRangeEnd w:id="52"/>
            <w:r w:rsidR="002010C2" w:rsidRPr="009471D1">
              <w:rPr>
                <w:rStyle w:val="CommentReference"/>
                <w:rFonts w:ascii="Calibri" w:eastAsia="Calibri" w:hAnsi="Calibri" w:cs="Arial"/>
              </w:rPr>
              <w:commentReference w:id="52"/>
            </w:r>
            <w:r w:rsidR="009471D1" w:rsidRPr="009471D1">
              <w:rPr>
                <w:rFonts w:cs="B Zar" w:hint="cs"/>
                <w:sz w:val="18"/>
                <w:szCs w:val="18"/>
                <w:highlight w:val="yellow"/>
                <w:rtl/>
              </w:rPr>
              <w:t xml:space="preserve"> (خی دو)</w:t>
            </w:r>
          </w:p>
        </w:tc>
        <w:tc>
          <w:tcPr>
            <w:tcW w:w="0" w:type="auto"/>
            <w:tcBorders>
              <w:top w:val="single" w:sz="12" w:space="0" w:color="auto"/>
              <w:bottom w:val="single" w:sz="12" w:space="0" w:color="auto"/>
            </w:tcBorders>
            <w:shd w:val="clear" w:color="auto" w:fill="FBE4D5" w:themeFill="accent2" w:themeFillTint="33"/>
          </w:tcPr>
          <w:p w14:paraId="7BED2137" w14:textId="77777777" w:rsidR="00FE0570" w:rsidRPr="009471D1" w:rsidRDefault="00FE0570" w:rsidP="00C2106B">
            <w:pPr>
              <w:spacing w:after="0" w:line="240" w:lineRule="auto"/>
              <w:ind w:left="-1"/>
              <w:jc w:val="center"/>
              <w:rPr>
                <w:rFonts w:eastAsia="B Lotus" w:cs="B Zar"/>
                <w:i/>
                <w:iCs/>
                <w:sz w:val="18"/>
                <w:szCs w:val="18"/>
                <w:highlight w:val="yellow"/>
                <w:rtl/>
                <w:lang w:bidi="ar-SA"/>
              </w:rPr>
            </w:pPr>
            <w:r w:rsidRPr="009471D1">
              <w:rPr>
                <w:rFonts w:eastAsia="B Lotus" w:cs="B Zar"/>
                <w:sz w:val="18"/>
                <w:szCs w:val="18"/>
                <w:highlight w:val="yellow"/>
                <w:rtl/>
                <w:lang w:bidi="ar-SA"/>
              </w:rPr>
              <w:t>(</w:t>
            </w:r>
            <w:r w:rsidRPr="009471D1">
              <w:rPr>
                <w:rFonts w:cs="B Zar"/>
                <w:sz w:val="18"/>
                <w:szCs w:val="18"/>
                <w:highlight w:val="yellow"/>
              </w:rPr>
              <w:t>χ2</w:t>
            </w:r>
            <w:r w:rsidRPr="009471D1">
              <w:rPr>
                <w:rFonts w:eastAsia="B Lotus" w:cs="B Zar"/>
                <w:sz w:val="18"/>
                <w:szCs w:val="18"/>
                <w:highlight w:val="yellow"/>
              </w:rPr>
              <w:t xml:space="preserve">/ </w:t>
            </w:r>
            <w:r w:rsidRPr="009471D1">
              <w:rPr>
                <w:rFonts w:cs="B Zar"/>
                <w:sz w:val="18"/>
                <w:szCs w:val="18"/>
                <w:highlight w:val="yellow"/>
              </w:rPr>
              <w:t>df</w:t>
            </w:r>
            <w:r w:rsidRPr="009471D1">
              <w:rPr>
                <w:rFonts w:eastAsia="B Lotus" w:cs="B Zar"/>
                <w:sz w:val="18"/>
                <w:szCs w:val="18"/>
                <w:highlight w:val="yellow"/>
                <w:rtl/>
                <w:lang w:bidi="ar-SA"/>
              </w:rPr>
              <w:t>)</w:t>
            </w:r>
          </w:p>
        </w:tc>
        <w:tc>
          <w:tcPr>
            <w:tcW w:w="0" w:type="auto"/>
            <w:tcBorders>
              <w:top w:val="single" w:sz="12" w:space="0" w:color="auto"/>
              <w:bottom w:val="single" w:sz="12" w:space="0" w:color="auto"/>
            </w:tcBorders>
            <w:shd w:val="clear" w:color="auto" w:fill="FBE4D5" w:themeFill="accent2" w:themeFillTint="33"/>
          </w:tcPr>
          <w:p w14:paraId="532042F9" w14:textId="77777777" w:rsidR="00FE0570" w:rsidRPr="009471D1" w:rsidRDefault="00FE0570" w:rsidP="00C2106B">
            <w:pPr>
              <w:spacing w:after="0" w:line="240" w:lineRule="auto"/>
              <w:ind w:left="-1"/>
              <w:jc w:val="center"/>
              <w:rPr>
                <w:rFonts w:eastAsia="B Lotus" w:cs="B Zar"/>
                <w:i/>
                <w:iCs/>
                <w:sz w:val="18"/>
                <w:szCs w:val="18"/>
                <w:highlight w:val="yellow"/>
                <w:rtl/>
                <w:lang w:bidi="ar-SA"/>
              </w:rPr>
            </w:pPr>
            <w:r w:rsidRPr="009471D1">
              <w:rPr>
                <w:rFonts w:cs="B Zar"/>
                <w:sz w:val="18"/>
                <w:szCs w:val="18"/>
                <w:highlight w:val="yellow"/>
              </w:rPr>
              <w:t>CFI</w:t>
            </w:r>
          </w:p>
        </w:tc>
        <w:tc>
          <w:tcPr>
            <w:tcW w:w="0" w:type="auto"/>
            <w:tcBorders>
              <w:top w:val="single" w:sz="12" w:space="0" w:color="auto"/>
              <w:bottom w:val="single" w:sz="12" w:space="0" w:color="auto"/>
            </w:tcBorders>
            <w:shd w:val="clear" w:color="auto" w:fill="FBE4D5" w:themeFill="accent2" w:themeFillTint="33"/>
          </w:tcPr>
          <w:p w14:paraId="30A4119B" w14:textId="25B23A5C" w:rsidR="00FE0570" w:rsidRPr="009471D1" w:rsidRDefault="00FE0570" w:rsidP="00C2106B">
            <w:pPr>
              <w:spacing w:after="0" w:line="240" w:lineRule="auto"/>
              <w:ind w:left="-1"/>
              <w:jc w:val="center"/>
              <w:rPr>
                <w:rFonts w:cs="B Zar"/>
                <w:sz w:val="18"/>
                <w:szCs w:val="18"/>
                <w:highlight w:val="yellow"/>
              </w:rPr>
            </w:pPr>
            <w:r w:rsidRPr="009471D1">
              <w:rPr>
                <w:rFonts w:cs="B Zar"/>
                <w:sz w:val="18"/>
                <w:szCs w:val="18"/>
                <w:highlight w:val="yellow"/>
              </w:rPr>
              <w:t>NFI</w:t>
            </w:r>
          </w:p>
        </w:tc>
        <w:tc>
          <w:tcPr>
            <w:tcW w:w="0" w:type="auto"/>
            <w:tcBorders>
              <w:top w:val="single" w:sz="12" w:space="0" w:color="auto"/>
              <w:bottom w:val="single" w:sz="12" w:space="0" w:color="auto"/>
            </w:tcBorders>
            <w:shd w:val="clear" w:color="auto" w:fill="FBE4D5" w:themeFill="accent2" w:themeFillTint="33"/>
          </w:tcPr>
          <w:p w14:paraId="4628AA34" w14:textId="511DF54C" w:rsidR="00FE0570" w:rsidRPr="009471D1" w:rsidRDefault="00FE0570" w:rsidP="00C2106B">
            <w:pPr>
              <w:spacing w:after="0" w:line="240" w:lineRule="auto"/>
              <w:ind w:left="-1"/>
              <w:jc w:val="center"/>
              <w:rPr>
                <w:rFonts w:cs="B Zar"/>
                <w:sz w:val="18"/>
                <w:szCs w:val="18"/>
                <w:highlight w:val="yellow"/>
              </w:rPr>
            </w:pPr>
            <w:r w:rsidRPr="009471D1">
              <w:rPr>
                <w:rFonts w:cs="B Zar"/>
                <w:sz w:val="18"/>
                <w:szCs w:val="18"/>
                <w:highlight w:val="yellow"/>
              </w:rPr>
              <w:t>TLI</w:t>
            </w:r>
          </w:p>
        </w:tc>
        <w:tc>
          <w:tcPr>
            <w:tcW w:w="0" w:type="auto"/>
            <w:tcBorders>
              <w:top w:val="single" w:sz="12" w:space="0" w:color="auto"/>
              <w:bottom w:val="single" w:sz="12" w:space="0" w:color="auto"/>
            </w:tcBorders>
            <w:shd w:val="clear" w:color="auto" w:fill="FBE4D5" w:themeFill="accent2" w:themeFillTint="33"/>
          </w:tcPr>
          <w:p w14:paraId="54EF2DFC" w14:textId="6EC626B1" w:rsidR="00FE0570" w:rsidRPr="009471D1" w:rsidRDefault="00FE0570" w:rsidP="00C2106B">
            <w:pPr>
              <w:spacing w:after="0" w:line="240" w:lineRule="auto"/>
              <w:ind w:left="-1"/>
              <w:jc w:val="center"/>
              <w:rPr>
                <w:rFonts w:cs="B Zar"/>
                <w:sz w:val="18"/>
                <w:szCs w:val="18"/>
                <w:highlight w:val="yellow"/>
              </w:rPr>
            </w:pPr>
            <w:r w:rsidRPr="009471D1">
              <w:rPr>
                <w:rFonts w:cs="B Zar"/>
                <w:sz w:val="18"/>
                <w:szCs w:val="18"/>
                <w:highlight w:val="yellow"/>
              </w:rPr>
              <w:t>GFI</w:t>
            </w:r>
          </w:p>
        </w:tc>
        <w:tc>
          <w:tcPr>
            <w:tcW w:w="0" w:type="auto"/>
            <w:tcBorders>
              <w:top w:val="single" w:sz="12" w:space="0" w:color="auto"/>
              <w:bottom w:val="single" w:sz="12" w:space="0" w:color="auto"/>
            </w:tcBorders>
            <w:shd w:val="clear" w:color="auto" w:fill="FBE4D5" w:themeFill="accent2" w:themeFillTint="33"/>
          </w:tcPr>
          <w:p w14:paraId="43CDEEDF" w14:textId="454DA62F" w:rsidR="00FE0570" w:rsidRPr="009471D1" w:rsidRDefault="00F532E0" w:rsidP="00C2106B">
            <w:pPr>
              <w:spacing w:after="0" w:line="240" w:lineRule="auto"/>
              <w:ind w:left="-1"/>
              <w:jc w:val="center"/>
              <w:rPr>
                <w:rFonts w:cs="B Zar"/>
                <w:sz w:val="18"/>
                <w:szCs w:val="18"/>
                <w:highlight w:val="yellow"/>
              </w:rPr>
            </w:pPr>
            <w:r w:rsidRPr="009471D1">
              <w:rPr>
                <w:rFonts w:cs="B Zar"/>
                <w:sz w:val="18"/>
                <w:szCs w:val="18"/>
                <w:highlight w:val="yellow"/>
              </w:rPr>
              <w:t>AGFI</w:t>
            </w:r>
          </w:p>
        </w:tc>
        <w:tc>
          <w:tcPr>
            <w:tcW w:w="0" w:type="auto"/>
            <w:tcBorders>
              <w:top w:val="single" w:sz="12" w:space="0" w:color="auto"/>
              <w:bottom w:val="single" w:sz="12" w:space="0" w:color="auto"/>
            </w:tcBorders>
            <w:shd w:val="clear" w:color="auto" w:fill="FBE4D5" w:themeFill="accent2" w:themeFillTint="33"/>
          </w:tcPr>
          <w:p w14:paraId="17B63E60" w14:textId="3894E97B" w:rsidR="00FE0570" w:rsidRPr="009471D1" w:rsidRDefault="00FE0570" w:rsidP="00C2106B">
            <w:pPr>
              <w:spacing w:after="0" w:line="240" w:lineRule="auto"/>
              <w:ind w:left="-1"/>
              <w:jc w:val="center"/>
              <w:rPr>
                <w:rFonts w:eastAsia="B Lotus" w:cs="B Zar"/>
                <w:i/>
                <w:iCs/>
                <w:sz w:val="18"/>
                <w:szCs w:val="18"/>
                <w:highlight w:val="yellow"/>
                <w:rtl/>
                <w:lang w:bidi="ar-SA"/>
              </w:rPr>
            </w:pPr>
            <w:r w:rsidRPr="009471D1">
              <w:rPr>
                <w:rFonts w:cs="B Zar"/>
                <w:sz w:val="18"/>
                <w:szCs w:val="18"/>
                <w:highlight w:val="yellow"/>
              </w:rPr>
              <w:t>RMSEA</w:t>
            </w:r>
          </w:p>
        </w:tc>
      </w:tr>
      <w:tr w:rsidR="00FE0570" w:rsidRPr="009471D1" w14:paraId="76EEF9BC" w14:textId="77777777" w:rsidTr="009471D1">
        <w:trPr>
          <w:jc w:val="center"/>
        </w:trPr>
        <w:tc>
          <w:tcPr>
            <w:tcW w:w="0" w:type="auto"/>
            <w:tcBorders>
              <w:top w:val="single" w:sz="12" w:space="0" w:color="auto"/>
            </w:tcBorders>
            <w:shd w:val="clear" w:color="auto" w:fill="FBE4D5" w:themeFill="accent2" w:themeFillTint="33"/>
          </w:tcPr>
          <w:p w14:paraId="650F1A7F" w14:textId="77777777" w:rsidR="00FE0570" w:rsidRPr="009471D1" w:rsidRDefault="00FE0570" w:rsidP="00C2106B">
            <w:pPr>
              <w:spacing w:after="0" w:line="240" w:lineRule="auto"/>
              <w:ind w:left="-1"/>
              <w:jc w:val="center"/>
              <w:rPr>
                <w:rFonts w:eastAsia="B Lotus" w:cs="B Zar"/>
                <w:sz w:val="18"/>
                <w:szCs w:val="18"/>
                <w:highlight w:val="yellow"/>
                <w:rtl/>
                <w:lang w:bidi="ar-SA"/>
              </w:rPr>
            </w:pPr>
            <w:r w:rsidRPr="009471D1">
              <w:rPr>
                <w:rFonts w:eastAsia="B Lotus" w:cs="B Zar" w:hint="cs"/>
                <w:sz w:val="18"/>
                <w:szCs w:val="18"/>
                <w:highlight w:val="yellow"/>
                <w:rtl/>
                <w:lang w:bidi="ar-SA"/>
              </w:rPr>
              <w:t>مدل نهایی</w:t>
            </w:r>
          </w:p>
        </w:tc>
        <w:tc>
          <w:tcPr>
            <w:tcW w:w="0" w:type="auto"/>
            <w:tcBorders>
              <w:top w:val="single" w:sz="12" w:space="0" w:color="auto"/>
            </w:tcBorders>
            <w:shd w:val="clear" w:color="auto" w:fill="FBE4D5" w:themeFill="accent2" w:themeFillTint="33"/>
          </w:tcPr>
          <w:p w14:paraId="0F7857A7" w14:textId="77777777" w:rsidR="00FE0570" w:rsidRPr="009471D1" w:rsidRDefault="00FE0570" w:rsidP="00C2106B">
            <w:pPr>
              <w:spacing w:after="0" w:line="240" w:lineRule="auto"/>
              <w:ind w:left="-1"/>
              <w:jc w:val="center"/>
              <w:rPr>
                <w:rFonts w:eastAsia="B Lotus" w:cs="B Zar"/>
                <w:sz w:val="18"/>
                <w:szCs w:val="18"/>
                <w:highlight w:val="yellow"/>
                <w:rtl/>
                <w:lang w:bidi="ar-SA"/>
              </w:rPr>
            </w:pPr>
            <w:r w:rsidRPr="009471D1">
              <w:rPr>
                <w:rFonts w:eastAsia="B Lotus" w:cs="B Zar" w:hint="cs"/>
                <w:sz w:val="18"/>
                <w:szCs w:val="18"/>
                <w:highlight w:val="yellow"/>
                <w:rtl/>
                <w:lang w:bidi="ar-SA"/>
              </w:rPr>
              <w:t>150</w:t>
            </w:r>
          </w:p>
        </w:tc>
        <w:tc>
          <w:tcPr>
            <w:tcW w:w="0" w:type="auto"/>
            <w:tcBorders>
              <w:top w:val="single" w:sz="12" w:space="0" w:color="auto"/>
            </w:tcBorders>
            <w:shd w:val="clear" w:color="auto" w:fill="FBE4D5" w:themeFill="accent2" w:themeFillTint="33"/>
          </w:tcPr>
          <w:p w14:paraId="16C74928" w14:textId="321B3E70" w:rsidR="00FE0570" w:rsidRPr="009471D1" w:rsidRDefault="00F532E0" w:rsidP="00C2106B">
            <w:pPr>
              <w:spacing w:after="0" w:line="240" w:lineRule="auto"/>
              <w:ind w:left="-1"/>
              <w:jc w:val="center"/>
              <w:rPr>
                <w:rFonts w:eastAsia="B Lotus" w:cs="B Zar"/>
                <w:sz w:val="18"/>
                <w:szCs w:val="18"/>
                <w:highlight w:val="yellow"/>
                <w:rtl/>
                <w:lang w:bidi="ar-SA"/>
              </w:rPr>
            </w:pPr>
            <w:r w:rsidRPr="009471D1">
              <w:rPr>
                <w:rFonts w:eastAsia="B Lotus" w:cs="B Zar" w:hint="cs"/>
                <w:sz w:val="18"/>
                <w:szCs w:val="18"/>
                <w:highlight w:val="yellow"/>
                <w:rtl/>
                <w:lang w:bidi="ar-SA"/>
              </w:rPr>
              <w:t>325/456</w:t>
            </w:r>
          </w:p>
        </w:tc>
        <w:tc>
          <w:tcPr>
            <w:tcW w:w="0" w:type="auto"/>
            <w:tcBorders>
              <w:top w:val="single" w:sz="12" w:space="0" w:color="auto"/>
            </w:tcBorders>
            <w:shd w:val="clear" w:color="auto" w:fill="FBE4D5" w:themeFill="accent2" w:themeFillTint="33"/>
          </w:tcPr>
          <w:p w14:paraId="764E52CD" w14:textId="5134782A" w:rsidR="00FE0570" w:rsidRPr="009471D1" w:rsidRDefault="00F532E0" w:rsidP="00C2106B">
            <w:pPr>
              <w:spacing w:after="0" w:line="240" w:lineRule="auto"/>
              <w:ind w:left="-1"/>
              <w:jc w:val="center"/>
              <w:rPr>
                <w:rFonts w:eastAsia="B Lotus" w:cs="B Zar"/>
                <w:sz w:val="18"/>
                <w:szCs w:val="18"/>
                <w:highlight w:val="yellow"/>
                <w:rtl/>
                <w:lang w:bidi="ar-SA"/>
              </w:rPr>
            </w:pPr>
            <w:r w:rsidRPr="009471D1">
              <w:rPr>
                <w:rFonts w:eastAsia="B Lotus" w:cs="B Zar" w:hint="cs"/>
                <w:sz w:val="18"/>
                <w:szCs w:val="18"/>
                <w:highlight w:val="yellow"/>
                <w:rtl/>
                <w:lang w:bidi="ar-SA"/>
              </w:rPr>
              <w:t>263</w:t>
            </w:r>
            <w:r w:rsidR="00FE0570" w:rsidRPr="009471D1">
              <w:rPr>
                <w:rFonts w:eastAsia="B Lotus" w:cs="B Zar" w:hint="cs"/>
                <w:sz w:val="18"/>
                <w:szCs w:val="18"/>
                <w:highlight w:val="yellow"/>
                <w:rtl/>
                <w:lang w:bidi="ar-SA"/>
              </w:rPr>
              <w:t>/</w:t>
            </w:r>
            <w:r w:rsidRPr="009471D1">
              <w:rPr>
                <w:rFonts w:eastAsia="B Lotus" w:cs="B Zar" w:hint="cs"/>
                <w:sz w:val="18"/>
                <w:szCs w:val="18"/>
                <w:highlight w:val="yellow"/>
                <w:rtl/>
                <w:lang w:bidi="ar-SA"/>
              </w:rPr>
              <w:t>2</w:t>
            </w:r>
          </w:p>
        </w:tc>
        <w:tc>
          <w:tcPr>
            <w:tcW w:w="0" w:type="auto"/>
            <w:tcBorders>
              <w:top w:val="single" w:sz="12" w:space="0" w:color="auto"/>
            </w:tcBorders>
            <w:shd w:val="clear" w:color="auto" w:fill="FBE4D5" w:themeFill="accent2" w:themeFillTint="33"/>
          </w:tcPr>
          <w:p w14:paraId="35CB896B" w14:textId="38F011BB" w:rsidR="00FE0570" w:rsidRPr="009471D1" w:rsidRDefault="00F532E0" w:rsidP="00C2106B">
            <w:pPr>
              <w:spacing w:after="0" w:line="240" w:lineRule="auto"/>
              <w:ind w:left="-1"/>
              <w:jc w:val="center"/>
              <w:rPr>
                <w:rFonts w:eastAsia="B Lotus" w:cs="B Zar"/>
                <w:sz w:val="18"/>
                <w:szCs w:val="18"/>
                <w:highlight w:val="yellow"/>
                <w:rtl/>
                <w:lang w:bidi="ar-SA"/>
              </w:rPr>
            </w:pPr>
            <w:r w:rsidRPr="009471D1">
              <w:rPr>
                <w:rFonts w:eastAsia="B Lotus" w:cs="B Zar" w:hint="cs"/>
                <w:sz w:val="18"/>
                <w:szCs w:val="18"/>
                <w:highlight w:val="yellow"/>
                <w:rtl/>
                <w:lang w:bidi="ar-SA"/>
              </w:rPr>
              <w:t>94</w:t>
            </w:r>
            <w:r w:rsidR="00FE0570" w:rsidRPr="009471D1">
              <w:rPr>
                <w:rFonts w:eastAsia="B Lotus" w:cs="B Zar" w:hint="cs"/>
                <w:sz w:val="18"/>
                <w:szCs w:val="18"/>
                <w:highlight w:val="yellow"/>
                <w:rtl/>
                <w:lang w:bidi="ar-SA"/>
              </w:rPr>
              <w:t>/0</w:t>
            </w:r>
          </w:p>
        </w:tc>
        <w:tc>
          <w:tcPr>
            <w:tcW w:w="0" w:type="auto"/>
            <w:tcBorders>
              <w:top w:val="single" w:sz="12" w:space="0" w:color="auto"/>
            </w:tcBorders>
            <w:shd w:val="clear" w:color="auto" w:fill="FBE4D5" w:themeFill="accent2" w:themeFillTint="33"/>
          </w:tcPr>
          <w:p w14:paraId="4F7083E9" w14:textId="30D70973" w:rsidR="00FE0570" w:rsidRPr="009471D1" w:rsidRDefault="00F532E0" w:rsidP="00C2106B">
            <w:pPr>
              <w:spacing w:after="0" w:line="240" w:lineRule="auto"/>
              <w:ind w:left="-1"/>
              <w:jc w:val="center"/>
              <w:rPr>
                <w:rFonts w:eastAsia="B Lotus" w:cs="B Zar"/>
                <w:sz w:val="18"/>
                <w:szCs w:val="18"/>
                <w:highlight w:val="yellow"/>
                <w:rtl/>
              </w:rPr>
            </w:pPr>
            <w:r w:rsidRPr="009471D1">
              <w:rPr>
                <w:rFonts w:eastAsia="B Lotus" w:cs="B Zar" w:hint="cs"/>
                <w:sz w:val="18"/>
                <w:szCs w:val="18"/>
                <w:highlight w:val="yellow"/>
                <w:rtl/>
              </w:rPr>
              <w:t>94</w:t>
            </w:r>
            <w:r w:rsidR="00FE0570" w:rsidRPr="009471D1">
              <w:rPr>
                <w:rFonts w:eastAsia="B Lotus" w:cs="B Zar" w:hint="cs"/>
                <w:sz w:val="18"/>
                <w:szCs w:val="18"/>
                <w:highlight w:val="yellow"/>
                <w:rtl/>
              </w:rPr>
              <w:t>/0</w:t>
            </w:r>
          </w:p>
        </w:tc>
        <w:tc>
          <w:tcPr>
            <w:tcW w:w="0" w:type="auto"/>
            <w:tcBorders>
              <w:top w:val="single" w:sz="12" w:space="0" w:color="auto"/>
            </w:tcBorders>
            <w:shd w:val="clear" w:color="auto" w:fill="FBE4D5" w:themeFill="accent2" w:themeFillTint="33"/>
          </w:tcPr>
          <w:p w14:paraId="718A1B75" w14:textId="1730A6F1" w:rsidR="00FE0570" w:rsidRPr="009471D1" w:rsidRDefault="00F532E0" w:rsidP="00C2106B">
            <w:pPr>
              <w:spacing w:after="0" w:line="240" w:lineRule="auto"/>
              <w:ind w:left="-1"/>
              <w:jc w:val="center"/>
              <w:rPr>
                <w:rFonts w:eastAsia="B Lotus" w:cs="B Zar"/>
                <w:sz w:val="18"/>
                <w:szCs w:val="18"/>
                <w:highlight w:val="yellow"/>
                <w:rtl/>
              </w:rPr>
            </w:pPr>
            <w:r w:rsidRPr="009471D1">
              <w:rPr>
                <w:rFonts w:eastAsia="B Lotus" w:cs="B Zar" w:hint="cs"/>
                <w:sz w:val="18"/>
                <w:szCs w:val="18"/>
                <w:highlight w:val="yellow"/>
                <w:rtl/>
              </w:rPr>
              <w:t>92</w:t>
            </w:r>
            <w:r w:rsidR="00FE0570" w:rsidRPr="009471D1">
              <w:rPr>
                <w:rFonts w:eastAsia="B Lotus" w:cs="B Zar" w:hint="cs"/>
                <w:sz w:val="18"/>
                <w:szCs w:val="18"/>
                <w:highlight w:val="yellow"/>
                <w:rtl/>
              </w:rPr>
              <w:t>/0</w:t>
            </w:r>
          </w:p>
        </w:tc>
        <w:tc>
          <w:tcPr>
            <w:tcW w:w="0" w:type="auto"/>
            <w:tcBorders>
              <w:top w:val="single" w:sz="12" w:space="0" w:color="auto"/>
            </w:tcBorders>
            <w:shd w:val="clear" w:color="auto" w:fill="FBE4D5" w:themeFill="accent2" w:themeFillTint="33"/>
          </w:tcPr>
          <w:p w14:paraId="5AE376B1" w14:textId="7833AE05" w:rsidR="00FE0570" w:rsidRPr="009471D1" w:rsidRDefault="00FE0570" w:rsidP="00C2106B">
            <w:pPr>
              <w:spacing w:after="0" w:line="240" w:lineRule="auto"/>
              <w:ind w:left="-1"/>
              <w:jc w:val="center"/>
              <w:rPr>
                <w:rFonts w:eastAsia="B Lotus" w:cs="B Zar"/>
                <w:sz w:val="18"/>
                <w:szCs w:val="18"/>
                <w:highlight w:val="yellow"/>
                <w:rtl/>
              </w:rPr>
            </w:pPr>
            <w:r w:rsidRPr="009471D1">
              <w:rPr>
                <w:rFonts w:eastAsia="B Lotus" w:cs="B Zar" w:hint="cs"/>
                <w:sz w:val="18"/>
                <w:szCs w:val="18"/>
                <w:highlight w:val="yellow"/>
                <w:rtl/>
              </w:rPr>
              <w:t>92/0</w:t>
            </w:r>
          </w:p>
        </w:tc>
        <w:tc>
          <w:tcPr>
            <w:tcW w:w="0" w:type="auto"/>
            <w:tcBorders>
              <w:top w:val="single" w:sz="12" w:space="0" w:color="auto"/>
            </w:tcBorders>
            <w:shd w:val="clear" w:color="auto" w:fill="FBE4D5" w:themeFill="accent2" w:themeFillTint="33"/>
          </w:tcPr>
          <w:p w14:paraId="30CD6B1E" w14:textId="47FEE569" w:rsidR="00FE0570" w:rsidRPr="009471D1" w:rsidRDefault="00F532E0" w:rsidP="00C2106B">
            <w:pPr>
              <w:spacing w:after="0" w:line="240" w:lineRule="auto"/>
              <w:ind w:left="-1"/>
              <w:jc w:val="center"/>
              <w:rPr>
                <w:rFonts w:eastAsia="B Lotus" w:cs="B Zar"/>
                <w:sz w:val="18"/>
                <w:szCs w:val="18"/>
                <w:highlight w:val="yellow"/>
                <w:rtl/>
                <w:lang w:bidi="ar-SA"/>
              </w:rPr>
            </w:pPr>
            <w:r w:rsidRPr="009471D1">
              <w:rPr>
                <w:rFonts w:eastAsia="B Lotus" w:cs="B Zar" w:hint="cs"/>
                <w:sz w:val="18"/>
                <w:szCs w:val="18"/>
                <w:highlight w:val="yellow"/>
                <w:rtl/>
                <w:lang w:bidi="ar-SA"/>
              </w:rPr>
              <w:t>89/0</w:t>
            </w:r>
          </w:p>
        </w:tc>
        <w:tc>
          <w:tcPr>
            <w:tcW w:w="0" w:type="auto"/>
            <w:tcBorders>
              <w:top w:val="single" w:sz="12" w:space="0" w:color="auto"/>
            </w:tcBorders>
            <w:shd w:val="clear" w:color="auto" w:fill="FBE4D5" w:themeFill="accent2" w:themeFillTint="33"/>
          </w:tcPr>
          <w:p w14:paraId="5C63ACF4" w14:textId="768D38D2" w:rsidR="00FE0570" w:rsidRPr="009471D1" w:rsidRDefault="00F532E0" w:rsidP="00C2106B">
            <w:pPr>
              <w:spacing w:after="0" w:line="240" w:lineRule="auto"/>
              <w:ind w:left="-1"/>
              <w:jc w:val="center"/>
              <w:rPr>
                <w:rFonts w:eastAsia="B Lotus" w:cs="B Zar"/>
                <w:sz w:val="18"/>
                <w:szCs w:val="18"/>
                <w:rtl/>
                <w:lang w:bidi="ar-SA"/>
              </w:rPr>
            </w:pPr>
            <w:r w:rsidRPr="009471D1">
              <w:rPr>
                <w:rFonts w:eastAsia="B Lotus" w:cs="B Zar" w:hint="cs"/>
                <w:sz w:val="18"/>
                <w:szCs w:val="18"/>
                <w:highlight w:val="yellow"/>
                <w:rtl/>
                <w:lang w:bidi="ar-SA"/>
              </w:rPr>
              <w:t>07</w:t>
            </w:r>
            <w:r w:rsidR="00FE0570" w:rsidRPr="009471D1">
              <w:rPr>
                <w:rFonts w:eastAsia="B Lotus" w:cs="B Zar" w:hint="cs"/>
                <w:sz w:val="18"/>
                <w:szCs w:val="18"/>
                <w:highlight w:val="yellow"/>
                <w:rtl/>
                <w:lang w:bidi="ar-SA"/>
              </w:rPr>
              <w:t>/0</w:t>
            </w:r>
          </w:p>
        </w:tc>
      </w:tr>
      <w:bookmarkEnd w:id="51"/>
    </w:tbl>
    <w:p w14:paraId="0B5269F1" w14:textId="77777777" w:rsidR="00C2106B" w:rsidRDefault="00C2106B" w:rsidP="00C2106B">
      <w:pPr>
        <w:spacing w:after="0" w:line="240" w:lineRule="auto"/>
        <w:ind w:left="-1"/>
        <w:jc w:val="both"/>
        <w:rPr>
          <w:rFonts w:ascii="Times New Roman" w:hAnsi="Times New Roman" w:cs="B Zar"/>
          <w:sz w:val="20"/>
          <w:szCs w:val="24"/>
          <w:rtl/>
          <w:lang w:bidi="ar-SA"/>
        </w:rPr>
        <w:sectPr w:rsidR="00C2106B" w:rsidSect="00C2106B">
          <w:footnotePr>
            <w:numRestart w:val="eachPage"/>
          </w:footnotePr>
          <w:type w:val="continuous"/>
          <w:pgSz w:w="12240" w:h="15840"/>
          <w:pgMar w:top="1440" w:right="737" w:bottom="1440" w:left="737" w:header="708" w:footer="708" w:gutter="0"/>
          <w:pgNumType w:start="1072"/>
          <w:cols w:space="561"/>
          <w:bidi/>
          <w:rtlGutter/>
          <w:docGrid w:linePitch="360"/>
        </w:sectPr>
      </w:pPr>
    </w:p>
    <w:p w14:paraId="6485CBA3" w14:textId="6E4CC84B" w:rsidR="0049426B" w:rsidRPr="0049426B" w:rsidRDefault="0049426B" w:rsidP="0049426B">
      <w:pPr>
        <w:tabs>
          <w:tab w:val="right" w:pos="2550"/>
        </w:tabs>
        <w:spacing w:line="240" w:lineRule="auto"/>
        <w:jc w:val="lowKashida"/>
        <w:rPr>
          <w:rFonts w:asciiTheme="majorBidi" w:hAnsiTheme="majorBidi" w:cs="B Zar"/>
          <w:szCs w:val="24"/>
          <w:rtl/>
        </w:rPr>
      </w:pPr>
      <w:r w:rsidRPr="0049426B">
        <w:rPr>
          <w:rFonts w:asciiTheme="majorBidi" w:hAnsiTheme="majorBidi" w:cs="B Zar"/>
          <w:szCs w:val="24"/>
          <w:rtl/>
        </w:rPr>
        <w:t>در این پژوهش با توجه به مطلوب بودن شاخص</w:t>
      </w:r>
      <w:r w:rsidRPr="0049426B">
        <w:rPr>
          <w:rFonts w:asciiTheme="majorBidi" w:hAnsiTheme="majorBidi" w:cs="B Zar"/>
          <w:szCs w:val="24"/>
          <w:rtl/>
        </w:rPr>
        <w:softHyphen/>
        <w:t xml:space="preserve">های برازش </w:t>
      </w:r>
      <w:r w:rsidRPr="0049426B">
        <w:rPr>
          <w:rFonts w:asciiTheme="majorBidi" w:hAnsiTheme="majorBidi" w:cs="B Zar"/>
          <w:b/>
          <w:szCs w:val="24"/>
          <w:rtl/>
        </w:rPr>
        <w:t>مطلق، شاخص</w:t>
      </w:r>
      <w:r w:rsidRPr="0049426B">
        <w:rPr>
          <w:rFonts w:asciiTheme="majorBidi" w:hAnsiTheme="majorBidi" w:cs="B Zar"/>
          <w:b/>
          <w:szCs w:val="24"/>
          <w:rtl/>
        </w:rPr>
        <w:softHyphen/>
        <w:t>های برازش تطبیقی و شاخص</w:t>
      </w:r>
      <w:r w:rsidRPr="0049426B">
        <w:rPr>
          <w:rFonts w:asciiTheme="majorBidi" w:hAnsiTheme="majorBidi" w:cs="B Zar"/>
          <w:b/>
          <w:szCs w:val="24"/>
          <w:rtl/>
        </w:rPr>
        <w:softHyphen/>
        <w:t>های برازش مقتصد دست به اصلاح مدل نزدیم در نهایت مدل پیشنهادی از برازش مطلوب با داده</w:t>
      </w:r>
      <w:r w:rsidRPr="0049426B">
        <w:rPr>
          <w:rFonts w:asciiTheme="majorBidi" w:hAnsiTheme="majorBidi" w:cs="B Zar"/>
          <w:b/>
          <w:szCs w:val="24"/>
          <w:rtl/>
        </w:rPr>
        <w:softHyphen/>
        <w:t>ها برخوردار بود. همان</w:t>
      </w:r>
      <w:r w:rsidRPr="0049426B">
        <w:rPr>
          <w:rFonts w:asciiTheme="majorBidi" w:hAnsiTheme="majorBidi" w:cs="B Zar"/>
          <w:b/>
          <w:szCs w:val="24"/>
          <w:rtl/>
        </w:rPr>
        <w:softHyphen/>
        <w:t>طور که مشاهده می</w:t>
      </w:r>
      <w:r w:rsidRPr="0049426B">
        <w:rPr>
          <w:rFonts w:asciiTheme="majorBidi" w:hAnsiTheme="majorBidi" w:cs="B Zar"/>
          <w:b/>
          <w:szCs w:val="24"/>
          <w:rtl/>
        </w:rPr>
        <w:softHyphen/>
        <w:t>شود در مدل تأییدی نهایی</w:t>
      </w:r>
      <w:r w:rsidRPr="0049426B">
        <w:rPr>
          <w:rFonts w:asciiTheme="majorBidi" w:hAnsiTheme="majorBidi" w:cs="B Zar"/>
          <w:szCs w:val="24"/>
          <w:rtl/>
        </w:rPr>
        <w:t xml:space="preserve"> مقدار خی دو</w:t>
      </w:r>
      <w:r w:rsidRPr="0049426B">
        <w:rPr>
          <w:rStyle w:val="FootnoteReference"/>
          <w:rFonts w:asciiTheme="majorBidi" w:hAnsiTheme="majorBidi" w:cs="B Zar"/>
          <w:szCs w:val="24"/>
          <w:rtl/>
        </w:rPr>
        <w:footnoteReference w:id="14"/>
      </w:r>
      <w:r w:rsidRPr="0049426B">
        <w:rPr>
          <w:rFonts w:asciiTheme="majorBidi" w:hAnsiTheme="majorBidi" w:cs="B Zar"/>
          <w:szCs w:val="24"/>
          <w:rtl/>
        </w:rPr>
        <w:t xml:space="preserve"> (</w:t>
      </w:r>
      <w:r w:rsidRPr="0049426B">
        <w:rPr>
          <w:rFonts w:asciiTheme="majorBidi" w:eastAsia="SimSun" w:hAnsiTheme="majorBidi" w:cs="B Zar"/>
          <w:b/>
          <w:bCs/>
          <w:szCs w:val="24"/>
        </w:rPr>
        <w:t>χ²</w:t>
      </w:r>
      <w:r w:rsidRPr="0049426B">
        <w:rPr>
          <w:rFonts w:asciiTheme="majorBidi" w:hAnsiTheme="majorBidi" w:cs="B Zar"/>
          <w:szCs w:val="24"/>
          <w:rtl/>
        </w:rPr>
        <w:t>) معنی دار شده است، اما از آنجا که در نمونه های بزرگ این شاخص به</w:t>
      </w:r>
      <w:r w:rsidRPr="0049426B">
        <w:rPr>
          <w:rFonts w:asciiTheme="majorBidi" w:hAnsiTheme="majorBidi" w:cs="B Zar"/>
          <w:szCs w:val="24"/>
          <w:rtl/>
        </w:rPr>
        <w:softHyphen/>
        <w:t>طور معمول معنی دار است و نمی</w:t>
      </w:r>
      <w:r w:rsidRPr="0049426B">
        <w:rPr>
          <w:rFonts w:asciiTheme="majorBidi" w:hAnsiTheme="majorBidi" w:cs="B Zar"/>
          <w:szCs w:val="24"/>
          <w:rtl/>
        </w:rPr>
        <w:softHyphen/>
        <w:t>توان آن را به عنوان ملاکی مطمئن در جهت بررسی برازش  الگوی پیشنهادی با داده</w:t>
      </w:r>
      <w:r w:rsidRPr="0049426B">
        <w:rPr>
          <w:rFonts w:asciiTheme="majorBidi" w:hAnsiTheme="majorBidi" w:cs="B Zar"/>
          <w:szCs w:val="24"/>
          <w:rtl/>
        </w:rPr>
        <w:softHyphen/>
        <w:t>ها در نظر گرفت. همچنین، سایر شاخص های برازندگی، مانند نسبت مجذور خی به درجه آزادی (</w:t>
      </w:r>
      <w:r w:rsidRPr="0049426B">
        <w:rPr>
          <w:rFonts w:asciiTheme="majorBidi" w:eastAsia="SimSun" w:hAnsiTheme="majorBidi" w:cs="B Zar"/>
          <w:i/>
          <w:iCs/>
          <w:szCs w:val="24"/>
        </w:rPr>
        <w:t>df</w:t>
      </w:r>
      <w:r w:rsidRPr="0049426B">
        <w:rPr>
          <w:rFonts w:asciiTheme="majorBidi" w:eastAsia="SimSun" w:hAnsiTheme="majorBidi" w:cs="B Zar"/>
          <w:i/>
          <w:iCs/>
          <w:szCs w:val="24"/>
          <w:rtl/>
        </w:rPr>
        <w:t xml:space="preserve"> /</w:t>
      </w:r>
      <w:r w:rsidRPr="0049426B">
        <w:rPr>
          <w:rFonts w:asciiTheme="majorBidi" w:eastAsia="SimSun" w:hAnsiTheme="majorBidi" w:cs="B Zar"/>
          <w:i/>
          <w:iCs/>
          <w:szCs w:val="24"/>
        </w:rPr>
        <w:t>χ²</w:t>
      </w:r>
      <w:r w:rsidRPr="0049426B">
        <w:rPr>
          <w:rFonts w:asciiTheme="majorBidi" w:hAnsiTheme="majorBidi" w:cs="B Zar"/>
          <w:szCs w:val="24"/>
          <w:rtl/>
        </w:rPr>
        <w:t xml:space="preserve">)  با مقدار </w:t>
      </w:r>
      <w:r>
        <w:rPr>
          <w:rFonts w:asciiTheme="majorBidi" w:hAnsiTheme="majorBidi" w:cs="B Zar" w:hint="cs"/>
          <w:szCs w:val="24"/>
          <w:rtl/>
        </w:rPr>
        <w:t>263/2</w:t>
      </w:r>
      <w:r w:rsidRPr="0049426B">
        <w:rPr>
          <w:rFonts w:asciiTheme="majorBidi" w:hAnsiTheme="majorBidi" w:cs="B Zar"/>
          <w:szCs w:val="24"/>
          <w:rtl/>
        </w:rPr>
        <w:t>، شاخص برازندگی افزایشی</w:t>
      </w:r>
      <w:r w:rsidRPr="0049426B">
        <w:rPr>
          <w:rStyle w:val="FootnoteReference"/>
          <w:rFonts w:asciiTheme="majorBidi" w:hAnsiTheme="majorBidi" w:cs="B Zar"/>
          <w:szCs w:val="24"/>
          <w:rtl/>
        </w:rPr>
        <w:footnoteReference w:id="15"/>
      </w:r>
      <w:r w:rsidRPr="0049426B">
        <w:rPr>
          <w:rFonts w:asciiTheme="majorBidi" w:hAnsiTheme="majorBidi" w:cs="B Zar"/>
          <w:szCs w:val="24"/>
          <w:rtl/>
        </w:rPr>
        <w:t xml:space="preserve"> (</w:t>
      </w:r>
      <w:r w:rsidRPr="0049426B">
        <w:rPr>
          <w:rFonts w:asciiTheme="majorBidi" w:eastAsia="SimSun" w:hAnsiTheme="majorBidi" w:cs="B Zar"/>
          <w:szCs w:val="24"/>
        </w:rPr>
        <w:t>IFI</w:t>
      </w:r>
      <w:r w:rsidRPr="0049426B">
        <w:rPr>
          <w:rFonts w:asciiTheme="majorBidi" w:hAnsiTheme="majorBidi" w:cs="B Zar"/>
          <w:szCs w:val="24"/>
          <w:rtl/>
        </w:rPr>
        <w:t xml:space="preserve">) با مقدار </w:t>
      </w:r>
      <w:r>
        <w:rPr>
          <w:rFonts w:asciiTheme="majorBidi" w:hAnsiTheme="majorBidi" w:cs="B Zar" w:hint="cs"/>
          <w:szCs w:val="24"/>
          <w:rtl/>
        </w:rPr>
        <w:t>94</w:t>
      </w:r>
      <w:r w:rsidRPr="0049426B">
        <w:rPr>
          <w:rFonts w:asciiTheme="majorBidi" w:hAnsiTheme="majorBidi" w:cs="B Zar"/>
          <w:szCs w:val="24"/>
          <w:rtl/>
        </w:rPr>
        <w:t>/0، شاخص نیکوی برازش</w:t>
      </w:r>
      <w:r w:rsidRPr="0049426B">
        <w:rPr>
          <w:rStyle w:val="FootnoteReference"/>
          <w:rFonts w:asciiTheme="majorBidi" w:hAnsiTheme="majorBidi" w:cs="B Zar"/>
          <w:szCs w:val="24"/>
          <w:rtl/>
        </w:rPr>
        <w:footnoteReference w:id="16"/>
      </w:r>
      <w:r w:rsidRPr="0049426B">
        <w:rPr>
          <w:rFonts w:asciiTheme="majorBidi" w:hAnsiTheme="majorBidi" w:cs="B Zar"/>
          <w:szCs w:val="24"/>
          <w:rtl/>
        </w:rPr>
        <w:t xml:space="preserve"> (</w:t>
      </w:r>
      <w:r w:rsidRPr="0049426B">
        <w:rPr>
          <w:rFonts w:asciiTheme="majorBidi" w:eastAsia="SimSun" w:hAnsiTheme="majorBidi" w:cs="B Zar"/>
          <w:szCs w:val="24"/>
        </w:rPr>
        <w:t>GFI</w:t>
      </w:r>
      <w:r w:rsidRPr="0049426B">
        <w:rPr>
          <w:rFonts w:asciiTheme="majorBidi" w:hAnsiTheme="majorBidi" w:cs="B Zar"/>
          <w:szCs w:val="24"/>
          <w:rtl/>
        </w:rPr>
        <w:t xml:space="preserve">) با مقدار </w:t>
      </w:r>
      <w:r>
        <w:rPr>
          <w:rFonts w:asciiTheme="majorBidi" w:hAnsiTheme="majorBidi" w:cs="B Zar" w:hint="cs"/>
          <w:szCs w:val="24"/>
          <w:rtl/>
        </w:rPr>
        <w:t>92</w:t>
      </w:r>
      <w:r w:rsidRPr="0049426B">
        <w:rPr>
          <w:rFonts w:asciiTheme="majorBidi" w:hAnsiTheme="majorBidi" w:cs="B Zar"/>
          <w:szCs w:val="24"/>
          <w:rtl/>
        </w:rPr>
        <w:t>/0، شاخص برازش هنجار شده یا شاخص توکر- لویس</w:t>
      </w:r>
      <w:r w:rsidRPr="0049426B">
        <w:rPr>
          <w:rStyle w:val="FootnoteReference"/>
          <w:rFonts w:asciiTheme="majorBidi" w:hAnsiTheme="majorBidi" w:cs="B Zar"/>
          <w:szCs w:val="24"/>
          <w:rtl/>
        </w:rPr>
        <w:footnoteReference w:id="17"/>
      </w:r>
      <w:r w:rsidRPr="0049426B">
        <w:rPr>
          <w:rFonts w:asciiTheme="majorBidi" w:hAnsiTheme="majorBidi" w:cs="B Zar"/>
          <w:szCs w:val="24"/>
          <w:rtl/>
        </w:rPr>
        <w:t xml:space="preserve">  (</w:t>
      </w:r>
      <w:r>
        <w:rPr>
          <w:rFonts w:asciiTheme="majorBidi" w:hAnsiTheme="majorBidi" w:cs="B Zar" w:hint="cs"/>
          <w:szCs w:val="24"/>
          <w:rtl/>
        </w:rPr>
        <w:t>92</w:t>
      </w:r>
      <w:r w:rsidRPr="0049426B">
        <w:rPr>
          <w:rFonts w:asciiTheme="majorBidi" w:hAnsiTheme="majorBidi" w:cs="B Zar"/>
          <w:szCs w:val="24"/>
          <w:rtl/>
        </w:rPr>
        <w:t>/0=</w:t>
      </w:r>
      <w:r w:rsidRPr="0049426B">
        <w:rPr>
          <w:rFonts w:asciiTheme="majorBidi" w:eastAsia="SimSun" w:hAnsiTheme="majorBidi" w:cs="B Zar"/>
          <w:szCs w:val="24"/>
        </w:rPr>
        <w:t>NNFI</w:t>
      </w:r>
      <w:r w:rsidRPr="0049426B">
        <w:rPr>
          <w:rFonts w:asciiTheme="majorBidi" w:hAnsiTheme="majorBidi" w:cs="B Zar"/>
          <w:szCs w:val="24"/>
          <w:rtl/>
        </w:rPr>
        <w:t>)، شاخص نیکوی برازش تعدیل یافته</w:t>
      </w:r>
      <w:r w:rsidRPr="0049426B">
        <w:rPr>
          <w:rStyle w:val="FootnoteReference"/>
          <w:rFonts w:asciiTheme="majorBidi" w:hAnsiTheme="majorBidi" w:cs="B Zar"/>
          <w:szCs w:val="24"/>
          <w:rtl/>
        </w:rPr>
        <w:footnoteReference w:id="18"/>
      </w:r>
      <w:r w:rsidRPr="0049426B">
        <w:rPr>
          <w:rFonts w:asciiTheme="majorBidi" w:hAnsiTheme="majorBidi" w:cs="B Zar"/>
          <w:szCs w:val="24"/>
          <w:rtl/>
        </w:rPr>
        <w:t xml:space="preserve"> (</w:t>
      </w:r>
      <w:r>
        <w:rPr>
          <w:rFonts w:asciiTheme="majorBidi" w:hAnsiTheme="majorBidi" w:cs="B Zar" w:hint="cs"/>
          <w:szCs w:val="24"/>
          <w:rtl/>
        </w:rPr>
        <w:t>89</w:t>
      </w:r>
      <w:r w:rsidRPr="0049426B">
        <w:rPr>
          <w:rFonts w:asciiTheme="majorBidi" w:hAnsiTheme="majorBidi" w:cs="B Zar"/>
          <w:szCs w:val="24"/>
          <w:rtl/>
        </w:rPr>
        <w:t>/0=</w:t>
      </w:r>
      <w:r w:rsidRPr="0049426B">
        <w:rPr>
          <w:rFonts w:asciiTheme="majorBidi" w:eastAsia="SimSun" w:hAnsiTheme="majorBidi" w:cs="B Zar"/>
          <w:szCs w:val="24"/>
        </w:rPr>
        <w:t>AGFI</w:t>
      </w:r>
      <w:r w:rsidRPr="0049426B">
        <w:rPr>
          <w:rFonts w:asciiTheme="majorBidi" w:hAnsiTheme="majorBidi" w:cs="B Zar"/>
          <w:szCs w:val="24"/>
          <w:rtl/>
        </w:rPr>
        <w:t>)، شاخص برازندگی هنجار شده</w:t>
      </w:r>
      <w:r w:rsidRPr="0049426B">
        <w:rPr>
          <w:rStyle w:val="FootnoteReference"/>
          <w:rFonts w:asciiTheme="majorBidi" w:hAnsiTheme="majorBidi" w:cs="B Zar"/>
          <w:szCs w:val="24"/>
          <w:rtl/>
        </w:rPr>
        <w:footnoteReference w:id="19"/>
      </w:r>
      <w:r w:rsidRPr="0049426B">
        <w:rPr>
          <w:rFonts w:asciiTheme="majorBidi" w:hAnsiTheme="majorBidi" w:cs="B Zar"/>
          <w:szCs w:val="24"/>
          <w:rtl/>
        </w:rPr>
        <w:t xml:space="preserve"> (</w:t>
      </w:r>
      <w:r>
        <w:rPr>
          <w:rFonts w:asciiTheme="majorBidi" w:hAnsiTheme="majorBidi" w:cs="B Zar" w:hint="cs"/>
          <w:szCs w:val="24"/>
          <w:rtl/>
        </w:rPr>
        <w:t>94</w:t>
      </w:r>
      <w:r w:rsidRPr="0049426B">
        <w:rPr>
          <w:rFonts w:asciiTheme="majorBidi" w:hAnsiTheme="majorBidi" w:cs="B Zar"/>
          <w:szCs w:val="24"/>
          <w:rtl/>
        </w:rPr>
        <w:t>/0=</w:t>
      </w:r>
      <w:r w:rsidRPr="0049426B">
        <w:rPr>
          <w:rFonts w:asciiTheme="majorBidi" w:hAnsiTheme="majorBidi" w:cs="B Zar"/>
          <w:szCs w:val="24"/>
        </w:rPr>
        <w:t>NFI</w:t>
      </w:r>
      <w:r w:rsidRPr="0049426B">
        <w:rPr>
          <w:rFonts w:asciiTheme="majorBidi" w:hAnsiTheme="majorBidi" w:cs="B Zar"/>
          <w:szCs w:val="24"/>
          <w:rtl/>
        </w:rPr>
        <w:t>) و ریشه میانگین مجذورات خطای تقریب</w:t>
      </w:r>
      <w:r w:rsidRPr="0049426B">
        <w:rPr>
          <w:rStyle w:val="FootnoteReference"/>
          <w:rFonts w:asciiTheme="majorBidi" w:hAnsiTheme="majorBidi" w:cs="B Zar"/>
          <w:szCs w:val="24"/>
          <w:rtl/>
        </w:rPr>
        <w:footnoteReference w:id="20"/>
      </w:r>
      <w:r w:rsidRPr="0049426B">
        <w:rPr>
          <w:rFonts w:asciiTheme="majorBidi" w:hAnsiTheme="majorBidi" w:cs="B Zar"/>
          <w:szCs w:val="24"/>
          <w:rtl/>
        </w:rPr>
        <w:t xml:space="preserve"> (</w:t>
      </w:r>
      <w:r w:rsidRPr="0049426B">
        <w:rPr>
          <w:rFonts w:asciiTheme="majorBidi" w:eastAsia="SimSun" w:hAnsiTheme="majorBidi" w:cs="B Zar"/>
          <w:szCs w:val="24"/>
        </w:rPr>
        <w:t>RMSEA</w:t>
      </w:r>
      <w:r w:rsidRPr="0049426B">
        <w:rPr>
          <w:rFonts w:asciiTheme="majorBidi" w:hAnsiTheme="majorBidi" w:cs="B Zar"/>
          <w:szCs w:val="24"/>
          <w:rtl/>
        </w:rPr>
        <w:t xml:space="preserve">) با مقدار </w:t>
      </w:r>
      <w:r>
        <w:rPr>
          <w:rFonts w:asciiTheme="majorBidi" w:hAnsiTheme="majorBidi" w:cs="B Zar" w:hint="cs"/>
          <w:szCs w:val="24"/>
          <w:rtl/>
        </w:rPr>
        <w:t>07</w:t>
      </w:r>
      <w:r w:rsidRPr="0049426B">
        <w:rPr>
          <w:rFonts w:asciiTheme="majorBidi" w:hAnsiTheme="majorBidi" w:cs="B Zar"/>
          <w:szCs w:val="24"/>
          <w:rtl/>
        </w:rPr>
        <w:t>/0 حاکی از برازش مطلوب الگوی تأییدی نهایی با داده</w:t>
      </w:r>
      <w:r w:rsidRPr="0049426B">
        <w:rPr>
          <w:rFonts w:asciiTheme="majorBidi" w:hAnsiTheme="majorBidi" w:cs="B Zar"/>
          <w:szCs w:val="24"/>
          <w:rtl/>
        </w:rPr>
        <w:softHyphen/>
        <w:t>ها است.</w:t>
      </w:r>
    </w:p>
    <w:p w14:paraId="4376D381" w14:textId="049A9B61" w:rsidR="0049426B" w:rsidRPr="00D468EA" w:rsidRDefault="0049426B" w:rsidP="00B33B84">
      <w:pPr>
        <w:spacing w:after="0" w:line="240" w:lineRule="auto"/>
        <w:jc w:val="both"/>
        <w:rPr>
          <w:rFonts w:ascii="Times New Roman" w:hAnsi="Times New Roman" w:cs="B Zar"/>
          <w:sz w:val="20"/>
          <w:szCs w:val="24"/>
          <w:rtl/>
          <w:lang w:bidi="ar-SA"/>
        </w:rPr>
        <w:sectPr w:rsidR="0049426B" w:rsidRPr="00D468EA" w:rsidSect="00E0441F">
          <w:footnotePr>
            <w:numRestart w:val="eachPage"/>
          </w:footnotePr>
          <w:type w:val="continuous"/>
          <w:pgSz w:w="12240" w:h="15840"/>
          <w:pgMar w:top="1440" w:right="737" w:bottom="1440" w:left="737" w:header="708" w:footer="708" w:gutter="0"/>
          <w:pgNumType w:start="1072"/>
          <w:cols w:num="2" w:space="561"/>
          <w:bidi/>
          <w:rtlGutter/>
          <w:docGrid w:linePitch="360"/>
        </w:sectPr>
      </w:pPr>
    </w:p>
    <w:p w14:paraId="2905A06D" w14:textId="0225E5A7" w:rsidR="00C2106B" w:rsidRPr="00C2106B" w:rsidRDefault="00C2106B" w:rsidP="00C2106B">
      <w:pPr>
        <w:spacing w:after="0" w:line="240" w:lineRule="auto"/>
        <w:ind w:left="-1"/>
        <w:jc w:val="center"/>
        <w:rPr>
          <w:rFonts w:ascii="Times New Roman" w:hAnsi="Times New Roman" w:cs="B Zar"/>
          <w:b/>
          <w:bCs/>
          <w:color w:val="990099"/>
          <w:sz w:val="16"/>
          <w:szCs w:val="20"/>
          <w:rtl/>
          <w:lang w:bidi="ar-SA"/>
        </w:rPr>
      </w:pPr>
      <w:r w:rsidRPr="00C2106B">
        <w:rPr>
          <w:rFonts w:ascii="Times New Roman" w:hAnsi="Times New Roman" w:cs="B Zar" w:hint="cs"/>
          <w:b/>
          <w:bCs/>
          <w:color w:val="990099"/>
          <w:sz w:val="16"/>
          <w:szCs w:val="20"/>
          <w:rtl/>
          <w:lang w:bidi="ar-SA"/>
        </w:rPr>
        <w:t>جدول 4</w:t>
      </w:r>
      <w:r w:rsidR="00662E9D">
        <w:rPr>
          <w:rFonts w:ascii="Times New Roman" w:hAnsi="Times New Roman" w:cs="B Zar" w:hint="cs"/>
          <w:b/>
          <w:bCs/>
          <w:color w:val="990099"/>
          <w:sz w:val="16"/>
          <w:szCs w:val="20"/>
          <w:rtl/>
          <w:lang w:bidi="ar-SA"/>
        </w:rPr>
        <w:t>.</w:t>
      </w:r>
      <w:r w:rsidRPr="00C2106B">
        <w:rPr>
          <w:rFonts w:ascii="Times New Roman" w:hAnsi="Times New Roman" w:cs="B Zar" w:hint="cs"/>
          <w:b/>
          <w:bCs/>
          <w:color w:val="990099"/>
          <w:sz w:val="16"/>
          <w:szCs w:val="20"/>
          <w:rtl/>
          <w:lang w:bidi="ar-SA"/>
        </w:rPr>
        <w:t xml:space="preserve"> نتایج الگوسازی معادله ساختاری برای الگوی مفهومی پژوهش</w:t>
      </w:r>
    </w:p>
    <w:p w14:paraId="5B8B6E64" w14:textId="77777777" w:rsidR="00C2106B" w:rsidRDefault="00C2106B" w:rsidP="00C2106B">
      <w:pPr>
        <w:spacing w:after="0" w:line="240" w:lineRule="auto"/>
        <w:ind w:left="-1"/>
        <w:jc w:val="both"/>
        <w:rPr>
          <w:rFonts w:ascii="Times New Roman" w:hAnsi="Times New Roman" w:cs="B Zar"/>
          <w:sz w:val="20"/>
          <w:szCs w:val="24"/>
          <w:rtl/>
        </w:rPr>
        <w:sectPr w:rsidR="00C2106B" w:rsidSect="00C2106B">
          <w:footnotePr>
            <w:numRestart w:val="eachPage"/>
          </w:footnotePr>
          <w:type w:val="continuous"/>
          <w:pgSz w:w="12240" w:h="15840"/>
          <w:pgMar w:top="1440" w:right="737" w:bottom="1440" w:left="737" w:header="708" w:footer="708" w:gutter="0"/>
          <w:pgNumType w:start="1072"/>
          <w:cols w:space="561"/>
          <w:bidi/>
          <w:rtlGutter/>
          <w:docGrid w:linePitch="360"/>
        </w:sectPr>
      </w:pPr>
    </w:p>
    <w:tbl>
      <w:tblPr>
        <w:tblStyle w:val="TableGrid"/>
        <w:bidiVisual/>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1436"/>
        <w:gridCol w:w="1278"/>
        <w:gridCol w:w="1081"/>
        <w:gridCol w:w="1143"/>
        <w:gridCol w:w="1053"/>
        <w:gridCol w:w="1050"/>
        <w:gridCol w:w="723"/>
      </w:tblGrid>
      <w:tr w:rsidR="00C2106B" w:rsidRPr="006B4A08" w14:paraId="494FD645" w14:textId="77777777" w:rsidTr="006B4A08">
        <w:trPr>
          <w:trHeight w:val="168"/>
          <w:jc w:val="center"/>
        </w:trPr>
        <w:tc>
          <w:tcPr>
            <w:tcW w:w="4344" w:type="dxa"/>
            <w:gridSpan w:val="3"/>
            <w:tcBorders>
              <w:top w:val="single" w:sz="12" w:space="0" w:color="auto"/>
              <w:bottom w:val="single" w:sz="12" w:space="0" w:color="auto"/>
            </w:tcBorders>
            <w:shd w:val="clear" w:color="auto" w:fill="FBE4D5" w:themeFill="accent2" w:themeFillTint="33"/>
            <w:vAlign w:val="center"/>
          </w:tcPr>
          <w:p w14:paraId="57E837FC" w14:textId="409CD45B" w:rsidR="00C2106B" w:rsidRPr="006B4A08" w:rsidRDefault="00C2106B" w:rsidP="00C2106B">
            <w:pPr>
              <w:spacing w:after="0" w:line="240" w:lineRule="auto"/>
              <w:ind w:left="-1"/>
              <w:jc w:val="center"/>
              <w:rPr>
                <w:rFonts w:ascii="Times New Roman" w:hAnsi="Times New Roman" w:cs="B Zar"/>
                <w:sz w:val="18"/>
                <w:szCs w:val="18"/>
                <w:rtl/>
              </w:rPr>
            </w:pPr>
            <w:r w:rsidRPr="006B4A08">
              <w:rPr>
                <w:rFonts w:ascii="Times New Roman" w:hAnsi="Times New Roman" w:cs="B Zar" w:hint="cs"/>
                <w:sz w:val="18"/>
                <w:szCs w:val="18"/>
                <w:rtl/>
              </w:rPr>
              <w:t>روابط میان متغیرهای پژوهش</w:t>
            </w:r>
          </w:p>
        </w:tc>
        <w:tc>
          <w:tcPr>
            <w:tcW w:w="1081" w:type="dxa"/>
            <w:vMerge w:val="restart"/>
            <w:tcBorders>
              <w:top w:val="single" w:sz="12" w:space="0" w:color="auto"/>
            </w:tcBorders>
            <w:shd w:val="clear" w:color="auto" w:fill="FBE4D5" w:themeFill="accent2" w:themeFillTint="33"/>
            <w:vAlign w:val="center"/>
          </w:tcPr>
          <w:p w14:paraId="02B895D8" w14:textId="77777777" w:rsidR="00C2106B" w:rsidRPr="006B4A08" w:rsidRDefault="00C2106B" w:rsidP="00C2106B">
            <w:pPr>
              <w:spacing w:after="0" w:line="240" w:lineRule="auto"/>
              <w:ind w:left="-1"/>
              <w:jc w:val="center"/>
              <w:rPr>
                <w:rFonts w:ascii="Times New Roman" w:hAnsi="Times New Roman" w:cs="B Zar"/>
                <w:sz w:val="18"/>
                <w:szCs w:val="18"/>
                <w:rtl/>
                <w:lang w:bidi="ar-SA"/>
              </w:rPr>
            </w:pPr>
            <w:r w:rsidRPr="006B4A08">
              <w:rPr>
                <w:rFonts w:ascii="Times New Roman" w:hAnsi="Times New Roman" w:cs="B Zar" w:hint="cs"/>
                <w:sz w:val="18"/>
                <w:szCs w:val="18"/>
                <w:rtl/>
              </w:rPr>
              <w:t>رابطه مستقیم میان</w:t>
            </w:r>
            <w:r w:rsidRPr="006B4A08">
              <w:rPr>
                <w:rFonts w:ascii="Times New Roman" w:hAnsi="Times New Roman" w:cs="B Zar"/>
                <w:sz w:val="18"/>
                <w:szCs w:val="18"/>
              </w:rPr>
              <w:t xml:space="preserve">a </w:t>
            </w:r>
            <w:r w:rsidRPr="006B4A08">
              <w:rPr>
                <w:rFonts w:ascii="Times New Roman" w:hAnsi="Times New Roman" w:cs="B Zar" w:hint="cs"/>
                <w:sz w:val="18"/>
                <w:szCs w:val="18"/>
                <w:rtl/>
              </w:rPr>
              <w:t xml:space="preserve"> و </w:t>
            </w:r>
            <w:r w:rsidRPr="006B4A08">
              <w:rPr>
                <w:rFonts w:ascii="Times New Roman" w:hAnsi="Times New Roman" w:cs="B Zar"/>
                <w:sz w:val="18"/>
                <w:szCs w:val="18"/>
              </w:rPr>
              <w:t>m</w:t>
            </w:r>
          </w:p>
        </w:tc>
        <w:tc>
          <w:tcPr>
            <w:tcW w:w="1143" w:type="dxa"/>
            <w:vMerge w:val="restart"/>
            <w:tcBorders>
              <w:top w:val="single" w:sz="12" w:space="0" w:color="auto"/>
            </w:tcBorders>
            <w:shd w:val="clear" w:color="auto" w:fill="FBE4D5" w:themeFill="accent2" w:themeFillTint="33"/>
            <w:vAlign w:val="center"/>
          </w:tcPr>
          <w:p w14:paraId="7E592408" w14:textId="77777777" w:rsidR="00C2106B" w:rsidRPr="006B4A08" w:rsidRDefault="00C2106B" w:rsidP="00C2106B">
            <w:pPr>
              <w:spacing w:after="0" w:line="240" w:lineRule="auto"/>
              <w:ind w:left="-1"/>
              <w:jc w:val="center"/>
              <w:rPr>
                <w:rFonts w:ascii="Times New Roman" w:hAnsi="Times New Roman" w:cs="B Zar"/>
                <w:sz w:val="18"/>
                <w:szCs w:val="18"/>
                <w:rtl/>
                <w:lang w:bidi="ar-SA"/>
              </w:rPr>
            </w:pPr>
            <w:r w:rsidRPr="006B4A08">
              <w:rPr>
                <w:rFonts w:ascii="Times New Roman" w:hAnsi="Times New Roman" w:cs="B Zar" w:hint="cs"/>
                <w:sz w:val="18"/>
                <w:szCs w:val="18"/>
                <w:rtl/>
              </w:rPr>
              <w:t>رابطه مستقیم میان</w:t>
            </w:r>
            <w:r w:rsidRPr="006B4A08">
              <w:rPr>
                <w:rFonts w:ascii="Times New Roman" w:hAnsi="Times New Roman" w:cs="B Zar"/>
                <w:sz w:val="18"/>
                <w:szCs w:val="18"/>
              </w:rPr>
              <w:t xml:space="preserve">b </w:t>
            </w:r>
            <w:r w:rsidRPr="006B4A08">
              <w:rPr>
                <w:rFonts w:ascii="Times New Roman" w:hAnsi="Times New Roman" w:cs="B Zar" w:hint="cs"/>
                <w:sz w:val="18"/>
                <w:szCs w:val="18"/>
                <w:rtl/>
              </w:rPr>
              <w:t xml:space="preserve"> و </w:t>
            </w:r>
            <w:r w:rsidRPr="006B4A08">
              <w:rPr>
                <w:rFonts w:ascii="Times New Roman" w:hAnsi="Times New Roman" w:cs="B Zar"/>
                <w:sz w:val="18"/>
                <w:szCs w:val="18"/>
              </w:rPr>
              <w:t>m</w:t>
            </w:r>
          </w:p>
        </w:tc>
        <w:tc>
          <w:tcPr>
            <w:tcW w:w="1053" w:type="dxa"/>
            <w:vMerge w:val="restart"/>
            <w:tcBorders>
              <w:top w:val="single" w:sz="12" w:space="0" w:color="auto"/>
            </w:tcBorders>
            <w:shd w:val="clear" w:color="auto" w:fill="FBE4D5" w:themeFill="accent2" w:themeFillTint="33"/>
            <w:vAlign w:val="center"/>
          </w:tcPr>
          <w:p w14:paraId="3CC83953" w14:textId="77777777" w:rsidR="00C2106B" w:rsidRPr="006B4A08" w:rsidRDefault="00C2106B" w:rsidP="00C2106B">
            <w:pPr>
              <w:spacing w:after="0" w:line="240" w:lineRule="auto"/>
              <w:ind w:left="-1"/>
              <w:jc w:val="center"/>
              <w:rPr>
                <w:rFonts w:ascii="Times New Roman" w:hAnsi="Times New Roman" w:cs="B Zar"/>
                <w:sz w:val="18"/>
                <w:szCs w:val="18"/>
              </w:rPr>
            </w:pPr>
            <w:r w:rsidRPr="006B4A08">
              <w:rPr>
                <w:rFonts w:ascii="Times New Roman" w:hAnsi="Times New Roman" w:cs="B Zar" w:hint="cs"/>
                <w:sz w:val="18"/>
                <w:szCs w:val="18"/>
                <w:rtl/>
              </w:rPr>
              <w:t>رابطه مستقیم میان</w:t>
            </w:r>
            <w:r w:rsidRPr="006B4A08">
              <w:rPr>
                <w:rFonts w:ascii="Times New Roman" w:hAnsi="Times New Roman" w:cs="B Zar"/>
                <w:sz w:val="18"/>
                <w:szCs w:val="18"/>
              </w:rPr>
              <w:t xml:space="preserve">a </w:t>
            </w:r>
            <w:r w:rsidRPr="006B4A08">
              <w:rPr>
                <w:rFonts w:ascii="Times New Roman" w:hAnsi="Times New Roman" w:cs="B Zar" w:hint="cs"/>
                <w:sz w:val="18"/>
                <w:szCs w:val="18"/>
                <w:rtl/>
              </w:rPr>
              <w:t xml:space="preserve"> و </w:t>
            </w:r>
            <w:r w:rsidRPr="006B4A08">
              <w:rPr>
                <w:rFonts w:ascii="Times New Roman" w:hAnsi="Times New Roman" w:cs="B Zar"/>
                <w:sz w:val="18"/>
                <w:szCs w:val="18"/>
              </w:rPr>
              <w:t>b</w:t>
            </w:r>
          </w:p>
        </w:tc>
        <w:tc>
          <w:tcPr>
            <w:tcW w:w="1050" w:type="dxa"/>
            <w:vMerge w:val="restart"/>
            <w:tcBorders>
              <w:top w:val="single" w:sz="12" w:space="0" w:color="auto"/>
            </w:tcBorders>
            <w:shd w:val="clear" w:color="auto" w:fill="FBE4D5" w:themeFill="accent2" w:themeFillTint="33"/>
            <w:vAlign w:val="center"/>
          </w:tcPr>
          <w:p w14:paraId="684BFDA4" w14:textId="77777777" w:rsidR="00C2106B" w:rsidRPr="006B4A08" w:rsidRDefault="00C2106B" w:rsidP="00C2106B">
            <w:pPr>
              <w:spacing w:after="0" w:line="240" w:lineRule="auto"/>
              <w:ind w:left="-1"/>
              <w:jc w:val="center"/>
              <w:rPr>
                <w:rFonts w:ascii="Times New Roman" w:hAnsi="Times New Roman" w:cs="B Zar"/>
                <w:sz w:val="18"/>
                <w:szCs w:val="18"/>
                <w:rtl/>
                <w:lang w:bidi="ar-SA"/>
              </w:rPr>
            </w:pPr>
            <w:r w:rsidRPr="006B4A08">
              <w:rPr>
                <w:rFonts w:ascii="Times New Roman" w:hAnsi="Times New Roman" w:cs="B Zar" w:hint="cs"/>
                <w:sz w:val="18"/>
                <w:szCs w:val="18"/>
                <w:rtl/>
              </w:rPr>
              <w:t xml:space="preserve">رابطه غیر مستقیم </w:t>
            </w:r>
            <w:r w:rsidRPr="006B4A08">
              <w:rPr>
                <w:rFonts w:ascii="Times New Roman" w:hAnsi="Times New Roman" w:cs="B Zar"/>
                <w:sz w:val="18"/>
                <w:szCs w:val="18"/>
              </w:rPr>
              <w:t xml:space="preserve">a </w:t>
            </w:r>
            <w:r w:rsidRPr="006B4A08">
              <w:rPr>
                <w:rFonts w:ascii="Times New Roman" w:hAnsi="Times New Roman" w:cs="B Zar" w:hint="cs"/>
                <w:sz w:val="18"/>
                <w:szCs w:val="18"/>
                <w:rtl/>
              </w:rPr>
              <w:t xml:space="preserve"> به </w:t>
            </w:r>
            <w:r w:rsidRPr="006B4A08">
              <w:rPr>
                <w:rFonts w:ascii="Times New Roman" w:hAnsi="Times New Roman" w:cs="B Zar"/>
                <w:sz w:val="18"/>
                <w:szCs w:val="18"/>
              </w:rPr>
              <w:t>m</w:t>
            </w:r>
            <w:r w:rsidRPr="006B4A08">
              <w:rPr>
                <w:rFonts w:ascii="Times New Roman" w:hAnsi="Times New Roman" w:cs="B Zar" w:hint="cs"/>
                <w:sz w:val="18"/>
                <w:szCs w:val="18"/>
                <w:rtl/>
              </w:rPr>
              <w:t xml:space="preserve"> به </w:t>
            </w:r>
            <w:r w:rsidRPr="006B4A08">
              <w:rPr>
                <w:rFonts w:ascii="Times New Roman" w:hAnsi="Times New Roman" w:cs="B Zar"/>
                <w:sz w:val="18"/>
                <w:szCs w:val="18"/>
              </w:rPr>
              <w:t>b</w:t>
            </w:r>
          </w:p>
        </w:tc>
        <w:tc>
          <w:tcPr>
            <w:tcW w:w="723" w:type="dxa"/>
            <w:vMerge w:val="restart"/>
            <w:tcBorders>
              <w:top w:val="single" w:sz="12" w:space="0" w:color="auto"/>
            </w:tcBorders>
            <w:shd w:val="clear" w:color="auto" w:fill="FBE4D5" w:themeFill="accent2" w:themeFillTint="33"/>
            <w:vAlign w:val="center"/>
          </w:tcPr>
          <w:p w14:paraId="464E6A46" w14:textId="77777777" w:rsidR="00C2106B" w:rsidRPr="006B4A08" w:rsidRDefault="00C2106B" w:rsidP="00C2106B">
            <w:pPr>
              <w:spacing w:after="0" w:line="240" w:lineRule="auto"/>
              <w:ind w:left="-1"/>
              <w:jc w:val="center"/>
              <w:rPr>
                <w:rFonts w:ascii="Times New Roman" w:hAnsi="Times New Roman" w:cs="B Zar"/>
                <w:sz w:val="18"/>
                <w:szCs w:val="18"/>
              </w:rPr>
            </w:pPr>
            <w:r w:rsidRPr="006B4A08">
              <w:rPr>
                <w:rFonts w:ascii="Times New Roman" w:hAnsi="Times New Roman" w:cs="B Zar" w:hint="cs"/>
                <w:sz w:val="18"/>
                <w:szCs w:val="18"/>
                <w:rtl/>
                <w:lang w:bidi="ar-SA"/>
              </w:rPr>
              <w:t>اثر متغیر میانجی</w:t>
            </w:r>
          </w:p>
        </w:tc>
      </w:tr>
      <w:tr w:rsidR="00C2106B" w:rsidRPr="006B4A08" w14:paraId="35F841CD" w14:textId="77777777" w:rsidTr="003707CB">
        <w:trPr>
          <w:trHeight w:val="40"/>
          <w:jc w:val="center"/>
        </w:trPr>
        <w:tc>
          <w:tcPr>
            <w:tcW w:w="1630" w:type="dxa"/>
            <w:tcBorders>
              <w:top w:val="single" w:sz="12" w:space="0" w:color="auto"/>
              <w:bottom w:val="single" w:sz="12" w:space="0" w:color="auto"/>
            </w:tcBorders>
            <w:shd w:val="clear" w:color="auto" w:fill="FBE4D5" w:themeFill="accent2" w:themeFillTint="33"/>
            <w:vAlign w:val="center"/>
          </w:tcPr>
          <w:p w14:paraId="16DC02EA" w14:textId="77777777" w:rsidR="00C2106B" w:rsidRPr="006B4A08" w:rsidRDefault="00C2106B" w:rsidP="00C2106B">
            <w:pPr>
              <w:spacing w:after="0" w:line="240" w:lineRule="auto"/>
              <w:ind w:left="-1"/>
              <w:jc w:val="center"/>
              <w:rPr>
                <w:rFonts w:ascii="Times New Roman" w:hAnsi="Times New Roman" w:cs="B Zar"/>
                <w:sz w:val="18"/>
                <w:szCs w:val="18"/>
                <w:rtl/>
                <w:lang w:bidi="ar-SA"/>
              </w:rPr>
            </w:pPr>
            <w:r w:rsidRPr="006B4A08">
              <w:rPr>
                <w:rFonts w:ascii="Times New Roman" w:hAnsi="Times New Roman" w:cs="B Zar"/>
                <w:sz w:val="18"/>
                <w:szCs w:val="18"/>
                <w:rtl/>
                <w:lang w:bidi="ar-SA"/>
              </w:rPr>
              <w:t>متغیر مستقل</w:t>
            </w:r>
          </w:p>
          <w:p w14:paraId="1168896D" w14:textId="738B0E02" w:rsidR="00C2106B" w:rsidRPr="006B4A08" w:rsidRDefault="00C2106B" w:rsidP="00C2106B">
            <w:pPr>
              <w:spacing w:after="0" w:line="240" w:lineRule="auto"/>
              <w:ind w:left="-1"/>
              <w:jc w:val="center"/>
              <w:rPr>
                <w:rFonts w:ascii="Times New Roman" w:hAnsi="Times New Roman" w:cs="B Zar"/>
                <w:sz w:val="18"/>
                <w:szCs w:val="18"/>
              </w:rPr>
            </w:pPr>
            <w:r w:rsidRPr="006B4A08">
              <w:rPr>
                <w:rFonts w:ascii="Times New Roman" w:hAnsi="Times New Roman" w:cs="B Zar"/>
                <w:sz w:val="18"/>
                <w:szCs w:val="18"/>
                <w:rtl/>
                <w:lang w:bidi="ar-SA"/>
              </w:rPr>
              <w:t>(</w:t>
            </w:r>
            <w:r w:rsidRPr="006B4A08">
              <w:rPr>
                <w:rFonts w:ascii="Times New Roman" w:hAnsi="Times New Roman" w:cs="B Zar"/>
                <w:sz w:val="18"/>
                <w:szCs w:val="18"/>
              </w:rPr>
              <w:t>a</w:t>
            </w:r>
            <w:r w:rsidRPr="006B4A08">
              <w:rPr>
                <w:rFonts w:ascii="Times New Roman" w:hAnsi="Times New Roman" w:cs="B Zar"/>
                <w:sz w:val="18"/>
                <w:szCs w:val="18"/>
                <w:rtl/>
                <w:lang w:bidi="ar-SA"/>
              </w:rPr>
              <w:t>)</w:t>
            </w:r>
          </w:p>
        </w:tc>
        <w:tc>
          <w:tcPr>
            <w:tcW w:w="1436" w:type="dxa"/>
            <w:tcBorders>
              <w:top w:val="single" w:sz="12" w:space="0" w:color="auto"/>
              <w:bottom w:val="single" w:sz="12" w:space="0" w:color="auto"/>
            </w:tcBorders>
            <w:shd w:val="clear" w:color="auto" w:fill="FBE4D5" w:themeFill="accent2" w:themeFillTint="33"/>
            <w:vAlign w:val="center"/>
          </w:tcPr>
          <w:p w14:paraId="726CD9D6" w14:textId="77777777" w:rsidR="00C2106B" w:rsidRPr="006B4A08" w:rsidRDefault="00C2106B" w:rsidP="00C2106B">
            <w:pPr>
              <w:spacing w:after="0" w:line="240" w:lineRule="auto"/>
              <w:ind w:left="-1"/>
              <w:jc w:val="center"/>
              <w:rPr>
                <w:rFonts w:ascii="Times New Roman" w:hAnsi="Times New Roman" w:cs="B Zar"/>
                <w:sz w:val="18"/>
                <w:szCs w:val="18"/>
              </w:rPr>
            </w:pPr>
            <w:r w:rsidRPr="006B4A08">
              <w:rPr>
                <w:rFonts w:ascii="Times New Roman" w:hAnsi="Times New Roman" w:cs="B Zar"/>
                <w:sz w:val="18"/>
                <w:szCs w:val="18"/>
                <w:rtl/>
              </w:rPr>
              <w:t>متغیر</w:t>
            </w:r>
            <w:r w:rsidRPr="006B4A08">
              <w:rPr>
                <w:rFonts w:ascii="Times New Roman" w:hAnsi="Times New Roman" w:cs="B Zar"/>
                <w:sz w:val="18"/>
                <w:szCs w:val="18"/>
              </w:rPr>
              <w:t xml:space="preserve"> </w:t>
            </w:r>
            <w:r w:rsidRPr="006B4A08">
              <w:rPr>
                <w:rFonts w:ascii="Times New Roman" w:hAnsi="Times New Roman" w:cs="B Zar"/>
                <w:sz w:val="18"/>
                <w:szCs w:val="18"/>
                <w:rtl/>
              </w:rPr>
              <w:t>میانجی</w:t>
            </w:r>
            <w:r w:rsidRPr="006B4A08">
              <w:rPr>
                <w:rFonts w:ascii="Times New Roman" w:hAnsi="Times New Roman" w:cs="B Zar"/>
                <w:sz w:val="18"/>
                <w:szCs w:val="18"/>
              </w:rPr>
              <w:t xml:space="preserve"> </w:t>
            </w:r>
            <w:r w:rsidRPr="006B4A08">
              <w:rPr>
                <w:rFonts w:ascii="Times New Roman" w:hAnsi="Times New Roman" w:cs="B Zar"/>
                <w:sz w:val="18"/>
                <w:szCs w:val="18"/>
                <w:rtl/>
              </w:rPr>
              <w:t>(</w:t>
            </w:r>
            <w:r w:rsidRPr="006B4A08">
              <w:rPr>
                <w:rFonts w:ascii="Times New Roman" w:hAnsi="Times New Roman" w:cs="B Zar"/>
                <w:sz w:val="18"/>
                <w:szCs w:val="18"/>
              </w:rPr>
              <w:t>m</w:t>
            </w:r>
            <w:r w:rsidRPr="006B4A08">
              <w:rPr>
                <w:rFonts w:ascii="Times New Roman" w:hAnsi="Times New Roman" w:cs="B Zar"/>
                <w:sz w:val="18"/>
                <w:szCs w:val="18"/>
                <w:rtl/>
              </w:rPr>
              <w:t>)</w:t>
            </w:r>
          </w:p>
        </w:tc>
        <w:tc>
          <w:tcPr>
            <w:tcW w:w="1278" w:type="dxa"/>
            <w:tcBorders>
              <w:top w:val="single" w:sz="12" w:space="0" w:color="auto"/>
              <w:bottom w:val="single" w:sz="12" w:space="0" w:color="auto"/>
            </w:tcBorders>
            <w:shd w:val="clear" w:color="auto" w:fill="FBE4D5" w:themeFill="accent2" w:themeFillTint="33"/>
            <w:vAlign w:val="center"/>
          </w:tcPr>
          <w:p w14:paraId="54EDCC45" w14:textId="77777777" w:rsidR="00C2106B" w:rsidRPr="006B4A08" w:rsidRDefault="00C2106B" w:rsidP="00C2106B">
            <w:pPr>
              <w:spacing w:after="0" w:line="240" w:lineRule="auto"/>
              <w:ind w:left="-1"/>
              <w:jc w:val="center"/>
              <w:rPr>
                <w:rFonts w:ascii="Times New Roman" w:hAnsi="Times New Roman" w:cs="B Zar"/>
                <w:sz w:val="18"/>
                <w:szCs w:val="18"/>
              </w:rPr>
            </w:pPr>
            <w:r w:rsidRPr="006B4A08">
              <w:rPr>
                <w:rFonts w:ascii="Times New Roman" w:hAnsi="Times New Roman" w:cs="B Zar"/>
                <w:sz w:val="18"/>
                <w:szCs w:val="18"/>
                <w:rtl/>
              </w:rPr>
              <w:t>متغیر وابسته</w:t>
            </w:r>
            <w:r w:rsidRPr="006B4A08">
              <w:rPr>
                <w:rFonts w:ascii="Times New Roman" w:hAnsi="Times New Roman" w:cs="B Zar"/>
                <w:sz w:val="18"/>
                <w:szCs w:val="18"/>
              </w:rPr>
              <w:t xml:space="preserve"> </w:t>
            </w:r>
            <w:r w:rsidRPr="006B4A08">
              <w:rPr>
                <w:rFonts w:ascii="Times New Roman" w:hAnsi="Times New Roman" w:cs="B Zar"/>
                <w:sz w:val="18"/>
                <w:szCs w:val="18"/>
                <w:rtl/>
              </w:rPr>
              <w:t>(</w:t>
            </w:r>
            <w:r w:rsidRPr="006B4A08">
              <w:rPr>
                <w:rFonts w:ascii="Times New Roman" w:hAnsi="Times New Roman" w:cs="B Zar"/>
                <w:sz w:val="18"/>
                <w:szCs w:val="18"/>
              </w:rPr>
              <w:t>b</w:t>
            </w:r>
            <w:r w:rsidRPr="006B4A08">
              <w:rPr>
                <w:rFonts w:ascii="Times New Roman" w:hAnsi="Times New Roman" w:cs="B Zar"/>
                <w:sz w:val="18"/>
                <w:szCs w:val="18"/>
                <w:rtl/>
              </w:rPr>
              <w:t>)</w:t>
            </w:r>
          </w:p>
        </w:tc>
        <w:tc>
          <w:tcPr>
            <w:tcW w:w="1081" w:type="dxa"/>
            <w:vMerge/>
            <w:tcBorders>
              <w:bottom w:val="single" w:sz="12" w:space="0" w:color="auto"/>
            </w:tcBorders>
            <w:shd w:val="clear" w:color="auto" w:fill="FBE4D5" w:themeFill="accent2" w:themeFillTint="33"/>
            <w:vAlign w:val="center"/>
          </w:tcPr>
          <w:p w14:paraId="41C251B3" w14:textId="77777777" w:rsidR="00C2106B" w:rsidRPr="006B4A08" w:rsidRDefault="00C2106B" w:rsidP="00C2106B">
            <w:pPr>
              <w:spacing w:after="0" w:line="240" w:lineRule="auto"/>
              <w:ind w:left="-1"/>
              <w:jc w:val="center"/>
              <w:rPr>
                <w:rFonts w:ascii="Times New Roman" w:hAnsi="Times New Roman" w:cs="B Zar"/>
                <w:sz w:val="18"/>
                <w:szCs w:val="18"/>
                <w:rtl/>
              </w:rPr>
            </w:pPr>
          </w:p>
        </w:tc>
        <w:tc>
          <w:tcPr>
            <w:tcW w:w="1143" w:type="dxa"/>
            <w:vMerge/>
            <w:tcBorders>
              <w:bottom w:val="single" w:sz="12" w:space="0" w:color="auto"/>
            </w:tcBorders>
            <w:shd w:val="clear" w:color="auto" w:fill="FBE4D5" w:themeFill="accent2" w:themeFillTint="33"/>
            <w:vAlign w:val="center"/>
          </w:tcPr>
          <w:p w14:paraId="56C529AD" w14:textId="77777777" w:rsidR="00C2106B" w:rsidRPr="006B4A08" w:rsidRDefault="00C2106B" w:rsidP="00C2106B">
            <w:pPr>
              <w:spacing w:after="0" w:line="240" w:lineRule="auto"/>
              <w:ind w:left="-1"/>
              <w:jc w:val="center"/>
              <w:rPr>
                <w:rFonts w:ascii="Times New Roman" w:hAnsi="Times New Roman" w:cs="B Zar"/>
                <w:sz w:val="18"/>
                <w:szCs w:val="18"/>
                <w:rtl/>
              </w:rPr>
            </w:pPr>
          </w:p>
        </w:tc>
        <w:tc>
          <w:tcPr>
            <w:tcW w:w="1053" w:type="dxa"/>
            <w:vMerge/>
            <w:tcBorders>
              <w:bottom w:val="single" w:sz="12" w:space="0" w:color="auto"/>
            </w:tcBorders>
            <w:shd w:val="clear" w:color="auto" w:fill="FBE4D5" w:themeFill="accent2" w:themeFillTint="33"/>
            <w:vAlign w:val="center"/>
          </w:tcPr>
          <w:p w14:paraId="64DCB008" w14:textId="77777777" w:rsidR="00C2106B" w:rsidRPr="006B4A08" w:rsidRDefault="00C2106B" w:rsidP="00C2106B">
            <w:pPr>
              <w:spacing w:after="0" w:line="240" w:lineRule="auto"/>
              <w:ind w:left="-1"/>
              <w:jc w:val="center"/>
              <w:rPr>
                <w:rFonts w:ascii="Times New Roman" w:hAnsi="Times New Roman" w:cs="B Zar"/>
                <w:sz w:val="18"/>
                <w:szCs w:val="18"/>
                <w:rtl/>
              </w:rPr>
            </w:pPr>
          </w:p>
        </w:tc>
        <w:tc>
          <w:tcPr>
            <w:tcW w:w="1050" w:type="dxa"/>
            <w:vMerge/>
            <w:tcBorders>
              <w:bottom w:val="single" w:sz="12" w:space="0" w:color="auto"/>
            </w:tcBorders>
            <w:shd w:val="clear" w:color="auto" w:fill="FBE4D5" w:themeFill="accent2" w:themeFillTint="33"/>
            <w:vAlign w:val="center"/>
          </w:tcPr>
          <w:p w14:paraId="015A091D" w14:textId="77777777" w:rsidR="00C2106B" w:rsidRPr="006B4A08" w:rsidRDefault="00C2106B" w:rsidP="00C2106B">
            <w:pPr>
              <w:spacing w:after="0" w:line="240" w:lineRule="auto"/>
              <w:ind w:left="-1"/>
              <w:jc w:val="center"/>
              <w:rPr>
                <w:rFonts w:ascii="Times New Roman" w:hAnsi="Times New Roman" w:cs="B Zar"/>
                <w:sz w:val="18"/>
                <w:szCs w:val="18"/>
                <w:rtl/>
              </w:rPr>
            </w:pPr>
          </w:p>
        </w:tc>
        <w:tc>
          <w:tcPr>
            <w:tcW w:w="723" w:type="dxa"/>
            <w:vMerge/>
            <w:tcBorders>
              <w:bottom w:val="single" w:sz="12" w:space="0" w:color="auto"/>
            </w:tcBorders>
            <w:shd w:val="clear" w:color="auto" w:fill="FBE4D5" w:themeFill="accent2" w:themeFillTint="33"/>
            <w:vAlign w:val="center"/>
          </w:tcPr>
          <w:p w14:paraId="761C47B8" w14:textId="77777777" w:rsidR="00C2106B" w:rsidRPr="006B4A08" w:rsidRDefault="00C2106B" w:rsidP="00C2106B">
            <w:pPr>
              <w:spacing w:after="0" w:line="240" w:lineRule="auto"/>
              <w:ind w:left="-1"/>
              <w:jc w:val="center"/>
              <w:rPr>
                <w:rFonts w:ascii="Times New Roman" w:hAnsi="Times New Roman" w:cs="B Zar"/>
                <w:sz w:val="18"/>
                <w:szCs w:val="18"/>
                <w:rtl/>
                <w:lang w:bidi="ar-SA"/>
              </w:rPr>
            </w:pPr>
          </w:p>
        </w:tc>
      </w:tr>
      <w:tr w:rsidR="00C2106B" w:rsidRPr="006B4A08" w14:paraId="18F45E0B" w14:textId="77777777" w:rsidTr="003707CB">
        <w:trPr>
          <w:trHeight w:val="205"/>
          <w:jc w:val="center"/>
        </w:trPr>
        <w:tc>
          <w:tcPr>
            <w:tcW w:w="1630" w:type="dxa"/>
            <w:tcBorders>
              <w:top w:val="single" w:sz="12" w:space="0" w:color="auto"/>
              <w:bottom w:val="single" w:sz="12" w:space="0" w:color="auto"/>
            </w:tcBorders>
            <w:shd w:val="clear" w:color="auto" w:fill="FBE4D5" w:themeFill="accent2" w:themeFillTint="33"/>
            <w:vAlign w:val="center"/>
          </w:tcPr>
          <w:p w14:paraId="10012054" w14:textId="77777777" w:rsidR="00C2106B" w:rsidRPr="006B4A08" w:rsidRDefault="00C2106B" w:rsidP="00C2106B">
            <w:pPr>
              <w:spacing w:after="0" w:line="240" w:lineRule="auto"/>
              <w:ind w:left="-1"/>
              <w:jc w:val="center"/>
              <w:rPr>
                <w:rFonts w:ascii="Times New Roman" w:hAnsi="Times New Roman" w:cs="B Zar"/>
                <w:sz w:val="18"/>
                <w:szCs w:val="18"/>
                <w:rtl/>
              </w:rPr>
            </w:pPr>
            <w:r w:rsidRPr="006B4A08">
              <w:rPr>
                <w:rFonts w:ascii="Times New Roman" w:hAnsi="Times New Roman" w:cs="B Zar" w:hint="cs"/>
                <w:sz w:val="18"/>
                <w:szCs w:val="18"/>
                <w:rtl/>
              </w:rPr>
              <w:t>سرمایه فکری</w:t>
            </w:r>
          </w:p>
        </w:tc>
        <w:tc>
          <w:tcPr>
            <w:tcW w:w="1436" w:type="dxa"/>
            <w:tcBorders>
              <w:top w:val="single" w:sz="12" w:space="0" w:color="auto"/>
              <w:bottom w:val="single" w:sz="12" w:space="0" w:color="auto"/>
            </w:tcBorders>
            <w:shd w:val="clear" w:color="auto" w:fill="FBE4D5" w:themeFill="accent2" w:themeFillTint="33"/>
            <w:vAlign w:val="center"/>
          </w:tcPr>
          <w:p w14:paraId="1641FB9A" w14:textId="77777777" w:rsidR="00C2106B" w:rsidRPr="006B4A08" w:rsidRDefault="00C2106B" w:rsidP="00C2106B">
            <w:pPr>
              <w:spacing w:after="0" w:line="240" w:lineRule="auto"/>
              <w:ind w:left="-1"/>
              <w:jc w:val="center"/>
              <w:rPr>
                <w:rFonts w:ascii="Times New Roman" w:hAnsi="Times New Roman" w:cs="B Zar"/>
                <w:sz w:val="18"/>
                <w:szCs w:val="18"/>
                <w:rtl/>
              </w:rPr>
            </w:pPr>
            <w:r w:rsidRPr="006B4A08">
              <w:rPr>
                <w:rFonts w:ascii="Times New Roman" w:hAnsi="Times New Roman" w:cs="B Zar" w:hint="cs"/>
                <w:sz w:val="18"/>
                <w:szCs w:val="18"/>
                <w:rtl/>
              </w:rPr>
              <w:t>مدیریت برداشت</w:t>
            </w:r>
          </w:p>
        </w:tc>
        <w:tc>
          <w:tcPr>
            <w:tcW w:w="1278" w:type="dxa"/>
            <w:tcBorders>
              <w:top w:val="single" w:sz="12" w:space="0" w:color="auto"/>
              <w:bottom w:val="single" w:sz="12" w:space="0" w:color="auto"/>
            </w:tcBorders>
            <w:shd w:val="clear" w:color="auto" w:fill="FBE4D5" w:themeFill="accent2" w:themeFillTint="33"/>
            <w:vAlign w:val="center"/>
          </w:tcPr>
          <w:p w14:paraId="7C5E088D" w14:textId="77777777" w:rsidR="00C2106B" w:rsidRPr="006B4A08" w:rsidRDefault="00C2106B" w:rsidP="00C2106B">
            <w:pPr>
              <w:spacing w:after="0" w:line="240" w:lineRule="auto"/>
              <w:ind w:left="-1"/>
              <w:jc w:val="center"/>
              <w:rPr>
                <w:rFonts w:ascii="Times New Roman" w:hAnsi="Times New Roman" w:cs="B Zar"/>
                <w:sz w:val="18"/>
                <w:szCs w:val="18"/>
                <w:rtl/>
              </w:rPr>
            </w:pPr>
            <w:r w:rsidRPr="006B4A08">
              <w:rPr>
                <w:rFonts w:ascii="Times New Roman" w:hAnsi="Times New Roman" w:cs="B Zar" w:hint="cs"/>
                <w:sz w:val="18"/>
                <w:szCs w:val="18"/>
                <w:rtl/>
              </w:rPr>
              <w:t>رفتارشهروندی</w:t>
            </w:r>
          </w:p>
        </w:tc>
        <w:tc>
          <w:tcPr>
            <w:tcW w:w="1081" w:type="dxa"/>
            <w:tcBorders>
              <w:top w:val="single" w:sz="12" w:space="0" w:color="auto"/>
              <w:bottom w:val="single" w:sz="12" w:space="0" w:color="auto"/>
            </w:tcBorders>
            <w:shd w:val="clear" w:color="auto" w:fill="FBE4D5" w:themeFill="accent2" w:themeFillTint="33"/>
            <w:vAlign w:val="center"/>
          </w:tcPr>
          <w:p w14:paraId="3E7AFF9C" w14:textId="0A0395A6" w:rsidR="00C2106B" w:rsidRPr="006B4A08" w:rsidRDefault="00B734C6" w:rsidP="00C2106B">
            <w:pPr>
              <w:spacing w:after="0" w:line="240" w:lineRule="auto"/>
              <w:ind w:left="-1"/>
              <w:jc w:val="center"/>
              <w:rPr>
                <w:rFonts w:ascii="Times New Roman" w:hAnsi="Times New Roman" w:cs="B Zar"/>
                <w:sz w:val="18"/>
                <w:szCs w:val="18"/>
              </w:rPr>
            </w:pPr>
            <w:r>
              <w:rPr>
                <w:rFonts w:ascii="Times New Roman" w:hAnsi="Times New Roman" w:cs="B Zar" w:hint="cs"/>
                <w:sz w:val="18"/>
                <w:szCs w:val="18"/>
                <w:vertAlign w:val="superscript"/>
                <w:rtl/>
              </w:rPr>
              <w:t>*</w:t>
            </w:r>
            <w:r w:rsidR="00C2106B" w:rsidRPr="006B4A08">
              <w:rPr>
                <w:rFonts w:ascii="Times New Roman" w:hAnsi="Times New Roman" w:cs="B Zar" w:hint="cs"/>
                <w:sz w:val="18"/>
                <w:szCs w:val="18"/>
                <w:vertAlign w:val="superscript"/>
                <w:rtl/>
              </w:rPr>
              <w:t>*</w:t>
            </w:r>
            <w:r>
              <w:rPr>
                <w:rFonts w:ascii="Times New Roman" w:hAnsi="Times New Roman" w:cs="B Zar" w:hint="cs"/>
                <w:sz w:val="18"/>
                <w:szCs w:val="18"/>
                <w:rtl/>
              </w:rPr>
              <w:t>24</w:t>
            </w:r>
            <w:r w:rsidR="00C2106B" w:rsidRPr="006B4A08">
              <w:rPr>
                <w:rFonts w:ascii="Times New Roman" w:hAnsi="Times New Roman" w:cs="B Zar" w:hint="cs"/>
                <w:sz w:val="18"/>
                <w:szCs w:val="18"/>
                <w:rtl/>
              </w:rPr>
              <w:t>/0-</w:t>
            </w:r>
          </w:p>
        </w:tc>
        <w:tc>
          <w:tcPr>
            <w:tcW w:w="1143" w:type="dxa"/>
            <w:tcBorders>
              <w:top w:val="single" w:sz="12" w:space="0" w:color="auto"/>
              <w:bottom w:val="single" w:sz="12" w:space="0" w:color="auto"/>
            </w:tcBorders>
            <w:shd w:val="clear" w:color="auto" w:fill="FBE4D5" w:themeFill="accent2" w:themeFillTint="33"/>
            <w:vAlign w:val="center"/>
          </w:tcPr>
          <w:p w14:paraId="0FACDD37" w14:textId="60BE9268" w:rsidR="00C2106B" w:rsidRPr="006B4A08" w:rsidRDefault="00C2106B" w:rsidP="00C2106B">
            <w:pPr>
              <w:spacing w:after="0" w:line="240" w:lineRule="auto"/>
              <w:ind w:left="-1"/>
              <w:jc w:val="center"/>
              <w:rPr>
                <w:rFonts w:ascii="Times New Roman" w:hAnsi="Times New Roman" w:cs="B Zar"/>
                <w:sz w:val="18"/>
                <w:szCs w:val="18"/>
                <w:rtl/>
                <w:lang w:bidi="ar-SA"/>
              </w:rPr>
            </w:pPr>
            <w:r w:rsidRPr="006B4A08">
              <w:rPr>
                <w:rFonts w:ascii="Times New Roman" w:hAnsi="Times New Roman" w:cs="B Zar" w:hint="cs"/>
                <w:sz w:val="18"/>
                <w:szCs w:val="18"/>
                <w:vertAlign w:val="superscript"/>
                <w:rtl/>
              </w:rPr>
              <w:t>**</w:t>
            </w:r>
            <w:r w:rsidR="00B734C6">
              <w:rPr>
                <w:rFonts w:ascii="Times New Roman" w:hAnsi="Times New Roman" w:cs="B Zar" w:hint="cs"/>
                <w:sz w:val="18"/>
                <w:szCs w:val="18"/>
                <w:rtl/>
              </w:rPr>
              <w:t>29</w:t>
            </w:r>
            <w:r w:rsidRPr="006B4A08">
              <w:rPr>
                <w:rFonts w:ascii="Times New Roman" w:hAnsi="Times New Roman" w:cs="B Zar" w:hint="cs"/>
                <w:sz w:val="18"/>
                <w:szCs w:val="18"/>
                <w:rtl/>
              </w:rPr>
              <w:t>/0-</w:t>
            </w:r>
          </w:p>
        </w:tc>
        <w:tc>
          <w:tcPr>
            <w:tcW w:w="1053" w:type="dxa"/>
            <w:tcBorders>
              <w:top w:val="single" w:sz="12" w:space="0" w:color="auto"/>
              <w:bottom w:val="single" w:sz="12" w:space="0" w:color="auto"/>
            </w:tcBorders>
            <w:shd w:val="clear" w:color="auto" w:fill="FBE4D5" w:themeFill="accent2" w:themeFillTint="33"/>
            <w:vAlign w:val="center"/>
          </w:tcPr>
          <w:p w14:paraId="75AF3CC7" w14:textId="42CCFF8A" w:rsidR="00C2106B" w:rsidRPr="006B4A08" w:rsidRDefault="00C2106B" w:rsidP="00C2106B">
            <w:pPr>
              <w:spacing w:after="0" w:line="240" w:lineRule="auto"/>
              <w:ind w:left="-1"/>
              <w:jc w:val="center"/>
              <w:rPr>
                <w:rFonts w:ascii="Times New Roman" w:hAnsi="Times New Roman" w:cs="B Zar"/>
                <w:sz w:val="18"/>
                <w:szCs w:val="18"/>
                <w:rtl/>
                <w:lang w:bidi="ar-SA"/>
              </w:rPr>
            </w:pPr>
            <w:r w:rsidRPr="006B4A08">
              <w:rPr>
                <w:rFonts w:ascii="Times New Roman" w:hAnsi="Times New Roman" w:cs="B Zar" w:hint="cs"/>
                <w:sz w:val="18"/>
                <w:szCs w:val="18"/>
                <w:vertAlign w:val="superscript"/>
                <w:rtl/>
              </w:rPr>
              <w:t>**</w:t>
            </w:r>
            <w:r w:rsidR="00B734C6">
              <w:rPr>
                <w:rFonts w:ascii="Times New Roman" w:hAnsi="Times New Roman" w:cs="B Zar" w:hint="cs"/>
                <w:sz w:val="18"/>
                <w:szCs w:val="18"/>
                <w:rtl/>
              </w:rPr>
              <w:t>26</w:t>
            </w:r>
            <w:r w:rsidRPr="006B4A08">
              <w:rPr>
                <w:rFonts w:ascii="Times New Roman" w:hAnsi="Times New Roman" w:cs="B Zar" w:hint="cs"/>
                <w:sz w:val="18"/>
                <w:szCs w:val="18"/>
                <w:rtl/>
              </w:rPr>
              <w:t>/0</w:t>
            </w:r>
          </w:p>
        </w:tc>
        <w:tc>
          <w:tcPr>
            <w:tcW w:w="1050" w:type="dxa"/>
            <w:tcBorders>
              <w:top w:val="single" w:sz="12" w:space="0" w:color="auto"/>
              <w:bottom w:val="single" w:sz="12" w:space="0" w:color="auto"/>
            </w:tcBorders>
            <w:shd w:val="clear" w:color="auto" w:fill="FBE4D5" w:themeFill="accent2" w:themeFillTint="33"/>
            <w:vAlign w:val="center"/>
          </w:tcPr>
          <w:p w14:paraId="5EBB882A" w14:textId="2E27D9C4" w:rsidR="00C2106B" w:rsidRPr="006B4A08" w:rsidRDefault="00C2106B" w:rsidP="00C2106B">
            <w:pPr>
              <w:spacing w:after="0" w:line="240" w:lineRule="auto"/>
              <w:ind w:left="-1"/>
              <w:jc w:val="center"/>
              <w:rPr>
                <w:rFonts w:ascii="Times New Roman" w:hAnsi="Times New Roman" w:cs="B Zar"/>
                <w:sz w:val="18"/>
                <w:szCs w:val="18"/>
                <w:rtl/>
                <w:lang w:bidi="ar-SA"/>
              </w:rPr>
            </w:pPr>
            <w:r w:rsidRPr="006B4A08">
              <w:rPr>
                <w:rFonts w:ascii="Times New Roman" w:hAnsi="Times New Roman" w:cs="B Zar" w:hint="cs"/>
                <w:sz w:val="18"/>
                <w:szCs w:val="18"/>
                <w:rtl/>
                <w:lang w:bidi="ar-SA"/>
              </w:rPr>
              <w:t>0.</w:t>
            </w:r>
            <w:r w:rsidR="00B734C6">
              <w:rPr>
                <w:rFonts w:ascii="Times New Roman" w:hAnsi="Times New Roman" w:cs="B Zar" w:hint="cs"/>
                <w:sz w:val="18"/>
                <w:szCs w:val="18"/>
                <w:rtl/>
                <w:lang w:bidi="ar-SA"/>
              </w:rPr>
              <w:t>069</w:t>
            </w:r>
            <w:r w:rsidRPr="006B4A08">
              <w:rPr>
                <w:rFonts w:ascii="Times New Roman" w:hAnsi="Times New Roman" w:cs="B Zar" w:hint="cs"/>
                <w:sz w:val="18"/>
                <w:szCs w:val="18"/>
                <w:rtl/>
                <w:lang w:bidi="ar-SA"/>
              </w:rPr>
              <w:t>-</w:t>
            </w:r>
          </w:p>
        </w:tc>
        <w:tc>
          <w:tcPr>
            <w:tcW w:w="723" w:type="dxa"/>
            <w:tcBorders>
              <w:top w:val="single" w:sz="12" w:space="0" w:color="auto"/>
              <w:bottom w:val="single" w:sz="12" w:space="0" w:color="auto"/>
            </w:tcBorders>
            <w:shd w:val="clear" w:color="auto" w:fill="FBE4D5" w:themeFill="accent2" w:themeFillTint="33"/>
            <w:vAlign w:val="center"/>
          </w:tcPr>
          <w:p w14:paraId="5B63A66C" w14:textId="77777777" w:rsidR="00C2106B" w:rsidRPr="006B4A08" w:rsidRDefault="00C2106B" w:rsidP="00C2106B">
            <w:pPr>
              <w:spacing w:after="0" w:line="240" w:lineRule="auto"/>
              <w:ind w:left="-1"/>
              <w:jc w:val="center"/>
              <w:rPr>
                <w:rFonts w:ascii="Times New Roman" w:hAnsi="Times New Roman" w:cs="B Zar"/>
                <w:sz w:val="18"/>
                <w:szCs w:val="18"/>
              </w:rPr>
            </w:pPr>
            <w:r w:rsidRPr="006B4A08">
              <w:rPr>
                <w:rFonts w:ascii="Times New Roman" w:hAnsi="Times New Roman" w:cs="B Zar" w:hint="cs"/>
                <w:sz w:val="18"/>
                <w:szCs w:val="18"/>
                <w:rtl/>
                <w:lang w:bidi="ar-SA"/>
              </w:rPr>
              <w:t>جزئی</w:t>
            </w:r>
          </w:p>
        </w:tc>
      </w:tr>
    </w:tbl>
    <w:p w14:paraId="78306476" w14:textId="77777777" w:rsidR="00C2106B" w:rsidRDefault="00C2106B" w:rsidP="00C2106B">
      <w:pPr>
        <w:spacing w:after="0" w:line="240" w:lineRule="auto"/>
        <w:ind w:left="-1"/>
        <w:jc w:val="both"/>
        <w:rPr>
          <w:rFonts w:ascii="Times New Roman" w:hAnsi="Times New Roman" w:cs="B Zar"/>
          <w:sz w:val="20"/>
          <w:szCs w:val="24"/>
          <w:rtl/>
        </w:rPr>
        <w:sectPr w:rsidR="00C2106B" w:rsidSect="00C2106B">
          <w:footnotePr>
            <w:numRestart w:val="eachPage"/>
          </w:footnotePr>
          <w:type w:val="continuous"/>
          <w:pgSz w:w="12240" w:h="15840"/>
          <w:pgMar w:top="1440" w:right="737" w:bottom="1440" w:left="737" w:header="708" w:footer="708" w:gutter="0"/>
          <w:pgNumType w:start="1072"/>
          <w:cols w:space="561"/>
          <w:bidi/>
          <w:rtlGutter/>
          <w:docGrid w:linePitch="360"/>
        </w:sectPr>
      </w:pPr>
    </w:p>
    <w:p w14:paraId="288EBD97" w14:textId="5A66D828" w:rsidR="00C2106B" w:rsidRPr="00C2106B" w:rsidRDefault="00C2106B" w:rsidP="00C2106B">
      <w:pPr>
        <w:spacing w:after="0" w:line="240" w:lineRule="auto"/>
        <w:jc w:val="both"/>
        <w:rPr>
          <w:rFonts w:ascii="Times New Roman" w:hAnsi="Times New Roman" w:cs="B Zar"/>
          <w:sz w:val="20"/>
          <w:szCs w:val="24"/>
          <w:rtl/>
        </w:rPr>
      </w:pPr>
      <w:r w:rsidRPr="00C2106B">
        <w:rPr>
          <w:rFonts w:ascii="Times New Roman" w:hAnsi="Times New Roman" w:cs="B Zar" w:hint="cs"/>
          <w:sz w:val="20"/>
          <w:szCs w:val="24"/>
          <w:rtl/>
        </w:rPr>
        <w:t xml:space="preserve">باتوجه نتایج آزمون بوت استراپ به وسیله نرم افزار </w:t>
      </w:r>
      <w:r w:rsidR="00B734C6">
        <w:rPr>
          <w:rFonts w:ascii="Times New Roman" w:hAnsi="Times New Roman" w:cs="B Zar" w:hint="cs"/>
          <w:sz w:val="20"/>
          <w:szCs w:val="24"/>
          <w:rtl/>
        </w:rPr>
        <w:t>آ</w:t>
      </w:r>
      <w:r w:rsidRPr="00C2106B">
        <w:rPr>
          <w:rFonts w:ascii="Times New Roman" w:hAnsi="Times New Roman" w:cs="B Zar" w:hint="cs"/>
          <w:sz w:val="20"/>
          <w:szCs w:val="24"/>
          <w:rtl/>
        </w:rPr>
        <w:t xml:space="preserve">موس </w:t>
      </w:r>
      <w:r>
        <w:rPr>
          <w:rFonts w:ascii="Times New Roman" w:hAnsi="Times New Roman" w:cs="B Zar" w:hint="cs"/>
          <w:sz w:val="20"/>
          <w:szCs w:val="24"/>
          <w:rtl/>
        </w:rPr>
        <w:t>مشاهد می</w:t>
      </w:r>
      <w:r>
        <w:rPr>
          <w:rFonts w:ascii="Times New Roman" w:hAnsi="Times New Roman" w:cs="B Zar"/>
          <w:sz w:val="20"/>
          <w:szCs w:val="24"/>
          <w:rtl/>
        </w:rPr>
        <w:softHyphen/>
      </w:r>
      <w:r>
        <w:rPr>
          <w:rFonts w:ascii="Times New Roman" w:hAnsi="Times New Roman" w:cs="B Zar" w:hint="cs"/>
          <w:sz w:val="20"/>
          <w:szCs w:val="24"/>
          <w:rtl/>
        </w:rPr>
        <w:t>گرد</w:t>
      </w:r>
      <w:r w:rsidRPr="00C2106B">
        <w:rPr>
          <w:rFonts w:ascii="Times New Roman" w:hAnsi="Times New Roman" w:cs="B Zar" w:hint="cs"/>
          <w:sz w:val="20"/>
          <w:szCs w:val="24"/>
          <w:rtl/>
        </w:rPr>
        <w:t>د وقتی که متغیر مس</w:t>
      </w:r>
      <w:r>
        <w:rPr>
          <w:rFonts w:ascii="Times New Roman" w:hAnsi="Times New Roman" w:cs="B Zar" w:hint="cs"/>
          <w:sz w:val="20"/>
          <w:szCs w:val="24"/>
          <w:rtl/>
        </w:rPr>
        <w:t>تقل سرمایه</w:t>
      </w:r>
      <w:r>
        <w:rPr>
          <w:rFonts w:ascii="Times New Roman" w:hAnsi="Times New Roman" w:cs="B Zar"/>
          <w:sz w:val="20"/>
          <w:szCs w:val="24"/>
          <w:rtl/>
        </w:rPr>
        <w:softHyphen/>
      </w:r>
      <w:r w:rsidRPr="00C2106B">
        <w:rPr>
          <w:rFonts w:ascii="Times New Roman" w:hAnsi="Times New Roman" w:cs="B Zar" w:hint="cs"/>
          <w:sz w:val="20"/>
          <w:szCs w:val="24"/>
          <w:rtl/>
        </w:rPr>
        <w:t>های فکری</w:t>
      </w:r>
      <w:r w:rsidR="00B734C6">
        <w:rPr>
          <w:rFonts w:ascii="Times New Roman" w:hAnsi="Times New Roman" w:cs="B Zar" w:hint="cs"/>
          <w:sz w:val="20"/>
          <w:szCs w:val="24"/>
          <w:rtl/>
        </w:rPr>
        <w:t xml:space="preserve"> </w:t>
      </w:r>
      <w:r w:rsidRPr="00C2106B">
        <w:rPr>
          <w:rFonts w:ascii="Times New Roman" w:hAnsi="Times New Roman" w:cs="B Zar" w:hint="cs"/>
          <w:sz w:val="20"/>
          <w:szCs w:val="24"/>
          <w:rtl/>
        </w:rPr>
        <w:t xml:space="preserve">و متغیر مدیریت برداشت به عنوان متغیر میانجی وارد مدل </w:t>
      </w:r>
      <w:r w:rsidR="00B26B4A">
        <w:rPr>
          <w:rFonts w:ascii="Times New Roman" w:hAnsi="Times New Roman" w:cs="B Zar" w:hint="cs"/>
          <w:sz w:val="20"/>
          <w:szCs w:val="24"/>
          <w:rtl/>
        </w:rPr>
        <w:t>پژوهش</w:t>
      </w:r>
      <w:r w:rsidRPr="00C2106B">
        <w:rPr>
          <w:rFonts w:ascii="Times New Roman" w:hAnsi="Times New Roman" w:cs="B Zar" w:hint="cs"/>
          <w:sz w:val="20"/>
          <w:szCs w:val="24"/>
          <w:rtl/>
        </w:rPr>
        <w:t xml:space="preserve"> می شوند مدل معنادر می شود و </w:t>
      </w:r>
      <w:r w:rsidR="00B734C6">
        <w:rPr>
          <w:rFonts w:ascii="Times New Roman" w:hAnsi="Times New Roman" w:cs="B Zar" w:hint="cs"/>
          <w:sz w:val="20"/>
          <w:szCs w:val="24"/>
          <w:rtl/>
        </w:rPr>
        <w:t>23</w:t>
      </w:r>
      <w:r w:rsidRPr="00C2106B">
        <w:rPr>
          <w:rFonts w:ascii="Times New Roman" w:hAnsi="Times New Roman" w:cs="B Zar" w:hint="cs"/>
          <w:sz w:val="20"/>
          <w:szCs w:val="24"/>
          <w:rtl/>
        </w:rPr>
        <w:t xml:space="preserve"> درصد متغیر رفتارشهروندی توسط متغیر</w:t>
      </w:r>
      <w:r w:rsidR="00B734C6">
        <w:rPr>
          <w:rFonts w:ascii="Times New Roman" w:hAnsi="Times New Roman" w:cs="B Zar" w:hint="cs"/>
          <w:sz w:val="20"/>
          <w:szCs w:val="24"/>
          <w:rtl/>
        </w:rPr>
        <w:t>های سرمایه فکری و مدیریت برداشت</w:t>
      </w:r>
      <w:r w:rsidRPr="00C2106B">
        <w:rPr>
          <w:rFonts w:ascii="Times New Roman" w:hAnsi="Times New Roman" w:cs="B Zar" w:hint="cs"/>
          <w:sz w:val="20"/>
          <w:szCs w:val="24"/>
          <w:rtl/>
        </w:rPr>
        <w:t xml:space="preserve"> قابل تبیین می باشد. </w:t>
      </w:r>
    </w:p>
    <w:p w14:paraId="576B6A65" w14:textId="77777777" w:rsidR="00C2106B" w:rsidRDefault="00C2106B" w:rsidP="00C2106B">
      <w:pPr>
        <w:spacing w:after="0" w:line="240" w:lineRule="auto"/>
        <w:ind w:left="-1"/>
        <w:jc w:val="both"/>
        <w:rPr>
          <w:rFonts w:ascii="Times New Roman" w:hAnsi="Times New Roman" w:cs="B Zar"/>
          <w:b/>
          <w:bCs/>
          <w:sz w:val="20"/>
          <w:szCs w:val="24"/>
          <w:rtl/>
          <w:lang w:bidi="ar-SA"/>
        </w:rPr>
        <w:sectPr w:rsidR="00C2106B" w:rsidSect="00E0441F">
          <w:footnotePr>
            <w:numRestart w:val="eachPage"/>
          </w:footnotePr>
          <w:type w:val="continuous"/>
          <w:pgSz w:w="12240" w:h="15840"/>
          <w:pgMar w:top="1440" w:right="737" w:bottom="1440" w:left="737" w:header="708" w:footer="708" w:gutter="0"/>
          <w:pgNumType w:start="1072"/>
          <w:cols w:num="2" w:space="561"/>
          <w:bidi/>
          <w:rtlGutter/>
          <w:docGrid w:linePitch="360"/>
        </w:sectPr>
      </w:pPr>
    </w:p>
    <w:p w14:paraId="070C0235" w14:textId="2F3E97F3" w:rsidR="00C2106B" w:rsidRPr="00C2106B" w:rsidRDefault="00C2106B" w:rsidP="00C2106B">
      <w:pPr>
        <w:spacing w:after="0" w:line="240" w:lineRule="auto"/>
        <w:ind w:left="-1"/>
        <w:jc w:val="center"/>
        <w:rPr>
          <w:rFonts w:ascii="Times New Roman" w:hAnsi="Times New Roman" w:cs="B Zar"/>
          <w:b/>
          <w:bCs/>
          <w:color w:val="990099"/>
          <w:sz w:val="16"/>
          <w:szCs w:val="20"/>
          <w:rtl/>
          <w:lang w:bidi="ar-SA"/>
        </w:rPr>
      </w:pPr>
      <w:r w:rsidRPr="00C2106B">
        <w:rPr>
          <w:rFonts w:ascii="Times New Roman" w:hAnsi="Times New Roman" w:cs="B Zar" w:hint="cs"/>
          <w:b/>
          <w:bCs/>
          <w:color w:val="990099"/>
          <w:sz w:val="16"/>
          <w:szCs w:val="20"/>
          <w:rtl/>
          <w:lang w:bidi="ar-SA"/>
        </w:rPr>
        <w:t>جدول 5.</w:t>
      </w:r>
      <w:r w:rsidRPr="00C2106B">
        <w:rPr>
          <w:rFonts w:ascii="Times New Roman" w:hAnsi="Times New Roman" w:cs="B Zar"/>
          <w:b/>
          <w:bCs/>
          <w:color w:val="990099"/>
          <w:sz w:val="16"/>
          <w:szCs w:val="20"/>
        </w:rPr>
        <w:t xml:space="preserve"> </w:t>
      </w:r>
      <w:r w:rsidRPr="00C2106B">
        <w:rPr>
          <w:rFonts w:ascii="Times New Roman" w:hAnsi="Times New Roman" w:cs="B Zar" w:hint="cs"/>
          <w:b/>
          <w:bCs/>
          <w:color w:val="990099"/>
          <w:sz w:val="16"/>
          <w:szCs w:val="20"/>
          <w:rtl/>
          <w:lang w:bidi="ar-SA"/>
        </w:rPr>
        <w:t>ضریب</w:t>
      </w:r>
      <w:r w:rsidRPr="00C2106B">
        <w:rPr>
          <w:rFonts w:ascii="Times New Roman" w:hAnsi="Times New Roman" w:cs="B Zar"/>
          <w:b/>
          <w:bCs/>
          <w:color w:val="990099"/>
          <w:sz w:val="16"/>
          <w:szCs w:val="20"/>
          <w:rtl/>
          <w:lang w:bidi="ar-SA"/>
        </w:rPr>
        <w:t xml:space="preserve"> </w:t>
      </w:r>
      <w:r w:rsidRPr="00C2106B">
        <w:rPr>
          <w:rFonts w:ascii="Times New Roman" w:hAnsi="Times New Roman" w:cs="B Zar" w:hint="cs"/>
          <w:b/>
          <w:bCs/>
          <w:color w:val="990099"/>
          <w:sz w:val="16"/>
          <w:szCs w:val="20"/>
          <w:rtl/>
          <w:lang w:bidi="ar-SA"/>
        </w:rPr>
        <w:t>رگرسیونی</w:t>
      </w:r>
      <w:r w:rsidRPr="00C2106B">
        <w:rPr>
          <w:rFonts w:ascii="Times New Roman" w:hAnsi="Times New Roman" w:cs="B Zar"/>
          <w:b/>
          <w:bCs/>
          <w:color w:val="990099"/>
          <w:sz w:val="16"/>
          <w:szCs w:val="20"/>
          <w:rtl/>
          <w:lang w:bidi="ar-SA"/>
        </w:rPr>
        <w:t xml:space="preserve"> </w:t>
      </w:r>
      <w:r w:rsidR="009378A7">
        <w:rPr>
          <w:rFonts w:ascii="Times New Roman" w:hAnsi="Times New Roman" w:cs="B Zar" w:hint="cs"/>
          <w:b/>
          <w:bCs/>
          <w:color w:val="990099"/>
          <w:sz w:val="16"/>
          <w:szCs w:val="20"/>
          <w:rtl/>
        </w:rPr>
        <w:t xml:space="preserve">استاندارد </w:t>
      </w:r>
      <w:r w:rsidRPr="00C2106B">
        <w:rPr>
          <w:rFonts w:ascii="Times New Roman" w:hAnsi="Times New Roman" w:cs="B Zar" w:hint="cs"/>
          <w:b/>
          <w:bCs/>
          <w:color w:val="990099"/>
          <w:sz w:val="16"/>
          <w:szCs w:val="20"/>
          <w:rtl/>
          <w:lang w:bidi="ar-SA"/>
        </w:rPr>
        <w:t>و</w:t>
      </w:r>
      <w:r w:rsidRPr="00C2106B">
        <w:rPr>
          <w:rFonts w:ascii="Times New Roman" w:hAnsi="Times New Roman" w:cs="B Zar"/>
          <w:b/>
          <w:bCs/>
          <w:color w:val="990099"/>
          <w:sz w:val="16"/>
          <w:szCs w:val="20"/>
          <w:rtl/>
          <w:lang w:bidi="ar-SA"/>
        </w:rPr>
        <w:t xml:space="preserve"> </w:t>
      </w:r>
      <w:r w:rsidRPr="00C2106B">
        <w:rPr>
          <w:rFonts w:ascii="Times New Roman" w:hAnsi="Times New Roman" w:cs="B Zar" w:hint="cs"/>
          <w:b/>
          <w:bCs/>
          <w:color w:val="990099"/>
          <w:sz w:val="16"/>
          <w:szCs w:val="20"/>
          <w:rtl/>
          <w:lang w:bidi="ar-SA"/>
        </w:rPr>
        <w:t>معناداري</w:t>
      </w:r>
      <w:r w:rsidRPr="00C2106B">
        <w:rPr>
          <w:rFonts w:ascii="Times New Roman" w:hAnsi="Times New Roman" w:cs="B Zar"/>
          <w:b/>
          <w:bCs/>
          <w:color w:val="990099"/>
          <w:sz w:val="16"/>
          <w:szCs w:val="20"/>
          <w:rtl/>
          <w:lang w:bidi="ar-SA"/>
        </w:rPr>
        <w:t xml:space="preserve"> </w:t>
      </w:r>
      <w:r w:rsidRPr="00C2106B">
        <w:rPr>
          <w:rFonts w:ascii="Times New Roman" w:hAnsi="Times New Roman" w:cs="B Zar" w:hint="cs"/>
          <w:b/>
          <w:bCs/>
          <w:color w:val="990099"/>
          <w:sz w:val="16"/>
          <w:szCs w:val="20"/>
          <w:rtl/>
          <w:lang w:bidi="ar-SA"/>
        </w:rPr>
        <w:t xml:space="preserve">اثر متغیرهای </w:t>
      </w:r>
      <w:r w:rsidR="009378A7">
        <w:rPr>
          <w:rFonts w:ascii="Times New Roman" w:hAnsi="Times New Roman" w:cs="B Zar" w:hint="cs"/>
          <w:b/>
          <w:bCs/>
          <w:color w:val="990099"/>
          <w:sz w:val="16"/>
          <w:szCs w:val="20"/>
          <w:rtl/>
          <w:lang w:bidi="ar-SA"/>
        </w:rPr>
        <w:t>برون</w:t>
      </w:r>
      <w:r w:rsidR="009378A7">
        <w:rPr>
          <w:rFonts w:ascii="Times New Roman" w:hAnsi="Times New Roman" w:cs="B Zar"/>
          <w:b/>
          <w:bCs/>
          <w:color w:val="990099"/>
          <w:sz w:val="16"/>
          <w:szCs w:val="20"/>
          <w:rtl/>
          <w:lang w:bidi="ar-SA"/>
        </w:rPr>
        <w:softHyphen/>
      </w:r>
      <w:r w:rsidR="009378A7">
        <w:rPr>
          <w:rFonts w:ascii="Times New Roman" w:hAnsi="Times New Roman" w:cs="B Zar" w:hint="cs"/>
          <w:b/>
          <w:bCs/>
          <w:color w:val="990099"/>
          <w:sz w:val="16"/>
          <w:szCs w:val="20"/>
          <w:rtl/>
          <w:lang w:bidi="ar-SA"/>
        </w:rPr>
        <w:t>زاد</w:t>
      </w:r>
      <w:r w:rsidRPr="00C2106B">
        <w:rPr>
          <w:rFonts w:ascii="Times New Roman" w:hAnsi="Times New Roman" w:cs="B Zar" w:hint="cs"/>
          <w:b/>
          <w:bCs/>
          <w:color w:val="990099"/>
          <w:sz w:val="16"/>
          <w:szCs w:val="20"/>
          <w:rtl/>
          <w:lang w:bidi="ar-SA"/>
        </w:rPr>
        <w:t xml:space="preserve"> بر متغیر </w:t>
      </w:r>
      <w:r w:rsidR="009378A7">
        <w:rPr>
          <w:rFonts w:ascii="Times New Roman" w:hAnsi="Times New Roman" w:cs="B Zar" w:hint="cs"/>
          <w:b/>
          <w:bCs/>
          <w:color w:val="990099"/>
          <w:sz w:val="16"/>
          <w:szCs w:val="20"/>
          <w:rtl/>
          <w:lang w:bidi="ar-SA"/>
        </w:rPr>
        <w:t>درون</w:t>
      </w:r>
      <w:r w:rsidR="009378A7">
        <w:rPr>
          <w:rFonts w:ascii="Times New Roman" w:hAnsi="Times New Roman" w:cs="B Zar"/>
          <w:b/>
          <w:bCs/>
          <w:color w:val="990099"/>
          <w:sz w:val="16"/>
          <w:szCs w:val="20"/>
          <w:rtl/>
          <w:lang w:bidi="ar-SA"/>
        </w:rPr>
        <w:softHyphen/>
      </w:r>
      <w:r w:rsidR="009378A7">
        <w:rPr>
          <w:rFonts w:ascii="Times New Roman" w:hAnsi="Times New Roman" w:cs="B Zar" w:hint="cs"/>
          <w:b/>
          <w:bCs/>
          <w:color w:val="990099"/>
          <w:sz w:val="16"/>
          <w:szCs w:val="20"/>
          <w:rtl/>
          <w:lang w:bidi="ar-SA"/>
        </w:rPr>
        <w:t>زاد</w:t>
      </w:r>
      <w:r w:rsidRPr="00C2106B">
        <w:rPr>
          <w:rFonts w:ascii="Times New Roman" w:hAnsi="Times New Roman" w:cs="B Zar" w:hint="cs"/>
          <w:b/>
          <w:bCs/>
          <w:color w:val="990099"/>
          <w:sz w:val="16"/>
          <w:szCs w:val="20"/>
          <w:rtl/>
          <w:lang w:bidi="ar-SA"/>
        </w:rPr>
        <w:t xml:space="preserve"> (مستقیم و غیرمستقیم)</w:t>
      </w:r>
    </w:p>
    <w:p w14:paraId="2614AD7F" w14:textId="77777777" w:rsidR="00C2106B" w:rsidRDefault="00C2106B" w:rsidP="00C2106B">
      <w:pPr>
        <w:spacing w:after="0" w:line="240" w:lineRule="auto"/>
        <w:ind w:left="-1"/>
        <w:jc w:val="both"/>
        <w:rPr>
          <w:rFonts w:ascii="Times New Roman" w:hAnsi="Times New Roman" w:cs="B Zar"/>
          <w:sz w:val="20"/>
          <w:szCs w:val="24"/>
          <w:rtl/>
          <w:lang w:bidi="ar-SA"/>
        </w:rPr>
        <w:sectPr w:rsidR="00C2106B" w:rsidSect="00C2106B">
          <w:footnotePr>
            <w:numRestart w:val="eachPage"/>
          </w:footnotePr>
          <w:type w:val="continuous"/>
          <w:pgSz w:w="12240" w:h="15840"/>
          <w:pgMar w:top="1440" w:right="737" w:bottom="1440" w:left="737" w:header="708" w:footer="708" w:gutter="0"/>
          <w:pgNumType w:start="1072"/>
          <w:cols w:space="561"/>
          <w:bidi/>
          <w:rtlGutter/>
          <w:docGrid w:linePitch="360"/>
        </w:sectPr>
      </w:pPr>
    </w:p>
    <w:tbl>
      <w:tblPr>
        <w:tblStyle w:val="TableClassic11"/>
        <w:bidiVisual/>
        <w:tblW w:w="0" w:type="auto"/>
        <w:jc w:val="center"/>
        <w:shd w:val="clear" w:color="auto" w:fill="FBE4D5" w:themeFill="accent2" w:themeFillTint="33"/>
        <w:tblLook w:val="0620" w:firstRow="1" w:lastRow="0" w:firstColumn="0" w:lastColumn="0" w:noHBand="1" w:noVBand="1"/>
      </w:tblPr>
      <w:tblGrid>
        <w:gridCol w:w="986"/>
        <w:gridCol w:w="4631"/>
        <w:gridCol w:w="841"/>
        <w:gridCol w:w="699"/>
        <w:gridCol w:w="988"/>
        <w:gridCol w:w="699"/>
        <w:gridCol w:w="1507"/>
      </w:tblGrid>
      <w:tr w:rsidR="00C2106B" w:rsidRPr="00C2106B" w14:paraId="1EDD4DF6" w14:textId="77777777" w:rsidTr="00BE02AE">
        <w:trPr>
          <w:cnfStyle w:val="100000000000" w:firstRow="1" w:lastRow="0" w:firstColumn="0" w:lastColumn="0" w:oddVBand="0" w:evenVBand="0" w:oddHBand="0" w:evenHBand="0" w:firstRowFirstColumn="0" w:firstRowLastColumn="0" w:lastRowFirstColumn="0" w:lastRowLastColumn="0"/>
          <w:trHeight w:val="305"/>
          <w:jc w:val="center"/>
        </w:trPr>
        <w:tc>
          <w:tcPr>
            <w:tcW w:w="986" w:type="dxa"/>
            <w:tcBorders>
              <w:top w:val="single" w:sz="12" w:space="0" w:color="000000"/>
              <w:bottom w:val="single" w:sz="12" w:space="0" w:color="auto"/>
            </w:tcBorders>
            <w:shd w:val="clear" w:color="auto" w:fill="FBE4D5" w:themeFill="accent2" w:themeFillTint="33"/>
            <w:vAlign w:val="center"/>
          </w:tcPr>
          <w:p w14:paraId="72BD4F24" w14:textId="4EDD97C8" w:rsidR="00C2106B" w:rsidRPr="00C2106B" w:rsidRDefault="00C2106B" w:rsidP="00C2106B">
            <w:pPr>
              <w:spacing w:after="0" w:line="240" w:lineRule="auto"/>
              <w:ind w:left="-1"/>
              <w:jc w:val="center"/>
              <w:rPr>
                <w:rFonts w:ascii="Times New Roman" w:eastAsiaTheme="minorHAnsi" w:hAnsi="Times New Roman" w:cs="B Zar"/>
                <w:i w:val="0"/>
                <w:iCs w:val="0"/>
                <w:sz w:val="18"/>
                <w:szCs w:val="18"/>
                <w:rtl/>
                <w:lang w:bidi="ar-SA"/>
              </w:rPr>
            </w:pPr>
            <w:r w:rsidRPr="00C2106B">
              <w:rPr>
                <w:rFonts w:ascii="Times New Roman" w:eastAsiaTheme="minorHAnsi" w:hAnsi="Times New Roman" w:cs="B Zar" w:hint="cs"/>
                <w:i w:val="0"/>
                <w:iCs w:val="0"/>
                <w:sz w:val="18"/>
                <w:szCs w:val="18"/>
                <w:rtl/>
                <w:lang w:bidi="ar-SA"/>
              </w:rPr>
              <w:t>نوع روش</w:t>
            </w:r>
          </w:p>
        </w:tc>
        <w:tc>
          <w:tcPr>
            <w:tcW w:w="4631" w:type="dxa"/>
            <w:tcBorders>
              <w:top w:val="single" w:sz="12" w:space="0" w:color="000000"/>
              <w:bottom w:val="single" w:sz="12" w:space="0" w:color="auto"/>
            </w:tcBorders>
            <w:shd w:val="clear" w:color="auto" w:fill="FBE4D5" w:themeFill="accent2" w:themeFillTint="33"/>
            <w:vAlign w:val="center"/>
          </w:tcPr>
          <w:p w14:paraId="63921881" w14:textId="77777777" w:rsidR="00C2106B" w:rsidRPr="00C2106B" w:rsidRDefault="00C2106B" w:rsidP="00C2106B">
            <w:pPr>
              <w:spacing w:after="0" w:line="240" w:lineRule="auto"/>
              <w:ind w:left="-1"/>
              <w:jc w:val="center"/>
              <w:rPr>
                <w:rFonts w:ascii="Times New Roman" w:eastAsiaTheme="minorHAnsi" w:hAnsi="Times New Roman" w:cs="B Zar"/>
                <w:i w:val="0"/>
                <w:iCs w:val="0"/>
                <w:sz w:val="18"/>
                <w:szCs w:val="18"/>
                <w:rtl/>
                <w:lang w:bidi="ar-SA"/>
              </w:rPr>
            </w:pPr>
            <w:r w:rsidRPr="00C2106B">
              <w:rPr>
                <w:rFonts w:ascii="Times New Roman" w:eastAsiaTheme="minorHAnsi" w:hAnsi="Times New Roman" w:cs="B Zar" w:hint="cs"/>
                <w:i w:val="0"/>
                <w:iCs w:val="0"/>
                <w:sz w:val="18"/>
                <w:szCs w:val="18"/>
                <w:rtl/>
                <w:lang w:bidi="ar-SA"/>
              </w:rPr>
              <w:t>متغیرها</w:t>
            </w:r>
          </w:p>
        </w:tc>
        <w:tc>
          <w:tcPr>
            <w:tcW w:w="841" w:type="dxa"/>
            <w:tcBorders>
              <w:top w:val="single" w:sz="12" w:space="0" w:color="000000"/>
              <w:bottom w:val="single" w:sz="12" w:space="0" w:color="auto"/>
            </w:tcBorders>
            <w:shd w:val="clear" w:color="auto" w:fill="FBE4D5" w:themeFill="accent2" w:themeFillTint="33"/>
            <w:vAlign w:val="center"/>
          </w:tcPr>
          <w:p w14:paraId="76C2F396" w14:textId="77777777" w:rsidR="00C2106B" w:rsidRPr="00C2106B" w:rsidRDefault="00C2106B" w:rsidP="00C2106B">
            <w:pPr>
              <w:spacing w:after="0" w:line="240" w:lineRule="auto"/>
              <w:ind w:left="-1"/>
              <w:jc w:val="center"/>
              <w:rPr>
                <w:rFonts w:ascii="Times New Roman" w:eastAsiaTheme="minorHAnsi" w:hAnsi="Times New Roman" w:cs="B Zar"/>
                <w:b/>
                <w:bCs/>
                <w:i w:val="0"/>
                <w:iCs w:val="0"/>
                <w:sz w:val="18"/>
                <w:szCs w:val="18"/>
                <w:rtl/>
                <w:lang w:bidi="ar-SA"/>
              </w:rPr>
            </w:pPr>
            <w:r w:rsidRPr="00C2106B">
              <w:rPr>
                <w:rFonts w:ascii="Times New Roman" w:eastAsiaTheme="minorHAnsi" w:hAnsi="Times New Roman" w:cs="B Zar"/>
                <w:i w:val="0"/>
                <w:iCs w:val="0"/>
                <w:sz w:val="18"/>
                <w:szCs w:val="18"/>
                <w:lang w:val="en-US"/>
              </w:rPr>
              <w:t>β</w:t>
            </w:r>
          </w:p>
        </w:tc>
        <w:tc>
          <w:tcPr>
            <w:tcW w:w="699" w:type="dxa"/>
            <w:tcBorders>
              <w:top w:val="single" w:sz="12" w:space="0" w:color="000000"/>
              <w:bottom w:val="single" w:sz="12" w:space="0" w:color="auto"/>
            </w:tcBorders>
            <w:shd w:val="clear" w:color="auto" w:fill="FBE4D5" w:themeFill="accent2" w:themeFillTint="33"/>
            <w:vAlign w:val="center"/>
          </w:tcPr>
          <w:p w14:paraId="3007C2D2" w14:textId="77777777" w:rsidR="00C2106B" w:rsidRPr="00C2106B" w:rsidRDefault="00C2106B" w:rsidP="00C2106B">
            <w:pPr>
              <w:spacing w:after="0" w:line="240" w:lineRule="auto"/>
              <w:ind w:left="-1"/>
              <w:jc w:val="center"/>
              <w:rPr>
                <w:rFonts w:ascii="Times New Roman" w:eastAsiaTheme="minorHAnsi" w:hAnsi="Times New Roman" w:cs="B Zar"/>
                <w:b/>
                <w:bCs/>
                <w:i w:val="0"/>
                <w:iCs w:val="0"/>
                <w:sz w:val="18"/>
                <w:szCs w:val="18"/>
                <w:rtl/>
                <w:lang w:bidi="ar-SA"/>
              </w:rPr>
            </w:pPr>
            <w:r w:rsidRPr="00C2106B">
              <w:rPr>
                <w:rFonts w:ascii="Times New Roman" w:eastAsiaTheme="minorHAnsi" w:hAnsi="Times New Roman" w:cs="B Zar"/>
                <w:i w:val="0"/>
                <w:iCs w:val="0"/>
                <w:sz w:val="18"/>
                <w:szCs w:val="18"/>
                <w:lang w:val="en-US"/>
              </w:rPr>
              <w:t>S.E.</w:t>
            </w:r>
          </w:p>
        </w:tc>
        <w:tc>
          <w:tcPr>
            <w:tcW w:w="988" w:type="dxa"/>
            <w:tcBorders>
              <w:top w:val="single" w:sz="12" w:space="0" w:color="000000"/>
              <w:bottom w:val="single" w:sz="12" w:space="0" w:color="auto"/>
            </w:tcBorders>
            <w:shd w:val="clear" w:color="auto" w:fill="FBE4D5" w:themeFill="accent2" w:themeFillTint="33"/>
            <w:vAlign w:val="center"/>
          </w:tcPr>
          <w:p w14:paraId="34C9B98C" w14:textId="77777777" w:rsidR="00C2106B" w:rsidRPr="00C2106B" w:rsidRDefault="00C2106B" w:rsidP="00C2106B">
            <w:pPr>
              <w:spacing w:after="0" w:line="240" w:lineRule="auto"/>
              <w:ind w:left="-1"/>
              <w:jc w:val="center"/>
              <w:rPr>
                <w:rFonts w:ascii="Times New Roman" w:eastAsiaTheme="minorHAnsi" w:hAnsi="Times New Roman" w:cs="B Zar"/>
                <w:b/>
                <w:bCs/>
                <w:i w:val="0"/>
                <w:iCs w:val="0"/>
                <w:sz w:val="18"/>
                <w:szCs w:val="18"/>
                <w:rtl/>
                <w:lang w:bidi="ar-SA"/>
              </w:rPr>
            </w:pPr>
            <w:r w:rsidRPr="00C2106B">
              <w:rPr>
                <w:rFonts w:ascii="Times New Roman" w:eastAsiaTheme="minorHAnsi" w:hAnsi="Times New Roman" w:cs="B Zar"/>
                <w:i w:val="0"/>
                <w:iCs w:val="0"/>
                <w:sz w:val="18"/>
                <w:szCs w:val="18"/>
                <w:lang w:val="en-US"/>
              </w:rPr>
              <w:t>C.R</w:t>
            </w:r>
            <w:r w:rsidRPr="00C2106B">
              <w:rPr>
                <w:rFonts w:ascii="Times New Roman" w:hAnsi="Times New Roman" w:cs="B Zar"/>
                <w:i w:val="0"/>
                <w:iCs w:val="0"/>
                <w:sz w:val="18"/>
                <w:szCs w:val="18"/>
                <w:lang w:val="en-US"/>
              </w:rPr>
              <w:t>.</w:t>
            </w:r>
          </w:p>
        </w:tc>
        <w:tc>
          <w:tcPr>
            <w:tcW w:w="699" w:type="dxa"/>
            <w:tcBorders>
              <w:top w:val="single" w:sz="12" w:space="0" w:color="000000"/>
              <w:bottom w:val="single" w:sz="12" w:space="0" w:color="auto"/>
            </w:tcBorders>
            <w:shd w:val="clear" w:color="auto" w:fill="FBE4D5" w:themeFill="accent2" w:themeFillTint="33"/>
            <w:vAlign w:val="center"/>
          </w:tcPr>
          <w:p w14:paraId="39DFFFBC" w14:textId="77777777" w:rsidR="00C2106B" w:rsidRPr="00C2106B" w:rsidRDefault="00C2106B" w:rsidP="00C2106B">
            <w:pPr>
              <w:spacing w:after="0" w:line="240" w:lineRule="auto"/>
              <w:ind w:left="-1"/>
              <w:jc w:val="center"/>
              <w:rPr>
                <w:rFonts w:ascii="Times New Roman" w:eastAsiaTheme="minorHAnsi" w:hAnsi="Times New Roman" w:cs="B Zar"/>
                <w:b/>
                <w:bCs/>
                <w:i w:val="0"/>
                <w:iCs w:val="0"/>
                <w:sz w:val="18"/>
                <w:szCs w:val="18"/>
                <w:rtl/>
                <w:lang w:bidi="ar-SA"/>
              </w:rPr>
            </w:pPr>
            <w:r w:rsidRPr="00C2106B">
              <w:rPr>
                <w:rFonts w:ascii="Times New Roman" w:eastAsiaTheme="minorHAnsi" w:hAnsi="Times New Roman" w:cs="B Zar"/>
                <w:i w:val="0"/>
                <w:iCs w:val="0"/>
                <w:sz w:val="18"/>
                <w:szCs w:val="18"/>
                <w:lang w:val="en-US"/>
              </w:rPr>
              <w:t>p</w:t>
            </w:r>
          </w:p>
        </w:tc>
        <w:tc>
          <w:tcPr>
            <w:tcW w:w="1507" w:type="dxa"/>
            <w:tcBorders>
              <w:top w:val="single" w:sz="12" w:space="0" w:color="000000"/>
              <w:bottom w:val="single" w:sz="12" w:space="0" w:color="auto"/>
            </w:tcBorders>
            <w:shd w:val="clear" w:color="auto" w:fill="FBE4D5" w:themeFill="accent2" w:themeFillTint="33"/>
            <w:vAlign w:val="center"/>
          </w:tcPr>
          <w:p w14:paraId="61629AE6" w14:textId="77777777" w:rsidR="00C2106B" w:rsidRPr="00C2106B" w:rsidRDefault="00C2106B" w:rsidP="00C2106B">
            <w:pPr>
              <w:spacing w:after="0" w:line="240" w:lineRule="auto"/>
              <w:ind w:left="-1"/>
              <w:jc w:val="center"/>
              <w:rPr>
                <w:rFonts w:ascii="Times New Roman" w:eastAsiaTheme="minorHAnsi" w:hAnsi="Times New Roman" w:cs="B Zar"/>
                <w:b/>
                <w:bCs/>
                <w:i w:val="0"/>
                <w:iCs w:val="0"/>
                <w:sz w:val="18"/>
                <w:szCs w:val="18"/>
                <w:rtl/>
                <w:lang w:bidi="ar-SA"/>
              </w:rPr>
            </w:pPr>
            <w:r w:rsidRPr="00C2106B">
              <w:rPr>
                <w:rFonts w:ascii="Times New Roman" w:hAnsi="Times New Roman" w:cs="B Zar" w:hint="cs"/>
                <w:i w:val="0"/>
                <w:iCs w:val="0"/>
                <w:sz w:val="18"/>
                <w:szCs w:val="18"/>
                <w:rtl/>
              </w:rPr>
              <w:t>نتیجه</w:t>
            </w:r>
          </w:p>
        </w:tc>
      </w:tr>
      <w:tr w:rsidR="00B76285" w:rsidRPr="00C2106B" w14:paraId="2D80144B" w14:textId="77777777" w:rsidTr="00BE02AE">
        <w:trPr>
          <w:trHeight w:val="305"/>
          <w:jc w:val="center"/>
        </w:trPr>
        <w:tc>
          <w:tcPr>
            <w:tcW w:w="986" w:type="dxa"/>
            <w:vMerge w:val="restart"/>
            <w:tcBorders>
              <w:top w:val="single" w:sz="12" w:space="0" w:color="auto"/>
              <w:bottom w:val="nil"/>
            </w:tcBorders>
            <w:shd w:val="clear" w:color="auto" w:fill="FBE4D5" w:themeFill="accent2" w:themeFillTint="33"/>
            <w:vAlign w:val="center"/>
          </w:tcPr>
          <w:p w14:paraId="2B049921" w14:textId="371153EC" w:rsidR="00B76285" w:rsidRPr="00C2106B" w:rsidRDefault="00B76285" w:rsidP="00C2106B">
            <w:pPr>
              <w:spacing w:after="0" w:line="240" w:lineRule="auto"/>
              <w:ind w:left="-1"/>
              <w:jc w:val="center"/>
              <w:rPr>
                <w:rFonts w:ascii="Times New Roman" w:eastAsiaTheme="minorHAnsi" w:hAnsi="Times New Roman" w:cs="B Zar"/>
                <w:b/>
                <w:bCs/>
                <w:sz w:val="18"/>
                <w:szCs w:val="18"/>
                <w:rtl/>
                <w:lang w:bidi="ar-SA"/>
              </w:rPr>
            </w:pPr>
            <w:r w:rsidRPr="00C2106B">
              <w:rPr>
                <w:rFonts w:ascii="Times New Roman" w:eastAsiaTheme="minorHAnsi" w:hAnsi="Times New Roman" w:cs="B Zar" w:hint="cs"/>
                <w:sz w:val="18"/>
                <w:szCs w:val="18"/>
                <w:rtl/>
                <w:lang w:bidi="ar-SA"/>
              </w:rPr>
              <w:t>مستقیم</w:t>
            </w:r>
          </w:p>
          <w:p w14:paraId="41AA5F51" w14:textId="41FEB691" w:rsidR="00B76285" w:rsidRPr="00C2106B" w:rsidRDefault="00B76285" w:rsidP="00C2106B">
            <w:pPr>
              <w:spacing w:after="0" w:line="240" w:lineRule="auto"/>
              <w:ind w:left="-1"/>
              <w:jc w:val="center"/>
              <w:rPr>
                <w:rFonts w:ascii="Times New Roman" w:eastAsiaTheme="minorHAnsi" w:hAnsi="Times New Roman" w:cs="B Zar"/>
                <w:sz w:val="18"/>
                <w:szCs w:val="18"/>
                <w:rtl/>
                <w:lang w:bidi="ar-SA"/>
              </w:rPr>
            </w:pPr>
          </w:p>
        </w:tc>
        <w:tc>
          <w:tcPr>
            <w:tcW w:w="4631" w:type="dxa"/>
            <w:tcBorders>
              <w:top w:val="single" w:sz="12" w:space="0" w:color="auto"/>
            </w:tcBorders>
            <w:shd w:val="clear" w:color="auto" w:fill="FBE4D5" w:themeFill="accent2" w:themeFillTint="33"/>
            <w:vAlign w:val="center"/>
          </w:tcPr>
          <w:p w14:paraId="401782E3" w14:textId="77777777" w:rsidR="00B76285" w:rsidRPr="00C2106B" w:rsidRDefault="00B76285" w:rsidP="00C2106B">
            <w:pPr>
              <w:spacing w:after="0" w:line="240" w:lineRule="auto"/>
              <w:ind w:left="-1"/>
              <w:jc w:val="center"/>
              <w:rPr>
                <w:rFonts w:ascii="Times New Roman" w:eastAsiaTheme="minorHAnsi" w:hAnsi="Times New Roman" w:cs="B Zar"/>
                <w:b/>
                <w:bCs/>
                <w:sz w:val="18"/>
                <w:szCs w:val="18"/>
                <w:rtl/>
                <w:lang w:bidi="ar-SA"/>
              </w:rPr>
            </w:pPr>
            <w:r w:rsidRPr="00C2106B">
              <w:rPr>
                <w:rFonts w:ascii="Times New Roman" w:hAnsi="Times New Roman" w:cs="B Zar" w:hint="cs"/>
                <w:sz w:val="18"/>
                <w:szCs w:val="18"/>
                <w:rtl/>
              </w:rPr>
              <w:t>سرمایه</w:t>
            </w:r>
            <w:r w:rsidRPr="00C2106B">
              <w:rPr>
                <w:rFonts w:ascii="Times New Roman" w:hAnsi="Times New Roman" w:cs="B Zar"/>
                <w:sz w:val="18"/>
                <w:szCs w:val="18"/>
                <w:rtl/>
              </w:rPr>
              <w:t xml:space="preserve"> </w:t>
            </w:r>
            <w:r w:rsidRPr="00C2106B">
              <w:rPr>
                <w:rFonts w:ascii="Times New Roman" w:hAnsi="Times New Roman" w:cs="B Zar" w:hint="cs"/>
                <w:sz w:val="18"/>
                <w:szCs w:val="18"/>
                <w:rtl/>
              </w:rPr>
              <w:t>فکری</w:t>
            </w:r>
            <w:r w:rsidRPr="00C2106B">
              <w:rPr>
                <w:rFonts w:ascii="Times New Roman" w:hAnsi="Times New Roman" w:cs="B Zar"/>
                <w:sz w:val="18"/>
                <w:szCs w:val="18"/>
                <w:rtl/>
              </w:rPr>
              <w:t xml:space="preserve"> </w:t>
            </w:r>
            <w:r w:rsidRPr="00C2106B">
              <w:rPr>
                <w:rFonts w:ascii="Times New Roman" w:hAnsi="Times New Roman" w:cs="B Zar" w:hint="cs"/>
                <w:sz w:val="18"/>
                <w:szCs w:val="18"/>
                <w:rtl/>
              </w:rPr>
              <w:t>بر</w:t>
            </w:r>
            <w:r w:rsidRPr="00C2106B">
              <w:rPr>
                <w:rFonts w:ascii="Times New Roman" w:hAnsi="Times New Roman" w:cs="B Zar"/>
                <w:sz w:val="18"/>
                <w:szCs w:val="18"/>
                <w:rtl/>
              </w:rPr>
              <w:t xml:space="preserve"> </w:t>
            </w:r>
            <w:r w:rsidRPr="00C2106B">
              <w:rPr>
                <w:rFonts w:ascii="Times New Roman" w:hAnsi="Times New Roman" w:cs="B Zar" w:hint="cs"/>
                <w:sz w:val="18"/>
                <w:szCs w:val="18"/>
                <w:rtl/>
              </w:rPr>
              <w:t>مدیریت</w:t>
            </w:r>
            <w:r w:rsidRPr="00C2106B">
              <w:rPr>
                <w:rFonts w:ascii="Times New Roman" w:hAnsi="Times New Roman" w:cs="B Zar"/>
                <w:sz w:val="18"/>
                <w:szCs w:val="18"/>
                <w:rtl/>
              </w:rPr>
              <w:t xml:space="preserve"> </w:t>
            </w:r>
            <w:r w:rsidRPr="00C2106B">
              <w:rPr>
                <w:rFonts w:ascii="Times New Roman" w:hAnsi="Times New Roman" w:cs="B Zar" w:hint="cs"/>
                <w:sz w:val="18"/>
                <w:szCs w:val="18"/>
                <w:rtl/>
              </w:rPr>
              <w:t>برداشت</w:t>
            </w:r>
          </w:p>
        </w:tc>
        <w:tc>
          <w:tcPr>
            <w:tcW w:w="841" w:type="dxa"/>
            <w:tcBorders>
              <w:top w:val="single" w:sz="12" w:space="0" w:color="auto"/>
            </w:tcBorders>
            <w:shd w:val="clear" w:color="auto" w:fill="FBE4D5" w:themeFill="accent2" w:themeFillTint="33"/>
            <w:vAlign w:val="center"/>
          </w:tcPr>
          <w:p w14:paraId="61051DD9" w14:textId="56A568E9" w:rsidR="00B76285" w:rsidRPr="00C2106B" w:rsidRDefault="00BC4F3B" w:rsidP="00C2106B">
            <w:pPr>
              <w:spacing w:after="0" w:line="240" w:lineRule="auto"/>
              <w:ind w:left="-1"/>
              <w:jc w:val="center"/>
              <w:rPr>
                <w:rFonts w:ascii="Times New Roman" w:eastAsiaTheme="minorHAnsi" w:hAnsi="Times New Roman" w:cs="B Zar"/>
                <w:b/>
                <w:bCs/>
                <w:sz w:val="18"/>
                <w:szCs w:val="18"/>
                <w:rtl/>
                <w:lang w:bidi="ar-SA"/>
              </w:rPr>
            </w:pPr>
            <w:r>
              <w:rPr>
                <w:rFonts w:ascii="Times New Roman" w:hAnsi="Times New Roman" w:cs="B Zar" w:hint="cs"/>
                <w:sz w:val="18"/>
                <w:szCs w:val="18"/>
                <w:rtl/>
              </w:rPr>
              <w:t>241</w:t>
            </w:r>
            <w:r w:rsidR="00B76285" w:rsidRPr="00C2106B">
              <w:rPr>
                <w:rFonts w:ascii="Times New Roman" w:hAnsi="Times New Roman" w:cs="B Zar" w:hint="cs"/>
                <w:sz w:val="18"/>
                <w:szCs w:val="18"/>
                <w:rtl/>
              </w:rPr>
              <w:t>/0-</w:t>
            </w:r>
          </w:p>
        </w:tc>
        <w:tc>
          <w:tcPr>
            <w:tcW w:w="699" w:type="dxa"/>
            <w:tcBorders>
              <w:top w:val="single" w:sz="12" w:space="0" w:color="auto"/>
            </w:tcBorders>
            <w:shd w:val="clear" w:color="auto" w:fill="FBE4D5" w:themeFill="accent2" w:themeFillTint="33"/>
            <w:vAlign w:val="center"/>
          </w:tcPr>
          <w:p w14:paraId="1C56F071" w14:textId="1A135ECA" w:rsidR="00B76285" w:rsidRPr="00C2106B" w:rsidRDefault="00BC4F3B" w:rsidP="00C2106B">
            <w:pPr>
              <w:spacing w:after="0" w:line="240" w:lineRule="auto"/>
              <w:ind w:left="-1"/>
              <w:jc w:val="center"/>
              <w:rPr>
                <w:rFonts w:ascii="Times New Roman" w:eastAsiaTheme="minorHAnsi" w:hAnsi="Times New Roman" w:cs="B Zar"/>
                <w:b/>
                <w:bCs/>
                <w:sz w:val="18"/>
                <w:szCs w:val="18"/>
                <w:rtl/>
                <w:lang w:bidi="ar-SA"/>
              </w:rPr>
            </w:pPr>
            <w:r>
              <w:rPr>
                <w:rFonts w:ascii="Times New Roman" w:hAnsi="Times New Roman" w:cs="B Zar" w:hint="cs"/>
                <w:sz w:val="18"/>
                <w:szCs w:val="18"/>
                <w:rtl/>
              </w:rPr>
              <w:t>072</w:t>
            </w:r>
            <w:r w:rsidR="00B76285" w:rsidRPr="00C2106B">
              <w:rPr>
                <w:rFonts w:ascii="Times New Roman" w:hAnsi="Times New Roman" w:cs="B Zar" w:hint="cs"/>
                <w:sz w:val="18"/>
                <w:szCs w:val="18"/>
                <w:rtl/>
              </w:rPr>
              <w:t>/0</w:t>
            </w:r>
          </w:p>
        </w:tc>
        <w:tc>
          <w:tcPr>
            <w:tcW w:w="988" w:type="dxa"/>
            <w:tcBorders>
              <w:top w:val="single" w:sz="12" w:space="0" w:color="auto"/>
            </w:tcBorders>
            <w:shd w:val="clear" w:color="auto" w:fill="FBE4D5" w:themeFill="accent2" w:themeFillTint="33"/>
            <w:vAlign w:val="center"/>
          </w:tcPr>
          <w:p w14:paraId="4E52D406" w14:textId="013CD9CE" w:rsidR="00B76285" w:rsidRPr="00C2106B" w:rsidRDefault="00BC4F3B" w:rsidP="00C2106B">
            <w:pPr>
              <w:spacing w:after="0" w:line="240" w:lineRule="auto"/>
              <w:ind w:left="-1"/>
              <w:jc w:val="center"/>
              <w:rPr>
                <w:rFonts w:ascii="Times New Roman" w:eastAsiaTheme="minorHAnsi" w:hAnsi="Times New Roman" w:cs="B Zar"/>
                <w:b/>
                <w:bCs/>
                <w:sz w:val="18"/>
                <w:szCs w:val="18"/>
                <w:rtl/>
                <w:lang w:bidi="ar-SA"/>
              </w:rPr>
            </w:pPr>
            <w:r>
              <w:rPr>
                <w:rFonts w:ascii="Times New Roman" w:hAnsi="Times New Roman" w:cs="B Zar" w:hint="cs"/>
                <w:sz w:val="18"/>
                <w:szCs w:val="18"/>
                <w:rtl/>
              </w:rPr>
              <w:t>347</w:t>
            </w:r>
            <w:r w:rsidR="00B76285" w:rsidRPr="00C2106B">
              <w:rPr>
                <w:rFonts w:ascii="Times New Roman" w:hAnsi="Times New Roman" w:cs="B Zar" w:hint="cs"/>
                <w:sz w:val="18"/>
                <w:szCs w:val="18"/>
                <w:rtl/>
              </w:rPr>
              <w:t>/</w:t>
            </w:r>
            <w:r>
              <w:rPr>
                <w:rFonts w:ascii="Times New Roman" w:hAnsi="Times New Roman" w:cs="B Zar" w:hint="cs"/>
                <w:sz w:val="18"/>
                <w:szCs w:val="18"/>
                <w:rtl/>
              </w:rPr>
              <w:t>3</w:t>
            </w:r>
            <w:r w:rsidR="00B76285" w:rsidRPr="00C2106B">
              <w:rPr>
                <w:rFonts w:ascii="Times New Roman" w:hAnsi="Times New Roman" w:cs="B Zar" w:hint="cs"/>
                <w:sz w:val="18"/>
                <w:szCs w:val="18"/>
                <w:rtl/>
              </w:rPr>
              <w:t>-</w:t>
            </w:r>
          </w:p>
        </w:tc>
        <w:tc>
          <w:tcPr>
            <w:tcW w:w="699" w:type="dxa"/>
            <w:tcBorders>
              <w:top w:val="single" w:sz="12" w:space="0" w:color="auto"/>
            </w:tcBorders>
            <w:shd w:val="clear" w:color="auto" w:fill="FBE4D5" w:themeFill="accent2" w:themeFillTint="33"/>
            <w:vAlign w:val="center"/>
          </w:tcPr>
          <w:p w14:paraId="5A9CD421" w14:textId="1FD1D679" w:rsidR="00B76285" w:rsidRPr="00C2106B" w:rsidRDefault="00BC4F3B" w:rsidP="00C2106B">
            <w:pPr>
              <w:spacing w:after="0" w:line="240" w:lineRule="auto"/>
              <w:ind w:left="-1"/>
              <w:jc w:val="center"/>
              <w:rPr>
                <w:rFonts w:ascii="Times New Roman" w:eastAsiaTheme="minorHAnsi" w:hAnsi="Times New Roman" w:cs="B Zar"/>
                <w:b/>
                <w:bCs/>
                <w:sz w:val="18"/>
                <w:szCs w:val="18"/>
                <w:rtl/>
                <w:lang w:bidi="ar-SA"/>
              </w:rPr>
            </w:pPr>
            <w:r>
              <w:rPr>
                <w:rFonts w:ascii="Times New Roman" w:hAnsi="Times New Roman" w:cs="B Zar" w:hint="cs"/>
                <w:sz w:val="18"/>
                <w:szCs w:val="18"/>
                <w:rtl/>
              </w:rPr>
              <w:t>05</w:t>
            </w:r>
            <w:r w:rsidR="00B76285" w:rsidRPr="00C2106B">
              <w:rPr>
                <w:rFonts w:ascii="Times New Roman" w:hAnsi="Times New Roman" w:cs="B Zar" w:hint="cs"/>
                <w:sz w:val="18"/>
                <w:szCs w:val="18"/>
                <w:rtl/>
              </w:rPr>
              <w:t>/0</w:t>
            </w:r>
          </w:p>
        </w:tc>
        <w:tc>
          <w:tcPr>
            <w:tcW w:w="1507" w:type="dxa"/>
            <w:tcBorders>
              <w:top w:val="single" w:sz="12" w:space="0" w:color="auto"/>
            </w:tcBorders>
            <w:shd w:val="clear" w:color="auto" w:fill="FBE4D5" w:themeFill="accent2" w:themeFillTint="33"/>
            <w:vAlign w:val="center"/>
          </w:tcPr>
          <w:p w14:paraId="4D82C9AF" w14:textId="77777777" w:rsidR="00B76285" w:rsidRPr="00C2106B" w:rsidRDefault="00B76285" w:rsidP="00C2106B">
            <w:pPr>
              <w:spacing w:after="0" w:line="240" w:lineRule="auto"/>
              <w:ind w:left="-1"/>
              <w:jc w:val="center"/>
              <w:rPr>
                <w:rFonts w:ascii="Times New Roman" w:eastAsiaTheme="minorHAnsi" w:hAnsi="Times New Roman" w:cs="B Zar"/>
                <w:b/>
                <w:bCs/>
                <w:sz w:val="18"/>
                <w:szCs w:val="18"/>
                <w:rtl/>
                <w:lang w:bidi="ar-SA"/>
              </w:rPr>
            </w:pPr>
            <w:r w:rsidRPr="00C2106B">
              <w:rPr>
                <w:rFonts w:ascii="Times New Roman" w:hAnsi="Times New Roman" w:cs="B Zar" w:hint="cs"/>
                <w:sz w:val="18"/>
                <w:szCs w:val="18"/>
                <w:rtl/>
              </w:rPr>
              <w:t>تایید</w:t>
            </w:r>
            <w:r w:rsidRPr="00C2106B">
              <w:rPr>
                <w:rFonts w:ascii="Times New Roman" w:hAnsi="Times New Roman" w:cs="B Zar"/>
                <w:sz w:val="18"/>
                <w:szCs w:val="18"/>
                <w:rtl/>
              </w:rPr>
              <w:t xml:space="preserve"> </w:t>
            </w:r>
            <w:r w:rsidRPr="00C2106B">
              <w:rPr>
                <w:rFonts w:ascii="Times New Roman" w:hAnsi="Times New Roman" w:cs="B Zar" w:hint="cs"/>
                <w:sz w:val="18"/>
                <w:szCs w:val="18"/>
                <w:rtl/>
              </w:rPr>
              <w:t>فرضیه</w:t>
            </w:r>
          </w:p>
        </w:tc>
      </w:tr>
      <w:tr w:rsidR="00B76285" w:rsidRPr="00C2106B" w14:paraId="7264525A" w14:textId="77777777" w:rsidTr="00BE02AE">
        <w:trPr>
          <w:trHeight w:val="305"/>
          <w:jc w:val="center"/>
        </w:trPr>
        <w:tc>
          <w:tcPr>
            <w:tcW w:w="986" w:type="dxa"/>
            <w:vMerge/>
            <w:tcBorders>
              <w:top w:val="nil"/>
              <w:bottom w:val="nil"/>
            </w:tcBorders>
            <w:shd w:val="clear" w:color="auto" w:fill="FBE4D5" w:themeFill="accent2" w:themeFillTint="33"/>
            <w:vAlign w:val="center"/>
          </w:tcPr>
          <w:p w14:paraId="69D4FAF3" w14:textId="77777777" w:rsidR="00B76285" w:rsidRPr="00C2106B" w:rsidRDefault="00B76285" w:rsidP="00B76285">
            <w:pPr>
              <w:spacing w:after="0" w:line="240" w:lineRule="auto"/>
              <w:ind w:left="-1"/>
              <w:jc w:val="center"/>
              <w:rPr>
                <w:rFonts w:ascii="Times New Roman" w:eastAsiaTheme="minorHAnsi" w:hAnsi="Times New Roman" w:cs="B Zar"/>
                <w:b/>
                <w:bCs/>
                <w:sz w:val="18"/>
                <w:szCs w:val="18"/>
                <w:rtl/>
                <w:lang w:bidi="ar-SA"/>
              </w:rPr>
            </w:pPr>
          </w:p>
        </w:tc>
        <w:tc>
          <w:tcPr>
            <w:tcW w:w="4631" w:type="dxa"/>
            <w:shd w:val="clear" w:color="auto" w:fill="FBE4D5" w:themeFill="accent2" w:themeFillTint="33"/>
            <w:vAlign w:val="center"/>
          </w:tcPr>
          <w:p w14:paraId="2AAC35BD" w14:textId="77777777" w:rsidR="00B76285" w:rsidRPr="00C2106B" w:rsidRDefault="00B76285" w:rsidP="00C2106B">
            <w:pPr>
              <w:spacing w:after="0" w:line="240" w:lineRule="auto"/>
              <w:ind w:left="-1"/>
              <w:jc w:val="center"/>
              <w:rPr>
                <w:rFonts w:ascii="Times New Roman" w:eastAsiaTheme="minorHAnsi" w:hAnsi="Times New Roman" w:cs="B Zar"/>
                <w:b/>
                <w:bCs/>
                <w:sz w:val="18"/>
                <w:szCs w:val="18"/>
                <w:rtl/>
                <w:lang w:bidi="ar-SA"/>
              </w:rPr>
            </w:pPr>
            <w:r w:rsidRPr="00C2106B">
              <w:rPr>
                <w:rFonts w:ascii="Times New Roman" w:hAnsi="Times New Roman" w:cs="B Zar" w:hint="cs"/>
                <w:sz w:val="18"/>
                <w:szCs w:val="18"/>
                <w:rtl/>
              </w:rPr>
              <w:t>مدیریت</w:t>
            </w:r>
            <w:r w:rsidRPr="00C2106B">
              <w:rPr>
                <w:rFonts w:ascii="Times New Roman" w:hAnsi="Times New Roman" w:cs="B Zar"/>
                <w:sz w:val="18"/>
                <w:szCs w:val="18"/>
                <w:rtl/>
              </w:rPr>
              <w:t xml:space="preserve"> </w:t>
            </w:r>
            <w:r w:rsidRPr="00C2106B">
              <w:rPr>
                <w:rFonts w:ascii="Times New Roman" w:hAnsi="Times New Roman" w:cs="B Zar" w:hint="cs"/>
                <w:sz w:val="18"/>
                <w:szCs w:val="18"/>
                <w:rtl/>
              </w:rPr>
              <w:t>برداشت</w:t>
            </w:r>
            <w:r w:rsidRPr="00C2106B">
              <w:rPr>
                <w:rFonts w:ascii="Times New Roman" w:hAnsi="Times New Roman" w:cs="B Zar"/>
                <w:sz w:val="18"/>
                <w:szCs w:val="18"/>
                <w:rtl/>
              </w:rPr>
              <w:t xml:space="preserve"> </w:t>
            </w:r>
            <w:r w:rsidRPr="00C2106B">
              <w:rPr>
                <w:rFonts w:ascii="Times New Roman" w:hAnsi="Times New Roman" w:cs="B Zar" w:hint="cs"/>
                <w:sz w:val="18"/>
                <w:szCs w:val="18"/>
                <w:rtl/>
              </w:rPr>
              <w:t>بر</w:t>
            </w:r>
            <w:r w:rsidRPr="00C2106B">
              <w:rPr>
                <w:rFonts w:ascii="Times New Roman" w:hAnsi="Times New Roman" w:cs="B Zar"/>
                <w:sz w:val="18"/>
                <w:szCs w:val="18"/>
                <w:rtl/>
              </w:rPr>
              <w:t xml:space="preserve"> </w:t>
            </w:r>
            <w:r w:rsidRPr="00C2106B">
              <w:rPr>
                <w:rFonts w:ascii="Times New Roman" w:hAnsi="Times New Roman" w:cs="B Zar" w:hint="cs"/>
                <w:sz w:val="18"/>
                <w:szCs w:val="18"/>
                <w:rtl/>
              </w:rPr>
              <w:t>رفتار</w:t>
            </w:r>
            <w:r w:rsidRPr="00C2106B">
              <w:rPr>
                <w:rFonts w:ascii="Times New Roman" w:hAnsi="Times New Roman" w:cs="B Zar"/>
                <w:sz w:val="18"/>
                <w:szCs w:val="18"/>
                <w:rtl/>
              </w:rPr>
              <w:t xml:space="preserve"> </w:t>
            </w:r>
            <w:r w:rsidRPr="00C2106B">
              <w:rPr>
                <w:rFonts w:ascii="Times New Roman" w:hAnsi="Times New Roman" w:cs="B Zar" w:hint="cs"/>
                <w:sz w:val="18"/>
                <w:szCs w:val="18"/>
                <w:rtl/>
              </w:rPr>
              <w:t>شهروندی</w:t>
            </w:r>
            <w:r w:rsidRPr="00C2106B">
              <w:rPr>
                <w:rFonts w:ascii="Times New Roman" w:hAnsi="Times New Roman" w:cs="B Zar"/>
                <w:sz w:val="18"/>
                <w:szCs w:val="18"/>
                <w:rtl/>
              </w:rPr>
              <w:t xml:space="preserve"> </w:t>
            </w:r>
            <w:r w:rsidRPr="00C2106B">
              <w:rPr>
                <w:rFonts w:ascii="Times New Roman" w:hAnsi="Times New Roman" w:cs="B Zar" w:hint="cs"/>
                <w:sz w:val="18"/>
                <w:szCs w:val="18"/>
                <w:rtl/>
              </w:rPr>
              <w:t>سازمانی</w:t>
            </w:r>
          </w:p>
        </w:tc>
        <w:tc>
          <w:tcPr>
            <w:tcW w:w="841" w:type="dxa"/>
            <w:shd w:val="clear" w:color="auto" w:fill="FBE4D5" w:themeFill="accent2" w:themeFillTint="33"/>
            <w:vAlign w:val="center"/>
          </w:tcPr>
          <w:p w14:paraId="2B9657FF" w14:textId="7252EF8D" w:rsidR="00B76285" w:rsidRPr="00C2106B" w:rsidRDefault="00BC4F3B" w:rsidP="00C2106B">
            <w:pPr>
              <w:spacing w:after="0" w:line="240" w:lineRule="auto"/>
              <w:ind w:left="-1"/>
              <w:jc w:val="center"/>
              <w:rPr>
                <w:rFonts w:ascii="Times New Roman" w:eastAsiaTheme="minorHAnsi" w:hAnsi="Times New Roman" w:cs="B Zar"/>
                <w:b/>
                <w:bCs/>
                <w:sz w:val="18"/>
                <w:szCs w:val="18"/>
                <w:rtl/>
                <w:lang w:bidi="ar-SA"/>
              </w:rPr>
            </w:pPr>
            <w:r>
              <w:rPr>
                <w:rFonts w:ascii="Times New Roman" w:hAnsi="Times New Roman" w:cs="B Zar" w:hint="cs"/>
                <w:sz w:val="18"/>
                <w:szCs w:val="18"/>
                <w:rtl/>
              </w:rPr>
              <w:t>293</w:t>
            </w:r>
            <w:r w:rsidR="00B76285" w:rsidRPr="00C2106B">
              <w:rPr>
                <w:rFonts w:ascii="Times New Roman" w:hAnsi="Times New Roman" w:cs="B Zar" w:hint="cs"/>
                <w:sz w:val="18"/>
                <w:szCs w:val="18"/>
                <w:rtl/>
              </w:rPr>
              <w:t>/0-</w:t>
            </w:r>
          </w:p>
        </w:tc>
        <w:tc>
          <w:tcPr>
            <w:tcW w:w="699" w:type="dxa"/>
            <w:shd w:val="clear" w:color="auto" w:fill="FBE4D5" w:themeFill="accent2" w:themeFillTint="33"/>
            <w:vAlign w:val="center"/>
          </w:tcPr>
          <w:p w14:paraId="41BA9E4A" w14:textId="45D7C0F0" w:rsidR="00B76285" w:rsidRPr="00C2106B" w:rsidRDefault="00BC4F3B" w:rsidP="00C2106B">
            <w:pPr>
              <w:spacing w:after="0" w:line="240" w:lineRule="auto"/>
              <w:ind w:left="-1"/>
              <w:jc w:val="center"/>
              <w:rPr>
                <w:rFonts w:ascii="Times New Roman" w:eastAsiaTheme="minorHAnsi" w:hAnsi="Times New Roman" w:cs="B Zar"/>
                <w:b/>
                <w:bCs/>
                <w:sz w:val="18"/>
                <w:szCs w:val="18"/>
                <w:rtl/>
                <w:lang w:bidi="ar-SA"/>
              </w:rPr>
            </w:pPr>
            <w:r>
              <w:rPr>
                <w:rFonts w:ascii="Times New Roman" w:hAnsi="Times New Roman" w:cs="B Zar" w:hint="cs"/>
                <w:sz w:val="18"/>
                <w:szCs w:val="18"/>
                <w:rtl/>
              </w:rPr>
              <w:t>056</w:t>
            </w:r>
            <w:r w:rsidR="00B76285" w:rsidRPr="00C2106B">
              <w:rPr>
                <w:rFonts w:ascii="Times New Roman" w:hAnsi="Times New Roman" w:cs="B Zar" w:hint="cs"/>
                <w:sz w:val="18"/>
                <w:szCs w:val="18"/>
                <w:rtl/>
              </w:rPr>
              <w:t>/0</w:t>
            </w:r>
          </w:p>
        </w:tc>
        <w:tc>
          <w:tcPr>
            <w:tcW w:w="988" w:type="dxa"/>
            <w:shd w:val="clear" w:color="auto" w:fill="FBE4D5" w:themeFill="accent2" w:themeFillTint="33"/>
            <w:vAlign w:val="center"/>
          </w:tcPr>
          <w:p w14:paraId="2F574FC1" w14:textId="72D8040D" w:rsidR="00B76285" w:rsidRPr="00C2106B" w:rsidRDefault="00BC4F3B" w:rsidP="00C2106B">
            <w:pPr>
              <w:spacing w:after="0" w:line="240" w:lineRule="auto"/>
              <w:ind w:left="-1"/>
              <w:jc w:val="center"/>
              <w:rPr>
                <w:rFonts w:ascii="Times New Roman" w:eastAsiaTheme="minorHAnsi" w:hAnsi="Times New Roman" w:cs="B Zar"/>
                <w:b/>
                <w:bCs/>
                <w:sz w:val="18"/>
                <w:szCs w:val="18"/>
                <w:rtl/>
                <w:lang w:bidi="ar-SA"/>
              </w:rPr>
            </w:pPr>
            <w:r>
              <w:rPr>
                <w:rFonts w:ascii="Times New Roman" w:hAnsi="Times New Roman" w:cs="B Zar" w:hint="cs"/>
                <w:sz w:val="18"/>
                <w:szCs w:val="18"/>
                <w:rtl/>
              </w:rPr>
              <w:t>232</w:t>
            </w:r>
            <w:r w:rsidR="00B76285" w:rsidRPr="00C2106B">
              <w:rPr>
                <w:rFonts w:ascii="Times New Roman" w:hAnsi="Times New Roman" w:cs="B Zar" w:hint="cs"/>
                <w:sz w:val="18"/>
                <w:szCs w:val="18"/>
                <w:rtl/>
              </w:rPr>
              <w:t>/5-</w:t>
            </w:r>
          </w:p>
        </w:tc>
        <w:tc>
          <w:tcPr>
            <w:tcW w:w="699" w:type="dxa"/>
            <w:shd w:val="clear" w:color="auto" w:fill="FBE4D5" w:themeFill="accent2" w:themeFillTint="33"/>
            <w:vAlign w:val="center"/>
          </w:tcPr>
          <w:p w14:paraId="439B74E8" w14:textId="7C43ADF5" w:rsidR="00B76285" w:rsidRPr="00C2106B" w:rsidRDefault="00BC4F3B" w:rsidP="00C2106B">
            <w:pPr>
              <w:spacing w:after="0" w:line="240" w:lineRule="auto"/>
              <w:ind w:left="-1"/>
              <w:jc w:val="center"/>
              <w:rPr>
                <w:rFonts w:ascii="Times New Roman" w:eastAsiaTheme="minorHAnsi" w:hAnsi="Times New Roman" w:cs="B Zar"/>
                <w:b/>
                <w:bCs/>
                <w:sz w:val="18"/>
                <w:szCs w:val="18"/>
                <w:rtl/>
                <w:lang w:bidi="ar-SA"/>
              </w:rPr>
            </w:pPr>
            <w:r>
              <w:rPr>
                <w:rFonts w:ascii="Times New Roman" w:hAnsi="Times New Roman" w:cs="B Zar" w:hint="cs"/>
                <w:sz w:val="18"/>
                <w:szCs w:val="18"/>
                <w:rtl/>
              </w:rPr>
              <w:t>001</w:t>
            </w:r>
            <w:r w:rsidR="00B76285" w:rsidRPr="00C2106B">
              <w:rPr>
                <w:rFonts w:ascii="Times New Roman" w:hAnsi="Times New Roman" w:cs="B Zar" w:hint="cs"/>
                <w:sz w:val="18"/>
                <w:szCs w:val="18"/>
                <w:rtl/>
              </w:rPr>
              <w:t>/0</w:t>
            </w:r>
          </w:p>
        </w:tc>
        <w:tc>
          <w:tcPr>
            <w:tcW w:w="1507" w:type="dxa"/>
            <w:shd w:val="clear" w:color="auto" w:fill="FBE4D5" w:themeFill="accent2" w:themeFillTint="33"/>
            <w:vAlign w:val="center"/>
          </w:tcPr>
          <w:p w14:paraId="3DE0C14C" w14:textId="77777777" w:rsidR="00B76285" w:rsidRPr="00C2106B" w:rsidRDefault="00B76285" w:rsidP="00C2106B">
            <w:pPr>
              <w:spacing w:after="0" w:line="240" w:lineRule="auto"/>
              <w:ind w:left="-1"/>
              <w:jc w:val="center"/>
              <w:rPr>
                <w:rFonts w:ascii="Times New Roman" w:eastAsiaTheme="minorHAnsi" w:hAnsi="Times New Roman" w:cs="B Zar"/>
                <w:b/>
                <w:bCs/>
                <w:sz w:val="18"/>
                <w:szCs w:val="18"/>
                <w:rtl/>
                <w:lang w:bidi="ar-SA"/>
              </w:rPr>
            </w:pPr>
            <w:r w:rsidRPr="00C2106B">
              <w:rPr>
                <w:rFonts w:ascii="Times New Roman" w:hAnsi="Times New Roman" w:cs="B Zar" w:hint="cs"/>
                <w:sz w:val="18"/>
                <w:szCs w:val="18"/>
                <w:rtl/>
              </w:rPr>
              <w:t>تایید</w:t>
            </w:r>
            <w:r w:rsidRPr="00C2106B">
              <w:rPr>
                <w:rFonts w:ascii="Times New Roman" w:hAnsi="Times New Roman" w:cs="B Zar"/>
                <w:sz w:val="18"/>
                <w:szCs w:val="18"/>
                <w:rtl/>
              </w:rPr>
              <w:t xml:space="preserve"> </w:t>
            </w:r>
            <w:r w:rsidRPr="00C2106B">
              <w:rPr>
                <w:rFonts w:ascii="Times New Roman" w:hAnsi="Times New Roman" w:cs="B Zar" w:hint="cs"/>
                <w:sz w:val="18"/>
                <w:szCs w:val="18"/>
                <w:rtl/>
              </w:rPr>
              <w:t>فرضیه</w:t>
            </w:r>
          </w:p>
        </w:tc>
      </w:tr>
      <w:tr w:rsidR="00B76285" w:rsidRPr="00C2106B" w14:paraId="26ADEBA2" w14:textId="77777777" w:rsidTr="00BE02AE">
        <w:trPr>
          <w:trHeight w:val="70"/>
          <w:jc w:val="center"/>
        </w:trPr>
        <w:tc>
          <w:tcPr>
            <w:tcW w:w="986" w:type="dxa"/>
            <w:vMerge/>
            <w:tcBorders>
              <w:top w:val="nil"/>
              <w:bottom w:val="nil"/>
            </w:tcBorders>
            <w:shd w:val="clear" w:color="auto" w:fill="FBE4D5" w:themeFill="accent2" w:themeFillTint="33"/>
            <w:vAlign w:val="center"/>
          </w:tcPr>
          <w:p w14:paraId="0DB84D6B" w14:textId="77777777" w:rsidR="00B76285" w:rsidRPr="00C2106B" w:rsidRDefault="00B76285" w:rsidP="00C2106B">
            <w:pPr>
              <w:spacing w:after="0" w:line="240" w:lineRule="auto"/>
              <w:ind w:left="-1"/>
              <w:jc w:val="center"/>
              <w:rPr>
                <w:rFonts w:ascii="Times New Roman" w:eastAsiaTheme="minorHAnsi" w:hAnsi="Times New Roman" w:cs="B Zar"/>
                <w:b/>
                <w:bCs/>
                <w:sz w:val="18"/>
                <w:szCs w:val="18"/>
                <w:rtl/>
                <w:lang w:bidi="ar-SA"/>
              </w:rPr>
            </w:pPr>
          </w:p>
        </w:tc>
        <w:tc>
          <w:tcPr>
            <w:tcW w:w="4631" w:type="dxa"/>
            <w:shd w:val="clear" w:color="auto" w:fill="FBE4D5" w:themeFill="accent2" w:themeFillTint="33"/>
            <w:vAlign w:val="center"/>
          </w:tcPr>
          <w:p w14:paraId="727ECC1F" w14:textId="77777777" w:rsidR="00B76285" w:rsidRPr="00C2106B" w:rsidRDefault="00B76285" w:rsidP="00C2106B">
            <w:pPr>
              <w:spacing w:after="0" w:line="240" w:lineRule="auto"/>
              <w:ind w:left="-1"/>
              <w:jc w:val="center"/>
              <w:rPr>
                <w:rFonts w:ascii="Times New Roman" w:eastAsiaTheme="minorHAnsi" w:hAnsi="Times New Roman" w:cs="B Zar"/>
                <w:b/>
                <w:bCs/>
                <w:sz w:val="18"/>
                <w:szCs w:val="18"/>
                <w:rtl/>
                <w:lang w:bidi="ar-SA"/>
              </w:rPr>
            </w:pPr>
            <w:r w:rsidRPr="00C2106B">
              <w:rPr>
                <w:rFonts w:ascii="Times New Roman" w:hAnsi="Times New Roman" w:cs="B Zar" w:hint="cs"/>
                <w:sz w:val="18"/>
                <w:szCs w:val="18"/>
                <w:rtl/>
              </w:rPr>
              <w:t>سرمایه</w:t>
            </w:r>
            <w:r w:rsidRPr="00C2106B">
              <w:rPr>
                <w:rFonts w:ascii="Times New Roman" w:hAnsi="Times New Roman" w:cs="B Zar"/>
                <w:sz w:val="18"/>
                <w:szCs w:val="18"/>
                <w:rtl/>
              </w:rPr>
              <w:t xml:space="preserve"> </w:t>
            </w:r>
            <w:r w:rsidRPr="00C2106B">
              <w:rPr>
                <w:rFonts w:ascii="Times New Roman" w:hAnsi="Times New Roman" w:cs="B Zar" w:hint="cs"/>
                <w:sz w:val="18"/>
                <w:szCs w:val="18"/>
                <w:rtl/>
              </w:rPr>
              <w:t>فکری</w:t>
            </w:r>
            <w:r w:rsidRPr="00C2106B">
              <w:rPr>
                <w:rFonts w:ascii="Times New Roman" w:hAnsi="Times New Roman" w:cs="B Zar"/>
                <w:sz w:val="18"/>
                <w:szCs w:val="18"/>
                <w:rtl/>
              </w:rPr>
              <w:t xml:space="preserve"> </w:t>
            </w:r>
            <w:r w:rsidRPr="00C2106B">
              <w:rPr>
                <w:rFonts w:ascii="Times New Roman" w:hAnsi="Times New Roman" w:cs="B Zar" w:hint="cs"/>
                <w:sz w:val="18"/>
                <w:szCs w:val="18"/>
                <w:rtl/>
              </w:rPr>
              <w:t>بر</w:t>
            </w:r>
            <w:r w:rsidRPr="00C2106B">
              <w:rPr>
                <w:rFonts w:ascii="Times New Roman" w:hAnsi="Times New Roman" w:cs="B Zar"/>
                <w:sz w:val="18"/>
                <w:szCs w:val="18"/>
                <w:rtl/>
              </w:rPr>
              <w:t xml:space="preserve"> </w:t>
            </w:r>
            <w:r w:rsidRPr="00C2106B">
              <w:rPr>
                <w:rFonts w:ascii="Times New Roman" w:hAnsi="Times New Roman" w:cs="B Zar" w:hint="cs"/>
                <w:sz w:val="18"/>
                <w:szCs w:val="18"/>
                <w:rtl/>
              </w:rPr>
              <w:t>رفتار</w:t>
            </w:r>
            <w:r w:rsidRPr="00C2106B">
              <w:rPr>
                <w:rFonts w:ascii="Times New Roman" w:hAnsi="Times New Roman" w:cs="B Zar"/>
                <w:sz w:val="18"/>
                <w:szCs w:val="18"/>
                <w:rtl/>
              </w:rPr>
              <w:t xml:space="preserve"> </w:t>
            </w:r>
            <w:r w:rsidRPr="00C2106B">
              <w:rPr>
                <w:rFonts w:ascii="Times New Roman" w:hAnsi="Times New Roman" w:cs="B Zar" w:hint="cs"/>
                <w:sz w:val="18"/>
                <w:szCs w:val="18"/>
                <w:rtl/>
              </w:rPr>
              <w:t>شهروندی</w:t>
            </w:r>
            <w:r w:rsidRPr="00C2106B">
              <w:rPr>
                <w:rFonts w:ascii="Times New Roman" w:hAnsi="Times New Roman" w:cs="B Zar"/>
                <w:sz w:val="18"/>
                <w:szCs w:val="18"/>
                <w:rtl/>
              </w:rPr>
              <w:t xml:space="preserve"> </w:t>
            </w:r>
            <w:r w:rsidRPr="00C2106B">
              <w:rPr>
                <w:rFonts w:ascii="Times New Roman" w:hAnsi="Times New Roman" w:cs="B Zar" w:hint="cs"/>
                <w:sz w:val="18"/>
                <w:szCs w:val="18"/>
                <w:rtl/>
              </w:rPr>
              <w:t>سازمانی</w:t>
            </w:r>
          </w:p>
        </w:tc>
        <w:tc>
          <w:tcPr>
            <w:tcW w:w="841" w:type="dxa"/>
            <w:shd w:val="clear" w:color="auto" w:fill="FBE4D5" w:themeFill="accent2" w:themeFillTint="33"/>
            <w:vAlign w:val="center"/>
          </w:tcPr>
          <w:p w14:paraId="0569C1B1" w14:textId="1C6B0F76" w:rsidR="00B76285" w:rsidRPr="00C2106B" w:rsidRDefault="00BC4F3B" w:rsidP="00C2106B">
            <w:pPr>
              <w:spacing w:after="0" w:line="240" w:lineRule="auto"/>
              <w:ind w:left="-1"/>
              <w:jc w:val="center"/>
              <w:rPr>
                <w:rFonts w:ascii="Times New Roman" w:eastAsiaTheme="minorHAnsi" w:hAnsi="Times New Roman" w:cs="B Zar"/>
                <w:b/>
                <w:bCs/>
                <w:sz w:val="18"/>
                <w:szCs w:val="18"/>
                <w:rtl/>
                <w:lang w:bidi="ar-SA"/>
              </w:rPr>
            </w:pPr>
            <w:r>
              <w:rPr>
                <w:rFonts w:ascii="Times New Roman" w:hAnsi="Times New Roman" w:cs="B Zar" w:hint="cs"/>
                <w:sz w:val="18"/>
                <w:szCs w:val="18"/>
                <w:rtl/>
              </w:rPr>
              <w:t>264</w:t>
            </w:r>
            <w:r w:rsidR="00B76285" w:rsidRPr="00C2106B">
              <w:rPr>
                <w:rFonts w:ascii="Times New Roman" w:hAnsi="Times New Roman" w:cs="B Zar" w:hint="cs"/>
                <w:sz w:val="18"/>
                <w:szCs w:val="18"/>
                <w:rtl/>
              </w:rPr>
              <w:t>/0</w:t>
            </w:r>
          </w:p>
        </w:tc>
        <w:tc>
          <w:tcPr>
            <w:tcW w:w="699" w:type="dxa"/>
            <w:shd w:val="clear" w:color="auto" w:fill="FBE4D5" w:themeFill="accent2" w:themeFillTint="33"/>
            <w:vAlign w:val="center"/>
          </w:tcPr>
          <w:p w14:paraId="453863AA" w14:textId="59BC64B7" w:rsidR="00B76285" w:rsidRPr="00C2106B" w:rsidRDefault="00BC4F3B" w:rsidP="00C2106B">
            <w:pPr>
              <w:spacing w:after="0" w:line="240" w:lineRule="auto"/>
              <w:ind w:left="-1"/>
              <w:jc w:val="center"/>
              <w:rPr>
                <w:rFonts w:ascii="Times New Roman" w:eastAsiaTheme="minorHAnsi" w:hAnsi="Times New Roman" w:cs="B Zar"/>
                <w:b/>
                <w:bCs/>
                <w:sz w:val="18"/>
                <w:szCs w:val="18"/>
                <w:rtl/>
                <w:lang w:bidi="ar-SA"/>
              </w:rPr>
            </w:pPr>
            <w:r>
              <w:rPr>
                <w:rFonts w:ascii="Times New Roman" w:hAnsi="Times New Roman" w:cs="B Zar" w:hint="cs"/>
                <w:sz w:val="18"/>
                <w:szCs w:val="18"/>
                <w:rtl/>
              </w:rPr>
              <w:t>060</w:t>
            </w:r>
            <w:r w:rsidR="00B76285" w:rsidRPr="00C2106B">
              <w:rPr>
                <w:rFonts w:ascii="Times New Roman" w:hAnsi="Times New Roman" w:cs="B Zar" w:hint="cs"/>
                <w:sz w:val="18"/>
                <w:szCs w:val="18"/>
                <w:rtl/>
              </w:rPr>
              <w:t>/0</w:t>
            </w:r>
          </w:p>
        </w:tc>
        <w:tc>
          <w:tcPr>
            <w:tcW w:w="988" w:type="dxa"/>
            <w:shd w:val="clear" w:color="auto" w:fill="FBE4D5" w:themeFill="accent2" w:themeFillTint="33"/>
            <w:vAlign w:val="center"/>
          </w:tcPr>
          <w:p w14:paraId="1F544BB9" w14:textId="0FAAEC6B" w:rsidR="00B76285" w:rsidRPr="00C2106B" w:rsidRDefault="00BC4F3B" w:rsidP="00C2106B">
            <w:pPr>
              <w:spacing w:after="0" w:line="240" w:lineRule="auto"/>
              <w:ind w:left="-1"/>
              <w:jc w:val="center"/>
              <w:rPr>
                <w:rFonts w:ascii="Times New Roman" w:eastAsiaTheme="minorHAnsi" w:hAnsi="Times New Roman" w:cs="B Zar"/>
                <w:b/>
                <w:bCs/>
                <w:sz w:val="18"/>
                <w:szCs w:val="18"/>
                <w:rtl/>
                <w:lang w:bidi="ar-SA"/>
              </w:rPr>
            </w:pPr>
            <w:r>
              <w:rPr>
                <w:rFonts w:ascii="Times New Roman" w:hAnsi="Times New Roman" w:cs="B Zar" w:hint="cs"/>
                <w:sz w:val="18"/>
                <w:szCs w:val="18"/>
                <w:rtl/>
              </w:rPr>
              <w:t>40/4</w:t>
            </w:r>
          </w:p>
        </w:tc>
        <w:tc>
          <w:tcPr>
            <w:tcW w:w="699" w:type="dxa"/>
            <w:shd w:val="clear" w:color="auto" w:fill="FBE4D5" w:themeFill="accent2" w:themeFillTint="33"/>
            <w:vAlign w:val="center"/>
          </w:tcPr>
          <w:p w14:paraId="7FE9BF4F" w14:textId="7A949878" w:rsidR="00B76285" w:rsidRPr="00C2106B" w:rsidRDefault="00BC4F3B" w:rsidP="00C2106B">
            <w:pPr>
              <w:spacing w:after="0" w:line="240" w:lineRule="auto"/>
              <w:ind w:left="-1"/>
              <w:jc w:val="center"/>
              <w:rPr>
                <w:rFonts w:ascii="Times New Roman" w:eastAsiaTheme="minorHAnsi" w:hAnsi="Times New Roman" w:cs="B Zar"/>
                <w:b/>
                <w:bCs/>
                <w:sz w:val="18"/>
                <w:szCs w:val="18"/>
                <w:rtl/>
                <w:lang w:bidi="ar-SA"/>
              </w:rPr>
            </w:pPr>
            <w:r>
              <w:rPr>
                <w:rFonts w:ascii="Times New Roman" w:hAnsi="Times New Roman" w:cs="B Zar" w:hint="cs"/>
                <w:sz w:val="18"/>
                <w:szCs w:val="18"/>
                <w:rtl/>
              </w:rPr>
              <w:t>003</w:t>
            </w:r>
            <w:r w:rsidR="00B76285" w:rsidRPr="00C2106B">
              <w:rPr>
                <w:rFonts w:ascii="Times New Roman" w:hAnsi="Times New Roman" w:cs="B Zar" w:hint="cs"/>
                <w:sz w:val="18"/>
                <w:szCs w:val="18"/>
                <w:rtl/>
              </w:rPr>
              <w:t>/0</w:t>
            </w:r>
          </w:p>
        </w:tc>
        <w:tc>
          <w:tcPr>
            <w:tcW w:w="1507" w:type="dxa"/>
            <w:shd w:val="clear" w:color="auto" w:fill="FBE4D5" w:themeFill="accent2" w:themeFillTint="33"/>
            <w:vAlign w:val="center"/>
          </w:tcPr>
          <w:p w14:paraId="455D485D" w14:textId="77777777" w:rsidR="00B76285" w:rsidRPr="00C2106B" w:rsidRDefault="00B76285" w:rsidP="00C2106B">
            <w:pPr>
              <w:spacing w:after="0" w:line="240" w:lineRule="auto"/>
              <w:ind w:left="-1"/>
              <w:jc w:val="center"/>
              <w:rPr>
                <w:rFonts w:ascii="Times New Roman" w:eastAsiaTheme="minorHAnsi" w:hAnsi="Times New Roman" w:cs="B Zar"/>
                <w:b/>
                <w:bCs/>
                <w:sz w:val="18"/>
                <w:szCs w:val="18"/>
                <w:rtl/>
                <w:lang w:bidi="ar-SA"/>
              </w:rPr>
            </w:pPr>
            <w:r w:rsidRPr="00C2106B">
              <w:rPr>
                <w:rFonts w:ascii="Times New Roman" w:hAnsi="Times New Roman" w:cs="B Zar" w:hint="cs"/>
                <w:sz w:val="18"/>
                <w:szCs w:val="18"/>
                <w:rtl/>
              </w:rPr>
              <w:t>تایید</w:t>
            </w:r>
            <w:r w:rsidRPr="00C2106B">
              <w:rPr>
                <w:rFonts w:ascii="Times New Roman" w:hAnsi="Times New Roman" w:cs="B Zar"/>
                <w:sz w:val="18"/>
                <w:szCs w:val="18"/>
                <w:rtl/>
              </w:rPr>
              <w:t xml:space="preserve"> </w:t>
            </w:r>
            <w:r w:rsidRPr="00C2106B">
              <w:rPr>
                <w:rFonts w:ascii="Times New Roman" w:hAnsi="Times New Roman" w:cs="B Zar" w:hint="cs"/>
                <w:sz w:val="18"/>
                <w:szCs w:val="18"/>
                <w:rtl/>
              </w:rPr>
              <w:t>فرضیه</w:t>
            </w:r>
          </w:p>
        </w:tc>
      </w:tr>
      <w:tr w:rsidR="00C2106B" w:rsidRPr="00C2106B" w14:paraId="7D243F8A" w14:textId="77777777" w:rsidTr="00BE02AE">
        <w:trPr>
          <w:trHeight w:val="70"/>
          <w:jc w:val="center"/>
        </w:trPr>
        <w:tc>
          <w:tcPr>
            <w:tcW w:w="986" w:type="dxa"/>
            <w:tcBorders>
              <w:top w:val="nil"/>
              <w:bottom w:val="single" w:sz="12" w:space="0" w:color="auto"/>
            </w:tcBorders>
            <w:shd w:val="clear" w:color="auto" w:fill="FBE4D5" w:themeFill="accent2" w:themeFillTint="33"/>
            <w:vAlign w:val="center"/>
          </w:tcPr>
          <w:p w14:paraId="6DFED801" w14:textId="77777777" w:rsidR="00C2106B" w:rsidRPr="00C2106B" w:rsidRDefault="00C2106B" w:rsidP="00C2106B">
            <w:pPr>
              <w:spacing w:after="0" w:line="240" w:lineRule="auto"/>
              <w:ind w:left="-1"/>
              <w:jc w:val="center"/>
              <w:rPr>
                <w:rFonts w:ascii="Times New Roman" w:eastAsiaTheme="minorHAnsi" w:hAnsi="Times New Roman" w:cs="B Zar"/>
                <w:sz w:val="18"/>
                <w:szCs w:val="18"/>
                <w:rtl/>
                <w:lang w:bidi="ar-SA"/>
              </w:rPr>
            </w:pPr>
            <w:r w:rsidRPr="00C2106B">
              <w:rPr>
                <w:rFonts w:ascii="Times New Roman" w:eastAsiaTheme="minorHAnsi" w:hAnsi="Times New Roman" w:cs="B Zar" w:hint="cs"/>
                <w:sz w:val="18"/>
                <w:szCs w:val="18"/>
                <w:rtl/>
                <w:lang w:bidi="ar-SA"/>
              </w:rPr>
              <w:t>غیرمستقیم</w:t>
            </w:r>
          </w:p>
        </w:tc>
        <w:tc>
          <w:tcPr>
            <w:tcW w:w="4631" w:type="dxa"/>
            <w:shd w:val="clear" w:color="auto" w:fill="FBE4D5" w:themeFill="accent2" w:themeFillTint="33"/>
            <w:vAlign w:val="center"/>
          </w:tcPr>
          <w:p w14:paraId="64B18085" w14:textId="34818FF9" w:rsidR="00C2106B" w:rsidRPr="00C2106B" w:rsidRDefault="00C2106B" w:rsidP="00C2106B">
            <w:pPr>
              <w:spacing w:after="0" w:line="240" w:lineRule="auto"/>
              <w:ind w:left="-1"/>
              <w:jc w:val="center"/>
              <w:rPr>
                <w:rFonts w:ascii="Times New Roman" w:eastAsiaTheme="minorHAnsi" w:hAnsi="Times New Roman" w:cs="B Zar"/>
                <w:b/>
                <w:bCs/>
                <w:sz w:val="18"/>
                <w:szCs w:val="18"/>
                <w:rtl/>
                <w:lang w:bidi="ar-SA"/>
              </w:rPr>
            </w:pPr>
            <w:r w:rsidRPr="00C2106B">
              <w:rPr>
                <w:rFonts w:ascii="Times New Roman" w:hAnsi="Times New Roman" w:cs="B Zar"/>
                <w:sz w:val="18"/>
                <w:szCs w:val="18"/>
                <w:rtl/>
              </w:rPr>
              <w:t>نقش م</w:t>
            </w:r>
            <w:r w:rsidRPr="00C2106B">
              <w:rPr>
                <w:rFonts w:ascii="Times New Roman" w:hAnsi="Times New Roman" w:cs="B Zar" w:hint="cs"/>
                <w:sz w:val="18"/>
                <w:szCs w:val="18"/>
                <w:rtl/>
              </w:rPr>
              <w:t>ی</w:t>
            </w:r>
            <w:r w:rsidRPr="00C2106B">
              <w:rPr>
                <w:rFonts w:ascii="Times New Roman" w:hAnsi="Times New Roman" w:cs="B Zar" w:hint="eastAsia"/>
                <w:sz w:val="18"/>
                <w:szCs w:val="18"/>
                <w:rtl/>
              </w:rPr>
              <w:t>انج</w:t>
            </w:r>
            <w:r w:rsidRPr="00C2106B">
              <w:rPr>
                <w:rFonts w:ascii="Times New Roman" w:hAnsi="Times New Roman" w:cs="B Zar" w:hint="cs"/>
                <w:sz w:val="18"/>
                <w:szCs w:val="18"/>
                <w:rtl/>
              </w:rPr>
              <w:t>ی</w:t>
            </w:r>
            <w:r w:rsidRPr="00C2106B">
              <w:rPr>
                <w:rFonts w:ascii="Times New Roman" w:hAnsi="Times New Roman" w:cs="B Zar"/>
                <w:sz w:val="18"/>
                <w:szCs w:val="18"/>
                <w:rtl/>
              </w:rPr>
              <w:t xml:space="preserve"> مد</w:t>
            </w:r>
            <w:r w:rsidRPr="00C2106B">
              <w:rPr>
                <w:rFonts w:ascii="Times New Roman" w:hAnsi="Times New Roman" w:cs="B Zar" w:hint="cs"/>
                <w:sz w:val="18"/>
                <w:szCs w:val="18"/>
                <w:rtl/>
              </w:rPr>
              <w:t>ی</w:t>
            </w:r>
            <w:r w:rsidRPr="00C2106B">
              <w:rPr>
                <w:rFonts w:ascii="Times New Roman" w:hAnsi="Times New Roman" w:cs="B Zar" w:hint="eastAsia"/>
                <w:sz w:val="18"/>
                <w:szCs w:val="18"/>
                <w:rtl/>
              </w:rPr>
              <w:t>ر</w:t>
            </w:r>
            <w:r w:rsidRPr="00C2106B">
              <w:rPr>
                <w:rFonts w:ascii="Times New Roman" w:hAnsi="Times New Roman" w:cs="B Zar" w:hint="cs"/>
                <w:sz w:val="18"/>
                <w:szCs w:val="18"/>
                <w:rtl/>
              </w:rPr>
              <w:t>ی</w:t>
            </w:r>
            <w:r w:rsidRPr="00C2106B">
              <w:rPr>
                <w:rFonts w:ascii="Times New Roman" w:hAnsi="Times New Roman" w:cs="B Zar" w:hint="eastAsia"/>
                <w:sz w:val="18"/>
                <w:szCs w:val="18"/>
                <w:rtl/>
              </w:rPr>
              <w:t>ت</w:t>
            </w:r>
            <w:r w:rsidRPr="00C2106B">
              <w:rPr>
                <w:rFonts w:ascii="Times New Roman" w:hAnsi="Times New Roman" w:cs="B Zar"/>
                <w:sz w:val="18"/>
                <w:szCs w:val="18"/>
                <w:rtl/>
              </w:rPr>
              <w:t xml:space="preserve"> برداشت در رابطه ب</w:t>
            </w:r>
            <w:r w:rsidRPr="00C2106B">
              <w:rPr>
                <w:rFonts w:ascii="Times New Roman" w:hAnsi="Times New Roman" w:cs="B Zar" w:hint="cs"/>
                <w:sz w:val="18"/>
                <w:szCs w:val="18"/>
                <w:rtl/>
              </w:rPr>
              <w:t>ی</w:t>
            </w:r>
            <w:r w:rsidRPr="00C2106B">
              <w:rPr>
                <w:rFonts w:ascii="Times New Roman" w:hAnsi="Times New Roman" w:cs="B Zar" w:hint="eastAsia"/>
                <w:sz w:val="18"/>
                <w:szCs w:val="18"/>
                <w:rtl/>
              </w:rPr>
              <w:t>ن</w:t>
            </w:r>
            <w:r w:rsidRPr="00C2106B">
              <w:rPr>
                <w:rFonts w:ascii="Times New Roman" w:hAnsi="Times New Roman" w:cs="B Zar"/>
                <w:sz w:val="18"/>
                <w:szCs w:val="18"/>
                <w:rtl/>
              </w:rPr>
              <w:t xml:space="preserve"> سرما</w:t>
            </w:r>
            <w:r w:rsidRPr="00C2106B">
              <w:rPr>
                <w:rFonts w:ascii="Times New Roman" w:hAnsi="Times New Roman" w:cs="B Zar" w:hint="cs"/>
                <w:sz w:val="18"/>
                <w:szCs w:val="18"/>
                <w:rtl/>
              </w:rPr>
              <w:t>ی</w:t>
            </w:r>
            <w:r w:rsidRPr="00C2106B">
              <w:rPr>
                <w:rFonts w:ascii="Times New Roman" w:hAnsi="Times New Roman" w:cs="B Zar" w:hint="eastAsia"/>
                <w:sz w:val="18"/>
                <w:szCs w:val="18"/>
                <w:rtl/>
              </w:rPr>
              <w:t>ه</w:t>
            </w:r>
            <w:r w:rsidRPr="00C2106B">
              <w:rPr>
                <w:rFonts w:ascii="Times New Roman" w:hAnsi="Times New Roman" w:cs="B Zar"/>
                <w:sz w:val="18"/>
                <w:szCs w:val="18"/>
                <w:rtl/>
              </w:rPr>
              <w:t xml:space="preserve"> فکر</w:t>
            </w:r>
            <w:r w:rsidRPr="00C2106B">
              <w:rPr>
                <w:rFonts w:ascii="Times New Roman" w:hAnsi="Times New Roman" w:cs="B Zar" w:hint="cs"/>
                <w:sz w:val="18"/>
                <w:szCs w:val="18"/>
                <w:rtl/>
              </w:rPr>
              <w:t>ی</w:t>
            </w:r>
            <w:r w:rsidRPr="00C2106B">
              <w:rPr>
                <w:rFonts w:ascii="Times New Roman" w:hAnsi="Times New Roman" w:cs="B Zar"/>
                <w:sz w:val="18"/>
                <w:szCs w:val="18"/>
                <w:rtl/>
              </w:rPr>
              <w:t xml:space="preserve">  </w:t>
            </w:r>
            <w:r w:rsidRPr="00C2106B">
              <w:rPr>
                <w:rFonts w:ascii="Times New Roman" w:hAnsi="Times New Roman" w:cs="B Zar" w:hint="cs"/>
                <w:sz w:val="18"/>
                <w:szCs w:val="18"/>
                <w:rtl/>
              </w:rPr>
              <w:t>و</w:t>
            </w:r>
            <w:r w:rsidRPr="00C2106B">
              <w:rPr>
                <w:rFonts w:ascii="Times New Roman" w:hAnsi="Times New Roman" w:cs="B Zar"/>
                <w:sz w:val="18"/>
                <w:szCs w:val="18"/>
                <w:rtl/>
              </w:rPr>
              <w:t xml:space="preserve"> رفتارشهروند</w:t>
            </w:r>
            <w:r w:rsidRPr="00C2106B">
              <w:rPr>
                <w:rFonts w:ascii="Times New Roman" w:hAnsi="Times New Roman" w:cs="B Zar" w:hint="cs"/>
                <w:sz w:val="18"/>
                <w:szCs w:val="18"/>
                <w:rtl/>
              </w:rPr>
              <w:t>ی</w:t>
            </w:r>
            <w:r w:rsidRPr="00C2106B">
              <w:rPr>
                <w:rFonts w:ascii="Times New Roman" w:hAnsi="Times New Roman" w:cs="B Zar"/>
                <w:sz w:val="18"/>
                <w:szCs w:val="18"/>
                <w:rtl/>
              </w:rPr>
              <w:t xml:space="preserve"> سازمان</w:t>
            </w:r>
            <w:r w:rsidRPr="00C2106B">
              <w:rPr>
                <w:rFonts w:ascii="Times New Roman" w:hAnsi="Times New Roman" w:cs="B Zar" w:hint="cs"/>
                <w:sz w:val="18"/>
                <w:szCs w:val="18"/>
                <w:rtl/>
              </w:rPr>
              <w:t>ی</w:t>
            </w:r>
          </w:p>
        </w:tc>
        <w:tc>
          <w:tcPr>
            <w:tcW w:w="841" w:type="dxa"/>
            <w:shd w:val="clear" w:color="auto" w:fill="FBE4D5" w:themeFill="accent2" w:themeFillTint="33"/>
            <w:vAlign w:val="center"/>
          </w:tcPr>
          <w:p w14:paraId="089C5D4A" w14:textId="6157B771" w:rsidR="00C2106B" w:rsidRPr="00C2106B" w:rsidRDefault="00BC4F3B" w:rsidP="00C2106B">
            <w:pPr>
              <w:spacing w:after="0" w:line="240" w:lineRule="auto"/>
              <w:ind w:left="-1"/>
              <w:jc w:val="center"/>
              <w:rPr>
                <w:rFonts w:ascii="Times New Roman" w:eastAsiaTheme="minorHAnsi" w:hAnsi="Times New Roman" w:cs="B Zar"/>
                <w:b/>
                <w:bCs/>
                <w:sz w:val="18"/>
                <w:szCs w:val="18"/>
                <w:rtl/>
                <w:lang w:bidi="ar-SA"/>
              </w:rPr>
            </w:pPr>
            <w:r>
              <w:rPr>
                <w:rFonts w:ascii="Times New Roman" w:hAnsi="Times New Roman" w:cs="B Zar" w:hint="cs"/>
                <w:sz w:val="18"/>
                <w:szCs w:val="18"/>
                <w:rtl/>
              </w:rPr>
              <w:t>069</w:t>
            </w:r>
            <w:r w:rsidR="006B4A08">
              <w:rPr>
                <w:rFonts w:ascii="Times New Roman" w:hAnsi="Times New Roman" w:cs="B Zar" w:hint="cs"/>
                <w:sz w:val="18"/>
                <w:szCs w:val="18"/>
                <w:rtl/>
              </w:rPr>
              <w:t>/0</w:t>
            </w:r>
          </w:p>
        </w:tc>
        <w:tc>
          <w:tcPr>
            <w:tcW w:w="699" w:type="dxa"/>
            <w:shd w:val="clear" w:color="auto" w:fill="FBE4D5" w:themeFill="accent2" w:themeFillTint="33"/>
            <w:vAlign w:val="center"/>
          </w:tcPr>
          <w:p w14:paraId="71B393BB" w14:textId="621EB3F4" w:rsidR="00C2106B" w:rsidRPr="00C2106B" w:rsidRDefault="00BC4F3B" w:rsidP="00C2106B">
            <w:pPr>
              <w:spacing w:after="0" w:line="240" w:lineRule="auto"/>
              <w:ind w:left="-1"/>
              <w:jc w:val="center"/>
              <w:rPr>
                <w:rFonts w:ascii="Times New Roman" w:eastAsiaTheme="minorHAnsi" w:hAnsi="Times New Roman" w:cs="B Zar"/>
                <w:b/>
                <w:bCs/>
                <w:sz w:val="18"/>
                <w:szCs w:val="18"/>
                <w:rtl/>
                <w:lang w:bidi="ar-SA"/>
              </w:rPr>
            </w:pPr>
            <w:r>
              <w:rPr>
                <w:rFonts w:ascii="Times New Roman" w:hAnsi="Times New Roman" w:cs="B Zar" w:hint="cs"/>
                <w:sz w:val="18"/>
                <w:szCs w:val="18"/>
                <w:rtl/>
              </w:rPr>
              <w:t>021</w:t>
            </w:r>
            <w:r w:rsidR="006B4A08">
              <w:rPr>
                <w:rFonts w:ascii="Times New Roman" w:hAnsi="Times New Roman" w:cs="B Zar" w:hint="cs"/>
                <w:sz w:val="18"/>
                <w:szCs w:val="18"/>
                <w:rtl/>
              </w:rPr>
              <w:t>/0</w:t>
            </w:r>
          </w:p>
        </w:tc>
        <w:tc>
          <w:tcPr>
            <w:tcW w:w="988" w:type="dxa"/>
            <w:shd w:val="clear" w:color="auto" w:fill="FBE4D5" w:themeFill="accent2" w:themeFillTint="33"/>
            <w:vAlign w:val="center"/>
          </w:tcPr>
          <w:p w14:paraId="11376173" w14:textId="720FA9EA" w:rsidR="00C2106B" w:rsidRPr="00C2106B" w:rsidRDefault="00BC4F3B" w:rsidP="00C2106B">
            <w:pPr>
              <w:spacing w:after="0" w:line="240" w:lineRule="auto"/>
              <w:ind w:left="-1"/>
              <w:jc w:val="center"/>
              <w:rPr>
                <w:rFonts w:ascii="Times New Roman" w:eastAsiaTheme="minorHAnsi" w:hAnsi="Times New Roman" w:cs="B Zar"/>
                <w:b/>
                <w:bCs/>
                <w:sz w:val="18"/>
                <w:szCs w:val="18"/>
                <w:rtl/>
                <w:lang w:bidi="ar-SA"/>
              </w:rPr>
            </w:pPr>
            <w:r>
              <w:rPr>
                <w:rFonts w:ascii="Times New Roman" w:hAnsi="Times New Roman" w:cs="B Zar" w:hint="cs"/>
                <w:sz w:val="18"/>
                <w:szCs w:val="18"/>
                <w:rtl/>
              </w:rPr>
              <w:t>285/3</w:t>
            </w:r>
          </w:p>
        </w:tc>
        <w:tc>
          <w:tcPr>
            <w:tcW w:w="699" w:type="dxa"/>
            <w:shd w:val="clear" w:color="auto" w:fill="FBE4D5" w:themeFill="accent2" w:themeFillTint="33"/>
            <w:vAlign w:val="center"/>
          </w:tcPr>
          <w:p w14:paraId="14A23DA4" w14:textId="2ABDEAAE" w:rsidR="00C2106B" w:rsidRPr="00C2106B" w:rsidRDefault="00BC4F3B" w:rsidP="00C2106B">
            <w:pPr>
              <w:spacing w:after="0" w:line="240" w:lineRule="auto"/>
              <w:ind w:left="-1"/>
              <w:jc w:val="center"/>
              <w:rPr>
                <w:rFonts w:ascii="Times New Roman" w:eastAsiaTheme="minorHAnsi" w:hAnsi="Times New Roman" w:cs="B Zar"/>
                <w:b/>
                <w:bCs/>
                <w:sz w:val="18"/>
                <w:szCs w:val="18"/>
                <w:rtl/>
                <w:lang w:bidi="ar-SA"/>
              </w:rPr>
            </w:pPr>
            <w:r>
              <w:rPr>
                <w:rFonts w:ascii="Times New Roman" w:hAnsi="Times New Roman" w:cs="B Zar" w:hint="cs"/>
                <w:sz w:val="18"/>
                <w:szCs w:val="18"/>
                <w:rtl/>
              </w:rPr>
              <w:t>009/0</w:t>
            </w:r>
          </w:p>
        </w:tc>
        <w:tc>
          <w:tcPr>
            <w:tcW w:w="1507" w:type="dxa"/>
            <w:shd w:val="clear" w:color="auto" w:fill="FBE4D5" w:themeFill="accent2" w:themeFillTint="33"/>
            <w:vAlign w:val="center"/>
          </w:tcPr>
          <w:p w14:paraId="2F236D48" w14:textId="77777777" w:rsidR="00C2106B" w:rsidRPr="00C2106B" w:rsidRDefault="00C2106B" w:rsidP="00C2106B">
            <w:pPr>
              <w:spacing w:after="0" w:line="240" w:lineRule="auto"/>
              <w:ind w:left="-1"/>
              <w:jc w:val="center"/>
              <w:rPr>
                <w:rFonts w:ascii="Times New Roman" w:eastAsiaTheme="minorHAnsi" w:hAnsi="Times New Roman" w:cs="B Zar"/>
                <w:b/>
                <w:bCs/>
                <w:sz w:val="18"/>
                <w:szCs w:val="18"/>
                <w:rtl/>
                <w:lang w:bidi="ar-SA"/>
              </w:rPr>
            </w:pPr>
            <w:r w:rsidRPr="00C2106B">
              <w:rPr>
                <w:rFonts w:ascii="Times New Roman" w:hAnsi="Times New Roman" w:cs="B Zar" w:hint="cs"/>
                <w:sz w:val="18"/>
                <w:szCs w:val="18"/>
                <w:rtl/>
              </w:rPr>
              <w:t>تایید فرضیه</w:t>
            </w:r>
          </w:p>
        </w:tc>
      </w:tr>
    </w:tbl>
    <w:p w14:paraId="6B86525E" w14:textId="77777777" w:rsidR="00607713" w:rsidRPr="00686CAC" w:rsidRDefault="00607713" w:rsidP="00DE38E2">
      <w:pPr>
        <w:spacing w:before="240" w:after="0" w:line="240" w:lineRule="auto"/>
        <w:jc w:val="lowKashida"/>
        <w:rPr>
          <w:rFonts w:ascii="Times New Roman" w:hAnsi="Times New Roman" w:cs="B Zar"/>
          <w:b/>
          <w:bCs/>
          <w:color w:val="A42898"/>
          <w:sz w:val="26"/>
          <w:szCs w:val="26"/>
          <w:rtl/>
        </w:rPr>
      </w:pPr>
      <w:r w:rsidRPr="00686CAC">
        <w:rPr>
          <w:rFonts w:ascii="Times New Roman" w:hAnsi="Times New Roman" w:cs="B Zar" w:hint="eastAsia"/>
          <w:b/>
          <w:bCs/>
          <w:color w:val="A42898"/>
          <w:sz w:val="26"/>
          <w:szCs w:val="26"/>
          <w:rtl/>
        </w:rPr>
        <w:t>بحث</w:t>
      </w:r>
      <w:r w:rsidRPr="00686CAC">
        <w:rPr>
          <w:rFonts w:ascii="Times New Roman" w:hAnsi="Times New Roman" w:cs="B Zar"/>
          <w:b/>
          <w:bCs/>
          <w:color w:val="A42898"/>
          <w:sz w:val="26"/>
          <w:szCs w:val="26"/>
          <w:rtl/>
        </w:rPr>
        <w:t xml:space="preserve"> </w:t>
      </w:r>
      <w:r w:rsidRPr="00686CAC">
        <w:rPr>
          <w:rFonts w:ascii="Times New Roman" w:hAnsi="Times New Roman" w:cs="B Zar" w:hint="eastAsia"/>
          <w:b/>
          <w:bCs/>
          <w:color w:val="A42898"/>
          <w:sz w:val="26"/>
          <w:szCs w:val="26"/>
          <w:rtl/>
        </w:rPr>
        <w:t>‌و</w:t>
      </w:r>
      <w:r w:rsidRPr="00686CAC">
        <w:rPr>
          <w:rFonts w:ascii="Times New Roman" w:hAnsi="Times New Roman" w:cs="B Zar"/>
          <w:b/>
          <w:bCs/>
          <w:color w:val="A42898"/>
          <w:sz w:val="26"/>
          <w:szCs w:val="26"/>
          <w:rtl/>
        </w:rPr>
        <w:t xml:space="preserve"> </w:t>
      </w:r>
      <w:r w:rsidRPr="00BE2501">
        <w:rPr>
          <w:rFonts w:ascii="Times New Roman" w:hAnsi="Times New Roman" w:cs="B Zar" w:hint="eastAsia"/>
          <w:b/>
          <w:bCs/>
          <w:color w:val="A42898"/>
          <w:sz w:val="26"/>
          <w:szCs w:val="26"/>
          <w:rtl/>
        </w:rPr>
        <w:t>‌نت</w:t>
      </w:r>
      <w:r w:rsidRPr="00BE2501">
        <w:rPr>
          <w:rFonts w:ascii="Times New Roman" w:hAnsi="Times New Roman" w:cs="B Zar" w:hint="cs"/>
          <w:b/>
          <w:bCs/>
          <w:color w:val="A42898"/>
          <w:sz w:val="26"/>
          <w:szCs w:val="26"/>
          <w:rtl/>
        </w:rPr>
        <w:t>ی</w:t>
      </w:r>
      <w:r w:rsidRPr="00BE2501">
        <w:rPr>
          <w:rFonts w:ascii="Times New Roman" w:hAnsi="Times New Roman" w:cs="B Zar" w:hint="eastAsia"/>
          <w:b/>
          <w:bCs/>
          <w:color w:val="A42898"/>
          <w:sz w:val="26"/>
          <w:szCs w:val="26"/>
          <w:rtl/>
        </w:rPr>
        <w:t>جه‌گ</w:t>
      </w:r>
      <w:r w:rsidRPr="00BE2501">
        <w:rPr>
          <w:rFonts w:ascii="Times New Roman" w:hAnsi="Times New Roman" w:cs="B Zar" w:hint="cs"/>
          <w:b/>
          <w:bCs/>
          <w:color w:val="A42898"/>
          <w:sz w:val="26"/>
          <w:szCs w:val="26"/>
          <w:rtl/>
        </w:rPr>
        <w:t>ی</w:t>
      </w:r>
      <w:r w:rsidRPr="00BE2501">
        <w:rPr>
          <w:rFonts w:ascii="Times New Roman" w:hAnsi="Times New Roman" w:cs="B Zar" w:hint="eastAsia"/>
          <w:b/>
          <w:bCs/>
          <w:color w:val="A42898"/>
          <w:sz w:val="26"/>
          <w:szCs w:val="26"/>
          <w:rtl/>
        </w:rPr>
        <w:t>ر</w:t>
      </w:r>
      <w:r w:rsidRPr="00BE2501">
        <w:rPr>
          <w:rFonts w:ascii="Times New Roman" w:hAnsi="Times New Roman" w:cs="B Zar" w:hint="cs"/>
          <w:b/>
          <w:bCs/>
          <w:color w:val="A42898"/>
          <w:sz w:val="26"/>
          <w:szCs w:val="26"/>
          <w:rtl/>
        </w:rPr>
        <w:t>ی</w:t>
      </w:r>
    </w:p>
    <w:p w14:paraId="3D9CD919" w14:textId="77777777" w:rsidR="00717F00" w:rsidRDefault="00717F00" w:rsidP="00921667">
      <w:pPr>
        <w:spacing w:after="0" w:line="240" w:lineRule="auto"/>
        <w:jc w:val="both"/>
        <w:rPr>
          <w:rFonts w:ascii="Times New Roman" w:hAnsi="Times New Roman" w:cs="B Zar"/>
          <w:sz w:val="20"/>
          <w:szCs w:val="24"/>
          <w:rtl/>
        </w:rPr>
        <w:sectPr w:rsidR="00717F00" w:rsidSect="00D2421A">
          <w:footnotePr>
            <w:numRestart w:val="eachPage"/>
          </w:footnotePr>
          <w:type w:val="continuous"/>
          <w:pgSz w:w="12240" w:h="15840"/>
          <w:pgMar w:top="1440" w:right="737" w:bottom="1440" w:left="737" w:header="708" w:footer="708" w:gutter="0"/>
          <w:pgNumType w:start="288"/>
          <w:cols w:space="720"/>
          <w:bidi/>
          <w:rtlGutter/>
          <w:docGrid w:linePitch="360"/>
        </w:sectPr>
      </w:pPr>
    </w:p>
    <w:p w14:paraId="15B1E20E" w14:textId="3BEFF062" w:rsidR="00921667" w:rsidRPr="00921667" w:rsidRDefault="00921667" w:rsidP="00921667">
      <w:pPr>
        <w:spacing w:after="0" w:line="240" w:lineRule="auto"/>
        <w:jc w:val="both"/>
        <w:rPr>
          <w:rFonts w:ascii="Times New Roman" w:hAnsi="Times New Roman" w:cs="B Zar"/>
          <w:sz w:val="20"/>
          <w:szCs w:val="24"/>
          <w:rtl/>
        </w:rPr>
      </w:pPr>
      <w:r w:rsidRPr="00921667">
        <w:rPr>
          <w:rFonts w:ascii="Times New Roman" w:hAnsi="Times New Roman" w:cs="B Zar" w:hint="cs"/>
          <w:sz w:val="20"/>
          <w:szCs w:val="24"/>
          <w:rtl/>
        </w:rPr>
        <w:t>هدف</w:t>
      </w:r>
      <w:r w:rsidRPr="00921667">
        <w:rPr>
          <w:rFonts w:ascii="Times New Roman" w:hAnsi="Times New Roman" w:cs="B Zar"/>
          <w:sz w:val="20"/>
          <w:szCs w:val="24"/>
          <w:lang w:bidi="ar-SA"/>
        </w:rPr>
        <w:t xml:space="preserve"> </w:t>
      </w:r>
      <w:r w:rsidRPr="00921667">
        <w:rPr>
          <w:rFonts w:ascii="Times New Roman" w:hAnsi="Times New Roman" w:cs="B Zar" w:hint="cs"/>
          <w:sz w:val="20"/>
          <w:szCs w:val="24"/>
          <w:rtl/>
        </w:rPr>
        <w:t>از</w:t>
      </w:r>
      <w:r w:rsidRPr="00921667">
        <w:rPr>
          <w:rFonts w:ascii="Times New Roman" w:hAnsi="Times New Roman" w:cs="B Zar"/>
          <w:sz w:val="20"/>
          <w:szCs w:val="24"/>
          <w:lang w:bidi="ar-SA"/>
        </w:rPr>
        <w:t xml:space="preserve"> </w:t>
      </w:r>
      <w:r w:rsidRPr="00921667">
        <w:rPr>
          <w:rFonts w:ascii="Times New Roman" w:hAnsi="Times New Roman" w:cs="B Zar" w:hint="cs"/>
          <w:sz w:val="20"/>
          <w:szCs w:val="24"/>
          <w:rtl/>
        </w:rPr>
        <w:t>اين</w:t>
      </w:r>
      <w:r w:rsidRPr="00921667">
        <w:rPr>
          <w:rFonts w:ascii="Times New Roman" w:hAnsi="Times New Roman" w:cs="B Zar"/>
          <w:sz w:val="20"/>
          <w:szCs w:val="24"/>
          <w:lang w:bidi="ar-SA"/>
        </w:rPr>
        <w:t xml:space="preserve"> </w:t>
      </w:r>
      <w:r w:rsidRPr="00921667">
        <w:rPr>
          <w:rFonts w:ascii="Times New Roman" w:hAnsi="Times New Roman" w:cs="B Zar" w:hint="cs"/>
          <w:sz w:val="20"/>
          <w:szCs w:val="24"/>
          <w:rtl/>
        </w:rPr>
        <w:t xml:space="preserve">پژوهش </w:t>
      </w:r>
      <w:r w:rsidRPr="00921667">
        <w:rPr>
          <w:rFonts w:ascii="Times New Roman" w:hAnsi="Times New Roman" w:cs="B Zar"/>
          <w:sz w:val="20"/>
          <w:szCs w:val="24"/>
          <w:rtl/>
        </w:rPr>
        <w:t>تاث</w:t>
      </w:r>
      <w:r w:rsidRPr="00921667">
        <w:rPr>
          <w:rFonts w:ascii="Times New Roman" w:hAnsi="Times New Roman" w:cs="B Zar" w:hint="cs"/>
          <w:sz w:val="20"/>
          <w:szCs w:val="24"/>
          <w:rtl/>
        </w:rPr>
        <w:t>ی</w:t>
      </w:r>
      <w:r w:rsidRPr="00921667">
        <w:rPr>
          <w:rFonts w:ascii="Times New Roman" w:hAnsi="Times New Roman" w:cs="B Zar" w:hint="eastAsia"/>
          <w:sz w:val="20"/>
          <w:szCs w:val="24"/>
          <w:rtl/>
        </w:rPr>
        <w:t>ر</w:t>
      </w:r>
      <w:r w:rsidRPr="00921667">
        <w:rPr>
          <w:rFonts w:ascii="Times New Roman" w:hAnsi="Times New Roman" w:cs="B Zar"/>
          <w:sz w:val="20"/>
          <w:szCs w:val="24"/>
          <w:rtl/>
        </w:rPr>
        <w:t xml:space="preserve"> سرما</w:t>
      </w:r>
      <w:r w:rsidRPr="00921667">
        <w:rPr>
          <w:rFonts w:ascii="Times New Roman" w:hAnsi="Times New Roman" w:cs="B Zar" w:hint="cs"/>
          <w:sz w:val="20"/>
          <w:szCs w:val="24"/>
          <w:rtl/>
        </w:rPr>
        <w:t>ی</w:t>
      </w:r>
      <w:r w:rsidRPr="00921667">
        <w:rPr>
          <w:rFonts w:ascii="Times New Roman" w:hAnsi="Times New Roman" w:cs="B Zar" w:hint="eastAsia"/>
          <w:sz w:val="20"/>
          <w:szCs w:val="24"/>
          <w:rtl/>
        </w:rPr>
        <w:t>ه</w:t>
      </w:r>
      <w:r w:rsidRPr="00921667">
        <w:rPr>
          <w:rFonts w:ascii="Times New Roman" w:hAnsi="Times New Roman" w:cs="B Zar"/>
          <w:sz w:val="20"/>
          <w:szCs w:val="24"/>
          <w:rtl/>
        </w:rPr>
        <w:t xml:space="preserve"> فکر</w:t>
      </w:r>
      <w:r w:rsidRPr="00921667">
        <w:rPr>
          <w:rFonts w:ascii="Times New Roman" w:hAnsi="Times New Roman" w:cs="B Zar" w:hint="cs"/>
          <w:sz w:val="20"/>
          <w:szCs w:val="24"/>
          <w:rtl/>
        </w:rPr>
        <w:t>ی</w:t>
      </w:r>
      <w:r w:rsidR="006954C5">
        <w:rPr>
          <w:rFonts w:ascii="Times New Roman" w:hAnsi="Times New Roman" w:cs="B Zar" w:hint="cs"/>
          <w:sz w:val="20"/>
          <w:szCs w:val="24"/>
          <w:rtl/>
        </w:rPr>
        <w:t xml:space="preserve"> </w:t>
      </w:r>
      <w:r w:rsidRPr="00921667">
        <w:rPr>
          <w:rFonts w:ascii="Times New Roman" w:hAnsi="Times New Roman" w:cs="B Zar"/>
          <w:sz w:val="20"/>
          <w:szCs w:val="24"/>
          <w:rtl/>
        </w:rPr>
        <w:t>سازمان بر رفتارها</w:t>
      </w:r>
      <w:r w:rsidRPr="00921667">
        <w:rPr>
          <w:rFonts w:ascii="Times New Roman" w:hAnsi="Times New Roman" w:cs="B Zar" w:hint="cs"/>
          <w:sz w:val="20"/>
          <w:szCs w:val="24"/>
          <w:rtl/>
        </w:rPr>
        <w:t>ی</w:t>
      </w:r>
      <w:r w:rsidRPr="00921667">
        <w:rPr>
          <w:rFonts w:ascii="Times New Roman" w:hAnsi="Times New Roman" w:cs="B Zar"/>
          <w:sz w:val="20"/>
          <w:szCs w:val="24"/>
          <w:rtl/>
        </w:rPr>
        <w:t xml:space="preserve"> شهروند</w:t>
      </w:r>
      <w:r w:rsidRPr="00921667">
        <w:rPr>
          <w:rFonts w:ascii="Times New Roman" w:hAnsi="Times New Roman" w:cs="B Zar" w:hint="cs"/>
          <w:sz w:val="20"/>
          <w:szCs w:val="24"/>
          <w:rtl/>
        </w:rPr>
        <w:t>ی</w:t>
      </w:r>
      <w:r w:rsidRPr="00921667">
        <w:rPr>
          <w:rFonts w:ascii="Times New Roman" w:hAnsi="Times New Roman" w:cs="B Zar"/>
          <w:sz w:val="20"/>
          <w:szCs w:val="24"/>
          <w:rtl/>
        </w:rPr>
        <w:t xml:space="preserve"> سازمان</w:t>
      </w:r>
      <w:r w:rsidRPr="00921667">
        <w:rPr>
          <w:rFonts w:ascii="Times New Roman" w:hAnsi="Times New Roman" w:cs="B Zar" w:hint="cs"/>
          <w:sz w:val="20"/>
          <w:szCs w:val="24"/>
          <w:rtl/>
        </w:rPr>
        <w:t>ی</w:t>
      </w:r>
      <w:r w:rsidRPr="00921667">
        <w:rPr>
          <w:rFonts w:ascii="Times New Roman" w:hAnsi="Times New Roman" w:cs="B Zar"/>
          <w:sz w:val="20"/>
          <w:szCs w:val="24"/>
          <w:rtl/>
        </w:rPr>
        <w:t xml:space="preserve"> با م</w:t>
      </w:r>
      <w:r w:rsidRPr="00921667">
        <w:rPr>
          <w:rFonts w:ascii="Times New Roman" w:hAnsi="Times New Roman" w:cs="B Zar" w:hint="cs"/>
          <w:sz w:val="20"/>
          <w:szCs w:val="24"/>
          <w:rtl/>
        </w:rPr>
        <w:t>ی</w:t>
      </w:r>
      <w:r w:rsidRPr="00921667">
        <w:rPr>
          <w:rFonts w:ascii="Times New Roman" w:hAnsi="Times New Roman" w:cs="B Zar" w:hint="eastAsia"/>
          <w:sz w:val="20"/>
          <w:szCs w:val="24"/>
          <w:rtl/>
        </w:rPr>
        <w:t>انج</w:t>
      </w:r>
      <w:r w:rsidRPr="00921667">
        <w:rPr>
          <w:rFonts w:ascii="Times New Roman" w:hAnsi="Times New Roman" w:cs="B Zar" w:hint="cs"/>
          <w:sz w:val="20"/>
          <w:szCs w:val="24"/>
          <w:rtl/>
        </w:rPr>
        <w:t>ی</w:t>
      </w:r>
      <w:r>
        <w:rPr>
          <w:rFonts w:ascii="Times New Roman" w:hAnsi="Times New Roman" w:cs="B Zar"/>
          <w:sz w:val="20"/>
          <w:szCs w:val="24"/>
          <w:rtl/>
        </w:rPr>
        <w:softHyphen/>
      </w:r>
      <w:r w:rsidRPr="00921667">
        <w:rPr>
          <w:rFonts w:ascii="Times New Roman" w:hAnsi="Times New Roman" w:cs="B Zar"/>
          <w:sz w:val="20"/>
          <w:szCs w:val="24"/>
          <w:rtl/>
        </w:rPr>
        <w:t>گر</w:t>
      </w:r>
      <w:r w:rsidRPr="00921667">
        <w:rPr>
          <w:rFonts w:ascii="Times New Roman" w:hAnsi="Times New Roman" w:cs="B Zar" w:hint="cs"/>
          <w:sz w:val="20"/>
          <w:szCs w:val="24"/>
          <w:rtl/>
        </w:rPr>
        <w:t>ی</w:t>
      </w:r>
      <w:r w:rsidRPr="00921667">
        <w:rPr>
          <w:rFonts w:ascii="Times New Roman" w:hAnsi="Times New Roman" w:cs="B Zar"/>
          <w:sz w:val="20"/>
          <w:szCs w:val="24"/>
          <w:rtl/>
        </w:rPr>
        <w:t xml:space="preserve"> مد</w:t>
      </w:r>
      <w:r w:rsidRPr="00921667">
        <w:rPr>
          <w:rFonts w:ascii="Times New Roman" w:hAnsi="Times New Roman" w:cs="B Zar" w:hint="cs"/>
          <w:sz w:val="20"/>
          <w:szCs w:val="24"/>
          <w:rtl/>
        </w:rPr>
        <w:t>ی</w:t>
      </w:r>
      <w:r w:rsidRPr="00921667">
        <w:rPr>
          <w:rFonts w:ascii="Times New Roman" w:hAnsi="Times New Roman" w:cs="B Zar" w:hint="eastAsia"/>
          <w:sz w:val="20"/>
          <w:szCs w:val="24"/>
          <w:rtl/>
        </w:rPr>
        <w:t>ر</w:t>
      </w:r>
      <w:r w:rsidRPr="00921667">
        <w:rPr>
          <w:rFonts w:ascii="Times New Roman" w:hAnsi="Times New Roman" w:cs="B Zar" w:hint="cs"/>
          <w:sz w:val="20"/>
          <w:szCs w:val="24"/>
          <w:rtl/>
        </w:rPr>
        <w:t>ی</w:t>
      </w:r>
      <w:r w:rsidRPr="00921667">
        <w:rPr>
          <w:rFonts w:ascii="Times New Roman" w:hAnsi="Times New Roman" w:cs="B Zar" w:hint="eastAsia"/>
          <w:sz w:val="20"/>
          <w:szCs w:val="24"/>
          <w:rtl/>
        </w:rPr>
        <w:t>ت</w:t>
      </w:r>
      <w:r w:rsidRPr="00921667">
        <w:rPr>
          <w:rFonts w:ascii="Times New Roman" w:hAnsi="Times New Roman" w:cs="B Zar"/>
          <w:sz w:val="20"/>
          <w:szCs w:val="24"/>
          <w:rtl/>
        </w:rPr>
        <w:t xml:space="preserve"> برداشت</w:t>
      </w:r>
      <w:r w:rsidRPr="00921667">
        <w:rPr>
          <w:rFonts w:ascii="Times New Roman" w:hAnsi="Times New Roman" w:cs="B Zar" w:hint="cs"/>
          <w:sz w:val="20"/>
          <w:szCs w:val="24"/>
          <w:rtl/>
        </w:rPr>
        <w:t xml:space="preserve"> بود. </w:t>
      </w:r>
      <w:r>
        <w:rPr>
          <w:rFonts w:ascii="Times New Roman" w:hAnsi="Times New Roman" w:cs="B Zar" w:hint="cs"/>
          <w:sz w:val="20"/>
          <w:szCs w:val="24"/>
          <w:rtl/>
        </w:rPr>
        <w:t>براساس نتایج یافته</w:t>
      </w:r>
      <w:r>
        <w:rPr>
          <w:rFonts w:ascii="Times New Roman" w:hAnsi="Times New Roman" w:cs="B Zar"/>
          <w:sz w:val="20"/>
          <w:szCs w:val="24"/>
          <w:rtl/>
        </w:rPr>
        <w:softHyphen/>
      </w:r>
      <w:r w:rsidRPr="00921667">
        <w:rPr>
          <w:rFonts w:ascii="Times New Roman" w:hAnsi="Times New Roman" w:cs="B Zar" w:hint="cs"/>
          <w:sz w:val="20"/>
          <w:szCs w:val="24"/>
          <w:rtl/>
        </w:rPr>
        <w:t xml:space="preserve">های پژوهش سرمایه فکری بر مدیریت برداشت اثر مستقیم دارد، تایید شد. </w:t>
      </w:r>
      <w:commentRangeStart w:id="53"/>
      <w:r w:rsidRPr="00921667">
        <w:rPr>
          <w:rFonts w:ascii="Times New Roman" w:hAnsi="Times New Roman" w:cs="B Zar" w:hint="cs"/>
          <w:sz w:val="20"/>
          <w:szCs w:val="24"/>
          <w:rtl/>
        </w:rPr>
        <w:t>در تیین یافته</w:t>
      </w:r>
      <w:r w:rsidRPr="00921667">
        <w:rPr>
          <w:rFonts w:ascii="Times New Roman" w:hAnsi="Times New Roman" w:cs="B Zar"/>
          <w:sz w:val="20"/>
          <w:szCs w:val="24"/>
          <w:rtl/>
        </w:rPr>
        <w:softHyphen/>
      </w:r>
      <w:r w:rsidRPr="00921667">
        <w:rPr>
          <w:rFonts w:ascii="Times New Roman" w:hAnsi="Times New Roman" w:cs="B Zar" w:hint="cs"/>
          <w:sz w:val="20"/>
          <w:szCs w:val="24"/>
          <w:rtl/>
        </w:rPr>
        <w:t>های این فرضیه می</w:t>
      </w:r>
      <w:r w:rsidRPr="00921667">
        <w:rPr>
          <w:rFonts w:ascii="Times New Roman" w:hAnsi="Times New Roman" w:cs="B Zar"/>
          <w:sz w:val="20"/>
          <w:szCs w:val="24"/>
          <w:rtl/>
        </w:rPr>
        <w:softHyphen/>
      </w:r>
      <w:r w:rsidRPr="00921667">
        <w:rPr>
          <w:rFonts w:ascii="Times New Roman" w:hAnsi="Times New Roman" w:cs="B Zar" w:hint="cs"/>
          <w:sz w:val="20"/>
          <w:szCs w:val="24"/>
          <w:rtl/>
        </w:rPr>
        <w:t xml:space="preserve">توان گفت که </w:t>
      </w:r>
      <w:r w:rsidRPr="00921667">
        <w:rPr>
          <w:rFonts w:ascii="Times New Roman" w:hAnsi="Times New Roman" w:cs="B Zar"/>
          <w:sz w:val="20"/>
          <w:szCs w:val="24"/>
          <w:rtl/>
        </w:rPr>
        <w:t xml:space="preserve">سرمایۀ فکری شامل همۀ </w:t>
      </w:r>
      <w:r w:rsidRPr="00921667">
        <w:rPr>
          <w:rFonts w:ascii="Times New Roman" w:hAnsi="Times New Roman" w:cs="B Zar" w:hint="cs"/>
          <w:sz w:val="20"/>
          <w:szCs w:val="24"/>
          <w:rtl/>
        </w:rPr>
        <w:t>فرایندها</w:t>
      </w:r>
      <w:r w:rsidRPr="00921667">
        <w:rPr>
          <w:rFonts w:ascii="Times New Roman" w:hAnsi="Times New Roman" w:cs="B Zar"/>
          <w:sz w:val="20"/>
          <w:szCs w:val="24"/>
          <w:rtl/>
        </w:rPr>
        <w:t xml:space="preserve"> و دارایی</w:t>
      </w:r>
      <w:r w:rsidRPr="00921667">
        <w:rPr>
          <w:rFonts w:ascii="Times New Roman" w:hAnsi="Times New Roman" w:cs="B Zar"/>
          <w:sz w:val="20"/>
          <w:szCs w:val="24"/>
          <w:rtl/>
        </w:rPr>
        <w:softHyphen/>
        <w:t>هایی است که معمولاً در ترازنامه نشان داده نمی</w:t>
      </w:r>
      <w:r w:rsidRPr="00921667">
        <w:rPr>
          <w:rFonts w:ascii="Times New Roman" w:hAnsi="Times New Roman" w:cs="B Zar"/>
          <w:sz w:val="20"/>
          <w:szCs w:val="24"/>
          <w:rtl/>
        </w:rPr>
        <w:softHyphen/>
        <w:t>شوند و همچنین همۀ دارایی</w:t>
      </w:r>
      <w:r w:rsidRPr="00921667">
        <w:rPr>
          <w:rFonts w:ascii="Times New Roman" w:hAnsi="Times New Roman" w:cs="B Zar"/>
          <w:sz w:val="20"/>
          <w:szCs w:val="24"/>
          <w:rtl/>
        </w:rPr>
        <w:softHyphen/>
        <w:t>های ناملموسی که در روش</w:t>
      </w:r>
      <w:r w:rsidRPr="00921667">
        <w:rPr>
          <w:rFonts w:ascii="Times New Roman" w:hAnsi="Times New Roman" w:cs="B Zar"/>
          <w:sz w:val="20"/>
          <w:szCs w:val="24"/>
          <w:rtl/>
        </w:rPr>
        <w:softHyphen/>
        <w:t xml:space="preserve">های حسابداری مدرن مورد توجه قرار </w:t>
      </w:r>
      <w:r w:rsidRPr="00921667">
        <w:rPr>
          <w:rFonts w:ascii="Times New Roman" w:hAnsi="Times New Roman" w:cs="B Zar" w:hint="cs"/>
          <w:sz w:val="20"/>
          <w:szCs w:val="24"/>
          <w:rtl/>
        </w:rPr>
        <w:t>ن</w:t>
      </w:r>
      <w:r w:rsidRPr="00921667">
        <w:rPr>
          <w:rFonts w:ascii="Times New Roman" w:hAnsi="Times New Roman" w:cs="B Zar"/>
          <w:sz w:val="20"/>
          <w:szCs w:val="24"/>
          <w:rtl/>
        </w:rPr>
        <w:t>می</w:t>
      </w:r>
      <w:r w:rsidRPr="00921667">
        <w:rPr>
          <w:rFonts w:ascii="Times New Roman" w:hAnsi="Times New Roman" w:cs="B Zar"/>
          <w:sz w:val="20"/>
          <w:szCs w:val="24"/>
          <w:rtl/>
        </w:rPr>
        <w:softHyphen/>
        <w:t>گیرند</w:t>
      </w:r>
      <w:commentRangeEnd w:id="53"/>
      <w:r w:rsidR="002741EB">
        <w:rPr>
          <w:rFonts w:ascii="Times New Roman" w:hAnsi="Times New Roman" w:cs="B Zar" w:hint="cs"/>
          <w:sz w:val="20"/>
          <w:szCs w:val="24"/>
          <w:rtl/>
        </w:rPr>
        <w:t xml:space="preserve"> </w:t>
      </w:r>
      <w:r w:rsidR="009A02B7">
        <w:rPr>
          <w:rStyle w:val="CommentReference"/>
          <w:rtl/>
        </w:rPr>
        <w:commentReference w:id="53"/>
      </w:r>
      <w:r w:rsidR="002741EB" w:rsidRPr="00921667">
        <w:rPr>
          <w:rFonts w:ascii="Times New Roman" w:hAnsi="Times New Roman" w:cs="B Zar"/>
          <w:sz w:val="20"/>
          <w:szCs w:val="24"/>
          <w:rtl/>
        </w:rPr>
        <w:t>دهند</w:t>
      </w:r>
      <w:r w:rsidR="002741EB">
        <w:rPr>
          <w:rFonts w:ascii="Times New Roman" w:hAnsi="Times New Roman" w:cs="B Zar" w:hint="cs"/>
          <w:sz w:val="20"/>
          <w:szCs w:val="24"/>
          <w:rtl/>
        </w:rPr>
        <w:t xml:space="preserve"> (گیلبرت و همکاران، 2019)</w:t>
      </w:r>
      <w:r w:rsidRPr="00921667">
        <w:rPr>
          <w:rFonts w:ascii="Times New Roman" w:hAnsi="Times New Roman" w:cs="B Zar" w:hint="cs"/>
          <w:sz w:val="20"/>
          <w:szCs w:val="24"/>
          <w:rtl/>
        </w:rPr>
        <w:t xml:space="preserve">. </w:t>
      </w:r>
      <w:r w:rsidRPr="00921667">
        <w:rPr>
          <w:rFonts w:ascii="Times New Roman" w:hAnsi="Times New Roman" w:cs="B Zar"/>
          <w:sz w:val="20"/>
          <w:szCs w:val="24"/>
          <w:rtl/>
        </w:rPr>
        <w:t>سرمایه</w:t>
      </w:r>
      <w:r w:rsidRPr="00921667">
        <w:rPr>
          <w:rFonts w:ascii="Times New Roman" w:hAnsi="Times New Roman" w:cs="B Zar"/>
          <w:sz w:val="20"/>
          <w:szCs w:val="24"/>
          <w:rtl/>
        </w:rPr>
        <w:softHyphen/>
        <w:t>هاي فکري را داراي اجزایي می</w:t>
      </w:r>
      <w:r w:rsidRPr="00921667">
        <w:rPr>
          <w:rFonts w:ascii="Times New Roman" w:hAnsi="Times New Roman" w:cs="B Zar" w:hint="cs"/>
          <w:sz w:val="20"/>
          <w:szCs w:val="24"/>
          <w:rtl/>
        </w:rPr>
        <w:t>‌</w:t>
      </w:r>
      <w:r w:rsidRPr="00921667">
        <w:rPr>
          <w:rFonts w:ascii="Times New Roman" w:hAnsi="Times New Roman" w:cs="B Zar"/>
          <w:sz w:val="20"/>
          <w:szCs w:val="24"/>
          <w:rtl/>
        </w:rPr>
        <w:t>دانند که در یک طبقه</w:t>
      </w:r>
      <w:r w:rsidRPr="00921667">
        <w:rPr>
          <w:rFonts w:ascii="Times New Roman" w:hAnsi="Times New Roman" w:cs="B Zar"/>
          <w:sz w:val="20"/>
          <w:szCs w:val="24"/>
          <w:rtl/>
        </w:rPr>
        <w:softHyphen/>
        <w:t>بندي ساده، در سه دستۀ سرمایه انساني، سرمایه ساختاري و سرمایه رابطه</w:t>
      </w:r>
      <w:r w:rsidRPr="00921667">
        <w:rPr>
          <w:rFonts w:ascii="Times New Roman" w:hAnsi="Times New Roman" w:cs="B Zar"/>
          <w:sz w:val="20"/>
          <w:szCs w:val="24"/>
          <w:rtl/>
        </w:rPr>
        <w:softHyphen/>
        <w:t xml:space="preserve">اي </w:t>
      </w:r>
      <w:r w:rsidRPr="00921667">
        <w:rPr>
          <w:rFonts w:ascii="Times New Roman" w:hAnsi="Times New Roman" w:cs="B Zar" w:hint="cs"/>
          <w:sz w:val="20"/>
          <w:szCs w:val="24"/>
          <w:rtl/>
        </w:rPr>
        <w:t>(</w:t>
      </w:r>
      <w:r w:rsidRPr="00921667">
        <w:rPr>
          <w:rFonts w:ascii="Times New Roman" w:hAnsi="Times New Roman" w:cs="B Zar"/>
          <w:sz w:val="20"/>
          <w:szCs w:val="24"/>
          <w:rtl/>
        </w:rPr>
        <w:t>مشتري</w:t>
      </w:r>
      <w:r w:rsidRPr="00921667">
        <w:rPr>
          <w:rFonts w:ascii="Times New Roman" w:hAnsi="Times New Roman" w:cs="B Zar" w:hint="cs"/>
          <w:sz w:val="20"/>
          <w:szCs w:val="24"/>
          <w:rtl/>
        </w:rPr>
        <w:t>)</w:t>
      </w:r>
      <w:r w:rsidRPr="00921667">
        <w:rPr>
          <w:rFonts w:ascii="Times New Roman" w:hAnsi="Times New Roman" w:cs="B Zar"/>
          <w:sz w:val="20"/>
          <w:szCs w:val="24"/>
          <w:rtl/>
        </w:rPr>
        <w:t xml:space="preserve"> قرار می</w:t>
      </w:r>
      <w:r w:rsidRPr="00921667">
        <w:rPr>
          <w:rFonts w:ascii="Times New Roman" w:hAnsi="Times New Roman" w:cs="B Zar" w:hint="cs"/>
          <w:sz w:val="20"/>
          <w:szCs w:val="24"/>
          <w:rtl/>
        </w:rPr>
        <w:t>‌</w:t>
      </w:r>
      <w:r w:rsidRPr="00921667">
        <w:rPr>
          <w:rFonts w:ascii="Times New Roman" w:hAnsi="Times New Roman" w:cs="B Zar"/>
          <w:sz w:val="20"/>
          <w:szCs w:val="24"/>
          <w:rtl/>
        </w:rPr>
        <w:t>گیرند</w:t>
      </w:r>
      <w:r w:rsidR="0086345F">
        <w:rPr>
          <w:rFonts w:ascii="Times New Roman" w:hAnsi="Times New Roman" w:cs="B Zar" w:hint="cs"/>
          <w:sz w:val="20"/>
          <w:szCs w:val="24"/>
          <w:rtl/>
        </w:rPr>
        <w:t xml:space="preserve"> (بورکسیا و همکاران، 2019)</w:t>
      </w:r>
      <w:r w:rsidRPr="00921667">
        <w:rPr>
          <w:rFonts w:ascii="Times New Roman" w:hAnsi="Times New Roman" w:cs="B Zar"/>
          <w:sz w:val="20"/>
          <w:szCs w:val="24"/>
          <w:rtl/>
        </w:rPr>
        <w:t>.</w:t>
      </w:r>
      <w:r w:rsidRPr="00921667">
        <w:rPr>
          <w:rFonts w:ascii="Times New Roman" w:hAnsi="Times New Roman" w:cs="B Zar" w:hint="cs"/>
          <w:sz w:val="20"/>
          <w:szCs w:val="24"/>
          <w:rtl/>
        </w:rPr>
        <w:t xml:space="preserve"> باتوجه به اینکه کارکن</w:t>
      </w:r>
      <w:r w:rsidRPr="00921667">
        <w:rPr>
          <w:rFonts w:ascii="Times New Roman" w:hAnsi="Times New Roman" w:cs="B Zar"/>
          <w:sz w:val="20"/>
          <w:szCs w:val="24"/>
          <w:rtl/>
        </w:rPr>
        <w:t>ان، سرمایۀ فکری را از طریق شایستگی، نگرش و چالاکی فکری خود ایجاد می</w:t>
      </w:r>
      <w:r>
        <w:rPr>
          <w:rFonts w:ascii="Times New Roman" w:hAnsi="Times New Roman" w:cs="B Zar"/>
          <w:sz w:val="20"/>
          <w:szCs w:val="24"/>
          <w:rtl/>
        </w:rPr>
        <w:softHyphen/>
      </w:r>
      <w:r w:rsidRPr="00921667">
        <w:rPr>
          <w:rFonts w:ascii="Times New Roman" w:hAnsi="Times New Roman" w:cs="B Zar"/>
          <w:sz w:val="20"/>
          <w:szCs w:val="24"/>
          <w:rtl/>
        </w:rPr>
        <w:t>کنند</w:t>
      </w:r>
      <w:r w:rsidRPr="00921667">
        <w:rPr>
          <w:rFonts w:ascii="Times New Roman" w:hAnsi="Times New Roman" w:cs="B Zar" w:hint="cs"/>
          <w:sz w:val="20"/>
          <w:szCs w:val="24"/>
          <w:rtl/>
        </w:rPr>
        <w:t xml:space="preserve"> و</w:t>
      </w:r>
      <w:r w:rsidRPr="00921667">
        <w:rPr>
          <w:rFonts w:ascii="Times New Roman" w:hAnsi="Times New Roman" w:cs="B Zar"/>
          <w:sz w:val="20"/>
          <w:szCs w:val="24"/>
          <w:rtl/>
        </w:rPr>
        <w:t xml:space="preserve"> مهم</w:t>
      </w:r>
      <w:r>
        <w:rPr>
          <w:rFonts w:ascii="Times New Roman" w:hAnsi="Times New Roman" w:cs="B Zar"/>
          <w:sz w:val="20"/>
          <w:szCs w:val="24"/>
          <w:rtl/>
        </w:rPr>
        <w:softHyphen/>
      </w:r>
      <w:r w:rsidRPr="00921667">
        <w:rPr>
          <w:rFonts w:ascii="Times New Roman" w:hAnsi="Times New Roman" w:cs="B Zar"/>
          <w:sz w:val="20"/>
          <w:szCs w:val="24"/>
          <w:rtl/>
        </w:rPr>
        <w:t>ترین عناصر تشکیل</w:t>
      </w:r>
      <w:r w:rsidRPr="00921667">
        <w:rPr>
          <w:rFonts w:ascii="Times New Roman" w:hAnsi="Times New Roman" w:cs="B Zar" w:hint="cs"/>
          <w:sz w:val="20"/>
          <w:szCs w:val="24"/>
          <w:rtl/>
        </w:rPr>
        <w:t xml:space="preserve"> </w:t>
      </w:r>
      <w:r w:rsidRPr="00921667">
        <w:rPr>
          <w:rFonts w:ascii="Times New Roman" w:hAnsi="Times New Roman" w:cs="B Zar"/>
          <w:sz w:val="20"/>
          <w:szCs w:val="24"/>
          <w:rtl/>
        </w:rPr>
        <w:t>دهندۀ سرمایۀ انسانی بنگاه اقتصادی، مجموعۀ مهارت</w:t>
      </w:r>
      <w:r w:rsidRPr="00921667">
        <w:rPr>
          <w:rFonts w:ascii="Times New Roman" w:hAnsi="Times New Roman" w:cs="B Zar"/>
          <w:sz w:val="20"/>
          <w:szCs w:val="24"/>
          <w:rtl/>
        </w:rPr>
        <w:softHyphen/>
        <w:t>های نیروی کار و عمق و وسعت تجربۀ آنان است. منابع انسانی روح و فکر منابع سرمایۀ فکری است و مهارت</w:t>
      </w:r>
      <w:r w:rsidRPr="00921667">
        <w:rPr>
          <w:rFonts w:ascii="Times New Roman" w:hAnsi="Times New Roman" w:cs="B Zar"/>
          <w:sz w:val="20"/>
          <w:szCs w:val="24"/>
          <w:rtl/>
        </w:rPr>
        <w:softHyphen/>
        <w:t>ها و شایستگی</w:t>
      </w:r>
      <w:r w:rsidRPr="00921667">
        <w:rPr>
          <w:rFonts w:ascii="Times New Roman" w:hAnsi="Times New Roman" w:cs="B Zar"/>
          <w:sz w:val="20"/>
          <w:szCs w:val="24"/>
          <w:rtl/>
        </w:rPr>
        <w:softHyphen/>
        <w:t>های نیروی کار، دانش آنان در زمینه</w:t>
      </w:r>
      <w:r w:rsidRPr="00921667">
        <w:rPr>
          <w:rFonts w:ascii="Times New Roman" w:hAnsi="Times New Roman" w:cs="B Zar"/>
          <w:sz w:val="20"/>
          <w:szCs w:val="24"/>
          <w:rtl/>
        </w:rPr>
        <w:softHyphen/>
        <w:t>هایي که برای موفقیت بنگاه اقتصادی مهم و ضروری هستند و استعدادها، اخلاق و رفتار</w:t>
      </w:r>
      <w:r w:rsidRPr="00921667">
        <w:rPr>
          <w:rFonts w:ascii="Times New Roman" w:hAnsi="Times New Roman" w:cs="B Zar" w:hint="cs"/>
          <w:sz w:val="20"/>
          <w:szCs w:val="24"/>
          <w:rtl/>
        </w:rPr>
        <w:t xml:space="preserve"> </w:t>
      </w:r>
      <w:r w:rsidRPr="00921667">
        <w:rPr>
          <w:rFonts w:ascii="Times New Roman" w:hAnsi="Times New Roman" w:cs="B Zar"/>
          <w:sz w:val="20"/>
          <w:szCs w:val="24"/>
          <w:rtl/>
        </w:rPr>
        <w:t>آنان را در بر می</w:t>
      </w:r>
      <w:r w:rsidRPr="00921667">
        <w:rPr>
          <w:rFonts w:ascii="Times New Roman" w:hAnsi="Times New Roman" w:cs="B Zar" w:hint="cs"/>
          <w:sz w:val="20"/>
          <w:szCs w:val="24"/>
          <w:rtl/>
        </w:rPr>
        <w:t>‌</w:t>
      </w:r>
      <w:r w:rsidRPr="00921667">
        <w:rPr>
          <w:rFonts w:ascii="Times New Roman" w:hAnsi="Times New Roman" w:cs="B Zar"/>
          <w:sz w:val="20"/>
          <w:szCs w:val="24"/>
          <w:rtl/>
        </w:rPr>
        <w:t>گیرد</w:t>
      </w:r>
      <w:r w:rsidR="0086345F">
        <w:rPr>
          <w:rFonts w:ascii="Times New Roman" w:hAnsi="Times New Roman" w:cs="B Zar" w:hint="cs"/>
          <w:sz w:val="20"/>
          <w:szCs w:val="24"/>
          <w:rtl/>
        </w:rPr>
        <w:t xml:space="preserve"> (میلر و همکاران، 2019)</w:t>
      </w:r>
      <w:r w:rsidRPr="00921667">
        <w:rPr>
          <w:rFonts w:ascii="Times New Roman" w:hAnsi="Times New Roman" w:cs="B Zar" w:hint="cs"/>
          <w:sz w:val="20"/>
          <w:szCs w:val="24"/>
          <w:rtl/>
        </w:rPr>
        <w:t>. بنابراین</w:t>
      </w:r>
      <w:r w:rsidRPr="00921667">
        <w:rPr>
          <w:rFonts w:ascii="Times New Roman" w:hAnsi="Times New Roman" w:cs="B Zar"/>
          <w:sz w:val="20"/>
          <w:szCs w:val="24"/>
          <w:rtl/>
        </w:rPr>
        <w:t xml:space="preserve"> </w:t>
      </w:r>
      <w:r w:rsidRPr="00921667">
        <w:rPr>
          <w:rFonts w:ascii="Times New Roman" w:hAnsi="Times New Roman" w:cs="B Zar" w:hint="cs"/>
          <w:sz w:val="20"/>
          <w:szCs w:val="24"/>
          <w:rtl/>
        </w:rPr>
        <w:t xml:space="preserve">کارکنان </w:t>
      </w:r>
      <w:r w:rsidRPr="00921667">
        <w:rPr>
          <w:rFonts w:ascii="Times New Roman" w:hAnsi="Times New Roman" w:cs="B Zar"/>
          <w:sz w:val="20"/>
          <w:szCs w:val="24"/>
          <w:rtl/>
        </w:rPr>
        <w:t>در ارتقاء خود تلاش می</w:t>
      </w:r>
      <w:r w:rsidRPr="00921667">
        <w:rPr>
          <w:rFonts w:ascii="Times New Roman" w:hAnsi="Times New Roman" w:cs="B Zar"/>
          <w:sz w:val="20"/>
          <w:szCs w:val="24"/>
          <w:rtl/>
        </w:rPr>
        <w:softHyphen/>
        <w:t>کند تا با نشــان دادن و سخن گفتن در بــاره تحصیلات، توانايی</w:t>
      </w:r>
      <w:r w:rsidRPr="00921667">
        <w:rPr>
          <w:rFonts w:ascii="Times New Roman" w:hAnsi="Times New Roman" w:cs="B Zar"/>
          <w:sz w:val="20"/>
          <w:szCs w:val="24"/>
          <w:rtl/>
        </w:rPr>
        <w:softHyphen/>
        <w:t>ها و نقاط قوت خــود تصويری که ديگران از وی دارند را ارتقاء بخشــیده و نشان دهد فردی ارزشمند است</w:t>
      </w:r>
      <w:r w:rsidRPr="00921667">
        <w:rPr>
          <w:rFonts w:ascii="Times New Roman" w:hAnsi="Times New Roman" w:cs="B Zar" w:hint="cs"/>
          <w:sz w:val="20"/>
          <w:szCs w:val="24"/>
          <w:rtl/>
        </w:rPr>
        <w:t xml:space="preserve"> و</w:t>
      </w:r>
      <w:r w:rsidRPr="00921667">
        <w:rPr>
          <w:rFonts w:ascii="Times New Roman" w:hAnsi="Times New Roman" w:cs="B Zar"/>
          <w:sz w:val="20"/>
          <w:szCs w:val="24"/>
          <w:rtl/>
        </w:rPr>
        <w:t xml:space="preserve"> در خودشــیرينی فرد </w:t>
      </w:r>
      <w:r w:rsidRPr="00921667">
        <w:rPr>
          <w:rFonts w:ascii="Times New Roman" w:hAnsi="Times New Roman" w:cs="B Zar" w:hint="cs"/>
          <w:sz w:val="20"/>
          <w:szCs w:val="24"/>
          <w:rtl/>
        </w:rPr>
        <w:t xml:space="preserve"> تلاش می کنند </w:t>
      </w:r>
      <w:r w:rsidRPr="00921667">
        <w:rPr>
          <w:rFonts w:ascii="Times New Roman" w:hAnsi="Times New Roman" w:cs="B Zar"/>
          <w:sz w:val="20"/>
          <w:szCs w:val="24"/>
          <w:rtl/>
        </w:rPr>
        <w:t xml:space="preserve">به ارائه تصويــری از خود به عنوان فردی مهربان، دوستدار ديگران و دوست داشتنی بودن متمرکز </w:t>
      </w:r>
      <w:r w:rsidRPr="00921667">
        <w:rPr>
          <w:rFonts w:ascii="Times New Roman" w:hAnsi="Times New Roman" w:cs="B Zar" w:hint="cs"/>
          <w:sz w:val="20"/>
          <w:szCs w:val="24"/>
          <w:rtl/>
        </w:rPr>
        <w:t>شود</w:t>
      </w:r>
      <w:r w:rsidRPr="00921667">
        <w:rPr>
          <w:rFonts w:ascii="Times New Roman" w:hAnsi="Times New Roman" w:cs="B Zar"/>
          <w:sz w:val="20"/>
          <w:szCs w:val="24"/>
          <w:rtl/>
        </w:rPr>
        <w:t xml:space="preserve"> </w:t>
      </w:r>
      <w:r w:rsidRPr="00921667">
        <w:rPr>
          <w:rFonts w:ascii="Times New Roman" w:hAnsi="Times New Roman" w:cs="B Zar" w:hint="cs"/>
          <w:sz w:val="20"/>
          <w:szCs w:val="24"/>
          <w:rtl/>
        </w:rPr>
        <w:t xml:space="preserve">و </w:t>
      </w:r>
      <w:r w:rsidRPr="00921667">
        <w:rPr>
          <w:rFonts w:ascii="Times New Roman" w:hAnsi="Times New Roman" w:cs="B Zar"/>
          <w:sz w:val="20"/>
          <w:szCs w:val="24"/>
          <w:rtl/>
        </w:rPr>
        <w:t>در مقابل در تظاهر به نمونه بودن فرد تلاش می</w:t>
      </w:r>
      <w:r w:rsidRPr="00921667">
        <w:rPr>
          <w:rFonts w:ascii="Times New Roman" w:hAnsi="Times New Roman" w:cs="B Zar"/>
          <w:sz w:val="20"/>
          <w:szCs w:val="24"/>
          <w:rtl/>
        </w:rPr>
        <w:softHyphen/>
        <w:t>کند تا نشــان دهد که فردی متمايز و متفاوت از ديگران است. در تهديد و ارعاب، فرد به رفتارهايی نظیر تهديد و زورگويی روی  مــی</w:t>
      </w:r>
      <w:r w:rsidRPr="00921667">
        <w:rPr>
          <w:rFonts w:ascii="Times New Roman" w:hAnsi="Times New Roman" w:cs="B Zar" w:hint="cs"/>
          <w:sz w:val="20"/>
          <w:szCs w:val="24"/>
          <w:rtl/>
        </w:rPr>
        <w:t>‌</w:t>
      </w:r>
      <w:r w:rsidRPr="00921667">
        <w:rPr>
          <w:rFonts w:ascii="Times New Roman" w:hAnsi="Times New Roman" w:cs="B Zar"/>
          <w:sz w:val="20"/>
          <w:szCs w:val="24"/>
          <w:rtl/>
        </w:rPr>
        <w:t>آورد تا ب</w:t>
      </w:r>
      <w:r>
        <w:rPr>
          <w:rFonts w:ascii="Times New Roman" w:hAnsi="Times New Roman" w:cs="B Zar"/>
          <w:sz w:val="20"/>
          <w:szCs w:val="24"/>
          <w:rtl/>
        </w:rPr>
        <w:t>ه اجبار به ديگران نشــان دهد هر</w:t>
      </w:r>
      <w:r w:rsidRPr="00921667">
        <w:rPr>
          <w:rFonts w:ascii="Times New Roman" w:hAnsi="Times New Roman" w:cs="B Zar"/>
          <w:sz w:val="20"/>
          <w:szCs w:val="24"/>
          <w:rtl/>
        </w:rPr>
        <w:t>کاری اراده کند و بخواهد می</w:t>
      </w:r>
      <w:r w:rsidRPr="00921667">
        <w:rPr>
          <w:rFonts w:ascii="Times New Roman" w:hAnsi="Times New Roman" w:cs="B Zar" w:hint="cs"/>
          <w:sz w:val="20"/>
          <w:szCs w:val="24"/>
          <w:rtl/>
        </w:rPr>
        <w:t>‌</w:t>
      </w:r>
      <w:r w:rsidRPr="00921667">
        <w:rPr>
          <w:rFonts w:ascii="Times New Roman" w:hAnsi="Times New Roman" w:cs="B Zar"/>
          <w:sz w:val="20"/>
          <w:szCs w:val="24"/>
          <w:rtl/>
        </w:rPr>
        <w:t>تواند از ديگران بخواهد تا انجــام دهند</w:t>
      </w:r>
      <w:r w:rsidR="0086345F">
        <w:rPr>
          <w:rFonts w:ascii="Times New Roman" w:hAnsi="Times New Roman" w:cs="B Zar" w:hint="cs"/>
          <w:sz w:val="20"/>
          <w:szCs w:val="24"/>
          <w:rtl/>
        </w:rPr>
        <w:t xml:space="preserve"> (گیلبرت و همکاران، 2019)</w:t>
      </w:r>
      <w:r w:rsidRPr="00921667">
        <w:rPr>
          <w:rFonts w:ascii="Times New Roman" w:hAnsi="Times New Roman" w:cs="B Zar"/>
          <w:sz w:val="20"/>
          <w:szCs w:val="24"/>
          <w:rtl/>
        </w:rPr>
        <w:t>. بالاخره در آخرين مولفــه يعنی در تظاهر به ناتوانی فرد با ارائه اين تصوير از خود که وی فردی است که نیاز به کمک و مساعدت ديگران دارد و در صــورت عــدم کمــک به وی با مشــك</w:t>
      </w:r>
      <w:r>
        <w:rPr>
          <w:rFonts w:ascii="Times New Roman" w:hAnsi="Times New Roman" w:cs="B Zar"/>
          <w:sz w:val="20"/>
          <w:szCs w:val="24"/>
          <w:rtl/>
        </w:rPr>
        <w:t>لات متعدی مواجه خواهد شد سعی می</w:t>
      </w:r>
      <w:r>
        <w:rPr>
          <w:rFonts w:ascii="Times New Roman" w:hAnsi="Times New Roman" w:cs="B Zar"/>
          <w:sz w:val="20"/>
          <w:szCs w:val="24"/>
          <w:rtl/>
        </w:rPr>
        <w:softHyphen/>
      </w:r>
      <w:r w:rsidRPr="00921667">
        <w:rPr>
          <w:rFonts w:ascii="Times New Roman" w:hAnsi="Times New Roman" w:cs="B Zar"/>
          <w:sz w:val="20"/>
          <w:szCs w:val="24"/>
          <w:rtl/>
        </w:rPr>
        <w:t xml:space="preserve">کند تا ديگــران را با خود همراه </w:t>
      </w:r>
      <w:r>
        <w:rPr>
          <w:rFonts w:ascii="Times New Roman" w:hAnsi="Times New Roman" w:cs="B Zar"/>
          <w:sz w:val="20"/>
          <w:szCs w:val="24"/>
          <w:rtl/>
        </w:rPr>
        <w:t>نموده و در معرض توجه و حمايت آن</w:t>
      </w:r>
      <w:r>
        <w:rPr>
          <w:rFonts w:ascii="Times New Roman" w:hAnsi="Times New Roman" w:cs="B Zar"/>
          <w:sz w:val="20"/>
          <w:szCs w:val="24"/>
          <w:rtl/>
        </w:rPr>
        <w:softHyphen/>
      </w:r>
      <w:r w:rsidRPr="00921667">
        <w:rPr>
          <w:rFonts w:ascii="Times New Roman" w:hAnsi="Times New Roman" w:cs="B Zar"/>
          <w:sz w:val="20"/>
          <w:szCs w:val="24"/>
          <w:rtl/>
        </w:rPr>
        <w:t xml:space="preserve">ها قرار گیرد </w:t>
      </w:r>
      <w:r w:rsidRPr="00921667">
        <w:rPr>
          <w:rFonts w:ascii="Times New Roman" w:hAnsi="Times New Roman" w:cs="B Zar" w:hint="cs"/>
          <w:sz w:val="20"/>
          <w:szCs w:val="24"/>
          <w:rtl/>
        </w:rPr>
        <w:t xml:space="preserve">لذا </w:t>
      </w:r>
      <w:r w:rsidRPr="00921667">
        <w:rPr>
          <w:rFonts w:ascii="Times New Roman" w:hAnsi="Times New Roman" w:cs="B Zar"/>
          <w:sz w:val="20"/>
          <w:szCs w:val="24"/>
          <w:rtl/>
        </w:rPr>
        <w:t>توجه به محتوای هر يــک از اين مولفه</w:t>
      </w:r>
      <w:r w:rsidRPr="00921667">
        <w:rPr>
          <w:rFonts w:ascii="Times New Roman" w:hAnsi="Times New Roman" w:cs="B Zar"/>
          <w:sz w:val="20"/>
          <w:szCs w:val="24"/>
          <w:rtl/>
        </w:rPr>
        <w:softHyphen/>
        <w:t>ها</w:t>
      </w:r>
      <w:r w:rsidRPr="00921667">
        <w:rPr>
          <w:rFonts w:ascii="Times New Roman" w:hAnsi="Times New Roman" w:cs="B Zar" w:hint="cs"/>
          <w:sz w:val="20"/>
          <w:szCs w:val="24"/>
          <w:rtl/>
        </w:rPr>
        <w:t>ی مدیریت برداشت</w:t>
      </w:r>
      <w:r w:rsidRPr="00921667">
        <w:rPr>
          <w:rFonts w:ascii="Times New Roman" w:hAnsi="Times New Roman" w:cs="B Zar"/>
          <w:sz w:val="20"/>
          <w:szCs w:val="24"/>
          <w:rtl/>
        </w:rPr>
        <w:t xml:space="preserve"> نشــان می</w:t>
      </w:r>
      <w:r w:rsidRPr="00921667">
        <w:rPr>
          <w:rFonts w:ascii="Times New Roman" w:hAnsi="Times New Roman" w:cs="B Zar"/>
          <w:sz w:val="20"/>
          <w:szCs w:val="24"/>
          <w:rtl/>
        </w:rPr>
        <w:softHyphen/>
        <w:t>دهــد کــه بــه ظاهــر</w:t>
      </w:r>
      <w:r w:rsidRPr="00921667">
        <w:rPr>
          <w:rFonts w:ascii="Times New Roman" w:hAnsi="Times New Roman" w:cs="B Zar" w:hint="cs"/>
          <w:sz w:val="20"/>
          <w:szCs w:val="24"/>
          <w:rtl/>
        </w:rPr>
        <w:t>اً</w:t>
      </w:r>
      <w:r w:rsidRPr="00921667">
        <w:rPr>
          <w:rFonts w:ascii="Times New Roman" w:hAnsi="Times New Roman" w:cs="B Zar"/>
          <w:sz w:val="20"/>
          <w:szCs w:val="24"/>
          <w:rtl/>
        </w:rPr>
        <w:t xml:space="preserve"> انگیزه</w:t>
      </w:r>
      <w:r w:rsidRPr="00921667">
        <w:rPr>
          <w:rFonts w:ascii="Times New Roman" w:hAnsi="Times New Roman" w:cs="B Zar"/>
          <w:sz w:val="20"/>
          <w:szCs w:val="24"/>
          <w:rtl/>
        </w:rPr>
        <w:softHyphen/>
        <w:t>های زيربنايــی متفاوتــی بــرای هــر يــک از  تاکتیک</w:t>
      </w:r>
      <w:r w:rsidRPr="00921667">
        <w:rPr>
          <w:rFonts w:ascii="Times New Roman" w:hAnsi="Times New Roman" w:cs="B Zar"/>
          <w:sz w:val="20"/>
          <w:szCs w:val="24"/>
          <w:rtl/>
        </w:rPr>
        <w:softHyphen/>
        <w:t>هــای پنج گانه مديريت برداشــت وجود دارد</w:t>
      </w:r>
      <w:r w:rsidR="0086345F">
        <w:rPr>
          <w:rFonts w:ascii="Times New Roman" w:hAnsi="Times New Roman" w:cs="B Zar" w:hint="cs"/>
          <w:sz w:val="20"/>
          <w:szCs w:val="24"/>
          <w:rtl/>
        </w:rPr>
        <w:t xml:space="preserve"> (ریس و همکاران، 2019)</w:t>
      </w:r>
      <w:r w:rsidRPr="00921667">
        <w:rPr>
          <w:rFonts w:ascii="Times New Roman" w:hAnsi="Times New Roman" w:cs="B Zar"/>
          <w:sz w:val="20"/>
          <w:szCs w:val="24"/>
          <w:rtl/>
        </w:rPr>
        <w:t>. اما از نگاه نظريه پردازان مطرح در حــوزه مديريــت برداشــت، تمامی اين راهبردها دارای زيربنای انگیزشــی موسوم به تمايل به کنترل برداشــت و تصويری که ديگران از انســان دارند و يا کسب خواهند کرد، هستند. بنابراين در حالتی جامع از نظر محتوايی،</w:t>
      </w:r>
      <w:r w:rsidRPr="00921667">
        <w:rPr>
          <w:rFonts w:ascii="Times New Roman" w:hAnsi="Times New Roman" w:cs="B Zar" w:hint="cs"/>
          <w:sz w:val="20"/>
          <w:szCs w:val="24"/>
          <w:rtl/>
        </w:rPr>
        <w:t xml:space="preserve"> </w:t>
      </w:r>
      <w:r w:rsidRPr="00921667">
        <w:rPr>
          <w:rFonts w:ascii="Times New Roman" w:hAnsi="Times New Roman" w:cs="B Zar"/>
          <w:sz w:val="20"/>
          <w:szCs w:val="24"/>
          <w:rtl/>
        </w:rPr>
        <w:t>تاکتیک</w:t>
      </w:r>
      <w:r w:rsidRPr="00921667">
        <w:rPr>
          <w:rFonts w:ascii="Times New Roman" w:hAnsi="Times New Roman" w:cs="B Zar"/>
          <w:sz w:val="20"/>
          <w:szCs w:val="24"/>
          <w:rtl/>
        </w:rPr>
        <w:softHyphen/>
        <w:t>های مديريت برداشت را می</w:t>
      </w:r>
      <w:r w:rsidRPr="00921667">
        <w:rPr>
          <w:rFonts w:ascii="Times New Roman" w:hAnsi="Times New Roman" w:cs="B Zar"/>
          <w:sz w:val="20"/>
          <w:szCs w:val="24"/>
          <w:rtl/>
        </w:rPr>
        <w:softHyphen/>
        <w:t>توان مبتنی بر نیاز به کنترل محیط پیرامون نگريســت. از نظر عوامل مرتبط با مديريت برداشــت و تاکتیک</w:t>
      </w:r>
      <w:r w:rsidRPr="00921667">
        <w:rPr>
          <w:rFonts w:ascii="Times New Roman" w:hAnsi="Times New Roman" w:cs="B Zar"/>
          <w:sz w:val="20"/>
          <w:szCs w:val="24"/>
          <w:rtl/>
        </w:rPr>
        <w:softHyphen/>
        <w:t>های تحت پوشش اين پديده مطالعات نشــان میدهند که مجموعه عوامل فــردی، موقعیتی و ســازمانی تعیین می</w:t>
      </w:r>
      <w:r w:rsidRPr="00921667">
        <w:rPr>
          <w:rFonts w:ascii="Times New Roman" w:hAnsi="Times New Roman" w:cs="B Zar"/>
          <w:sz w:val="20"/>
          <w:szCs w:val="24"/>
          <w:rtl/>
        </w:rPr>
        <w:softHyphen/>
        <w:t>کنند که افراد در  موقعیت</w:t>
      </w:r>
      <w:r w:rsidRPr="00921667">
        <w:rPr>
          <w:rFonts w:ascii="Times New Roman" w:hAnsi="Times New Roman" w:cs="B Zar"/>
          <w:sz w:val="20"/>
          <w:szCs w:val="24"/>
          <w:rtl/>
        </w:rPr>
        <w:softHyphen/>
        <w:t xml:space="preserve">های مختلف از چه تاکتیک و باچه شدتی </w:t>
      </w:r>
      <w:r w:rsidRPr="00921667">
        <w:rPr>
          <w:rFonts w:ascii="Times New Roman" w:hAnsi="Times New Roman" w:cs="B Zar" w:hint="cs"/>
          <w:sz w:val="20"/>
          <w:szCs w:val="24"/>
          <w:rtl/>
        </w:rPr>
        <w:t xml:space="preserve"> باتوجه به سرمایه فکری که دارند </w:t>
      </w:r>
      <w:r w:rsidRPr="00921667">
        <w:rPr>
          <w:rFonts w:ascii="Times New Roman" w:hAnsi="Times New Roman" w:cs="B Zar"/>
          <w:sz w:val="20"/>
          <w:szCs w:val="24"/>
          <w:rtl/>
        </w:rPr>
        <w:t xml:space="preserve">استفاده </w:t>
      </w:r>
      <w:r w:rsidRPr="00921667">
        <w:rPr>
          <w:rFonts w:ascii="Times New Roman" w:hAnsi="Times New Roman" w:cs="B Zar" w:hint="cs"/>
          <w:sz w:val="20"/>
          <w:szCs w:val="24"/>
          <w:rtl/>
        </w:rPr>
        <w:t>کنند</w:t>
      </w:r>
      <w:r w:rsidR="0086345F">
        <w:rPr>
          <w:rFonts w:ascii="Times New Roman" w:hAnsi="Times New Roman" w:cs="B Zar" w:hint="cs"/>
          <w:sz w:val="20"/>
          <w:szCs w:val="24"/>
          <w:rtl/>
        </w:rPr>
        <w:t xml:space="preserve"> (روتنبرگ و همکاران، 2020)</w:t>
      </w:r>
      <w:r w:rsidRPr="00921667">
        <w:rPr>
          <w:rFonts w:ascii="Times New Roman" w:hAnsi="Times New Roman" w:cs="B Zar"/>
          <w:sz w:val="20"/>
          <w:szCs w:val="24"/>
          <w:rtl/>
        </w:rPr>
        <w:t xml:space="preserve">. </w:t>
      </w:r>
    </w:p>
    <w:p w14:paraId="30E7B45D" w14:textId="6B7C5EE3" w:rsidR="00DE38E2" w:rsidRPr="00DE38E2" w:rsidRDefault="00DE38E2" w:rsidP="002C0A88">
      <w:pPr>
        <w:spacing w:after="0" w:line="240" w:lineRule="auto"/>
        <w:jc w:val="both"/>
        <w:rPr>
          <w:rFonts w:ascii="Times New Roman" w:hAnsi="Times New Roman" w:cs="B Zar"/>
          <w:sz w:val="20"/>
          <w:szCs w:val="24"/>
        </w:rPr>
      </w:pPr>
      <w:commentRangeStart w:id="54"/>
      <w:r w:rsidRPr="002C0A88">
        <w:rPr>
          <w:rFonts w:ascii="Times New Roman" w:hAnsi="Times New Roman" w:cs="B Zar" w:hint="cs"/>
          <w:sz w:val="20"/>
          <w:szCs w:val="24"/>
          <w:highlight w:val="green"/>
          <w:rtl/>
        </w:rPr>
        <w:t>براساس نتایج یافته</w:t>
      </w:r>
      <w:r w:rsidRPr="002C0A88">
        <w:rPr>
          <w:rFonts w:ascii="Times New Roman" w:hAnsi="Times New Roman" w:cs="B Zar"/>
          <w:sz w:val="20"/>
          <w:szCs w:val="24"/>
          <w:highlight w:val="green"/>
          <w:rtl/>
        </w:rPr>
        <w:softHyphen/>
      </w:r>
      <w:r w:rsidRPr="002C0A88">
        <w:rPr>
          <w:rFonts w:ascii="Times New Roman" w:hAnsi="Times New Roman" w:cs="B Zar" w:hint="cs"/>
          <w:sz w:val="20"/>
          <w:szCs w:val="24"/>
          <w:highlight w:val="green"/>
          <w:rtl/>
        </w:rPr>
        <w:t xml:space="preserve">های پژوهش سرمایه </w:t>
      </w:r>
      <w:r w:rsidR="006954C5">
        <w:rPr>
          <w:rFonts w:ascii="Times New Roman" w:hAnsi="Times New Roman" w:cs="B Zar" w:hint="cs"/>
          <w:sz w:val="20"/>
          <w:szCs w:val="24"/>
          <w:highlight w:val="green"/>
          <w:rtl/>
        </w:rPr>
        <w:t>فکری</w:t>
      </w:r>
      <w:r w:rsidRPr="002C0A88">
        <w:rPr>
          <w:rFonts w:ascii="Times New Roman" w:hAnsi="Times New Roman" w:cs="B Zar" w:hint="cs"/>
          <w:sz w:val="20"/>
          <w:szCs w:val="24"/>
          <w:highlight w:val="green"/>
          <w:rtl/>
        </w:rPr>
        <w:t xml:space="preserve"> بر</w:t>
      </w:r>
      <w:r w:rsidRPr="002C0A88">
        <w:rPr>
          <w:rFonts w:ascii="Times New Roman" w:hAnsi="Times New Roman" w:cs="B Zar"/>
          <w:sz w:val="20"/>
          <w:szCs w:val="24"/>
          <w:highlight w:val="green"/>
          <w:rtl/>
        </w:rPr>
        <w:t xml:space="preserve"> </w:t>
      </w:r>
      <w:r w:rsidRPr="002C0A88">
        <w:rPr>
          <w:rFonts w:ascii="Times New Roman" w:hAnsi="Times New Roman" w:cs="B Zar" w:hint="cs"/>
          <w:sz w:val="20"/>
          <w:szCs w:val="24"/>
          <w:highlight w:val="green"/>
          <w:rtl/>
        </w:rPr>
        <w:t xml:space="preserve">رفتار شهروندی سازمانی </w:t>
      </w:r>
      <w:r w:rsidR="006954C5">
        <w:rPr>
          <w:rFonts w:ascii="Times New Roman" w:hAnsi="Times New Roman" w:cs="B Zar" w:hint="cs"/>
          <w:sz w:val="20"/>
          <w:szCs w:val="24"/>
          <w:highlight w:val="green"/>
          <w:rtl/>
        </w:rPr>
        <w:t xml:space="preserve">از طریق مدیریت برداشت </w:t>
      </w:r>
      <w:r w:rsidRPr="002C0A88">
        <w:rPr>
          <w:rFonts w:ascii="Times New Roman" w:hAnsi="Times New Roman" w:cs="B Zar" w:hint="cs"/>
          <w:sz w:val="20"/>
          <w:szCs w:val="24"/>
          <w:highlight w:val="green"/>
          <w:rtl/>
        </w:rPr>
        <w:t xml:space="preserve">اثر </w:t>
      </w:r>
      <w:r w:rsidR="006954C5">
        <w:rPr>
          <w:rFonts w:ascii="Times New Roman" w:hAnsi="Times New Roman" w:cs="B Zar" w:hint="cs"/>
          <w:sz w:val="20"/>
          <w:szCs w:val="24"/>
          <w:highlight w:val="green"/>
          <w:rtl/>
        </w:rPr>
        <w:t>غیر</w:t>
      </w:r>
      <w:r w:rsidRPr="002C0A88">
        <w:rPr>
          <w:rFonts w:ascii="Times New Roman" w:hAnsi="Times New Roman" w:cs="B Zar" w:hint="cs"/>
          <w:sz w:val="20"/>
          <w:szCs w:val="24"/>
          <w:highlight w:val="green"/>
          <w:rtl/>
        </w:rPr>
        <w:t>مستقیم</w:t>
      </w:r>
      <w:r w:rsidR="006954C5">
        <w:rPr>
          <w:rFonts w:ascii="Times New Roman" w:hAnsi="Times New Roman" w:cs="B Zar" w:hint="cs"/>
          <w:sz w:val="20"/>
          <w:szCs w:val="24"/>
          <w:highlight w:val="green"/>
          <w:rtl/>
        </w:rPr>
        <w:t>ی بر رفتار شهروندی</w:t>
      </w:r>
      <w:r w:rsidRPr="002C0A88">
        <w:rPr>
          <w:rFonts w:ascii="Times New Roman" w:hAnsi="Times New Roman" w:cs="B Zar" w:hint="cs"/>
          <w:sz w:val="20"/>
          <w:szCs w:val="24"/>
          <w:highlight w:val="green"/>
          <w:rtl/>
        </w:rPr>
        <w:t xml:space="preserve"> دارد، تایید شد</w:t>
      </w:r>
      <w:r w:rsidR="002741EB">
        <w:rPr>
          <w:rFonts w:ascii="Times New Roman" w:hAnsi="Times New Roman" w:cs="B Zar" w:hint="cs"/>
          <w:sz w:val="20"/>
          <w:szCs w:val="24"/>
          <w:highlight w:val="green"/>
          <w:rtl/>
        </w:rPr>
        <w:t xml:space="preserve"> </w:t>
      </w:r>
      <w:r w:rsidR="002741EB" w:rsidRPr="00921667">
        <w:rPr>
          <w:rFonts w:ascii="Times New Roman" w:hAnsi="Times New Roman" w:cs="B Zar"/>
          <w:sz w:val="20"/>
          <w:szCs w:val="24"/>
          <w:rtl/>
        </w:rPr>
        <w:t>دهند</w:t>
      </w:r>
      <w:r w:rsidR="002741EB">
        <w:rPr>
          <w:rFonts w:ascii="Times New Roman" w:hAnsi="Times New Roman" w:cs="B Zar" w:hint="cs"/>
          <w:sz w:val="20"/>
          <w:szCs w:val="24"/>
          <w:rtl/>
        </w:rPr>
        <w:t xml:space="preserve"> (گیلبرت و همکاران، 2019)</w:t>
      </w:r>
      <w:r w:rsidRPr="002C0A88">
        <w:rPr>
          <w:rFonts w:ascii="Times New Roman" w:hAnsi="Times New Roman" w:cs="B Zar" w:hint="cs"/>
          <w:sz w:val="20"/>
          <w:szCs w:val="24"/>
          <w:highlight w:val="green"/>
          <w:rtl/>
        </w:rPr>
        <w:t xml:space="preserve">. </w:t>
      </w:r>
      <w:r>
        <w:rPr>
          <w:rFonts w:ascii="Times New Roman" w:hAnsi="Times New Roman" w:cs="B Zar" w:hint="cs"/>
          <w:sz w:val="20"/>
          <w:szCs w:val="24"/>
          <w:rtl/>
        </w:rPr>
        <w:t>در تبیین این یافته</w:t>
      </w:r>
      <w:r w:rsidRPr="00DE38E2">
        <w:rPr>
          <w:rFonts w:ascii="Times New Roman" w:hAnsi="Times New Roman" w:cs="B Zar" w:hint="cs"/>
          <w:sz w:val="20"/>
          <w:szCs w:val="24"/>
          <w:rtl/>
        </w:rPr>
        <w:t xml:space="preserve"> می</w:t>
      </w:r>
      <w:r>
        <w:rPr>
          <w:rFonts w:ascii="Times New Roman" w:hAnsi="Times New Roman" w:cs="B Zar"/>
          <w:sz w:val="20"/>
          <w:szCs w:val="24"/>
          <w:rtl/>
        </w:rPr>
        <w:softHyphen/>
      </w:r>
      <w:r w:rsidRPr="00DE38E2">
        <w:rPr>
          <w:rFonts w:ascii="Times New Roman" w:hAnsi="Times New Roman" w:cs="B Zar" w:hint="cs"/>
          <w:sz w:val="20"/>
          <w:szCs w:val="24"/>
          <w:rtl/>
        </w:rPr>
        <w:t>توان گفت که سرمایه</w:t>
      </w:r>
      <w:r w:rsidRPr="00DE38E2">
        <w:rPr>
          <w:rFonts w:ascii="Times New Roman" w:hAnsi="Times New Roman" w:cs="B Zar"/>
          <w:sz w:val="20"/>
          <w:szCs w:val="24"/>
        </w:rPr>
        <w:t xml:space="preserve"> </w:t>
      </w:r>
      <w:r w:rsidR="006954C5">
        <w:rPr>
          <w:rFonts w:ascii="Times New Roman" w:hAnsi="Times New Roman" w:cs="B Zar" w:hint="cs"/>
          <w:sz w:val="20"/>
          <w:szCs w:val="24"/>
          <w:rtl/>
        </w:rPr>
        <w:t>فکری</w:t>
      </w:r>
      <w:r w:rsidRPr="00DE38E2">
        <w:rPr>
          <w:rFonts w:ascii="Times New Roman" w:hAnsi="Times New Roman" w:cs="B Zar"/>
          <w:sz w:val="20"/>
          <w:szCs w:val="24"/>
        </w:rPr>
        <w:t xml:space="preserve"> </w:t>
      </w:r>
      <w:commentRangeEnd w:id="54"/>
      <w:r w:rsidRPr="00DE38E2">
        <w:rPr>
          <w:rFonts w:ascii="Times New Roman" w:hAnsi="Times New Roman" w:cs="B Zar"/>
          <w:sz w:val="20"/>
          <w:szCs w:val="24"/>
          <w:rtl/>
        </w:rPr>
        <w:commentReference w:id="54"/>
      </w:r>
      <w:r w:rsidRPr="00DE38E2">
        <w:rPr>
          <w:rFonts w:ascii="Times New Roman" w:hAnsi="Times New Roman" w:cs="B Zar" w:hint="cs"/>
          <w:sz w:val="20"/>
          <w:szCs w:val="24"/>
          <w:rtl/>
        </w:rPr>
        <w:t>دارای</w:t>
      </w:r>
      <w:r w:rsidRPr="00DE38E2">
        <w:rPr>
          <w:rFonts w:ascii="Times New Roman" w:hAnsi="Times New Roman" w:cs="B Zar"/>
          <w:sz w:val="20"/>
          <w:szCs w:val="24"/>
        </w:rPr>
        <w:t xml:space="preserve"> </w:t>
      </w:r>
      <w:r w:rsidRPr="00DE38E2">
        <w:rPr>
          <w:rFonts w:ascii="Times New Roman" w:hAnsi="Times New Roman" w:cs="B Zar" w:hint="cs"/>
          <w:sz w:val="20"/>
          <w:szCs w:val="24"/>
          <w:rtl/>
        </w:rPr>
        <w:t>ابعاد</w:t>
      </w:r>
      <w:r w:rsidRPr="00DE38E2">
        <w:rPr>
          <w:rFonts w:ascii="Times New Roman" w:hAnsi="Times New Roman" w:cs="B Zar"/>
          <w:sz w:val="20"/>
          <w:szCs w:val="24"/>
        </w:rPr>
        <w:t xml:space="preserve"> </w:t>
      </w:r>
      <w:r w:rsidR="006954C5">
        <w:rPr>
          <w:rFonts w:ascii="Times New Roman" w:hAnsi="Times New Roman" w:cs="B Zar" w:hint="cs"/>
          <w:sz w:val="20"/>
          <w:szCs w:val="24"/>
          <w:rtl/>
        </w:rPr>
        <w:t>انسانی، ساختاری و ارتباطی</w:t>
      </w:r>
      <w:r w:rsidRPr="00DE38E2">
        <w:rPr>
          <w:rFonts w:ascii="Times New Roman" w:hAnsi="Times New Roman" w:cs="B Zar"/>
          <w:sz w:val="20"/>
          <w:szCs w:val="24"/>
        </w:rPr>
        <w:t xml:space="preserve"> </w:t>
      </w:r>
      <w:r w:rsidRPr="00DE38E2">
        <w:rPr>
          <w:rFonts w:ascii="Times New Roman" w:hAnsi="Times New Roman" w:cs="B Zar" w:hint="cs"/>
          <w:sz w:val="20"/>
          <w:szCs w:val="24"/>
          <w:rtl/>
        </w:rPr>
        <w:t>می</w:t>
      </w:r>
      <w:r w:rsidRPr="00DE38E2">
        <w:rPr>
          <w:rFonts w:ascii="Times New Roman" w:hAnsi="Times New Roman" w:cs="B Zar"/>
          <w:sz w:val="20"/>
          <w:szCs w:val="24"/>
          <w:rtl/>
        </w:rPr>
        <w:softHyphen/>
      </w:r>
      <w:r>
        <w:rPr>
          <w:rFonts w:ascii="Times New Roman" w:hAnsi="Times New Roman" w:cs="B Zar" w:hint="cs"/>
          <w:sz w:val="20"/>
          <w:szCs w:val="24"/>
          <w:rtl/>
        </w:rPr>
        <w:t>باشد.</w:t>
      </w:r>
      <w:r w:rsidRPr="00DE38E2">
        <w:rPr>
          <w:rFonts w:ascii="Times New Roman" w:hAnsi="Times New Roman" w:cs="B Zar"/>
          <w:sz w:val="20"/>
          <w:szCs w:val="24"/>
        </w:rPr>
        <w:t xml:space="preserve"> </w:t>
      </w:r>
      <w:r w:rsidRPr="00DE38E2">
        <w:rPr>
          <w:rFonts w:ascii="Times New Roman" w:hAnsi="Times New Roman" w:cs="B Zar" w:hint="cs"/>
          <w:sz w:val="20"/>
          <w:szCs w:val="24"/>
          <w:rtl/>
        </w:rPr>
        <w:t>عنصر</w:t>
      </w:r>
      <w:r w:rsidRPr="00DE38E2">
        <w:rPr>
          <w:rFonts w:ascii="Times New Roman" w:hAnsi="Times New Roman" w:cs="B Zar"/>
          <w:sz w:val="20"/>
          <w:szCs w:val="24"/>
        </w:rPr>
        <w:t xml:space="preserve"> </w:t>
      </w:r>
      <w:r w:rsidRPr="00DE38E2">
        <w:rPr>
          <w:rFonts w:ascii="Times New Roman" w:hAnsi="Times New Roman" w:cs="B Zar" w:hint="cs"/>
          <w:sz w:val="20"/>
          <w:szCs w:val="24"/>
          <w:rtl/>
        </w:rPr>
        <w:t>رابطه</w:t>
      </w:r>
      <w:r w:rsidRPr="00DE38E2">
        <w:rPr>
          <w:rFonts w:ascii="Times New Roman" w:hAnsi="Times New Roman" w:cs="B Zar"/>
          <w:sz w:val="20"/>
          <w:szCs w:val="24"/>
          <w:rtl/>
        </w:rPr>
        <w:softHyphen/>
      </w:r>
      <w:r w:rsidRPr="00DE38E2">
        <w:rPr>
          <w:rFonts w:ascii="Times New Roman" w:hAnsi="Times New Roman" w:cs="B Zar" w:hint="cs"/>
          <w:sz w:val="20"/>
          <w:szCs w:val="24"/>
          <w:rtl/>
        </w:rPr>
        <w:t>ای</w:t>
      </w:r>
      <w:r w:rsidRPr="00DE38E2">
        <w:rPr>
          <w:rFonts w:ascii="Times New Roman" w:hAnsi="Times New Roman" w:cs="B Zar"/>
          <w:sz w:val="20"/>
          <w:szCs w:val="24"/>
        </w:rPr>
        <w:t xml:space="preserve"> </w:t>
      </w:r>
      <w:r w:rsidRPr="00DE38E2">
        <w:rPr>
          <w:rFonts w:ascii="Times New Roman" w:hAnsi="Times New Roman" w:cs="B Zar" w:hint="cs"/>
          <w:sz w:val="20"/>
          <w:szCs w:val="24"/>
          <w:rtl/>
        </w:rPr>
        <w:t>توصیف</w:t>
      </w:r>
      <w:r w:rsidRPr="00DE38E2">
        <w:rPr>
          <w:rFonts w:ascii="Times New Roman" w:hAnsi="Times New Roman" w:cs="B Zar"/>
          <w:sz w:val="20"/>
          <w:szCs w:val="24"/>
        </w:rPr>
        <w:t xml:space="preserve"> </w:t>
      </w:r>
      <w:r w:rsidRPr="00DE38E2">
        <w:rPr>
          <w:rFonts w:ascii="Times New Roman" w:hAnsi="Times New Roman" w:cs="B Zar" w:hint="cs"/>
          <w:sz w:val="20"/>
          <w:szCs w:val="24"/>
          <w:rtl/>
        </w:rPr>
        <w:t>کننده</w:t>
      </w:r>
      <w:r w:rsidRPr="00DE38E2">
        <w:rPr>
          <w:rFonts w:ascii="Times New Roman" w:hAnsi="Times New Roman" w:cs="B Zar"/>
          <w:sz w:val="20"/>
          <w:szCs w:val="24"/>
        </w:rPr>
        <w:t xml:space="preserve"> </w:t>
      </w:r>
      <w:r w:rsidRPr="00DE38E2">
        <w:rPr>
          <w:rFonts w:ascii="Times New Roman" w:hAnsi="Times New Roman" w:cs="B Zar" w:hint="cs"/>
          <w:sz w:val="20"/>
          <w:szCs w:val="24"/>
          <w:rtl/>
        </w:rPr>
        <w:t>نوعی</w:t>
      </w:r>
      <w:r w:rsidRPr="00DE38E2">
        <w:rPr>
          <w:rFonts w:ascii="Times New Roman" w:hAnsi="Times New Roman" w:cs="B Zar"/>
          <w:sz w:val="20"/>
          <w:szCs w:val="24"/>
        </w:rPr>
        <w:t xml:space="preserve"> </w:t>
      </w:r>
      <w:r w:rsidRPr="00DE38E2">
        <w:rPr>
          <w:rFonts w:ascii="Times New Roman" w:hAnsi="Times New Roman" w:cs="B Zar" w:hint="cs"/>
          <w:sz w:val="20"/>
          <w:szCs w:val="24"/>
          <w:rtl/>
        </w:rPr>
        <w:t>روابط</w:t>
      </w:r>
      <w:r w:rsidRPr="00DE38E2">
        <w:rPr>
          <w:rFonts w:ascii="Times New Roman" w:hAnsi="Times New Roman" w:cs="B Zar"/>
          <w:sz w:val="20"/>
          <w:szCs w:val="24"/>
        </w:rPr>
        <w:t xml:space="preserve"> </w:t>
      </w:r>
      <w:r w:rsidRPr="00DE38E2">
        <w:rPr>
          <w:rFonts w:ascii="Times New Roman" w:hAnsi="Times New Roman" w:cs="B Zar" w:hint="cs"/>
          <w:sz w:val="20"/>
          <w:szCs w:val="24"/>
          <w:rtl/>
        </w:rPr>
        <w:t>شخصی است</w:t>
      </w:r>
      <w:r w:rsidRPr="00DE38E2">
        <w:rPr>
          <w:rFonts w:ascii="Times New Roman" w:hAnsi="Times New Roman" w:cs="B Zar"/>
          <w:sz w:val="20"/>
          <w:szCs w:val="24"/>
        </w:rPr>
        <w:t xml:space="preserve"> </w:t>
      </w:r>
      <w:r w:rsidRPr="00DE38E2">
        <w:rPr>
          <w:rFonts w:ascii="Times New Roman" w:hAnsi="Times New Roman" w:cs="B Zar" w:hint="cs"/>
          <w:sz w:val="20"/>
          <w:szCs w:val="24"/>
          <w:rtl/>
        </w:rPr>
        <w:t>که</w:t>
      </w:r>
      <w:r w:rsidRPr="00DE38E2">
        <w:rPr>
          <w:rFonts w:ascii="Times New Roman" w:hAnsi="Times New Roman" w:cs="B Zar"/>
          <w:sz w:val="20"/>
          <w:szCs w:val="24"/>
        </w:rPr>
        <w:t xml:space="preserve"> </w:t>
      </w:r>
      <w:r w:rsidRPr="00DE38E2">
        <w:rPr>
          <w:rFonts w:ascii="Times New Roman" w:hAnsi="Times New Roman" w:cs="B Zar" w:hint="cs"/>
          <w:sz w:val="20"/>
          <w:szCs w:val="24"/>
          <w:rtl/>
        </w:rPr>
        <w:t>افراد</w:t>
      </w:r>
      <w:r w:rsidRPr="00DE38E2">
        <w:rPr>
          <w:rFonts w:ascii="Times New Roman" w:hAnsi="Times New Roman" w:cs="B Zar"/>
          <w:sz w:val="20"/>
          <w:szCs w:val="24"/>
        </w:rPr>
        <w:t xml:space="preserve"> </w:t>
      </w:r>
      <w:r w:rsidRPr="00DE38E2">
        <w:rPr>
          <w:rFonts w:ascii="Times New Roman" w:hAnsi="Times New Roman" w:cs="B Zar" w:hint="cs"/>
          <w:sz w:val="20"/>
          <w:szCs w:val="24"/>
          <w:rtl/>
        </w:rPr>
        <w:t>با</w:t>
      </w:r>
      <w:r w:rsidRPr="00DE38E2">
        <w:rPr>
          <w:rFonts w:ascii="Times New Roman" w:hAnsi="Times New Roman" w:cs="B Zar"/>
          <w:sz w:val="20"/>
          <w:szCs w:val="24"/>
        </w:rPr>
        <w:t xml:space="preserve"> </w:t>
      </w:r>
      <w:r w:rsidRPr="00DE38E2">
        <w:rPr>
          <w:rFonts w:ascii="Times New Roman" w:hAnsi="Times New Roman" w:cs="B Zar" w:hint="cs"/>
          <w:sz w:val="20"/>
          <w:szCs w:val="24"/>
          <w:rtl/>
        </w:rPr>
        <w:t>یکدیگر</w:t>
      </w:r>
      <w:r w:rsidRPr="00DE38E2">
        <w:rPr>
          <w:rFonts w:ascii="Times New Roman" w:hAnsi="Times New Roman" w:cs="B Zar"/>
          <w:sz w:val="20"/>
          <w:szCs w:val="24"/>
        </w:rPr>
        <w:t xml:space="preserve"> </w:t>
      </w:r>
      <w:r w:rsidRPr="00DE38E2">
        <w:rPr>
          <w:rFonts w:ascii="Times New Roman" w:hAnsi="Times New Roman" w:cs="B Zar" w:hint="cs"/>
          <w:sz w:val="20"/>
          <w:szCs w:val="24"/>
          <w:rtl/>
        </w:rPr>
        <w:t>به</w:t>
      </w:r>
      <w:r w:rsidRPr="00DE38E2">
        <w:rPr>
          <w:rFonts w:ascii="Times New Roman" w:hAnsi="Times New Roman" w:cs="B Zar"/>
          <w:sz w:val="20"/>
          <w:szCs w:val="24"/>
        </w:rPr>
        <w:t xml:space="preserve"> </w:t>
      </w:r>
      <w:r w:rsidRPr="00DE38E2">
        <w:rPr>
          <w:rFonts w:ascii="Times New Roman" w:hAnsi="Times New Roman" w:cs="B Zar" w:hint="cs"/>
          <w:sz w:val="20"/>
          <w:szCs w:val="24"/>
          <w:rtl/>
        </w:rPr>
        <w:t>خاطر</w:t>
      </w:r>
      <w:r w:rsidRPr="00DE38E2">
        <w:rPr>
          <w:rFonts w:ascii="Times New Roman" w:hAnsi="Times New Roman" w:cs="B Zar"/>
          <w:sz w:val="20"/>
          <w:szCs w:val="24"/>
        </w:rPr>
        <w:t xml:space="preserve"> </w:t>
      </w:r>
      <w:r w:rsidRPr="00DE38E2">
        <w:rPr>
          <w:rFonts w:ascii="Times New Roman" w:hAnsi="Times New Roman" w:cs="B Zar" w:hint="cs"/>
          <w:sz w:val="20"/>
          <w:szCs w:val="24"/>
          <w:rtl/>
        </w:rPr>
        <w:t>سابقه</w:t>
      </w:r>
      <w:r w:rsidRPr="00DE38E2">
        <w:rPr>
          <w:rFonts w:ascii="Times New Roman" w:hAnsi="Times New Roman" w:cs="B Zar"/>
          <w:sz w:val="20"/>
          <w:szCs w:val="24"/>
        </w:rPr>
        <w:t xml:space="preserve"> </w:t>
      </w:r>
      <w:r w:rsidRPr="00DE38E2">
        <w:rPr>
          <w:rFonts w:ascii="Times New Roman" w:hAnsi="Times New Roman" w:cs="B Zar" w:hint="cs"/>
          <w:sz w:val="20"/>
          <w:szCs w:val="24"/>
          <w:rtl/>
        </w:rPr>
        <w:t>تعاملات</w:t>
      </w:r>
      <w:r w:rsidRPr="00DE38E2">
        <w:rPr>
          <w:rFonts w:ascii="Times New Roman" w:hAnsi="Times New Roman" w:cs="B Zar"/>
          <w:sz w:val="20"/>
          <w:szCs w:val="24"/>
          <w:rtl/>
        </w:rPr>
        <w:softHyphen/>
      </w:r>
      <w:r w:rsidRPr="00DE38E2">
        <w:rPr>
          <w:rFonts w:ascii="Times New Roman" w:hAnsi="Times New Roman" w:cs="B Zar" w:hint="cs"/>
          <w:sz w:val="20"/>
          <w:szCs w:val="24"/>
          <w:rtl/>
        </w:rPr>
        <w:t>شان</w:t>
      </w:r>
      <w:r w:rsidRPr="00DE38E2">
        <w:rPr>
          <w:rFonts w:ascii="Times New Roman" w:hAnsi="Times New Roman" w:cs="B Zar"/>
          <w:sz w:val="20"/>
          <w:szCs w:val="24"/>
        </w:rPr>
        <w:t xml:space="preserve"> </w:t>
      </w:r>
      <w:r w:rsidRPr="00DE38E2">
        <w:rPr>
          <w:rFonts w:ascii="Times New Roman" w:hAnsi="Times New Roman" w:cs="B Zar" w:hint="cs"/>
          <w:sz w:val="20"/>
          <w:szCs w:val="24"/>
          <w:rtl/>
        </w:rPr>
        <w:t>برقرار</w:t>
      </w:r>
      <w:r w:rsidRPr="00DE38E2">
        <w:rPr>
          <w:rFonts w:ascii="Times New Roman" w:hAnsi="Times New Roman" w:cs="B Zar"/>
          <w:sz w:val="20"/>
          <w:szCs w:val="24"/>
        </w:rPr>
        <w:t xml:space="preserve"> </w:t>
      </w:r>
      <w:r w:rsidRPr="00DE38E2">
        <w:rPr>
          <w:rFonts w:ascii="Times New Roman" w:hAnsi="Times New Roman" w:cs="B Zar" w:hint="cs"/>
          <w:sz w:val="20"/>
          <w:szCs w:val="24"/>
          <w:rtl/>
        </w:rPr>
        <w:t>می</w:t>
      </w:r>
      <w:r w:rsidRPr="00DE38E2">
        <w:rPr>
          <w:rFonts w:ascii="Times New Roman" w:hAnsi="Times New Roman" w:cs="B Zar"/>
          <w:sz w:val="20"/>
          <w:szCs w:val="24"/>
          <w:rtl/>
        </w:rPr>
        <w:softHyphen/>
      </w:r>
      <w:r w:rsidRPr="00DE38E2">
        <w:rPr>
          <w:rFonts w:ascii="Times New Roman" w:hAnsi="Times New Roman" w:cs="B Zar" w:hint="cs"/>
          <w:sz w:val="20"/>
          <w:szCs w:val="24"/>
          <w:rtl/>
        </w:rPr>
        <w:t>کنند. بعد</w:t>
      </w:r>
      <w:r w:rsidRPr="00DE38E2">
        <w:rPr>
          <w:rFonts w:ascii="Times New Roman" w:hAnsi="Times New Roman" w:cs="B Zar"/>
          <w:sz w:val="20"/>
          <w:szCs w:val="24"/>
        </w:rPr>
        <w:t xml:space="preserve"> </w:t>
      </w:r>
      <w:r w:rsidRPr="00DE38E2">
        <w:rPr>
          <w:rFonts w:ascii="Times New Roman" w:hAnsi="Times New Roman" w:cs="B Zar" w:hint="cs"/>
          <w:sz w:val="20"/>
          <w:szCs w:val="24"/>
          <w:rtl/>
        </w:rPr>
        <w:t>ساختاری در</w:t>
      </w:r>
      <w:r w:rsidRPr="00DE38E2">
        <w:rPr>
          <w:rFonts w:ascii="Times New Roman" w:hAnsi="Times New Roman" w:cs="B Zar"/>
          <w:sz w:val="20"/>
          <w:szCs w:val="24"/>
        </w:rPr>
        <w:t xml:space="preserve"> </w:t>
      </w:r>
      <w:r w:rsidRPr="00DE38E2">
        <w:rPr>
          <w:rFonts w:ascii="Times New Roman" w:hAnsi="Times New Roman" w:cs="B Zar" w:hint="cs"/>
          <w:sz w:val="20"/>
          <w:szCs w:val="24"/>
          <w:rtl/>
        </w:rPr>
        <w:t>سرمایه</w:t>
      </w:r>
      <w:r w:rsidRPr="00DE38E2">
        <w:rPr>
          <w:rFonts w:ascii="Times New Roman" w:hAnsi="Times New Roman" w:cs="B Zar"/>
          <w:sz w:val="20"/>
          <w:szCs w:val="24"/>
        </w:rPr>
        <w:t xml:space="preserve"> </w:t>
      </w:r>
      <w:r w:rsidR="006954C5">
        <w:rPr>
          <w:rFonts w:ascii="Times New Roman" w:hAnsi="Times New Roman" w:cs="B Zar" w:hint="cs"/>
          <w:sz w:val="20"/>
          <w:szCs w:val="24"/>
          <w:rtl/>
        </w:rPr>
        <w:t>فکری</w:t>
      </w:r>
      <w:r w:rsidRPr="00DE38E2">
        <w:rPr>
          <w:rFonts w:ascii="Times New Roman" w:hAnsi="Times New Roman" w:cs="B Zar"/>
          <w:sz w:val="20"/>
          <w:szCs w:val="24"/>
        </w:rPr>
        <w:t xml:space="preserve"> </w:t>
      </w:r>
      <w:r w:rsidRPr="00DE38E2">
        <w:rPr>
          <w:rFonts w:ascii="Times New Roman" w:hAnsi="Times New Roman" w:cs="B Zar" w:hint="cs"/>
          <w:sz w:val="20"/>
          <w:szCs w:val="24"/>
          <w:rtl/>
        </w:rPr>
        <w:t>به</w:t>
      </w:r>
      <w:r w:rsidRPr="00DE38E2">
        <w:rPr>
          <w:rFonts w:ascii="Times New Roman" w:hAnsi="Times New Roman" w:cs="B Zar"/>
          <w:sz w:val="20"/>
          <w:szCs w:val="24"/>
        </w:rPr>
        <w:t xml:space="preserve"> </w:t>
      </w:r>
      <w:r w:rsidRPr="00DE38E2">
        <w:rPr>
          <w:rFonts w:ascii="Times New Roman" w:hAnsi="Times New Roman" w:cs="B Zar" w:hint="cs"/>
          <w:sz w:val="20"/>
          <w:szCs w:val="24"/>
          <w:rtl/>
        </w:rPr>
        <w:t>الگوی</w:t>
      </w:r>
      <w:r w:rsidRPr="00DE38E2">
        <w:rPr>
          <w:rFonts w:ascii="Times New Roman" w:hAnsi="Times New Roman" w:cs="B Zar"/>
          <w:sz w:val="20"/>
          <w:szCs w:val="24"/>
        </w:rPr>
        <w:t xml:space="preserve"> </w:t>
      </w:r>
      <w:r w:rsidRPr="00DE38E2">
        <w:rPr>
          <w:rFonts w:ascii="Times New Roman" w:hAnsi="Times New Roman" w:cs="B Zar" w:hint="cs"/>
          <w:sz w:val="20"/>
          <w:szCs w:val="24"/>
          <w:rtl/>
        </w:rPr>
        <w:t>کلی</w:t>
      </w:r>
      <w:r w:rsidRPr="00DE38E2">
        <w:rPr>
          <w:rFonts w:ascii="Times New Roman" w:hAnsi="Times New Roman" w:cs="B Zar"/>
          <w:sz w:val="20"/>
          <w:szCs w:val="24"/>
        </w:rPr>
        <w:t xml:space="preserve"> </w:t>
      </w:r>
      <w:r w:rsidRPr="00DE38E2">
        <w:rPr>
          <w:rFonts w:ascii="Times New Roman" w:hAnsi="Times New Roman" w:cs="B Zar" w:hint="cs"/>
          <w:sz w:val="20"/>
          <w:szCs w:val="24"/>
          <w:rtl/>
        </w:rPr>
        <w:t>تماس</w:t>
      </w:r>
      <w:r w:rsidRPr="00DE38E2">
        <w:rPr>
          <w:rFonts w:ascii="Times New Roman" w:hAnsi="Times New Roman" w:cs="B Zar"/>
          <w:sz w:val="20"/>
          <w:szCs w:val="24"/>
          <w:rtl/>
        </w:rPr>
        <w:softHyphen/>
      </w:r>
      <w:r w:rsidRPr="00DE38E2">
        <w:rPr>
          <w:rFonts w:ascii="Times New Roman" w:hAnsi="Times New Roman" w:cs="B Zar" w:hint="cs"/>
          <w:sz w:val="20"/>
          <w:szCs w:val="24"/>
          <w:rtl/>
        </w:rPr>
        <w:t>های</w:t>
      </w:r>
      <w:r w:rsidRPr="00DE38E2">
        <w:rPr>
          <w:rFonts w:ascii="Times New Roman" w:hAnsi="Times New Roman" w:cs="B Zar"/>
          <w:sz w:val="20"/>
          <w:szCs w:val="24"/>
        </w:rPr>
        <w:t xml:space="preserve"> </w:t>
      </w:r>
      <w:r w:rsidRPr="00DE38E2">
        <w:rPr>
          <w:rFonts w:ascii="Times New Roman" w:hAnsi="Times New Roman" w:cs="B Zar" w:hint="cs"/>
          <w:sz w:val="20"/>
          <w:szCs w:val="24"/>
          <w:rtl/>
        </w:rPr>
        <w:t>بین</w:t>
      </w:r>
      <w:r w:rsidRPr="00DE38E2">
        <w:rPr>
          <w:rFonts w:ascii="Times New Roman" w:hAnsi="Times New Roman" w:cs="B Zar"/>
          <w:sz w:val="20"/>
          <w:szCs w:val="24"/>
        </w:rPr>
        <w:t xml:space="preserve"> </w:t>
      </w:r>
      <w:r w:rsidRPr="00DE38E2">
        <w:rPr>
          <w:rFonts w:ascii="Times New Roman" w:hAnsi="Times New Roman" w:cs="B Zar" w:hint="cs"/>
          <w:sz w:val="20"/>
          <w:szCs w:val="24"/>
          <w:rtl/>
        </w:rPr>
        <w:t>افراد</w:t>
      </w:r>
      <w:r w:rsidRPr="00DE38E2">
        <w:rPr>
          <w:rFonts w:ascii="Times New Roman" w:hAnsi="Times New Roman" w:cs="B Zar"/>
          <w:sz w:val="20"/>
          <w:szCs w:val="24"/>
        </w:rPr>
        <w:t xml:space="preserve"> </w:t>
      </w:r>
      <w:r w:rsidRPr="00DE38E2">
        <w:rPr>
          <w:rFonts w:ascii="Times New Roman" w:hAnsi="Times New Roman" w:cs="B Zar" w:hint="cs"/>
          <w:sz w:val="20"/>
          <w:szCs w:val="24"/>
          <w:rtl/>
        </w:rPr>
        <w:t>بستگی</w:t>
      </w:r>
      <w:r w:rsidRPr="00DE38E2">
        <w:rPr>
          <w:rFonts w:ascii="Times New Roman" w:hAnsi="Times New Roman" w:cs="B Zar"/>
          <w:sz w:val="20"/>
          <w:szCs w:val="24"/>
        </w:rPr>
        <w:t xml:space="preserve"> </w:t>
      </w:r>
      <w:r w:rsidRPr="00DE38E2">
        <w:rPr>
          <w:rFonts w:ascii="Times New Roman" w:hAnsi="Times New Roman" w:cs="B Zar" w:hint="cs"/>
          <w:sz w:val="20"/>
          <w:szCs w:val="24"/>
          <w:rtl/>
        </w:rPr>
        <w:t>دارد یعنی</w:t>
      </w:r>
      <w:r w:rsidRPr="00DE38E2">
        <w:rPr>
          <w:rFonts w:ascii="Times New Roman" w:hAnsi="Times New Roman" w:cs="B Zar"/>
          <w:sz w:val="20"/>
          <w:szCs w:val="24"/>
        </w:rPr>
        <w:t xml:space="preserve"> </w:t>
      </w:r>
      <w:r w:rsidRPr="00DE38E2">
        <w:rPr>
          <w:rFonts w:ascii="Times New Roman" w:hAnsi="Times New Roman" w:cs="B Zar" w:hint="cs"/>
          <w:sz w:val="20"/>
          <w:szCs w:val="24"/>
          <w:rtl/>
        </w:rPr>
        <w:t>افراد</w:t>
      </w:r>
      <w:r w:rsidRPr="00DE38E2">
        <w:rPr>
          <w:rFonts w:ascii="Times New Roman" w:hAnsi="Times New Roman" w:cs="B Zar"/>
          <w:sz w:val="20"/>
          <w:szCs w:val="24"/>
        </w:rPr>
        <w:t xml:space="preserve"> </w:t>
      </w:r>
      <w:r w:rsidRPr="00DE38E2">
        <w:rPr>
          <w:rFonts w:ascii="Times New Roman" w:hAnsi="Times New Roman" w:cs="B Zar" w:hint="cs"/>
          <w:sz w:val="20"/>
          <w:szCs w:val="24"/>
          <w:rtl/>
        </w:rPr>
        <w:t>یک</w:t>
      </w:r>
      <w:r w:rsidRPr="00DE38E2">
        <w:rPr>
          <w:rFonts w:ascii="Times New Roman" w:hAnsi="Times New Roman" w:cs="B Zar"/>
          <w:sz w:val="20"/>
          <w:szCs w:val="24"/>
        </w:rPr>
        <w:t xml:space="preserve"> </w:t>
      </w:r>
      <w:r w:rsidRPr="00DE38E2">
        <w:rPr>
          <w:rFonts w:ascii="Times New Roman" w:hAnsi="Times New Roman" w:cs="B Zar" w:hint="cs"/>
          <w:sz w:val="20"/>
          <w:szCs w:val="24"/>
          <w:rtl/>
        </w:rPr>
        <w:t>سازمان</w:t>
      </w:r>
      <w:r w:rsidRPr="00DE38E2">
        <w:rPr>
          <w:rFonts w:ascii="Times New Roman" w:hAnsi="Times New Roman" w:cs="B Zar"/>
          <w:sz w:val="20"/>
          <w:szCs w:val="24"/>
        </w:rPr>
        <w:t xml:space="preserve"> </w:t>
      </w:r>
      <w:r w:rsidRPr="00DE38E2">
        <w:rPr>
          <w:rFonts w:ascii="Times New Roman" w:hAnsi="Times New Roman" w:cs="B Zar" w:hint="cs"/>
          <w:sz w:val="20"/>
          <w:szCs w:val="24"/>
          <w:rtl/>
        </w:rPr>
        <w:t>به</w:t>
      </w:r>
      <w:r w:rsidRPr="00DE38E2">
        <w:rPr>
          <w:rFonts w:ascii="Times New Roman" w:hAnsi="Times New Roman" w:cs="B Zar"/>
          <w:sz w:val="20"/>
          <w:szCs w:val="24"/>
        </w:rPr>
        <w:t xml:space="preserve"> </w:t>
      </w:r>
      <w:r w:rsidRPr="00DE38E2">
        <w:rPr>
          <w:rFonts w:ascii="Times New Roman" w:hAnsi="Times New Roman" w:cs="B Zar" w:hint="cs"/>
          <w:sz w:val="20"/>
          <w:szCs w:val="24"/>
          <w:rtl/>
        </w:rPr>
        <w:t>چه</w:t>
      </w:r>
      <w:r w:rsidRPr="00DE38E2">
        <w:rPr>
          <w:rFonts w:ascii="Times New Roman" w:hAnsi="Times New Roman" w:cs="B Zar"/>
          <w:sz w:val="20"/>
          <w:szCs w:val="24"/>
        </w:rPr>
        <w:t xml:space="preserve"> </w:t>
      </w:r>
      <w:r w:rsidRPr="00DE38E2">
        <w:rPr>
          <w:rFonts w:ascii="Times New Roman" w:hAnsi="Times New Roman" w:cs="B Zar" w:hint="cs"/>
          <w:sz w:val="20"/>
          <w:szCs w:val="24"/>
          <w:rtl/>
        </w:rPr>
        <w:t>کسانی</w:t>
      </w:r>
      <w:r w:rsidRPr="00DE38E2">
        <w:rPr>
          <w:rFonts w:ascii="Times New Roman" w:hAnsi="Times New Roman" w:cs="B Zar"/>
          <w:sz w:val="20"/>
          <w:szCs w:val="24"/>
        </w:rPr>
        <w:t xml:space="preserve"> </w:t>
      </w:r>
      <w:r w:rsidRPr="00DE38E2">
        <w:rPr>
          <w:rFonts w:ascii="Times New Roman" w:hAnsi="Times New Roman" w:cs="B Zar" w:hint="cs"/>
          <w:sz w:val="20"/>
          <w:szCs w:val="24"/>
          <w:rtl/>
        </w:rPr>
        <w:t>و</w:t>
      </w:r>
      <w:r w:rsidRPr="00DE38E2">
        <w:rPr>
          <w:rFonts w:ascii="Times New Roman" w:hAnsi="Times New Roman" w:cs="B Zar"/>
          <w:sz w:val="20"/>
          <w:szCs w:val="24"/>
        </w:rPr>
        <w:t xml:space="preserve"> </w:t>
      </w:r>
      <w:r w:rsidRPr="00DE38E2">
        <w:rPr>
          <w:rFonts w:ascii="Times New Roman" w:hAnsi="Times New Roman" w:cs="B Zar" w:hint="cs"/>
          <w:sz w:val="20"/>
          <w:szCs w:val="24"/>
          <w:rtl/>
        </w:rPr>
        <w:t>چگونه</w:t>
      </w:r>
      <w:r w:rsidRPr="00DE38E2">
        <w:rPr>
          <w:rFonts w:ascii="Times New Roman" w:hAnsi="Times New Roman" w:cs="B Zar"/>
          <w:sz w:val="20"/>
          <w:szCs w:val="24"/>
        </w:rPr>
        <w:t xml:space="preserve"> </w:t>
      </w:r>
      <w:r w:rsidRPr="00DE38E2">
        <w:rPr>
          <w:rFonts w:ascii="Times New Roman" w:hAnsi="Times New Roman" w:cs="B Zar" w:hint="cs"/>
          <w:sz w:val="20"/>
          <w:szCs w:val="24"/>
          <w:rtl/>
        </w:rPr>
        <w:t>دسترسی</w:t>
      </w:r>
      <w:r w:rsidRPr="00DE38E2">
        <w:rPr>
          <w:rFonts w:ascii="Times New Roman" w:hAnsi="Times New Roman" w:cs="B Zar"/>
          <w:sz w:val="20"/>
          <w:szCs w:val="24"/>
        </w:rPr>
        <w:t xml:space="preserve"> </w:t>
      </w:r>
      <w:r w:rsidRPr="00DE38E2">
        <w:rPr>
          <w:rFonts w:ascii="Times New Roman" w:hAnsi="Times New Roman" w:cs="B Zar" w:hint="cs"/>
          <w:sz w:val="20"/>
          <w:szCs w:val="24"/>
          <w:rtl/>
        </w:rPr>
        <w:t>دارند</w:t>
      </w:r>
      <w:r w:rsidRPr="00DE38E2">
        <w:rPr>
          <w:rFonts w:ascii="Times New Roman" w:hAnsi="Times New Roman" w:cs="B Zar"/>
          <w:sz w:val="20"/>
          <w:szCs w:val="24"/>
        </w:rPr>
        <w:t xml:space="preserve"> </w:t>
      </w:r>
      <w:r w:rsidRPr="00DE38E2">
        <w:rPr>
          <w:rFonts w:ascii="Times New Roman" w:hAnsi="Times New Roman" w:cs="B Zar" w:hint="cs"/>
          <w:sz w:val="20"/>
          <w:szCs w:val="24"/>
          <w:rtl/>
        </w:rPr>
        <w:t>اشاره می</w:t>
      </w:r>
      <w:r w:rsidRPr="00DE38E2">
        <w:rPr>
          <w:rFonts w:ascii="Times New Roman" w:hAnsi="Times New Roman" w:cs="B Zar"/>
          <w:sz w:val="20"/>
          <w:szCs w:val="24"/>
          <w:rtl/>
        </w:rPr>
        <w:softHyphen/>
      </w:r>
      <w:r>
        <w:rPr>
          <w:rFonts w:ascii="Times New Roman" w:hAnsi="Times New Roman" w:cs="B Zar" w:hint="cs"/>
          <w:sz w:val="20"/>
          <w:szCs w:val="24"/>
          <w:rtl/>
        </w:rPr>
        <w:t>کند</w:t>
      </w:r>
      <w:r w:rsidRPr="00DE38E2">
        <w:rPr>
          <w:rFonts w:ascii="Times New Roman" w:hAnsi="Times New Roman" w:cs="B Zar" w:hint="cs"/>
          <w:sz w:val="20"/>
          <w:szCs w:val="24"/>
          <w:rtl/>
        </w:rPr>
        <w:t>. سومین</w:t>
      </w:r>
      <w:r w:rsidRPr="00DE38E2">
        <w:rPr>
          <w:rFonts w:ascii="Times New Roman" w:hAnsi="Times New Roman" w:cs="B Zar"/>
          <w:sz w:val="20"/>
          <w:szCs w:val="24"/>
        </w:rPr>
        <w:t xml:space="preserve"> </w:t>
      </w:r>
      <w:r w:rsidRPr="00DE38E2">
        <w:rPr>
          <w:rFonts w:ascii="Times New Roman" w:hAnsi="Times New Roman" w:cs="B Zar" w:hint="cs"/>
          <w:sz w:val="20"/>
          <w:szCs w:val="24"/>
          <w:rtl/>
        </w:rPr>
        <w:t>بعد</w:t>
      </w:r>
      <w:r w:rsidRPr="00DE38E2">
        <w:rPr>
          <w:rFonts w:ascii="Times New Roman" w:hAnsi="Times New Roman" w:cs="B Zar"/>
          <w:sz w:val="20"/>
          <w:szCs w:val="24"/>
        </w:rPr>
        <w:t xml:space="preserve"> </w:t>
      </w:r>
      <w:r w:rsidRPr="00DE38E2">
        <w:rPr>
          <w:rFonts w:ascii="Times New Roman" w:hAnsi="Times New Roman" w:cs="B Zar" w:hint="cs"/>
          <w:sz w:val="20"/>
          <w:szCs w:val="24"/>
          <w:rtl/>
        </w:rPr>
        <w:t>سرمایه</w:t>
      </w:r>
      <w:r w:rsidRPr="00DE38E2">
        <w:rPr>
          <w:rFonts w:ascii="Times New Roman" w:hAnsi="Times New Roman" w:cs="B Zar"/>
          <w:sz w:val="20"/>
          <w:szCs w:val="24"/>
        </w:rPr>
        <w:t xml:space="preserve"> </w:t>
      </w:r>
      <w:r w:rsidR="006954C5">
        <w:rPr>
          <w:rFonts w:ascii="Times New Roman" w:hAnsi="Times New Roman" w:cs="B Zar" w:hint="cs"/>
          <w:sz w:val="20"/>
          <w:szCs w:val="24"/>
          <w:rtl/>
        </w:rPr>
        <w:t xml:space="preserve">فکری </w:t>
      </w:r>
      <w:r w:rsidRPr="00DE38E2">
        <w:rPr>
          <w:rFonts w:ascii="Times New Roman" w:hAnsi="Times New Roman" w:cs="B Zar" w:hint="cs"/>
          <w:sz w:val="20"/>
          <w:szCs w:val="24"/>
          <w:rtl/>
        </w:rPr>
        <w:t>بعد</w:t>
      </w:r>
      <w:r w:rsidRPr="00DE38E2">
        <w:rPr>
          <w:rFonts w:ascii="Times New Roman" w:hAnsi="Times New Roman" w:cs="B Zar"/>
          <w:sz w:val="20"/>
          <w:szCs w:val="24"/>
        </w:rPr>
        <w:t xml:space="preserve"> </w:t>
      </w:r>
      <w:r w:rsidR="006954C5">
        <w:rPr>
          <w:rFonts w:ascii="Times New Roman" w:hAnsi="Times New Roman" w:cs="B Zar" w:hint="cs"/>
          <w:sz w:val="20"/>
          <w:szCs w:val="24"/>
          <w:rtl/>
        </w:rPr>
        <w:t>انسانی</w:t>
      </w:r>
      <w:r w:rsidRPr="00DE38E2">
        <w:rPr>
          <w:rFonts w:ascii="Times New Roman" w:hAnsi="Times New Roman" w:cs="B Zar"/>
          <w:sz w:val="20"/>
          <w:szCs w:val="24"/>
        </w:rPr>
        <w:t xml:space="preserve"> </w:t>
      </w:r>
      <w:r w:rsidRPr="00DE38E2">
        <w:rPr>
          <w:rFonts w:ascii="Times New Roman" w:hAnsi="Times New Roman" w:cs="B Zar" w:hint="cs"/>
          <w:sz w:val="20"/>
          <w:szCs w:val="24"/>
          <w:rtl/>
        </w:rPr>
        <w:t>می</w:t>
      </w:r>
      <w:r w:rsidRPr="00DE38E2">
        <w:rPr>
          <w:rFonts w:ascii="Times New Roman" w:hAnsi="Times New Roman" w:cs="B Zar"/>
          <w:sz w:val="20"/>
          <w:szCs w:val="24"/>
          <w:rtl/>
        </w:rPr>
        <w:softHyphen/>
      </w:r>
      <w:r w:rsidRPr="00DE38E2">
        <w:rPr>
          <w:rFonts w:ascii="Times New Roman" w:hAnsi="Times New Roman" w:cs="B Zar" w:hint="cs"/>
          <w:sz w:val="20"/>
          <w:szCs w:val="24"/>
          <w:rtl/>
        </w:rPr>
        <w:t>باشد</w:t>
      </w:r>
      <w:r w:rsidRPr="00DE38E2">
        <w:rPr>
          <w:rFonts w:ascii="Times New Roman" w:hAnsi="Times New Roman" w:cs="B Zar"/>
          <w:sz w:val="20"/>
          <w:szCs w:val="24"/>
        </w:rPr>
        <w:t xml:space="preserve"> </w:t>
      </w:r>
      <w:r w:rsidRPr="00DE38E2">
        <w:rPr>
          <w:rFonts w:ascii="Times New Roman" w:hAnsi="Times New Roman" w:cs="B Zar" w:hint="cs"/>
          <w:sz w:val="20"/>
          <w:szCs w:val="24"/>
          <w:rtl/>
        </w:rPr>
        <w:t>که مربوط</w:t>
      </w:r>
      <w:r w:rsidRPr="00DE38E2">
        <w:rPr>
          <w:rFonts w:ascii="Times New Roman" w:hAnsi="Times New Roman" w:cs="B Zar"/>
          <w:sz w:val="20"/>
          <w:szCs w:val="24"/>
        </w:rPr>
        <w:t xml:space="preserve"> </w:t>
      </w:r>
      <w:r w:rsidRPr="00DE38E2">
        <w:rPr>
          <w:rFonts w:ascii="Times New Roman" w:hAnsi="Times New Roman" w:cs="B Zar" w:hint="cs"/>
          <w:sz w:val="20"/>
          <w:szCs w:val="24"/>
          <w:rtl/>
        </w:rPr>
        <w:t>به</w:t>
      </w:r>
      <w:r w:rsidRPr="00DE38E2">
        <w:rPr>
          <w:rFonts w:ascii="Times New Roman" w:hAnsi="Times New Roman" w:cs="B Zar"/>
          <w:sz w:val="20"/>
          <w:szCs w:val="24"/>
        </w:rPr>
        <w:t xml:space="preserve"> </w:t>
      </w:r>
      <w:r w:rsidR="006954C5">
        <w:rPr>
          <w:rFonts w:ascii="Times New Roman" w:hAnsi="Times New Roman" w:cs="B Zar" w:hint="cs"/>
          <w:sz w:val="20"/>
          <w:szCs w:val="24"/>
          <w:rtl/>
        </w:rPr>
        <w:t>نیروی انسانی ماهر و متخصص</w:t>
      </w:r>
      <w:r w:rsidRPr="00DE38E2">
        <w:rPr>
          <w:rFonts w:ascii="Times New Roman" w:hAnsi="Times New Roman" w:cs="B Zar"/>
          <w:sz w:val="20"/>
          <w:szCs w:val="24"/>
        </w:rPr>
        <w:t xml:space="preserve"> </w:t>
      </w:r>
      <w:r w:rsidRPr="00DE38E2">
        <w:rPr>
          <w:rFonts w:ascii="Times New Roman" w:hAnsi="Times New Roman" w:cs="B Zar" w:hint="cs"/>
          <w:sz w:val="20"/>
          <w:szCs w:val="24"/>
          <w:rtl/>
        </w:rPr>
        <w:t>می</w:t>
      </w:r>
      <w:r w:rsidRPr="00DE38E2">
        <w:rPr>
          <w:rFonts w:ascii="Times New Roman" w:hAnsi="Times New Roman" w:cs="B Zar"/>
          <w:sz w:val="20"/>
          <w:szCs w:val="24"/>
          <w:rtl/>
        </w:rPr>
        <w:softHyphen/>
      </w:r>
      <w:r w:rsidRPr="00DE38E2">
        <w:rPr>
          <w:rFonts w:ascii="Times New Roman" w:hAnsi="Times New Roman" w:cs="B Zar" w:hint="cs"/>
          <w:sz w:val="20"/>
          <w:szCs w:val="24"/>
          <w:rtl/>
        </w:rPr>
        <w:t>شود</w:t>
      </w:r>
      <w:r w:rsidRPr="00DE38E2">
        <w:rPr>
          <w:rFonts w:ascii="Times New Roman" w:hAnsi="Times New Roman" w:cs="B Zar"/>
          <w:sz w:val="20"/>
          <w:szCs w:val="24"/>
        </w:rPr>
        <w:t xml:space="preserve"> </w:t>
      </w:r>
      <w:r w:rsidRPr="00DE38E2">
        <w:rPr>
          <w:rFonts w:ascii="Times New Roman" w:hAnsi="Times New Roman" w:cs="B Zar" w:hint="cs"/>
          <w:sz w:val="20"/>
          <w:szCs w:val="24"/>
          <w:rtl/>
        </w:rPr>
        <w:t>که</w:t>
      </w:r>
      <w:r w:rsidRPr="00DE38E2">
        <w:rPr>
          <w:rFonts w:ascii="Times New Roman" w:hAnsi="Times New Roman" w:cs="B Zar"/>
          <w:sz w:val="20"/>
          <w:szCs w:val="24"/>
        </w:rPr>
        <w:t xml:space="preserve"> </w:t>
      </w:r>
      <w:r w:rsidRPr="00DE38E2">
        <w:rPr>
          <w:rFonts w:ascii="Times New Roman" w:hAnsi="Times New Roman" w:cs="B Zar" w:hint="cs"/>
          <w:sz w:val="20"/>
          <w:szCs w:val="24"/>
          <w:rtl/>
        </w:rPr>
        <w:t>فراهم</w:t>
      </w:r>
      <w:r w:rsidRPr="00DE38E2">
        <w:rPr>
          <w:rFonts w:ascii="Times New Roman" w:hAnsi="Times New Roman" w:cs="B Zar"/>
          <w:sz w:val="20"/>
          <w:szCs w:val="24"/>
        </w:rPr>
        <w:t xml:space="preserve"> </w:t>
      </w:r>
      <w:r w:rsidRPr="00DE38E2">
        <w:rPr>
          <w:rFonts w:ascii="Times New Roman" w:hAnsi="Times New Roman" w:cs="B Zar" w:hint="cs"/>
          <w:sz w:val="20"/>
          <w:szCs w:val="24"/>
          <w:rtl/>
        </w:rPr>
        <w:t>کننده</w:t>
      </w:r>
      <w:r w:rsidRPr="00DE38E2">
        <w:rPr>
          <w:rFonts w:ascii="Times New Roman" w:hAnsi="Times New Roman" w:cs="B Zar"/>
          <w:sz w:val="20"/>
          <w:szCs w:val="24"/>
        </w:rPr>
        <w:t xml:space="preserve"> </w:t>
      </w:r>
      <w:r w:rsidRPr="00DE38E2">
        <w:rPr>
          <w:rFonts w:ascii="Times New Roman" w:hAnsi="Times New Roman" w:cs="B Zar" w:hint="cs"/>
          <w:sz w:val="20"/>
          <w:szCs w:val="24"/>
          <w:rtl/>
        </w:rPr>
        <w:t>مظاهر،</w:t>
      </w:r>
      <w:r w:rsidRPr="00DE38E2">
        <w:rPr>
          <w:rFonts w:ascii="Times New Roman" w:hAnsi="Times New Roman" w:cs="B Zar"/>
          <w:sz w:val="20"/>
          <w:szCs w:val="24"/>
        </w:rPr>
        <w:t xml:space="preserve"> </w:t>
      </w:r>
      <w:r w:rsidRPr="00DE38E2">
        <w:rPr>
          <w:rFonts w:ascii="Times New Roman" w:hAnsi="Times New Roman" w:cs="B Zar" w:hint="cs"/>
          <w:sz w:val="20"/>
          <w:szCs w:val="24"/>
          <w:rtl/>
        </w:rPr>
        <w:t>تعبیرها</w:t>
      </w:r>
      <w:r w:rsidRPr="00DE38E2">
        <w:rPr>
          <w:rFonts w:ascii="Times New Roman" w:hAnsi="Times New Roman" w:cs="B Zar"/>
          <w:sz w:val="20"/>
          <w:szCs w:val="24"/>
        </w:rPr>
        <w:t xml:space="preserve"> </w:t>
      </w:r>
      <w:r w:rsidRPr="00DE38E2">
        <w:rPr>
          <w:rFonts w:ascii="Times New Roman" w:hAnsi="Times New Roman" w:cs="B Zar" w:hint="cs"/>
          <w:sz w:val="20"/>
          <w:szCs w:val="24"/>
          <w:rtl/>
        </w:rPr>
        <w:t>و</w:t>
      </w:r>
      <w:r w:rsidRPr="00DE38E2">
        <w:rPr>
          <w:rFonts w:ascii="Times New Roman" w:hAnsi="Times New Roman" w:cs="B Zar"/>
          <w:sz w:val="20"/>
          <w:szCs w:val="24"/>
        </w:rPr>
        <w:t xml:space="preserve"> </w:t>
      </w:r>
      <w:r>
        <w:rPr>
          <w:rFonts w:ascii="Times New Roman" w:hAnsi="Times New Roman" w:cs="B Zar" w:hint="cs"/>
          <w:sz w:val="20"/>
          <w:szCs w:val="24"/>
          <w:rtl/>
        </w:rPr>
        <w:t>تفسیرها</w:t>
      </w:r>
      <w:r w:rsidRPr="00DE38E2">
        <w:rPr>
          <w:rFonts w:ascii="Times New Roman" w:hAnsi="Times New Roman" w:cs="B Zar"/>
          <w:sz w:val="20"/>
          <w:szCs w:val="24"/>
        </w:rPr>
        <w:t xml:space="preserve"> </w:t>
      </w:r>
      <w:r w:rsidRPr="00DE38E2">
        <w:rPr>
          <w:rFonts w:ascii="Times New Roman" w:hAnsi="Times New Roman" w:cs="B Zar" w:hint="cs"/>
          <w:sz w:val="20"/>
          <w:szCs w:val="24"/>
          <w:rtl/>
        </w:rPr>
        <w:t>و</w:t>
      </w:r>
      <w:r w:rsidRPr="00DE38E2">
        <w:rPr>
          <w:rFonts w:ascii="Times New Roman" w:hAnsi="Times New Roman" w:cs="B Zar"/>
          <w:sz w:val="20"/>
          <w:szCs w:val="24"/>
        </w:rPr>
        <w:t xml:space="preserve"> </w:t>
      </w:r>
      <w:r w:rsidRPr="00DE38E2">
        <w:rPr>
          <w:rFonts w:ascii="Times New Roman" w:hAnsi="Times New Roman" w:cs="B Zar" w:hint="cs"/>
          <w:sz w:val="20"/>
          <w:szCs w:val="24"/>
          <w:rtl/>
        </w:rPr>
        <w:t>سیستم</w:t>
      </w:r>
      <w:r w:rsidRPr="00DE38E2">
        <w:rPr>
          <w:rFonts w:ascii="Times New Roman" w:hAnsi="Times New Roman" w:cs="B Zar"/>
          <w:sz w:val="20"/>
          <w:szCs w:val="24"/>
          <w:rtl/>
        </w:rPr>
        <w:softHyphen/>
      </w:r>
      <w:r w:rsidRPr="00DE38E2">
        <w:rPr>
          <w:rFonts w:ascii="Times New Roman" w:hAnsi="Times New Roman" w:cs="B Zar" w:hint="cs"/>
          <w:sz w:val="20"/>
          <w:szCs w:val="24"/>
          <w:rtl/>
        </w:rPr>
        <w:t>های</w:t>
      </w:r>
      <w:r w:rsidRPr="00DE38E2">
        <w:rPr>
          <w:rFonts w:ascii="Times New Roman" w:hAnsi="Times New Roman" w:cs="B Zar"/>
          <w:sz w:val="20"/>
          <w:szCs w:val="24"/>
        </w:rPr>
        <w:t xml:space="preserve"> </w:t>
      </w:r>
      <w:r w:rsidRPr="00DE38E2">
        <w:rPr>
          <w:rFonts w:ascii="Times New Roman" w:hAnsi="Times New Roman" w:cs="B Zar" w:hint="cs"/>
          <w:sz w:val="20"/>
          <w:szCs w:val="24"/>
          <w:rtl/>
        </w:rPr>
        <w:t>معانی</w:t>
      </w:r>
      <w:r w:rsidRPr="00DE38E2">
        <w:rPr>
          <w:rFonts w:ascii="Times New Roman" w:hAnsi="Times New Roman" w:cs="B Zar"/>
          <w:sz w:val="20"/>
          <w:szCs w:val="24"/>
        </w:rPr>
        <w:t xml:space="preserve"> </w:t>
      </w:r>
      <w:r w:rsidRPr="00DE38E2">
        <w:rPr>
          <w:rFonts w:ascii="Times New Roman" w:hAnsi="Times New Roman" w:cs="B Zar" w:hint="cs"/>
          <w:sz w:val="20"/>
          <w:szCs w:val="24"/>
          <w:rtl/>
        </w:rPr>
        <w:t>مشترک</w:t>
      </w:r>
      <w:r w:rsidRPr="00DE38E2">
        <w:rPr>
          <w:rFonts w:ascii="Times New Roman" w:hAnsi="Times New Roman" w:cs="B Zar"/>
          <w:sz w:val="20"/>
          <w:szCs w:val="24"/>
        </w:rPr>
        <w:t xml:space="preserve"> </w:t>
      </w:r>
      <w:r w:rsidRPr="00DE38E2">
        <w:rPr>
          <w:rFonts w:ascii="Times New Roman" w:hAnsi="Times New Roman" w:cs="B Zar" w:hint="cs"/>
          <w:sz w:val="20"/>
          <w:szCs w:val="24"/>
          <w:rtl/>
        </w:rPr>
        <w:t>در</w:t>
      </w:r>
      <w:r w:rsidRPr="00DE38E2">
        <w:rPr>
          <w:rFonts w:ascii="Times New Roman" w:hAnsi="Times New Roman" w:cs="B Zar"/>
          <w:sz w:val="20"/>
          <w:szCs w:val="24"/>
        </w:rPr>
        <w:t xml:space="preserve"> </w:t>
      </w:r>
      <w:r w:rsidRPr="00DE38E2">
        <w:rPr>
          <w:rFonts w:ascii="Times New Roman" w:hAnsi="Times New Roman" w:cs="B Zar" w:hint="cs"/>
          <w:sz w:val="20"/>
          <w:szCs w:val="24"/>
          <w:rtl/>
        </w:rPr>
        <w:t>میان</w:t>
      </w:r>
      <w:r w:rsidRPr="00DE38E2">
        <w:rPr>
          <w:rFonts w:ascii="Times New Roman" w:hAnsi="Times New Roman" w:cs="B Zar"/>
          <w:sz w:val="20"/>
          <w:szCs w:val="24"/>
        </w:rPr>
        <w:t xml:space="preserve"> </w:t>
      </w:r>
      <w:r w:rsidRPr="00DE38E2">
        <w:rPr>
          <w:rFonts w:ascii="Times New Roman" w:hAnsi="Times New Roman" w:cs="B Zar" w:hint="cs"/>
          <w:sz w:val="20"/>
          <w:szCs w:val="24"/>
          <w:rtl/>
        </w:rPr>
        <w:t>گروه</w:t>
      </w:r>
      <w:r w:rsidRPr="00DE38E2">
        <w:rPr>
          <w:rFonts w:ascii="Times New Roman" w:hAnsi="Times New Roman" w:cs="B Zar"/>
          <w:sz w:val="20"/>
          <w:szCs w:val="24"/>
          <w:rtl/>
        </w:rPr>
        <w:softHyphen/>
      </w:r>
      <w:r w:rsidRPr="00DE38E2">
        <w:rPr>
          <w:rFonts w:ascii="Times New Roman" w:hAnsi="Times New Roman" w:cs="B Zar" w:hint="cs"/>
          <w:sz w:val="20"/>
          <w:szCs w:val="24"/>
          <w:rtl/>
        </w:rPr>
        <w:t>ها</w:t>
      </w:r>
      <w:r w:rsidRPr="00DE38E2">
        <w:rPr>
          <w:rFonts w:ascii="Times New Roman" w:hAnsi="Times New Roman" w:cs="B Zar"/>
          <w:sz w:val="20"/>
          <w:szCs w:val="24"/>
        </w:rPr>
        <w:t xml:space="preserve"> </w:t>
      </w:r>
      <w:r w:rsidRPr="00DE38E2">
        <w:rPr>
          <w:rFonts w:ascii="Times New Roman" w:hAnsi="Times New Roman" w:cs="B Zar" w:hint="cs"/>
          <w:sz w:val="20"/>
          <w:szCs w:val="24"/>
          <w:rtl/>
        </w:rPr>
        <w:t>است</w:t>
      </w:r>
      <w:r w:rsidRPr="00DE38E2">
        <w:rPr>
          <w:rFonts w:ascii="Times New Roman" w:hAnsi="Times New Roman" w:cs="B Zar"/>
          <w:sz w:val="20"/>
          <w:szCs w:val="24"/>
        </w:rPr>
        <w:t xml:space="preserve"> </w:t>
      </w:r>
      <w:r w:rsidRPr="00DE38E2">
        <w:rPr>
          <w:rFonts w:ascii="Times New Roman" w:hAnsi="Times New Roman" w:cs="B Zar" w:hint="cs"/>
          <w:sz w:val="20"/>
          <w:szCs w:val="24"/>
          <w:rtl/>
        </w:rPr>
        <w:t xml:space="preserve">که باعث تاثیر مستقیم بر رفتارشهروندی سازمانی که شامل </w:t>
      </w:r>
      <w:r w:rsidRPr="00DE38E2">
        <w:rPr>
          <w:rFonts w:ascii="Times New Roman" w:hAnsi="Times New Roman" w:cs="B Zar"/>
          <w:sz w:val="20"/>
          <w:szCs w:val="24"/>
          <w:rtl/>
        </w:rPr>
        <w:t>نوع دوستی</w:t>
      </w:r>
      <w:r w:rsidRPr="00DE38E2">
        <w:rPr>
          <w:rFonts w:ascii="Times New Roman" w:hAnsi="Times New Roman" w:cs="B Zar" w:hint="cs"/>
          <w:sz w:val="20"/>
          <w:szCs w:val="24"/>
          <w:rtl/>
        </w:rPr>
        <w:t xml:space="preserve">، </w:t>
      </w:r>
      <w:r w:rsidRPr="00DE38E2">
        <w:rPr>
          <w:rFonts w:ascii="Times New Roman" w:hAnsi="Times New Roman" w:cs="B Zar"/>
          <w:sz w:val="20"/>
          <w:szCs w:val="24"/>
          <w:rtl/>
        </w:rPr>
        <w:t>وظیفه</w:t>
      </w:r>
      <w:r w:rsidRPr="00DE38E2">
        <w:rPr>
          <w:rFonts w:ascii="Times New Roman" w:hAnsi="Times New Roman" w:cs="B Zar"/>
          <w:sz w:val="20"/>
          <w:szCs w:val="24"/>
          <w:rtl/>
        </w:rPr>
        <w:softHyphen/>
        <w:t>شناسی</w:t>
      </w:r>
      <w:r w:rsidRPr="00DE38E2">
        <w:rPr>
          <w:rFonts w:ascii="Times New Roman" w:hAnsi="Times New Roman" w:cs="B Zar" w:hint="cs"/>
          <w:sz w:val="20"/>
          <w:szCs w:val="24"/>
          <w:rtl/>
        </w:rPr>
        <w:t xml:space="preserve">(وجدان)، </w:t>
      </w:r>
      <w:r w:rsidRPr="00DE38E2">
        <w:rPr>
          <w:rFonts w:ascii="Times New Roman" w:hAnsi="Times New Roman" w:cs="B Zar"/>
          <w:sz w:val="20"/>
          <w:szCs w:val="24"/>
          <w:rtl/>
        </w:rPr>
        <w:t>جوانمردی</w:t>
      </w:r>
      <w:r w:rsidRPr="00DE38E2">
        <w:rPr>
          <w:rFonts w:ascii="Times New Roman" w:hAnsi="Times New Roman" w:cs="B Zar" w:hint="cs"/>
          <w:sz w:val="20"/>
          <w:szCs w:val="24"/>
          <w:rtl/>
        </w:rPr>
        <w:t xml:space="preserve">، </w:t>
      </w:r>
      <w:r w:rsidRPr="00DE38E2">
        <w:rPr>
          <w:rFonts w:ascii="Times New Roman" w:hAnsi="Times New Roman" w:cs="B Zar"/>
          <w:sz w:val="20"/>
          <w:szCs w:val="24"/>
          <w:rtl/>
        </w:rPr>
        <w:t>تواضع</w:t>
      </w:r>
      <w:r w:rsidRPr="00DE38E2">
        <w:rPr>
          <w:rFonts w:ascii="Times New Roman" w:hAnsi="Times New Roman" w:cs="B Zar" w:hint="cs"/>
          <w:sz w:val="20"/>
          <w:szCs w:val="24"/>
          <w:rtl/>
        </w:rPr>
        <w:t>(ادب و ملاحظه)</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 xml:space="preserve"> و </w:t>
      </w:r>
      <w:r w:rsidRPr="00DE38E2">
        <w:rPr>
          <w:rFonts w:ascii="Times New Roman" w:hAnsi="Times New Roman" w:cs="B Zar"/>
          <w:sz w:val="20"/>
          <w:szCs w:val="24"/>
          <w:rtl/>
        </w:rPr>
        <w:t>فضیلت شهروندی</w:t>
      </w:r>
      <w:r w:rsidRPr="00DE38E2">
        <w:rPr>
          <w:rFonts w:ascii="Times New Roman" w:hAnsi="Times New Roman" w:cs="B Zar" w:hint="cs"/>
          <w:sz w:val="20"/>
          <w:szCs w:val="24"/>
          <w:rtl/>
        </w:rPr>
        <w:t>(رفتار مدنی)</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می</w:t>
      </w:r>
      <w:r w:rsidRPr="00DE38E2">
        <w:rPr>
          <w:rFonts w:ascii="Times New Roman" w:hAnsi="Times New Roman" w:cs="B Zar"/>
          <w:sz w:val="20"/>
          <w:szCs w:val="24"/>
          <w:rtl/>
        </w:rPr>
        <w:softHyphen/>
      </w:r>
      <w:r w:rsidRPr="00DE38E2">
        <w:rPr>
          <w:rFonts w:ascii="Times New Roman" w:hAnsi="Times New Roman" w:cs="B Zar" w:hint="cs"/>
          <w:sz w:val="20"/>
          <w:szCs w:val="24"/>
          <w:rtl/>
        </w:rPr>
        <w:t xml:space="preserve">گردد.  بنابراین </w:t>
      </w:r>
      <w:r w:rsidRPr="00DE38E2">
        <w:rPr>
          <w:rFonts w:ascii="Times New Roman" w:hAnsi="Times New Roman" w:cs="B Zar"/>
          <w:sz w:val="20"/>
          <w:szCs w:val="24"/>
          <w:rtl/>
        </w:rPr>
        <w:t>روابط ب</w:t>
      </w:r>
      <w:r w:rsidRPr="00DE38E2">
        <w:rPr>
          <w:rFonts w:ascii="Times New Roman" w:hAnsi="Times New Roman" w:cs="B Zar" w:hint="cs"/>
          <w:sz w:val="20"/>
          <w:szCs w:val="24"/>
          <w:rtl/>
        </w:rPr>
        <w:t>ی</w:t>
      </w:r>
      <w:r w:rsidRPr="00DE38E2">
        <w:rPr>
          <w:rFonts w:ascii="Times New Roman" w:hAnsi="Times New Roman" w:cs="B Zar" w:hint="eastAsia"/>
          <w:sz w:val="20"/>
          <w:szCs w:val="24"/>
          <w:rtl/>
        </w:rPr>
        <w:t>ن</w:t>
      </w:r>
      <w:r w:rsidRPr="00DE38E2">
        <w:rPr>
          <w:rFonts w:ascii="Times New Roman" w:hAnsi="Times New Roman" w:cs="B Zar"/>
          <w:sz w:val="20"/>
          <w:szCs w:val="24"/>
          <w:rtl/>
        </w:rPr>
        <w:t xml:space="preserve"> فرد</w:t>
      </w:r>
      <w:r w:rsidRPr="00DE38E2">
        <w:rPr>
          <w:rFonts w:ascii="Times New Roman" w:hAnsi="Times New Roman" w:cs="B Zar" w:hint="cs"/>
          <w:sz w:val="20"/>
          <w:szCs w:val="24"/>
          <w:rtl/>
        </w:rPr>
        <w:t>ی</w:t>
      </w:r>
      <w:r w:rsidRPr="00DE38E2">
        <w:rPr>
          <w:rFonts w:ascii="Times New Roman" w:hAnsi="Times New Roman" w:cs="B Zar"/>
          <w:sz w:val="20"/>
          <w:szCs w:val="24"/>
          <w:rtl/>
        </w:rPr>
        <w:t xml:space="preserve"> قو</w:t>
      </w:r>
      <w:r w:rsidRPr="00DE38E2">
        <w:rPr>
          <w:rFonts w:ascii="Times New Roman" w:hAnsi="Times New Roman" w:cs="B Zar" w:hint="cs"/>
          <w:sz w:val="20"/>
          <w:szCs w:val="24"/>
          <w:rtl/>
        </w:rPr>
        <w:t>ی</w:t>
      </w:r>
      <w:r w:rsidRPr="00DE38E2">
        <w:rPr>
          <w:rFonts w:ascii="Times New Roman" w:hAnsi="Times New Roman" w:cs="B Zar"/>
          <w:sz w:val="20"/>
          <w:szCs w:val="24"/>
          <w:rtl/>
        </w:rPr>
        <w:t xml:space="preserve"> و تعاملات مکرر </w:t>
      </w:r>
      <w:r w:rsidRPr="00DE38E2">
        <w:rPr>
          <w:rFonts w:ascii="Times New Roman" w:hAnsi="Times New Roman" w:cs="B Zar" w:hint="cs"/>
          <w:sz w:val="20"/>
          <w:szCs w:val="24"/>
          <w:rtl/>
        </w:rPr>
        <w:t>بین کارکنان به ایجاد</w:t>
      </w:r>
      <w:r w:rsidRPr="00DE38E2">
        <w:rPr>
          <w:rFonts w:ascii="Times New Roman" w:hAnsi="Times New Roman" w:cs="B Zar"/>
          <w:sz w:val="20"/>
          <w:szCs w:val="24"/>
          <w:rtl/>
        </w:rPr>
        <w:t xml:space="preserve"> اطلاعات ب</w:t>
      </w:r>
      <w:r w:rsidRPr="00DE38E2">
        <w:rPr>
          <w:rFonts w:ascii="Times New Roman" w:hAnsi="Times New Roman" w:cs="B Zar" w:hint="cs"/>
          <w:sz w:val="20"/>
          <w:szCs w:val="24"/>
          <w:rtl/>
        </w:rPr>
        <w:t>ی</w:t>
      </w:r>
      <w:r w:rsidRPr="00DE38E2">
        <w:rPr>
          <w:rFonts w:ascii="Times New Roman" w:hAnsi="Times New Roman" w:cs="B Zar" w:hint="eastAsia"/>
          <w:sz w:val="20"/>
          <w:szCs w:val="24"/>
          <w:rtl/>
        </w:rPr>
        <w:t>شتر</w:t>
      </w:r>
      <w:r w:rsidRPr="00DE38E2">
        <w:rPr>
          <w:rFonts w:ascii="Times New Roman" w:hAnsi="Times New Roman" w:cs="B Zar"/>
          <w:sz w:val="20"/>
          <w:szCs w:val="24"/>
          <w:rtl/>
        </w:rPr>
        <w:t xml:space="preserve"> و ارزشمندتر کمک م</w:t>
      </w:r>
      <w:r w:rsidRPr="00DE38E2">
        <w:rPr>
          <w:rFonts w:ascii="Times New Roman" w:hAnsi="Times New Roman" w:cs="B Zar" w:hint="cs"/>
          <w:sz w:val="20"/>
          <w:szCs w:val="24"/>
          <w:rtl/>
        </w:rPr>
        <w:t>ی</w:t>
      </w:r>
      <w:r w:rsidRPr="00DE38E2">
        <w:rPr>
          <w:rFonts w:ascii="Times New Roman" w:hAnsi="Times New Roman" w:cs="B Zar"/>
          <w:sz w:val="20"/>
          <w:szCs w:val="24"/>
          <w:rtl/>
        </w:rPr>
        <w:t xml:space="preserve"> کند، بنابرا</w:t>
      </w:r>
      <w:r w:rsidRPr="00DE38E2">
        <w:rPr>
          <w:rFonts w:ascii="Times New Roman" w:hAnsi="Times New Roman" w:cs="B Zar" w:hint="cs"/>
          <w:sz w:val="20"/>
          <w:szCs w:val="24"/>
          <w:rtl/>
        </w:rPr>
        <w:t>ی</w:t>
      </w:r>
      <w:r w:rsidRPr="00DE38E2">
        <w:rPr>
          <w:rFonts w:ascii="Times New Roman" w:hAnsi="Times New Roman" w:cs="B Zar" w:hint="eastAsia"/>
          <w:sz w:val="20"/>
          <w:szCs w:val="24"/>
          <w:rtl/>
        </w:rPr>
        <w:t>ن</w:t>
      </w:r>
      <w:r w:rsidRPr="00DE38E2">
        <w:rPr>
          <w:rFonts w:ascii="Times New Roman" w:hAnsi="Times New Roman" w:cs="B Zar"/>
          <w:sz w:val="20"/>
          <w:szCs w:val="24"/>
          <w:rtl/>
        </w:rPr>
        <w:t xml:space="preserve"> پذ</w:t>
      </w:r>
      <w:r w:rsidRPr="00DE38E2">
        <w:rPr>
          <w:rFonts w:ascii="Times New Roman" w:hAnsi="Times New Roman" w:cs="B Zar" w:hint="cs"/>
          <w:sz w:val="20"/>
          <w:szCs w:val="24"/>
          <w:rtl/>
        </w:rPr>
        <w:t>ی</w:t>
      </w:r>
      <w:r w:rsidRPr="00DE38E2">
        <w:rPr>
          <w:rFonts w:ascii="Times New Roman" w:hAnsi="Times New Roman" w:cs="B Zar" w:hint="eastAsia"/>
          <w:sz w:val="20"/>
          <w:szCs w:val="24"/>
          <w:rtl/>
        </w:rPr>
        <w:t>رش</w:t>
      </w:r>
      <w:r w:rsidRPr="00DE38E2">
        <w:rPr>
          <w:rFonts w:ascii="Times New Roman" w:hAnsi="Times New Roman" w:cs="B Zar"/>
          <w:sz w:val="20"/>
          <w:szCs w:val="24"/>
          <w:rtl/>
        </w:rPr>
        <w:t xml:space="preserve"> اطلاعات ارزشمند و ارضا</w:t>
      </w:r>
      <w:r w:rsidRPr="00DE38E2">
        <w:rPr>
          <w:rFonts w:ascii="Times New Roman" w:hAnsi="Times New Roman" w:cs="B Zar" w:hint="cs"/>
          <w:sz w:val="20"/>
          <w:szCs w:val="24"/>
          <w:rtl/>
        </w:rPr>
        <w:t>ی</w:t>
      </w:r>
      <w:r w:rsidRPr="00DE38E2">
        <w:rPr>
          <w:rFonts w:ascii="Times New Roman" w:hAnsi="Times New Roman" w:cs="B Zar"/>
          <w:sz w:val="20"/>
          <w:szCs w:val="24"/>
          <w:rtl/>
        </w:rPr>
        <w:t xml:space="preserve"> ن</w:t>
      </w:r>
      <w:r w:rsidRPr="00DE38E2">
        <w:rPr>
          <w:rFonts w:ascii="Times New Roman" w:hAnsi="Times New Roman" w:cs="B Zar" w:hint="cs"/>
          <w:sz w:val="20"/>
          <w:szCs w:val="24"/>
          <w:rtl/>
        </w:rPr>
        <w:t>ی</w:t>
      </w:r>
      <w:r w:rsidRPr="00DE38E2">
        <w:rPr>
          <w:rFonts w:ascii="Times New Roman" w:hAnsi="Times New Roman" w:cs="B Zar" w:hint="eastAsia"/>
          <w:sz w:val="20"/>
          <w:szCs w:val="24"/>
          <w:rtl/>
        </w:rPr>
        <w:t>ازها</w:t>
      </w:r>
      <w:r w:rsidRPr="00DE38E2">
        <w:rPr>
          <w:rFonts w:ascii="Times New Roman" w:hAnsi="Times New Roman" w:cs="B Zar"/>
          <w:sz w:val="20"/>
          <w:szCs w:val="24"/>
          <w:rtl/>
        </w:rPr>
        <w:t xml:space="preserve"> را افزا</w:t>
      </w:r>
      <w:r w:rsidRPr="00DE38E2">
        <w:rPr>
          <w:rFonts w:ascii="Times New Roman" w:hAnsi="Times New Roman" w:cs="B Zar" w:hint="cs"/>
          <w:sz w:val="20"/>
          <w:szCs w:val="24"/>
          <w:rtl/>
        </w:rPr>
        <w:t>ی</w:t>
      </w:r>
      <w:r w:rsidRPr="00DE38E2">
        <w:rPr>
          <w:rFonts w:ascii="Times New Roman" w:hAnsi="Times New Roman" w:cs="B Zar" w:hint="eastAsia"/>
          <w:sz w:val="20"/>
          <w:szCs w:val="24"/>
          <w:rtl/>
        </w:rPr>
        <w:t>ش</w:t>
      </w:r>
      <w:r w:rsidRPr="00DE38E2">
        <w:rPr>
          <w:rFonts w:ascii="Times New Roman" w:hAnsi="Times New Roman" w:cs="B Zar"/>
          <w:sz w:val="20"/>
          <w:szCs w:val="24"/>
          <w:rtl/>
        </w:rPr>
        <w:t xml:space="preserve"> م</w:t>
      </w:r>
      <w:r w:rsidRPr="00DE38E2">
        <w:rPr>
          <w:rFonts w:ascii="Times New Roman" w:hAnsi="Times New Roman" w:cs="B Zar" w:hint="cs"/>
          <w:sz w:val="20"/>
          <w:szCs w:val="24"/>
          <w:rtl/>
        </w:rPr>
        <w:t>ی</w:t>
      </w:r>
      <w:r w:rsidR="006954C5">
        <w:rPr>
          <w:rFonts w:ascii="Times New Roman" w:hAnsi="Times New Roman" w:cs="B Zar"/>
          <w:sz w:val="20"/>
          <w:szCs w:val="24"/>
          <w:rtl/>
        </w:rPr>
        <w:softHyphen/>
      </w:r>
      <w:r w:rsidRPr="00DE38E2">
        <w:rPr>
          <w:rFonts w:ascii="Times New Roman" w:hAnsi="Times New Roman" w:cs="B Zar"/>
          <w:sz w:val="20"/>
          <w:szCs w:val="24"/>
          <w:rtl/>
        </w:rPr>
        <w:t xml:space="preserve">دهد. و </w:t>
      </w:r>
      <w:r w:rsidRPr="00DE38E2">
        <w:rPr>
          <w:rFonts w:ascii="Times New Roman" w:hAnsi="Times New Roman" w:cs="B Zar" w:hint="cs"/>
          <w:sz w:val="20"/>
          <w:szCs w:val="24"/>
          <w:rtl/>
        </w:rPr>
        <w:t xml:space="preserve">کارکنان </w:t>
      </w:r>
      <w:r w:rsidRPr="00DE38E2">
        <w:rPr>
          <w:rFonts w:ascii="Times New Roman" w:hAnsi="Times New Roman" w:cs="B Zar"/>
          <w:sz w:val="20"/>
          <w:szCs w:val="24"/>
          <w:rtl/>
        </w:rPr>
        <w:t>در تعامل، انتقال و درک ا</w:t>
      </w:r>
      <w:r w:rsidRPr="00DE38E2">
        <w:rPr>
          <w:rFonts w:ascii="Times New Roman" w:hAnsi="Times New Roman" w:cs="B Zar" w:hint="cs"/>
          <w:sz w:val="20"/>
          <w:szCs w:val="24"/>
          <w:rtl/>
        </w:rPr>
        <w:t>ی</w:t>
      </w:r>
      <w:r w:rsidRPr="00DE38E2">
        <w:rPr>
          <w:rFonts w:ascii="Times New Roman" w:hAnsi="Times New Roman" w:cs="B Zar" w:hint="eastAsia"/>
          <w:sz w:val="20"/>
          <w:szCs w:val="24"/>
          <w:rtl/>
        </w:rPr>
        <w:t>ن</w:t>
      </w:r>
      <w:r w:rsidRPr="00DE38E2">
        <w:rPr>
          <w:rFonts w:ascii="Times New Roman" w:hAnsi="Times New Roman" w:cs="B Zar"/>
          <w:sz w:val="20"/>
          <w:szCs w:val="24"/>
          <w:rtl/>
        </w:rPr>
        <w:t xml:space="preserve"> اطلاعات را به طور مؤثرتر</w:t>
      </w:r>
      <w:r w:rsidRPr="00DE38E2">
        <w:rPr>
          <w:rFonts w:ascii="Times New Roman" w:hAnsi="Times New Roman" w:cs="B Zar" w:hint="cs"/>
          <w:sz w:val="20"/>
          <w:szCs w:val="24"/>
          <w:rtl/>
        </w:rPr>
        <w:t>ی</w:t>
      </w:r>
      <w:r w:rsidRPr="00DE38E2">
        <w:rPr>
          <w:rFonts w:ascii="Times New Roman" w:hAnsi="Times New Roman" w:cs="B Zar"/>
          <w:sz w:val="20"/>
          <w:szCs w:val="24"/>
          <w:rtl/>
        </w:rPr>
        <w:t xml:space="preserve"> ارتقا م</w:t>
      </w:r>
      <w:r w:rsidRPr="00DE38E2">
        <w:rPr>
          <w:rFonts w:ascii="Times New Roman" w:hAnsi="Times New Roman" w:cs="B Zar" w:hint="cs"/>
          <w:sz w:val="20"/>
          <w:szCs w:val="24"/>
          <w:rtl/>
        </w:rPr>
        <w:t>ی‌</w:t>
      </w:r>
      <w:r w:rsidRPr="00DE38E2">
        <w:rPr>
          <w:rFonts w:ascii="Times New Roman" w:hAnsi="Times New Roman" w:cs="B Zar" w:hint="eastAsia"/>
          <w:sz w:val="20"/>
          <w:szCs w:val="24"/>
          <w:rtl/>
        </w:rPr>
        <w:t>دهد</w:t>
      </w:r>
      <w:r w:rsidRPr="00DE38E2">
        <w:rPr>
          <w:rFonts w:ascii="Times New Roman" w:hAnsi="Times New Roman" w:cs="B Zar"/>
          <w:sz w:val="20"/>
          <w:szCs w:val="24"/>
          <w:rtl/>
        </w:rPr>
        <w:t xml:space="preserve"> و در نت</w:t>
      </w:r>
      <w:r w:rsidRPr="00DE38E2">
        <w:rPr>
          <w:rFonts w:ascii="Times New Roman" w:hAnsi="Times New Roman" w:cs="B Zar" w:hint="cs"/>
          <w:sz w:val="20"/>
          <w:szCs w:val="24"/>
          <w:rtl/>
        </w:rPr>
        <w:t>ی</w:t>
      </w:r>
      <w:r w:rsidRPr="00DE38E2">
        <w:rPr>
          <w:rFonts w:ascii="Times New Roman" w:hAnsi="Times New Roman" w:cs="B Zar" w:hint="eastAsia"/>
          <w:sz w:val="20"/>
          <w:szCs w:val="24"/>
          <w:rtl/>
        </w:rPr>
        <w:t>جه</w:t>
      </w:r>
      <w:r w:rsidRPr="00DE38E2">
        <w:rPr>
          <w:rFonts w:ascii="Times New Roman" w:hAnsi="Times New Roman" w:cs="B Zar"/>
          <w:sz w:val="20"/>
          <w:szCs w:val="24"/>
          <w:rtl/>
        </w:rPr>
        <w:t xml:space="preserve"> رضا</w:t>
      </w:r>
      <w:r w:rsidRPr="00DE38E2">
        <w:rPr>
          <w:rFonts w:ascii="Times New Roman" w:hAnsi="Times New Roman" w:cs="B Zar" w:hint="cs"/>
          <w:sz w:val="20"/>
          <w:szCs w:val="24"/>
          <w:rtl/>
        </w:rPr>
        <w:t>ی</w:t>
      </w:r>
      <w:r w:rsidRPr="00DE38E2">
        <w:rPr>
          <w:rFonts w:ascii="Times New Roman" w:hAnsi="Times New Roman" w:cs="B Zar" w:hint="eastAsia"/>
          <w:sz w:val="20"/>
          <w:szCs w:val="24"/>
          <w:rtl/>
        </w:rPr>
        <w:t>ت</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کارکنان</w:t>
      </w:r>
      <w:r w:rsidRPr="00DE38E2">
        <w:rPr>
          <w:rFonts w:ascii="Times New Roman" w:hAnsi="Times New Roman" w:cs="B Zar"/>
          <w:sz w:val="20"/>
          <w:szCs w:val="24"/>
          <w:rtl/>
        </w:rPr>
        <w:t xml:space="preserve"> را بهبود </w:t>
      </w:r>
      <w:r w:rsidRPr="00DE38E2">
        <w:rPr>
          <w:rFonts w:ascii="Times New Roman" w:hAnsi="Times New Roman" w:cs="B Zar" w:hint="eastAsia"/>
          <w:sz w:val="20"/>
          <w:szCs w:val="24"/>
          <w:rtl/>
        </w:rPr>
        <w:t>م</w:t>
      </w:r>
      <w:r w:rsidRPr="00DE38E2">
        <w:rPr>
          <w:rFonts w:ascii="Times New Roman" w:hAnsi="Times New Roman" w:cs="B Zar" w:hint="cs"/>
          <w:sz w:val="20"/>
          <w:szCs w:val="24"/>
          <w:rtl/>
        </w:rPr>
        <w:t>ی‌</w:t>
      </w:r>
      <w:r w:rsidRPr="00DE38E2">
        <w:rPr>
          <w:rFonts w:ascii="Times New Roman" w:hAnsi="Times New Roman" w:cs="B Zar" w:hint="eastAsia"/>
          <w:sz w:val="20"/>
          <w:szCs w:val="24"/>
          <w:rtl/>
        </w:rPr>
        <w:t>بخشد</w:t>
      </w:r>
      <w:r w:rsidRPr="00DE38E2">
        <w:rPr>
          <w:rFonts w:ascii="Times New Roman" w:hAnsi="Times New Roman" w:cs="B Zar"/>
          <w:sz w:val="20"/>
          <w:szCs w:val="24"/>
          <w:rtl/>
        </w:rPr>
        <w:t>. هنگام</w:t>
      </w:r>
      <w:r w:rsidRPr="00DE38E2">
        <w:rPr>
          <w:rFonts w:ascii="Times New Roman" w:hAnsi="Times New Roman" w:cs="B Zar" w:hint="cs"/>
          <w:sz w:val="20"/>
          <w:szCs w:val="24"/>
          <w:rtl/>
        </w:rPr>
        <w:t>ی</w:t>
      </w:r>
      <w:r w:rsidRPr="00DE38E2">
        <w:rPr>
          <w:rFonts w:ascii="Times New Roman" w:hAnsi="Times New Roman" w:cs="B Zar"/>
          <w:sz w:val="20"/>
          <w:szCs w:val="24"/>
          <w:rtl/>
        </w:rPr>
        <w:t xml:space="preserve"> که </w:t>
      </w:r>
      <w:r w:rsidRPr="00DE38E2">
        <w:rPr>
          <w:rFonts w:ascii="Times New Roman" w:hAnsi="Times New Roman" w:cs="B Zar" w:hint="cs"/>
          <w:sz w:val="20"/>
          <w:szCs w:val="24"/>
          <w:rtl/>
        </w:rPr>
        <w:t>کارکنان</w:t>
      </w:r>
      <w:r w:rsidRPr="00DE38E2">
        <w:rPr>
          <w:rFonts w:ascii="Times New Roman" w:hAnsi="Times New Roman" w:cs="B Zar"/>
          <w:sz w:val="20"/>
          <w:szCs w:val="24"/>
          <w:rtl/>
        </w:rPr>
        <w:t xml:space="preserve"> از خدمات شرکت راض</w:t>
      </w:r>
      <w:r w:rsidRPr="00DE38E2">
        <w:rPr>
          <w:rFonts w:ascii="Times New Roman" w:hAnsi="Times New Roman" w:cs="B Zar" w:hint="cs"/>
          <w:sz w:val="20"/>
          <w:szCs w:val="24"/>
          <w:rtl/>
        </w:rPr>
        <w:t>ی</w:t>
      </w:r>
      <w:r w:rsidRPr="00DE38E2">
        <w:rPr>
          <w:rFonts w:ascii="Times New Roman" w:hAnsi="Times New Roman" w:cs="B Zar"/>
          <w:sz w:val="20"/>
          <w:szCs w:val="24"/>
          <w:rtl/>
        </w:rPr>
        <w:t xml:space="preserve"> باشند </w:t>
      </w:r>
      <w:r w:rsidRPr="00DE38E2">
        <w:rPr>
          <w:rFonts w:ascii="Times New Roman" w:hAnsi="Times New Roman" w:cs="B Zar" w:hint="cs"/>
          <w:sz w:val="20"/>
          <w:szCs w:val="24"/>
          <w:rtl/>
        </w:rPr>
        <w:t>ی</w:t>
      </w:r>
      <w:r w:rsidRPr="00DE38E2">
        <w:rPr>
          <w:rFonts w:ascii="Times New Roman" w:hAnsi="Times New Roman" w:cs="B Zar" w:hint="eastAsia"/>
          <w:sz w:val="20"/>
          <w:szCs w:val="24"/>
          <w:rtl/>
        </w:rPr>
        <w:t>ا</w:t>
      </w:r>
      <w:r w:rsidRPr="00DE38E2">
        <w:rPr>
          <w:rFonts w:ascii="Times New Roman" w:hAnsi="Times New Roman" w:cs="B Zar"/>
          <w:sz w:val="20"/>
          <w:szCs w:val="24"/>
          <w:rtl/>
        </w:rPr>
        <w:t xml:space="preserve"> احساس کنند که رفتار</w:t>
      </w:r>
      <w:r w:rsidRPr="00DE38E2">
        <w:rPr>
          <w:rFonts w:ascii="Times New Roman" w:hAnsi="Times New Roman" w:cs="B Zar" w:hint="cs"/>
          <w:sz w:val="20"/>
          <w:szCs w:val="24"/>
          <w:rtl/>
        </w:rPr>
        <w:t>ی</w:t>
      </w:r>
      <w:r w:rsidRPr="00DE38E2">
        <w:rPr>
          <w:rFonts w:ascii="Times New Roman" w:hAnsi="Times New Roman" w:cs="B Zar"/>
          <w:sz w:val="20"/>
          <w:szCs w:val="24"/>
          <w:rtl/>
        </w:rPr>
        <w:t xml:space="preserve"> فراتر از انتظارات آنها در </w:t>
      </w:r>
      <w:r w:rsidRPr="00DE38E2">
        <w:rPr>
          <w:rFonts w:ascii="Times New Roman" w:hAnsi="Times New Roman" w:cs="B Zar" w:hint="cs"/>
          <w:sz w:val="20"/>
          <w:szCs w:val="24"/>
          <w:rtl/>
        </w:rPr>
        <w:t>همه زمینه ها</w:t>
      </w:r>
      <w:r w:rsidRPr="00DE38E2">
        <w:rPr>
          <w:rFonts w:ascii="Times New Roman" w:hAnsi="Times New Roman" w:cs="B Zar"/>
          <w:sz w:val="20"/>
          <w:szCs w:val="24"/>
          <w:rtl/>
        </w:rPr>
        <w:t xml:space="preserve"> در</w:t>
      </w:r>
      <w:r w:rsidRPr="00DE38E2">
        <w:rPr>
          <w:rFonts w:ascii="Times New Roman" w:hAnsi="Times New Roman" w:cs="B Zar" w:hint="cs"/>
          <w:sz w:val="20"/>
          <w:szCs w:val="24"/>
          <w:rtl/>
        </w:rPr>
        <w:t>ی</w:t>
      </w:r>
      <w:r w:rsidRPr="00DE38E2">
        <w:rPr>
          <w:rFonts w:ascii="Times New Roman" w:hAnsi="Times New Roman" w:cs="B Zar" w:hint="eastAsia"/>
          <w:sz w:val="20"/>
          <w:szCs w:val="24"/>
          <w:rtl/>
        </w:rPr>
        <w:t>افت</w:t>
      </w:r>
      <w:r w:rsidRPr="00DE38E2">
        <w:rPr>
          <w:rFonts w:ascii="Times New Roman" w:hAnsi="Times New Roman" w:cs="B Zar"/>
          <w:sz w:val="20"/>
          <w:szCs w:val="24"/>
          <w:rtl/>
        </w:rPr>
        <w:t xml:space="preserve"> کرده اند، با استفاده از تئور</w:t>
      </w:r>
      <w:r w:rsidRPr="00DE38E2">
        <w:rPr>
          <w:rFonts w:ascii="Times New Roman" w:hAnsi="Times New Roman" w:cs="B Zar" w:hint="cs"/>
          <w:sz w:val="20"/>
          <w:szCs w:val="24"/>
          <w:rtl/>
        </w:rPr>
        <w:t>ی</w:t>
      </w:r>
      <w:r w:rsidRPr="00DE38E2">
        <w:rPr>
          <w:rFonts w:ascii="Times New Roman" w:hAnsi="Times New Roman" w:cs="B Zar"/>
          <w:sz w:val="20"/>
          <w:szCs w:val="24"/>
          <w:rtl/>
        </w:rPr>
        <w:t xml:space="preserve"> تبادل اجتماع</w:t>
      </w:r>
      <w:r w:rsidRPr="00DE38E2">
        <w:rPr>
          <w:rFonts w:ascii="Times New Roman" w:hAnsi="Times New Roman" w:cs="B Zar" w:hint="cs"/>
          <w:sz w:val="20"/>
          <w:szCs w:val="24"/>
          <w:rtl/>
        </w:rPr>
        <w:t>ی</w:t>
      </w:r>
      <w:r w:rsidRPr="00DE38E2">
        <w:rPr>
          <w:rFonts w:ascii="Times New Roman" w:hAnsi="Times New Roman" w:cs="B Zar" w:hint="eastAsia"/>
          <w:sz w:val="20"/>
          <w:szCs w:val="24"/>
          <w:rtl/>
        </w:rPr>
        <w:t>،</w:t>
      </w:r>
      <w:r w:rsidRPr="00DE38E2">
        <w:rPr>
          <w:rFonts w:ascii="Times New Roman" w:hAnsi="Times New Roman" w:cs="B Zar"/>
          <w:sz w:val="20"/>
          <w:szCs w:val="24"/>
          <w:rtl/>
        </w:rPr>
        <w:t xml:space="preserve"> تما</w:t>
      </w:r>
      <w:r w:rsidRPr="00DE38E2">
        <w:rPr>
          <w:rFonts w:ascii="Times New Roman" w:hAnsi="Times New Roman" w:cs="B Zar" w:hint="cs"/>
          <w:sz w:val="20"/>
          <w:szCs w:val="24"/>
          <w:rtl/>
        </w:rPr>
        <w:t>ی</w:t>
      </w:r>
      <w:r w:rsidRPr="00DE38E2">
        <w:rPr>
          <w:rFonts w:ascii="Times New Roman" w:hAnsi="Times New Roman" w:cs="B Zar" w:hint="eastAsia"/>
          <w:sz w:val="20"/>
          <w:szCs w:val="24"/>
          <w:rtl/>
        </w:rPr>
        <w:t>ل</w:t>
      </w:r>
      <w:r w:rsidRPr="00DE38E2">
        <w:rPr>
          <w:rFonts w:ascii="Times New Roman" w:hAnsi="Times New Roman" w:cs="B Zar"/>
          <w:sz w:val="20"/>
          <w:szCs w:val="24"/>
          <w:rtl/>
        </w:rPr>
        <w:t xml:space="preserve"> ب</w:t>
      </w:r>
      <w:r w:rsidRPr="00DE38E2">
        <w:rPr>
          <w:rFonts w:ascii="Times New Roman" w:hAnsi="Times New Roman" w:cs="B Zar" w:hint="cs"/>
          <w:sz w:val="20"/>
          <w:szCs w:val="24"/>
          <w:rtl/>
        </w:rPr>
        <w:t>ی</w:t>
      </w:r>
      <w:r w:rsidRPr="00DE38E2">
        <w:rPr>
          <w:rFonts w:ascii="Times New Roman" w:hAnsi="Times New Roman" w:cs="B Zar" w:hint="eastAsia"/>
          <w:sz w:val="20"/>
          <w:szCs w:val="24"/>
          <w:rtl/>
        </w:rPr>
        <w:t>شتر</w:t>
      </w:r>
      <w:r w:rsidRPr="00DE38E2">
        <w:rPr>
          <w:rFonts w:ascii="Times New Roman" w:hAnsi="Times New Roman" w:cs="B Zar" w:hint="cs"/>
          <w:sz w:val="20"/>
          <w:szCs w:val="24"/>
          <w:rtl/>
        </w:rPr>
        <w:t>ی</w:t>
      </w:r>
      <w:r w:rsidRPr="00DE38E2">
        <w:rPr>
          <w:rFonts w:ascii="Times New Roman" w:hAnsi="Times New Roman" w:cs="B Zar"/>
          <w:sz w:val="20"/>
          <w:szCs w:val="24"/>
          <w:rtl/>
        </w:rPr>
        <w:t xml:space="preserve"> به </w:t>
      </w:r>
      <w:r w:rsidRPr="00DE38E2">
        <w:rPr>
          <w:rFonts w:ascii="Times New Roman" w:hAnsi="Times New Roman" w:cs="B Zar" w:hint="cs"/>
          <w:sz w:val="20"/>
          <w:szCs w:val="24"/>
          <w:rtl/>
        </w:rPr>
        <w:t>ی</w:t>
      </w:r>
      <w:r w:rsidRPr="00DE38E2">
        <w:rPr>
          <w:rFonts w:ascii="Times New Roman" w:hAnsi="Times New Roman" w:cs="B Zar" w:hint="eastAsia"/>
          <w:sz w:val="20"/>
          <w:szCs w:val="24"/>
          <w:rtl/>
        </w:rPr>
        <w:t>ادگ</w:t>
      </w:r>
      <w:r w:rsidRPr="00DE38E2">
        <w:rPr>
          <w:rFonts w:ascii="Times New Roman" w:hAnsi="Times New Roman" w:cs="B Zar" w:hint="cs"/>
          <w:sz w:val="20"/>
          <w:szCs w:val="24"/>
          <w:rtl/>
        </w:rPr>
        <w:t>ی</w:t>
      </w:r>
      <w:r w:rsidRPr="00DE38E2">
        <w:rPr>
          <w:rFonts w:ascii="Times New Roman" w:hAnsi="Times New Roman" w:cs="B Zar" w:hint="eastAsia"/>
          <w:sz w:val="20"/>
          <w:szCs w:val="24"/>
          <w:rtl/>
        </w:rPr>
        <w:t>ر</w:t>
      </w:r>
      <w:r w:rsidRPr="00DE38E2">
        <w:rPr>
          <w:rFonts w:ascii="Times New Roman" w:hAnsi="Times New Roman" w:cs="B Zar" w:hint="cs"/>
          <w:sz w:val="20"/>
          <w:szCs w:val="24"/>
          <w:rtl/>
        </w:rPr>
        <w:t>ی</w:t>
      </w:r>
      <w:r w:rsidRPr="00DE38E2">
        <w:rPr>
          <w:rFonts w:ascii="Times New Roman" w:hAnsi="Times New Roman" w:cs="B Zar"/>
          <w:sz w:val="20"/>
          <w:szCs w:val="24"/>
          <w:rtl/>
        </w:rPr>
        <w:t xml:space="preserve"> از رفتار شهروند</w:t>
      </w:r>
      <w:r w:rsidRPr="00DE38E2">
        <w:rPr>
          <w:rFonts w:ascii="Times New Roman" w:hAnsi="Times New Roman" w:cs="B Zar" w:hint="cs"/>
          <w:sz w:val="20"/>
          <w:szCs w:val="24"/>
          <w:rtl/>
        </w:rPr>
        <w:t>ی</w:t>
      </w:r>
      <w:r w:rsidRPr="00DE38E2">
        <w:rPr>
          <w:rFonts w:ascii="Times New Roman" w:hAnsi="Times New Roman" w:cs="B Zar"/>
          <w:sz w:val="20"/>
          <w:szCs w:val="24"/>
          <w:rtl/>
        </w:rPr>
        <w:t xml:space="preserve"> در آنها خواهند داشت.</w:t>
      </w:r>
    </w:p>
    <w:p w14:paraId="43FF168C" w14:textId="7D5D4A58" w:rsidR="00DE38E2" w:rsidRDefault="00DE38E2" w:rsidP="00DA4945">
      <w:pPr>
        <w:spacing w:after="0" w:line="240" w:lineRule="auto"/>
        <w:jc w:val="both"/>
        <w:rPr>
          <w:rFonts w:ascii="Times New Roman" w:hAnsi="Times New Roman" w:cs="B Zar"/>
          <w:sz w:val="20"/>
          <w:szCs w:val="24"/>
          <w:rtl/>
        </w:rPr>
      </w:pPr>
      <w:r w:rsidRPr="00DE38E2">
        <w:rPr>
          <w:rFonts w:ascii="Times New Roman" w:hAnsi="Times New Roman" w:cs="B Zar" w:hint="cs"/>
          <w:sz w:val="20"/>
          <w:szCs w:val="24"/>
          <w:rtl/>
        </w:rPr>
        <w:t>با</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این</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حال،</w:t>
      </w:r>
      <w:r w:rsidRPr="00DE38E2">
        <w:rPr>
          <w:rFonts w:ascii="Times New Roman" w:hAnsi="Times New Roman" w:cs="B Zar"/>
          <w:sz w:val="20"/>
          <w:szCs w:val="24"/>
          <w:rtl/>
        </w:rPr>
        <w:t xml:space="preserve"> </w:t>
      </w:r>
      <w:r w:rsidR="006954C5">
        <w:rPr>
          <w:rFonts w:ascii="Times New Roman" w:hAnsi="Times New Roman" w:cs="B Zar" w:hint="cs"/>
          <w:sz w:val="20"/>
          <w:szCs w:val="24"/>
          <w:rtl/>
        </w:rPr>
        <w:t>سرمایه فکری</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به</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عنوان</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یک</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کل</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نمی‌تواند</w:t>
      </w:r>
      <w:r w:rsidRPr="00DE38E2">
        <w:rPr>
          <w:rFonts w:ascii="Times New Roman" w:hAnsi="Times New Roman" w:cs="B Zar"/>
          <w:sz w:val="20"/>
          <w:szCs w:val="24"/>
          <w:rtl/>
        </w:rPr>
        <w:t xml:space="preserve"> </w:t>
      </w:r>
      <w:r w:rsidRPr="00DE38E2">
        <w:rPr>
          <w:rFonts w:ascii="Times New Roman" w:hAnsi="Times New Roman" w:cs="B Zar"/>
          <w:sz w:val="20"/>
          <w:szCs w:val="24"/>
        </w:rPr>
        <w:t>OCB</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را</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پیش‌بینی</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کند،</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اما</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عوامل</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ترکیبی</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متشکل</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از</w:t>
      </w:r>
      <w:r w:rsidRPr="00DE38E2">
        <w:rPr>
          <w:rFonts w:ascii="Times New Roman" w:hAnsi="Times New Roman" w:cs="B Zar"/>
          <w:sz w:val="20"/>
          <w:szCs w:val="24"/>
          <w:rtl/>
        </w:rPr>
        <w:t xml:space="preserve"> </w:t>
      </w:r>
      <w:r w:rsidR="006954C5">
        <w:rPr>
          <w:rFonts w:ascii="Times New Roman" w:hAnsi="Times New Roman" w:cs="B Zar" w:hint="cs"/>
          <w:sz w:val="20"/>
          <w:szCs w:val="24"/>
          <w:rtl/>
        </w:rPr>
        <w:t>سرمایه</w:t>
      </w:r>
      <w:r w:rsidR="006954C5">
        <w:rPr>
          <w:rFonts w:ascii="Times New Roman" w:hAnsi="Times New Roman" w:cs="B Zar"/>
          <w:sz w:val="20"/>
          <w:szCs w:val="24"/>
          <w:rtl/>
        </w:rPr>
        <w:softHyphen/>
      </w:r>
      <w:r w:rsidR="006954C5">
        <w:rPr>
          <w:rFonts w:ascii="Times New Roman" w:hAnsi="Times New Roman" w:cs="B Zar" w:hint="cs"/>
          <w:sz w:val="20"/>
          <w:szCs w:val="24"/>
          <w:rtl/>
        </w:rPr>
        <w:t xml:space="preserve">های اجتماعی، روانشناختی، سازمانی </w:t>
      </w:r>
      <w:r w:rsidRPr="00DE38E2">
        <w:rPr>
          <w:rFonts w:ascii="Times New Roman" w:hAnsi="Times New Roman" w:cs="B Zar" w:hint="cs"/>
          <w:sz w:val="20"/>
          <w:szCs w:val="24"/>
          <w:rtl/>
        </w:rPr>
        <w:t>می‌توانند</w:t>
      </w:r>
      <w:r w:rsidRPr="00DE38E2">
        <w:rPr>
          <w:rFonts w:ascii="Times New Roman" w:hAnsi="Times New Roman" w:cs="B Zar"/>
          <w:sz w:val="20"/>
          <w:szCs w:val="24"/>
          <w:rtl/>
        </w:rPr>
        <w:t xml:space="preserve"> </w:t>
      </w:r>
      <w:r w:rsidRPr="00DE38E2">
        <w:rPr>
          <w:rFonts w:ascii="Times New Roman" w:hAnsi="Times New Roman" w:cs="B Zar"/>
          <w:sz w:val="20"/>
          <w:szCs w:val="24"/>
        </w:rPr>
        <w:t>OCB</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را</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در</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صورتی</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که</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به</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صورت</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فردی</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در</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یک</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محیط</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سازمانی</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عمل</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کنند،</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پیش‌بینی</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کنند</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عملکرد</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و</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رفتار</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یک</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کارمند</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در</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یک</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سازمان</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به</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نوع</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فردی</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که</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کارمند</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است،</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یعنی</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وضعیت</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روانی</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یک</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کارمند</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بستگی</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دارد</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اگر</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کارمند</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چارچوب</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ذهنی</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خوشبینانه</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ای</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داشته</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باشد</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و</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به</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توانایی</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های</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خود</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اعتماد</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داشته</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باشد</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تنها</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در</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این</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صورت</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می</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تواند</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توانایی</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های</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مرتبط</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با</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شغل</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خود</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را</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به</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نحو</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احسن</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انجام</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دهد</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بنابراین،</w:t>
      </w:r>
      <w:r w:rsidRPr="00DE38E2">
        <w:rPr>
          <w:rFonts w:ascii="Times New Roman" w:hAnsi="Times New Roman" w:cs="B Zar"/>
          <w:sz w:val="20"/>
          <w:szCs w:val="24"/>
          <w:rtl/>
        </w:rPr>
        <w:t xml:space="preserve"> </w:t>
      </w:r>
      <w:r w:rsidR="006954C5">
        <w:rPr>
          <w:rFonts w:ascii="Times New Roman" w:hAnsi="Times New Roman" w:cs="B Zar" w:hint="cs"/>
          <w:sz w:val="20"/>
          <w:szCs w:val="24"/>
          <w:rtl/>
        </w:rPr>
        <w:t>سرمایه فکری با تأکید بر ساختار و ابعاد رابطه</w:t>
      </w:r>
      <w:r w:rsidR="006954C5">
        <w:rPr>
          <w:rFonts w:ascii="Times New Roman" w:hAnsi="Times New Roman" w:cs="B Zar"/>
          <w:sz w:val="20"/>
          <w:szCs w:val="24"/>
          <w:rtl/>
        </w:rPr>
        <w:softHyphen/>
      </w:r>
      <w:r w:rsidR="006954C5">
        <w:rPr>
          <w:rFonts w:ascii="Times New Roman" w:hAnsi="Times New Roman" w:cs="B Zar" w:hint="cs"/>
          <w:sz w:val="20"/>
          <w:szCs w:val="24"/>
          <w:rtl/>
        </w:rPr>
        <w:t>ای با توجه به نیروهای ماهر  متخصص می</w:t>
      </w:r>
      <w:r w:rsidR="006954C5">
        <w:rPr>
          <w:rFonts w:ascii="Times New Roman" w:hAnsi="Times New Roman" w:cs="B Zar"/>
          <w:sz w:val="20"/>
          <w:szCs w:val="24"/>
          <w:rtl/>
        </w:rPr>
        <w:softHyphen/>
      </w:r>
      <w:r w:rsidR="006954C5">
        <w:rPr>
          <w:rFonts w:ascii="Times New Roman" w:hAnsi="Times New Roman" w:cs="B Zar" w:hint="cs"/>
          <w:sz w:val="20"/>
          <w:szCs w:val="24"/>
          <w:rtl/>
        </w:rPr>
        <w:t>تواند</w:t>
      </w:r>
      <w:r w:rsidRPr="00DE38E2">
        <w:rPr>
          <w:rFonts w:ascii="Times New Roman" w:hAnsi="Times New Roman" w:cs="B Zar" w:hint="cs"/>
          <w:sz w:val="20"/>
          <w:szCs w:val="24"/>
          <w:rtl/>
        </w:rPr>
        <w:t>،</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رابطه</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بین</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عملکرد</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یک</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سازمان</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با</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هر</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گونه</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تصویر</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رفتاری</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از</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کارمند</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مانند</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جو</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حمایتی</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را</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تقویت</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می</w:t>
      </w:r>
      <w:r w:rsidR="00DA4945">
        <w:rPr>
          <w:rFonts w:ascii="Times New Roman" w:hAnsi="Times New Roman" w:cs="B Zar"/>
          <w:sz w:val="20"/>
          <w:szCs w:val="24"/>
          <w:rtl/>
        </w:rPr>
        <w:softHyphen/>
      </w:r>
      <w:r w:rsidRPr="00DE38E2">
        <w:rPr>
          <w:rFonts w:ascii="Times New Roman" w:hAnsi="Times New Roman" w:cs="B Zar" w:hint="cs"/>
          <w:sz w:val="20"/>
          <w:szCs w:val="24"/>
          <w:rtl/>
        </w:rPr>
        <w:t>کند</w:t>
      </w:r>
      <w:r w:rsidRPr="00DE38E2">
        <w:rPr>
          <w:rFonts w:ascii="Times New Roman" w:hAnsi="Times New Roman" w:cs="B Zar"/>
          <w:sz w:val="20"/>
          <w:szCs w:val="24"/>
          <w:rtl/>
        </w:rPr>
        <w:t xml:space="preserve"> (</w:t>
      </w:r>
      <w:r w:rsidR="00DA4945">
        <w:rPr>
          <w:rFonts w:ascii="Times New Roman" w:hAnsi="Times New Roman" w:cs="B Zar" w:hint="cs"/>
          <w:sz w:val="20"/>
          <w:szCs w:val="24"/>
          <w:rtl/>
        </w:rPr>
        <w:t>روتنبرگ و همکاران، 2020</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بنابراین بیشتر یافته ها</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نیز</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از</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این</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یافته‌ها</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حمایت</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می‌کنند</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و</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به</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این</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نتیجه</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می‌رسند</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که</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اگر</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یک</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کارمند</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شخصیتی</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فعال</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داشته</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باشد،</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از</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تمام</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مؤلفه‌های</w:t>
      </w:r>
      <w:r w:rsidRPr="00DE38E2">
        <w:rPr>
          <w:rFonts w:ascii="Times New Roman" w:hAnsi="Times New Roman" w:cs="B Zar"/>
          <w:sz w:val="20"/>
          <w:szCs w:val="24"/>
          <w:rtl/>
        </w:rPr>
        <w:t xml:space="preserve"> </w:t>
      </w:r>
      <w:r w:rsidR="006954C5">
        <w:rPr>
          <w:rFonts w:ascii="Times New Roman" w:hAnsi="Times New Roman" w:cs="B Zar" w:hint="cs"/>
          <w:sz w:val="20"/>
          <w:szCs w:val="24"/>
          <w:rtl/>
        </w:rPr>
        <w:t>سرمایه فکری</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بالایی</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برخوردار</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است</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با</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چنین</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ساختار</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روانی،</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اگر</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جو</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سازمان</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شامل</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عدالت</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و</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حمایت</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باشد،</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کارکنان</w:t>
      </w:r>
      <w:r w:rsidRPr="00DE38E2">
        <w:rPr>
          <w:rFonts w:ascii="Times New Roman" w:hAnsi="Times New Roman" w:cs="B Zar"/>
          <w:sz w:val="20"/>
          <w:szCs w:val="24"/>
          <w:rtl/>
        </w:rPr>
        <w:t xml:space="preserve"> </w:t>
      </w:r>
      <w:r w:rsidRPr="00DE38E2">
        <w:rPr>
          <w:rFonts w:ascii="Times New Roman" w:hAnsi="Times New Roman" w:cs="B Zar"/>
          <w:sz w:val="20"/>
          <w:szCs w:val="24"/>
        </w:rPr>
        <w:t>OCB</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های</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بیشتری</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را</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به</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نمایش</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خواهند</w:t>
      </w:r>
      <w:r w:rsidRPr="00DE38E2">
        <w:rPr>
          <w:rFonts w:ascii="Times New Roman" w:hAnsi="Times New Roman" w:cs="B Zar"/>
          <w:sz w:val="20"/>
          <w:szCs w:val="24"/>
          <w:rtl/>
        </w:rPr>
        <w:t xml:space="preserve"> </w:t>
      </w:r>
      <w:r w:rsidRPr="00DE38E2">
        <w:rPr>
          <w:rFonts w:ascii="Times New Roman" w:hAnsi="Times New Roman" w:cs="B Zar" w:hint="cs"/>
          <w:sz w:val="20"/>
          <w:szCs w:val="24"/>
          <w:rtl/>
        </w:rPr>
        <w:t>گذاشت</w:t>
      </w:r>
      <w:r w:rsidRPr="00DE38E2">
        <w:rPr>
          <w:rFonts w:ascii="Times New Roman" w:hAnsi="Times New Roman" w:cs="B Zar"/>
          <w:sz w:val="20"/>
          <w:szCs w:val="24"/>
          <w:rtl/>
        </w:rPr>
        <w:t>.</w:t>
      </w:r>
    </w:p>
    <w:p w14:paraId="3FDEFAAE" w14:textId="0B24A047" w:rsidR="00793C15" w:rsidRPr="00717F00" w:rsidRDefault="00DA4945" w:rsidP="00717F00">
      <w:pPr>
        <w:spacing w:after="0" w:line="240" w:lineRule="auto"/>
        <w:jc w:val="both"/>
        <w:rPr>
          <w:rFonts w:ascii="Nazanin" w:eastAsia="Nazanin" w:hAnsi="Nazanin" w:cs="Lotus"/>
          <w:color w:val="000000"/>
          <w:sz w:val="28"/>
          <w:szCs w:val="28"/>
          <w:rtl/>
        </w:rPr>
      </w:pPr>
      <w:r>
        <w:rPr>
          <w:rFonts w:ascii="Times New Roman" w:hAnsi="Times New Roman" w:cs="B Zar" w:hint="cs"/>
          <w:sz w:val="20"/>
          <w:szCs w:val="24"/>
          <w:rtl/>
        </w:rPr>
        <w:t>از محدودیت</w:t>
      </w:r>
      <w:r>
        <w:rPr>
          <w:rFonts w:ascii="Times New Roman" w:hAnsi="Times New Roman" w:cs="B Zar"/>
          <w:sz w:val="20"/>
          <w:szCs w:val="24"/>
          <w:rtl/>
        </w:rPr>
        <w:softHyphen/>
      </w:r>
      <w:r>
        <w:rPr>
          <w:rFonts w:ascii="Times New Roman" w:hAnsi="Times New Roman" w:cs="B Zar" w:hint="cs"/>
          <w:sz w:val="20"/>
          <w:szCs w:val="24"/>
          <w:rtl/>
        </w:rPr>
        <w:t>های پیش</w:t>
      </w:r>
      <w:r>
        <w:rPr>
          <w:rFonts w:ascii="Times New Roman" w:hAnsi="Times New Roman" w:cs="B Zar"/>
          <w:sz w:val="20"/>
          <w:szCs w:val="24"/>
          <w:rtl/>
        </w:rPr>
        <w:softHyphen/>
      </w:r>
      <w:r>
        <w:rPr>
          <w:rFonts w:ascii="Times New Roman" w:hAnsi="Times New Roman" w:cs="B Zar" w:hint="cs"/>
          <w:sz w:val="20"/>
          <w:szCs w:val="24"/>
          <w:rtl/>
        </w:rPr>
        <w:t>روی این مطالعه می</w:t>
      </w:r>
      <w:r>
        <w:rPr>
          <w:rFonts w:ascii="Times New Roman" w:hAnsi="Times New Roman" w:cs="B Zar"/>
          <w:sz w:val="20"/>
          <w:szCs w:val="24"/>
          <w:rtl/>
        </w:rPr>
        <w:softHyphen/>
      </w:r>
      <w:r>
        <w:rPr>
          <w:rFonts w:ascii="Times New Roman" w:hAnsi="Times New Roman" w:cs="B Zar" w:hint="cs"/>
          <w:sz w:val="20"/>
          <w:szCs w:val="24"/>
          <w:rtl/>
        </w:rPr>
        <w:t>توان به همکاری ضعیف</w:t>
      </w:r>
      <w:r w:rsidRPr="00DA4945">
        <w:rPr>
          <w:rFonts w:ascii="Arial" w:eastAsia="Times New Roman" w:hAnsi="Arial" w:cs="Lotus" w:hint="cs"/>
          <w:sz w:val="28"/>
          <w:szCs w:val="28"/>
          <w:rtl/>
        </w:rPr>
        <w:t xml:space="preserve"> </w:t>
      </w:r>
      <w:r w:rsidR="00164269" w:rsidRPr="00DA4945">
        <w:rPr>
          <w:rFonts w:ascii="Times New Roman" w:hAnsi="Times New Roman" w:cs="B Zar" w:hint="cs"/>
          <w:sz w:val="20"/>
          <w:szCs w:val="24"/>
          <w:rtl/>
        </w:rPr>
        <w:t>بعضی</w:t>
      </w:r>
      <w:r w:rsidR="00164269" w:rsidRPr="00DA4945">
        <w:rPr>
          <w:rFonts w:ascii="Times New Roman" w:hAnsi="Times New Roman" w:cs="B Zar"/>
          <w:sz w:val="20"/>
          <w:szCs w:val="24"/>
          <w:rtl/>
        </w:rPr>
        <w:t xml:space="preserve"> </w:t>
      </w:r>
      <w:r w:rsidR="00164269" w:rsidRPr="00DA4945">
        <w:rPr>
          <w:rFonts w:ascii="Times New Roman" w:hAnsi="Times New Roman" w:cs="B Zar" w:hint="cs"/>
          <w:sz w:val="20"/>
          <w:szCs w:val="24"/>
          <w:rtl/>
        </w:rPr>
        <w:t>از</w:t>
      </w:r>
      <w:r w:rsidR="00164269" w:rsidRPr="00DA4945">
        <w:rPr>
          <w:rFonts w:ascii="Times New Roman" w:hAnsi="Times New Roman" w:cs="B Zar"/>
          <w:sz w:val="20"/>
          <w:szCs w:val="24"/>
          <w:rtl/>
        </w:rPr>
        <w:t xml:space="preserve"> </w:t>
      </w:r>
      <w:r>
        <w:rPr>
          <w:rFonts w:ascii="Times New Roman" w:hAnsi="Times New Roman" w:cs="B Zar" w:hint="cs"/>
          <w:sz w:val="20"/>
          <w:szCs w:val="24"/>
          <w:rtl/>
        </w:rPr>
        <w:t>مشارکت</w:t>
      </w:r>
      <w:r>
        <w:rPr>
          <w:rFonts w:ascii="Times New Roman" w:hAnsi="Times New Roman" w:cs="B Zar"/>
          <w:sz w:val="20"/>
          <w:szCs w:val="24"/>
          <w:rtl/>
        </w:rPr>
        <w:softHyphen/>
      </w:r>
      <w:r>
        <w:rPr>
          <w:rFonts w:ascii="Times New Roman" w:hAnsi="Times New Roman" w:cs="B Zar" w:hint="cs"/>
          <w:sz w:val="20"/>
          <w:szCs w:val="24"/>
          <w:rtl/>
        </w:rPr>
        <w:t>کنندگان</w:t>
      </w:r>
      <w:r w:rsidR="00164269" w:rsidRPr="00DA4945">
        <w:rPr>
          <w:rFonts w:ascii="Times New Roman" w:hAnsi="Times New Roman" w:cs="B Zar"/>
          <w:sz w:val="20"/>
          <w:szCs w:val="24"/>
          <w:rtl/>
        </w:rPr>
        <w:t xml:space="preserve"> </w:t>
      </w:r>
      <w:r w:rsidR="00164269" w:rsidRPr="00DA4945">
        <w:rPr>
          <w:rFonts w:ascii="Times New Roman" w:hAnsi="Times New Roman" w:cs="B Zar" w:hint="cs"/>
          <w:sz w:val="20"/>
          <w:szCs w:val="24"/>
          <w:rtl/>
        </w:rPr>
        <w:t>به</w:t>
      </w:r>
      <w:r w:rsidR="00164269" w:rsidRPr="00DA4945">
        <w:rPr>
          <w:rFonts w:ascii="Times New Roman" w:hAnsi="Times New Roman" w:cs="B Zar"/>
          <w:sz w:val="20"/>
          <w:szCs w:val="24"/>
          <w:rtl/>
        </w:rPr>
        <w:t xml:space="preserve"> </w:t>
      </w:r>
      <w:commentRangeStart w:id="55"/>
      <w:r w:rsidR="00164269" w:rsidRPr="0059064D">
        <w:rPr>
          <w:rFonts w:ascii="Times New Roman" w:hAnsi="Times New Roman" w:cs="B Zar" w:hint="cs"/>
          <w:sz w:val="20"/>
          <w:szCs w:val="24"/>
          <w:highlight w:val="magenta"/>
          <w:rtl/>
        </w:rPr>
        <w:t>پ</w:t>
      </w:r>
      <w:r w:rsidR="0059064D" w:rsidRPr="0059064D">
        <w:rPr>
          <w:rFonts w:ascii="Times New Roman" w:hAnsi="Times New Roman" w:cs="B Zar" w:hint="cs"/>
          <w:sz w:val="20"/>
          <w:szCs w:val="24"/>
          <w:highlight w:val="magenta"/>
          <w:rtl/>
        </w:rPr>
        <w:t>اسخ</w:t>
      </w:r>
      <w:r w:rsidR="0059064D" w:rsidRPr="0059064D">
        <w:rPr>
          <w:rFonts w:ascii="Times New Roman" w:hAnsi="Times New Roman" w:cs="B Zar"/>
          <w:sz w:val="20"/>
          <w:szCs w:val="24"/>
          <w:highlight w:val="magenta"/>
          <w:rtl/>
        </w:rPr>
        <w:softHyphen/>
      </w:r>
      <w:r w:rsidR="0059064D" w:rsidRPr="0059064D">
        <w:rPr>
          <w:rFonts w:ascii="Times New Roman" w:hAnsi="Times New Roman" w:cs="B Zar" w:hint="cs"/>
          <w:sz w:val="20"/>
          <w:szCs w:val="24"/>
          <w:highlight w:val="magenta"/>
          <w:rtl/>
        </w:rPr>
        <w:t>گوی</w:t>
      </w:r>
      <w:r w:rsidR="00164269" w:rsidRPr="0059064D">
        <w:rPr>
          <w:rFonts w:ascii="Times New Roman" w:hAnsi="Times New Roman" w:cs="B Zar" w:hint="cs"/>
          <w:sz w:val="20"/>
          <w:szCs w:val="24"/>
          <w:highlight w:val="magenta"/>
          <w:rtl/>
        </w:rPr>
        <w:t>ی</w:t>
      </w:r>
      <w:r w:rsidR="00164269" w:rsidRPr="0059064D">
        <w:rPr>
          <w:rFonts w:ascii="Times New Roman" w:hAnsi="Times New Roman" w:cs="B Zar"/>
          <w:sz w:val="20"/>
          <w:szCs w:val="24"/>
          <w:highlight w:val="magenta"/>
          <w:rtl/>
        </w:rPr>
        <w:t xml:space="preserve"> </w:t>
      </w:r>
      <w:commentRangeEnd w:id="55"/>
      <w:r w:rsidR="002010C2" w:rsidRPr="0059064D">
        <w:rPr>
          <w:rStyle w:val="CommentReference"/>
          <w:highlight w:val="magenta"/>
          <w:rtl/>
        </w:rPr>
        <w:commentReference w:id="55"/>
      </w:r>
      <w:r w:rsidR="00164269" w:rsidRPr="00DA4945">
        <w:rPr>
          <w:rFonts w:ascii="Times New Roman" w:hAnsi="Times New Roman" w:cs="B Zar" w:hint="cs"/>
          <w:sz w:val="20"/>
          <w:szCs w:val="24"/>
          <w:rtl/>
        </w:rPr>
        <w:t>پرسشنامه</w:t>
      </w:r>
      <w:r w:rsidR="00164269" w:rsidRPr="00DA4945">
        <w:rPr>
          <w:rFonts w:ascii="Times New Roman" w:hAnsi="Times New Roman" w:cs="B Zar"/>
          <w:sz w:val="20"/>
          <w:szCs w:val="24"/>
          <w:rtl/>
        </w:rPr>
        <w:softHyphen/>
      </w:r>
      <w:r w:rsidR="00164269" w:rsidRPr="00DA4945">
        <w:rPr>
          <w:rFonts w:ascii="Times New Roman" w:hAnsi="Times New Roman" w:cs="B Zar" w:hint="cs"/>
          <w:sz w:val="20"/>
          <w:szCs w:val="24"/>
          <w:rtl/>
        </w:rPr>
        <w:t>ها</w:t>
      </w:r>
      <w:r w:rsidR="00164269" w:rsidRPr="00DA4945">
        <w:rPr>
          <w:rFonts w:ascii="Times New Roman" w:hAnsi="Times New Roman" w:cs="B Zar"/>
          <w:sz w:val="20"/>
          <w:szCs w:val="24"/>
          <w:rtl/>
        </w:rPr>
        <w:t xml:space="preserve"> </w:t>
      </w:r>
      <w:r w:rsidR="00164269" w:rsidRPr="00DA4945">
        <w:rPr>
          <w:rFonts w:ascii="Times New Roman" w:hAnsi="Times New Roman" w:cs="B Zar" w:hint="cs"/>
          <w:sz w:val="20"/>
          <w:szCs w:val="24"/>
          <w:rtl/>
        </w:rPr>
        <w:t>به خاطر تعداد زیاد سوالات و</w:t>
      </w:r>
      <w:r w:rsidR="00164269" w:rsidRPr="00DA4945">
        <w:rPr>
          <w:rFonts w:ascii="Times New Roman" w:hAnsi="Times New Roman" w:cs="B Zar"/>
          <w:sz w:val="20"/>
          <w:szCs w:val="24"/>
          <w:rtl/>
        </w:rPr>
        <w:t xml:space="preserve"> </w:t>
      </w:r>
      <w:r w:rsidR="00164269" w:rsidRPr="00DA4945">
        <w:rPr>
          <w:rFonts w:ascii="Times New Roman" w:hAnsi="Times New Roman" w:cs="B Zar" w:hint="cs"/>
          <w:sz w:val="20"/>
          <w:szCs w:val="24"/>
          <w:rtl/>
        </w:rPr>
        <w:t>شرکت</w:t>
      </w:r>
      <w:r w:rsidR="00164269" w:rsidRPr="00DA4945">
        <w:rPr>
          <w:rFonts w:ascii="Times New Roman" w:hAnsi="Times New Roman" w:cs="B Zar"/>
          <w:sz w:val="20"/>
          <w:szCs w:val="24"/>
          <w:rtl/>
        </w:rPr>
        <w:t xml:space="preserve"> </w:t>
      </w:r>
      <w:r w:rsidR="00164269" w:rsidRPr="00DA4945">
        <w:rPr>
          <w:rFonts w:ascii="Times New Roman" w:hAnsi="Times New Roman" w:cs="B Zar" w:hint="cs"/>
          <w:sz w:val="20"/>
          <w:szCs w:val="24"/>
          <w:rtl/>
        </w:rPr>
        <w:t>در</w:t>
      </w:r>
      <w:r w:rsidR="00164269" w:rsidRPr="00DA4945">
        <w:rPr>
          <w:rFonts w:ascii="Times New Roman" w:hAnsi="Times New Roman" w:cs="B Zar"/>
          <w:sz w:val="20"/>
          <w:szCs w:val="24"/>
          <w:rtl/>
        </w:rPr>
        <w:t xml:space="preserve"> </w:t>
      </w:r>
      <w:r w:rsidR="00164269" w:rsidRPr="00DA4945">
        <w:rPr>
          <w:rFonts w:ascii="Times New Roman" w:hAnsi="Times New Roman" w:cs="B Zar" w:hint="cs"/>
          <w:sz w:val="20"/>
          <w:szCs w:val="24"/>
          <w:rtl/>
        </w:rPr>
        <w:t>روند</w:t>
      </w:r>
      <w:r w:rsidR="00164269" w:rsidRPr="00DA4945">
        <w:rPr>
          <w:rFonts w:ascii="Times New Roman" w:hAnsi="Times New Roman" w:cs="B Zar"/>
          <w:sz w:val="20"/>
          <w:szCs w:val="24"/>
          <w:rtl/>
        </w:rPr>
        <w:t xml:space="preserve"> </w:t>
      </w:r>
      <w:r w:rsidR="00164269" w:rsidRPr="00DA4945">
        <w:rPr>
          <w:rFonts w:ascii="Times New Roman" w:hAnsi="Times New Roman" w:cs="B Zar" w:hint="cs"/>
          <w:sz w:val="20"/>
          <w:szCs w:val="24"/>
          <w:rtl/>
        </w:rPr>
        <w:t>پژوهش به خاطر جمع</w:t>
      </w:r>
      <w:r w:rsidR="00164269" w:rsidRPr="00DA4945">
        <w:rPr>
          <w:rFonts w:ascii="Times New Roman" w:hAnsi="Times New Roman" w:cs="B Zar"/>
          <w:sz w:val="20"/>
          <w:szCs w:val="24"/>
          <w:rtl/>
        </w:rPr>
        <w:softHyphen/>
      </w:r>
      <w:r w:rsidR="00164269" w:rsidRPr="00DA4945">
        <w:rPr>
          <w:rFonts w:ascii="Times New Roman" w:hAnsi="Times New Roman" w:cs="B Zar" w:hint="cs"/>
          <w:sz w:val="20"/>
          <w:szCs w:val="24"/>
          <w:rtl/>
        </w:rPr>
        <w:t>آوری مقطعی داده</w:t>
      </w:r>
      <w:r w:rsidR="00164269" w:rsidRPr="00DA4945">
        <w:rPr>
          <w:rFonts w:ascii="Times New Roman" w:hAnsi="Times New Roman" w:cs="B Zar"/>
          <w:sz w:val="20"/>
          <w:szCs w:val="24"/>
          <w:rtl/>
        </w:rPr>
        <w:softHyphen/>
      </w:r>
      <w:r w:rsidR="00BD23B0">
        <w:rPr>
          <w:rFonts w:ascii="Times New Roman" w:hAnsi="Times New Roman" w:cs="B Zar" w:hint="cs"/>
          <w:sz w:val="20"/>
          <w:szCs w:val="24"/>
          <w:rtl/>
        </w:rPr>
        <w:t>ها برای انجام پژوهش اشاره کرد؛ همچنین وجود محدودیت زمانی برای توزیع پرسشنامه در بین کارکنان از دیگر محدودیت</w:t>
      </w:r>
      <w:r w:rsidR="00BD23B0">
        <w:rPr>
          <w:rFonts w:ascii="Times New Roman" w:hAnsi="Times New Roman" w:cs="B Zar"/>
          <w:sz w:val="20"/>
          <w:szCs w:val="24"/>
          <w:rtl/>
        </w:rPr>
        <w:softHyphen/>
      </w:r>
      <w:r w:rsidR="00BD23B0">
        <w:rPr>
          <w:rFonts w:ascii="Times New Roman" w:hAnsi="Times New Roman" w:cs="B Zar" w:hint="cs"/>
          <w:sz w:val="20"/>
          <w:szCs w:val="24"/>
          <w:rtl/>
        </w:rPr>
        <w:t>های این مطالعه بود. از دیگر محدودیت</w:t>
      </w:r>
      <w:r w:rsidR="00BD23B0">
        <w:rPr>
          <w:rFonts w:ascii="Times New Roman" w:hAnsi="Times New Roman" w:cs="B Zar"/>
          <w:sz w:val="20"/>
          <w:szCs w:val="24"/>
          <w:rtl/>
        </w:rPr>
        <w:softHyphen/>
      </w:r>
      <w:r w:rsidR="00BD23B0">
        <w:rPr>
          <w:rFonts w:ascii="Times New Roman" w:hAnsi="Times New Roman" w:cs="B Zar" w:hint="cs"/>
          <w:sz w:val="20"/>
          <w:szCs w:val="24"/>
          <w:rtl/>
        </w:rPr>
        <w:t>ها می</w:t>
      </w:r>
      <w:r w:rsidR="00BD23B0">
        <w:rPr>
          <w:rFonts w:ascii="Times New Roman" w:hAnsi="Times New Roman" w:cs="B Zar"/>
          <w:sz w:val="20"/>
          <w:szCs w:val="24"/>
          <w:rtl/>
        </w:rPr>
        <w:softHyphen/>
      </w:r>
      <w:r w:rsidR="00BD23B0">
        <w:rPr>
          <w:rFonts w:ascii="Times New Roman" w:hAnsi="Times New Roman" w:cs="B Zar" w:hint="cs"/>
          <w:sz w:val="20"/>
          <w:szCs w:val="24"/>
          <w:rtl/>
        </w:rPr>
        <w:t>توان به این نکته اشاره کرد که به دلیل اینکه خارج از وقت اداری کارکنان تمایلی به همکاری در این مطالعه نداشتند عملا امکان گردآوری داده</w:t>
      </w:r>
      <w:r w:rsidR="00BD23B0">
        <w:rPr>
          <w:rFonts w:ascii="Times New Roman" w:hAnsi="Times New Roman" w:cs="B Zar"/>
          <w:sz w:val="20"/>
          <w:szCs w:val="24"/>
          <w:rtl/>
        </w:rPr>
        <w:softHyphen/>
      </w:r>
      <w:r w:rsidR="00BD23B0">
        <w:rPr>
          <w:rFonts w:ascii="Times New Roman" w:hAnsi="Times New Roman" w:cs="B Zar" w:hint="cs"/>
          <w:sz w:val="20"/>
          <w:szCs w:val="24"/>
          <w:rtl/>
        </w:rPr>
        <w:t>ها در خارج از وقت اداری مقدور نبود و همچنین در ساعات اداری نیز هریک به دلیل مسئولیت</w:t>
      </w:r>
      <w:r w:rsidR="00BD23B0">
        <w:rPr>
          <w:rFonts w:ascii="Times New Roman" w:hAnsi="Times New Roman" w:cs="B Zar"/>
          <w:sz w:val="20"/>
          <w:szCs w:val="24"/>
          <w:rtl/>
        </w:rPr>
        <w:softHyphen/>
      </w:r>
      <w:r w:rsidR="00BD23B0">
        <w:rPr>
          <w:rFonts w:ascii="Times New Roman" w:hAnsi="Times New Roman" w:cs="B Zar" w:hint="cs"/>
          <w:sz w:val="20"/>
          <w:szCs w:val="24"/>
          <w:rtl/>
        </w:rPr>
        <w:t>های اجرایی که داشتند به سختی حاضر به همکاری می شدند. از همین رو پیشنهاد می</w:t>
      </w:r>
      <w:r w:rsidR="00BD23B0">
        <w:rPr>
          <w:rFonts w:ascii="Times New Roman" w:hAnsi="Times New Roman" w:cs="B Zar"/>
          <w:sz w:val="20"/>
          <w:szCs w:val="24"/>
          <w:rtl/>
        </w:rPr>
        <w:softHyphen/>
      </w:r>
      <w:r w:rsidR="00BD23B0">
        <w:rPr>
          <w:rFonts w:ascii="Times New Roman" w:hAnsi="Times New Roman" w:cs="B Zar" w:hint="cs"/>
          <w:sz w:val="20"/>
          <w:szCs w:val="24"/>
          <w:rtl/>
        </w:rPr>
        <w:t xml:space="preserve">شود باتوجه به اهمیت و جایگاه </w:t>
      </w:r>
      <w:r w:rsidR="00BD23B0" w:rsidRPr="00BD23B0">
        <w:rPr>
          <w:rFonts w:ascii="Times New Roman" w:hAnsi="Times New Roman" w:cs="B Zar" w:hint="cs"/>
          <w:sz w:val="20"/>
          <w:szCs w:val="24"/>
          <w:rtl/>
        </w:rPr>
        <w:t>رفتار</w:t>
      </w:r>
      <w:r w:rsidR="00BD23B0">
        <w:rPr>
          <w:rFonts w:ascii="Times New Roman" w:hAnsi="Times New Roman" w:cs="B Zar" w:hint="cs"/>
          <w:sz w:val="20"/>
          <w:szCs w:val="24"/>
          <w:rtl/>
        </w:rPr>
        <w:t xml:space="preserve"> </w:t>
      </w:r>
      <w:r w:rsidR="00BD23B0" w:rsidRPr="00BD23B0">
        <w:rPr>
          <w:rFonts w:ascii="Times New Roman" w:hAnsi="Times New Roman" w:cs="B Zar" w:hint="cs"/>
          <w:sz w:val="20"/>
          <w:szCs w:val="24"/>
          <w:rtl/>
        </w:rPr>
        <w:t>شهروندی</w:t>
      </w:r>
      <w:r w:rsidR="00BD23B0" w:rsidRPr="00BD23B0">
        <w:rPr>
          <w:rFonts w:ascii="Times New Roman" w:hAnsi="Times New Roman" w:cs="B Zar"/>
          <w:sz w:val="20"/>
          <w:szCs w:val="24"/>
          <w:rtl/>
        </w:rPr>
        <w:t xml:space="preserve"> </w:t>
      </w:r>
      <w:r w:rsidR="00BD23B0" w:rsidRPr="00BD23B0">
        <w:rPr>
          <w:rFonts w:ascii="Times New Roman" w:hAnsi="Times New Roman" w:cs="B Zar" w:hint="cs"/>
          <w:sz w:val="20"/>
          <w:szCs w:val="24"/>
          <w:rtl/>
        </w:rPr>
        <w:t>سازمانی</w:t>
      </w:r>
      <w:r w:rsidR="00BD23B0" w:rsidRPr="00BD23B0">
        <w:rPr>
          <w:rFonts w:ascii="Times New Roman" w:hAnsi="Times New Roman" w:cs="B Zar"/>
          <w:sz w:val="20"/>
          <w:szCs w:val="24"/>
          <w:rtl/>
        </w:rPr>
        <w:t xml:space="preserve"> </w:t>
      </w:r>
      <w:r w:rsidR="00BD23B0" w:rsidRPr="00BD23B0">
        <w:rPr>
          <w:rFonts w:ascii="Times New Roman" w:hAnsi="Times New Roman" w:cs="B Zar" w:hint="cs"/>
          <w:sz w:val="20"/>
          <w:szCs w:val="24"/>
          <w:rtl/>
        </w:rPr>
        <w:t>در</w:t>
      </w:r>
      <w:r w:rsidR="00BD23B0" w:rsidRPr="00BD23B0">
        <w:rPr>
          <w:rFonts w:ascii="Times New Roman" w:hAnsi="Times New Roman" w:cs="B Zar"/>
          <w:sz w:val="20"/>
          <w:szCs w:val="24"/>
        </w:rPr>
        <w:t xml:space="preserve"> </w:t>
      </w:r>
      <w:r w:rsidR="00BD23B0" w:rsidRPr="00BD23B0">
        <w:rPr>
          <w:rFonts w:ascii="Times New Roman" w:hAnsi="Times New Roman" w:cs="B Zar" w:hint="cs"/>
          <w:sz w:val="20"/>
          <w:szCs w:val="24"/>
          <w:rtl/>
        </w:rPr>
        <w:t>سازمان، در</w:t>
      </w:r>
      <w:r w:rsidR="00BD23B0">
        <w:rPr>
          <w:rFonts w:ascii="Times New Roman" w:hAnsi="Times New Roman" w:cs="B Zar" w:hint="cs"/>
          <w:sz w:val="20"/>
          <w:szCs w:val="24"/>
          <w:rtl/>
        </w:rPr>
        <w:t xml:space="preserve"> </w:t>
      </w:r>
      <w:r w:rsidR="00BD23B0" w:rsidRPr="00BD23B0">
        <w:rPr>
          <w:rFonts w:ascii="Times New Roman" w:hAnsi="Times New Roman" w:cs="B Zar" w:hint="cs"/>
          <w:sz w:val="20"/>
          <w:szCs w:val="24"/>
          <w:rtl/>
        </w:rPr>
        <w:t>زمينه</w:t>
      </w:r>
      <w:r w:rsidR="00BD23B0" w:rsidRPr="00BD23B0">
        <w:rPr>
          <w:rFonts w:ascii="Times New Roman" w:hAnsi="Times New Roman" w:cs="B Zar"/>
          <w:sz w:val="20"/>
          <w:szCs w:val="24"/>
          <w:rtl/>
        </w:rPr>
        <w:softHyphen/>
      </w:r>
      <w:r w:rsidR="00BD23B0" w:rsidRPr="00BD23B0">
        <w:rPr>
          <w:rFonts w:ascii="Times New Roman" w:hAnsi="Times New Roman" w:cs="B Zar" w:hint="cs"/>
          <w:sz w:val="20"/>
          <w:szCs w:val="24"/>
          <w:rtl/>
        </w:rPr>
        <w:t>ی پژوهشي</w:t>
      </w:r>
      <w:r w:rsidR="00BD23B0" w:rsidRPr="00BD23B0">
        <w:rPr>
          <w:rFonts w:ascii="Times New Roman" w:hAnsi="Times New Roman" w:cs="B Zar"/>
          <w:sz w:val="20"/>
          <w:szCs w:val="24"/>
        </w:rPr>
        <w:t xml:space="preserve"> </w:t>
      </w:r>
      <w:r w:rsidR="00BD23B0" w:rsidRPr="00BD23B0">
        <w:rPr>
          <w:rFonts w:ascii="Times New Roman" w:hAnsi="Times New Roman" w:cs="B Zar" w:hint="cs"/>
          <w:sz w:val="20"/>
          <w:szCs w:val="24"/>
          <w:rtl/>
        </w:rPr>
        <w:t>موردنظر،</w:t>
      </w:r>
      <w:r w:rsidR="00BD23B0" w:rsidRPr="00BD23B0">
        <w:rPr>
          <w:rFonts w:ascii="Times New Roman" w:hAnsi="Times New Roman" w:cs="B Zar"/>
          <w:sz w:val="20"/>
          <w:szCs w:val="24"/>
        </w:rPr>
        <w:t xml:space="preserve"> </w:t>
      </w:r>
      <w:r w:rsidR="00BD23B0" w:rsidRPr="00BD23B0">
        <w:rPr>
          <w:rFonts w:ascii="Times New Roman" w:hAnsi="Times New Roman" w:cs="B Zar" w:hint="cs"/>
          <w:sz w:val="20"/>
          <w:szCs w:val="24"/>
          <w:rtl/>
        </w:rPr>
        <w:t>تحقيقات</w:t>
      </w:r>
      <w:r w:rsidR="00BD23B0" w:rsidRPr="00BD23B0">
        <w:rPr>
          <w:rFonts w:ascii="Times New Roman" w:hAnsi="Times New Roman" w:cs="B Zar"/>
          <w:sz w:val="20"/>
          <w:szCs w:val="24"/>
        </w:rPr>
        <w:t xml:space="preserve"> </w:t>
      </w:r>
      <w:r w:rsidR="00BD23B0" w:rsidRPr="00BD23B0">
        <w:rPr>
          <w:rFonts w:ascii="Times New Roman" w:hAnsi="Times New Roman" w:cs="B Zar" w:hint="cs"/>
          <w:sz w:val="20"/>
          <w:szCs w:val="24"/>
          <w:rtl/>
        </w:rPr>
        <w:t>بيشتری</w:t>
      </w:r>
      <w:r w:rsidR="00BD23B0" w:rsidRPr="00BD23B0">
        <w:rPr>
          <w:rFonts w:ascii="Times New Roman" w:hAnsi="Times New Roman" w:cs="B Zar"/>
          <w:sz w:val="20"/>
          <w:szCs w:val="24"/>
        </w:rPr>
        <w:t xml:space="preserve"> </w:t>
      </w:r>
      <w:r w:rsidR="00BD23B0" w:rsidRPr="00BD23B0">
        <w:rPr>
          <w:rFonts w:ascii="Times New Roman" w:hAnsi="Times New Roman" w:cs="B Zar" w:hint="cs"/>
          <w:sz w:val="20"/>
          <w:szCs w:val="24"/>
          <w:rtl/>
        </w:rPr>
        <w:t>صورت</w:t>
      </w:r>
      <w:r w:rsidR="00BD23B0" w:rsidRPr="00BD23B0">
        <w:rPr>
          <w:rFonts w:ascii="Times New Roman" w:hAnsi="Times New Roman" w:cs="B Zar"/>
          <w:sz w:val="20"/>
          <w:szCs w:val="24"/>
        </w:rPr>
        <w:t xml:space="preserve"> </w:t>
      </w:r>
      <w:r w:rsidR="00BD23B0">
        <w:rPr>
          <w:rFonts w:ascii="Times New Roman" w:hAnsi="Times New Roman" w:cs="B Zar" w:hint="cs"/>
          <w:sz w:val="20"/>
          <w:szCs w:val="24"/>
          <w:rtl/>
        </w:rPr>
        <w:t>گيرد و مطالعات آتی</w:t>
      </w:r>
      <w:r w:rsidR="00BD23B0" w:rsidRPr="00BD23B0">
        <w:rPr>
          <w:rFonts w:ascii="Times New Roman" w:hAnsi="Times New Roman" w:cs="B Zar"/>
          <w:sz w:val="20"/>
          <w:szCs w:val="24"/>
          <w:rtl/>
        </w:rPr>
        <w:t xml:space="preserve">، مواردی نظیر </w:t>
      </w:r>
      <w:r w:rsidR="00BD23B0">
        <w:rPr>
          <w:rFonts w:ascii="Times New Roman" w:hAnsi="Times New Roman" w:cs="B Zar" w:hint="cs"/>
          <w:sz w:val="20"/>
          <w:szCs w:val="24"/>
          <w:rtl/>
        </w:rPr>
        <w:t>فرهنگ،</w:t>
      </w:r>
      <w:r w:rsidR="00BD23B0" w:rsidRPr="00BD23B0">
        <w:rPr>
          <w:rFonts w:ascii="Times New Roman" w:hAnsi="Times New Roman" w:cs="B Zar"/>
          <w:sz w:val="20"/>
          <w:szCs w:val="24"/>
          <w:rtl/>
        </w:rPr>
        <w:t xml:space="preserve"> </w:t>
      </w:r>
      <w:r w:rsidR="00BD23B0" w:rsidRPr="00BD23B0">
        <w:rPr>
          <w:rFonts w:ascii="Times New Roman" w:hAnsi="Times New Roman" w:cs="B Zar" w:hint="cs"/>
          <w:sz w:val="20"/>
          <w:szCs w:val="24"/>
          <w:rtl/>
        </w:rPr>
        <w:t xml:space="preserve">عوامل </w:t>
      </w:r>
      <w:r w:rsidR="00BD23B0" w:rsidRPr="00BD23B0">
        <w:rPr>
          <w:rFonts w:ascii="Times New Roman" w:hAnsi="Times New Roman" w:cs="B Zar"/>
          <w:sz w:val="20"/>
          <w:szCs w:val="24"/>
          <w:rtl/>
        </w:rPr>
        <w:t xml:space="preserve">شناختی و هیجانی افراد </w:t>
      </w:r>
      <w:r w:rsidR="00BD23B0">
        <w:rPr>
          <w:rFonts w:ascii="Times New Roman" w:hAnsi="Times New Roman" w:cs="B Zar" w:hint="cs"/>
          <w:sz w:val="20"/>
          <w:szCs w:val="24"/>
          <w:rtl/>
        </w:rPr>
        <w:t>را در بررسی</w:t>
      </w:r>
      <w:r w:rsidR="00BD23B0">
        <w:rPr>
          <w:rFonts w:ascii="Times New Roman" w:hAnsi="Times New Roman" w:cs="B Zar"/>
          <w:sz w:val="20"/>
          <w:szCs w:val="24"/>
          <w:rtl/>
        </w:rPr>
        <w:softHyphen/>
      </w:r>
      <w:r w:rsidR="00BD23B0">
        <w:rPr>
          <w:rFonts w:ascii="Times New Roman" w:hAnsi="Times New Roman" w:cs="B Zar" w:hint="cs"/>
          <w:sz w:val="20"/>
          <w:szCs w:val="24"/>
          <w:rtl/>
        </w:rPr>
        <w:t xml:space="preserve">ها دخیل سازند </w:t>
      </w:r>
      <w:r w:rsidR="00BD23B0" w:rsidRPr="00BD23B0">
        <w:rPr>
          <w:rFonts w:ascii="Times New Roman" w:hAnsi="Times New Roman" w:cs="B Zar"/>
          <w:sz w:val="20"/>
          <w:szCs w:val="24"/>
          <w:rtl/>
        </w:rPr>
        <w:t>و نتايج مقايسه گردد.</w:t>
      </w:r>
      <w:r w:rsidR="00BD23B0" w:rsidRPr="00BD23B0">
        <w:rPr>
          <w:rFonts w:ascii="Nazanin" w:eastAsia="Nazanin" w:hAnsi="Nazanin" w:cs="Lotus"/>
          <w:color w:val="000000"/>
          <w:sz w:val="28"/>
          <w:szCs w:val="28"/>
          <w:rtl/>
        </w:rPr>
        <w:t xml:space="preserve"> </w:t>
      </w:r>
      <w:r w:rsidR="00164269" w:rsidRPr="00BD23B0">
        <w:rPr>
          <w:rFonts w:ascii="Nazanin" w:eastAsia="Nazanin" w:hAnsi="Nazanin" w:cs="B Zar" w:hint="cs"/>
          <w:color w:val="000000"/>
          <w:sz w:val="24"/>
          <w:szCs w:val="24"/>
          <w:rtl/>
        </w:rPr>
        <w:t>بنابراین</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بر</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اساس</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یافته</w:t>
      </w:r>
      <w:r w:rsidR="00164269" w:rsidRPr="00BD23B0">
        <w:rPr>
          <w:rFonts w:ascii="Nazanin" w:eastAsia="Nazanin" w:hAnsi="Nazanin" w:cs="B Zar"/>
          <w:color w:val="000000"/>
          <w:sz w:val="24"/>
          <w:szCs w:val="24"/>
          <w:rtl/>
        </w:rPr>
        <w:softHyphen/>
      </w:r>
      <w:r w:rsidR="00164269" w:rsidRPr="00BD23B0">
        <w:rPr>
          <w:rFonts w:ascii="Nazanin" w:eastAsia="Nazanin" w:hAnsi="Nazanin" w:cs="B Zar" w:hint="cs"/>
          <w:color w:val="000000"/>
          <w:sz w:val="24"/>
          <w:szCs w:val="24"/>
          <w:rtl/>
        </w:rPr>
        <w:t>های</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حاصل</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از</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پژوهش</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حاضر</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و پژوهش</w:t>
      </w:r>
      <w:r w:rsidR="00164269" w:rsidRPr="00BD23B0">
        <w:rPr>
          <w:rFonts w:ascii="Nazanin" w:eastAsia="Nazanin" w:hAnsi="Nazanin" w:cs="B Zar"/>
          <w:color w:val="000000"/>
          <w:sz w:val="24"/>
          <w:szCs w:val="24"/>
          <w:rtl/>
        </w:rPr>
        <w:softHyphen/>
      </w:r>
      <w:r w:rsidR="00164269" w:rsidRPr="00BD23B0">
        <w:rPr>
          <w:rFonts w:ascii="Nazanin" w:eastAsia="Nazanin" w:hAnsi="Nazanin" w:cs="B Zar" w:hint="cs"/>
          <w:color w:val="000000"/>
          <w:sz w:val="24"/>
          <w:szCs w:val="24"/>
          <w:rtl/>
        </w:rPr>
        <w:t>های پیشین پیشنهاد</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میشود</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که</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کارگاه</w:t>
      </w:r>
      <w:r w:rsidR="00164269" w:rsidRPr="00BD23B0">
        <w:rPr>
          <w:rFonts w:ascii="Nazanin" w:eastAsia="Nazanin" w:hAnsi="Nazanin" w:cs="B Zar"/>
          <w:color w:val="000000"/>
          <w:sz w:val="24"/>
          <w:szCs w:val="24"/>
          <w:rtl/>
        </w:rPr>
        <w:softHyphen/>
      </w:r>
      <w:r w:rsidR="00164269" w:rsidRPr="00BD23B0">
        <w:rPr>
          <w:rFonts w:ascii="Nazanin" w:eastAsia="Nazanin" w:hAnsi="Nazanin" w:cs="B Zar" w:hint="cs"/>
          <w:color w:val="000000"/>
          <w:sz w:val="24"/>
          <w:szCs w:val="24"/>
          <w:rtl/>
        </w:rPr>
        <w:t>هایی</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با</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هدف</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ارتقاء</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سرمایه</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فکری، اجتماعی</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و</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سرمایه</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روانشناختی</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و</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در</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نتیجه</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افزایش</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رفتارشهروندی</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سازمانی</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برای</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کارکنان برگزار</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شود</w:t>
      </w:r>
      <w:r w:rsidR="00164269" w:rsidRPr="00BD23B0">
        <w:rPr>
          <w:rFonts w:ascii="Nazanin" w:eastAsia="Nazanin" w:hAnsi="Nazanin" w:cs="B Zar"/>
          <w:color w:val="000000"/>
          <w:sz w:val="24"/>
          <w:szCs w:val="24"/>
          <w:rtl/>
        </w:rPr>
        <w:t>.</w:t>
      </w:r>
      <w:r w:rsidR="00BD23B0" w:rsidRPr="00BD23B0">
        <w:rPr>
          <w:rFonts w:cs="B Zar" w:hint="cs"/>
          <w:sz w:val="24"/>
          <w:szCs w:val="24"/>
          <w:rtl/>
        </w:rPr>
        <w:t xml:space="preserve"> </w:t>
      </w:r>
      <w:r w:rsidR="00164269" w:rsidRPr="00BD23B0">
        <w:rPr>
          <w:rFonts w:ascii="Nazanin" w:eastAsia="Nazanin" w:hAnsi="Nazanin" w:cs="B Zar" w:hint="cs"/>
          <w:color w:val="000000"/>
          <w:sz w:val="24"/>
          <w:szCs w:val="24"/>
          <w:rtl/>
        </w:rPr>
        <w:t>براي</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بروز</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رفتارهاي</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شهروندي</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سازماني،</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بايد</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در محیط</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کار</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بين</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مدیران</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و</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کارکنان</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نوعي</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صميميت</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و</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يکپارچگي</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و</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دوستي</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از</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طريق</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تشکيل</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کارهاي گروهي،</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ايجاد</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اعتماد</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متقابل</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بين</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اعضا،</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ايجاد</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اهداف</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و</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ارزش</w:t>
      </w:r>
      <w:r w:rsidR="00164269" w:rsidRPr="00BD23B0">
        <w:rPr>
          <w:rFonts w:ascii="Nazanin" w:eastAsia="Nazanin" w:hAnsi="Nazanin" w:cs="B Zar"/>
          <w:color w:val="000000"/>
          <w:sz w:val="24"/>
          <w:szCs w:val="24"/>
          <w:rtl/>
        </w:rPr>
        <w:softHyphen/>
      </w:r>
      <w:r w:rsidR="00164269" w:rsidRPr="00BD23B0">
        <w:rPr>
          <w:rFonts w:ascii="Nazanin" w:eastAsia="Nazanin" w:hAnsi="Nazanin" w:cs="B Zar" w:hint="cs"/>
          <w:color w:val="000000"/>
          <w:sz w:val="24"/>
          <w:szCs w:val="24"/>
          <w:rtl/>
        </w:rPr>
        <w:t>هاي</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مشترک،</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تحقق</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عدالت</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سازماني</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و همچنين</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تقدم</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منافع</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عمومي</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بر</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منافع</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شخصي</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حکم</w:t>
      </w:r>
      <w:r w:rsidR="00164269" w:rsidRPr="00BD23B0">
        <w:rPr>
          <w:rFonts w:ascii="Nazanin" w:eastAsia="Nazanin" w:hAnsi="Nazanin" w:cs="B Zar"/>
          <w:color w:val="000000"/>
          <w:sz w:val="24"/>
          <w:szCs w:val="24"/>
          <w:rtl/>
        </w:rPr>
        <w:softHyphen/>
      </w:r>
      <w:r w:rsidR="00164269" w:rsidRPr="00BD23B0">
        <w:rPr>
          <w:rFonts w:ascii="Nazanin" w:eastAsia="Nazanin" w:hAnsi="Nazanin" w:cs="B Zar" w:hint="cs"/>
          <w:color w:val="000000"/>
          <w:sz w:val="24"/>
          <w:szCs w:val="24"/>
          <w:rtl/>
        </w:rPr>
        <w:t>فرما</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شود</w:t>
      </w:r>
      <w:r w:rsidR="00164269" w:rsidRPr="00BD23B0">
        <w:rPr>
          <w:rFonts w:ascii="Nazanin" w:eastAsia="Nazanin" w:hAnsi="Nazanin" w:cs="B Zar"/>
          <w:color w:val="000000"/>
          <w:sz w:val="24"/>
          <w:szCs w:val="24"/>
        </w:rPr>
        <w:t>.</w:t>
      </w:r>
      <w:r w:rsidR="00BD23B0" w:rsidRPr="00BD23B0">
        <w:rPr>
          <w:rFonts w:cs="B Zar" w:hint="cs"/>
          <w:sz w:val="24"/>
          <w:szCs w:val="24"/>
          <w:rtl/>
        </w:rPr>
        <w:t xml:space="preserve"> </w:t>
      </w:r>
      <w:r w:rsidR="00164269" w:rsidRPr="00BD23B0">
        <w:rPr>
          <w:rFonts w:ascii="Nazanin" w:eastAsia="Nazanin" w:hAnsi="Nazanin" w:cs="B Zar" w:hint="cs"/>
          <w:color w:val="000000"/>
          <w:sz w:val="24"/>
          <w:szCs w:val="24"/>
          <w:rtl/>
        </w:rPr>
        <w:t>مسئولان</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و</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دست</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اندركاران</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سازمان(شرکت)،</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بيش</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ازپيش،</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سعي</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در</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بهبود</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سرمايه</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هاي</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فكري</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شرکت</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نمايند</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تا</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بدين</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وسيله</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موجبات</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آمادگي</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كاركنان</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براي بروز</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رفتار</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شهروندي</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سازماني</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را</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فراهم</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آورند</w:t>
      </w:r>
      <w:r w:rsidR="00164269" w:rsidRPr="00BD23B0">
        <w:rPr>
          <w:rFonts w:ascii="Nazanin" w:eastAsia="Nazanin" w:hAnsi="Nazanin" w:cs="B Zar"/>
          <w:color w:val="000000"/>
          <w:sz w:val="24"/>
          <w:szCs w:val="24"/>
        </w:rPr>
        <w:t>.</w:t>
      </w:r>
      <w:r w:rsidR="00BD23B0" w:rsidRPr="00BD23B0">
        <w:rPr>
          <w:rFonts w:cs="B Zar" w:hint="cs"/>
          <w:sz w:val="24"/>
          <w:szCs w:val="24"/>
          <w:rtl/>
        </w:rPr>
        <w:t xml:space="preserve"> </w:t>
      </w:r>
      <w:r w:rsidR="00164269" w:rsidRPr="00BD23B0">
        <w:rPr>
          <w:rFonts w:ascii="Nazanin" w:eastAsia="Nazanin" w:hAnsi="Nazanin" w:cs="B Zar" w:hint="cs"/>
          <w:color w:val="000000"/>
          <w:sz w:val="24"/>
          <w:szCs w:val="24"/>
          <w:rtl/>
        </w:rPr>
        <w:t>مسئولان</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سازمان(شرکت)،</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ساختار</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سازماني</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خود</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را به</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طور</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پيوسته،</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بازمهندسي</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كنند</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و</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سرمايه</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هاي</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ساختاري خود</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را</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اعم</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از</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فرهنگ</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سازماني،</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غني</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تر</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كنند</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تا</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موجبات بروز</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رفتار</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شهروندي</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سازماني</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را</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در</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كاركنان</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ايجاد</w:t>
      </w:r>
      <w:r w:rsidR="00164269" w:rsidRPr="00BD23B0">
        <w:rPr>
          <w:rFonts w:ascii="Nazanin" w:eastAsia="Nazanin" w:hAnsi="Nazanin" w:cs="B Zar"/>
          <w:color w:val="000000"/>
          <w:sz w:val="24"/>
          <w:szCs w:val="24"/>
          <w:rtl/>
        </w:rPr>
        <w:t xml:space="preserve"> </w:t>
      </w:r>
      <w:r w:rsidR="00164269" w:rsidRPr="00BD23B0">
        <w:rPr>
          <w:rFonts w:ascii="Nazanin" w:eastAsia="Nazanin" w:hAnsi="Nazanin" w:cs="B Zar" w:hint="cs"/>
          <w:color w:val="000000"/>
          <w:sz w:val="24"/>
          <w:szCs w:val="24"/>
          <w:rtl/>
        </w:rPr>
        <w:t>كنند</w:t>
      </w:r>
      <w:r w:rsidR="00164269" w:rsidRPr="00BD23B0">
        <w:rPr>
          <w:rFonts w:ascii="Nazanin" w:eastAsia="Nazanin" w:hAnsi="Nazanin" w:cs="B Zar"/>
          <w:color w:val="000000"/>
          <w:sz w:val="24"/>
          <w:szCs w:val="24"/>
        </w:rPr>
        <w:t>.</w:t>
      </w:r>
      <w:r w:rsidR="00BD23B0" w:rsidRPr="00BD23B0">
        <w:rPr>
          <w:rFonts w:ascii="B Lotus" w:cs="B Zar" w:hint="cs"/>
          <w:sz w:val="24"/>
          <w:szCs w:val="24"/>
          <w:rtl/>
        </w:rPr>
        <w:t xml:space="preserve"> </w:t>
      </w:r>
      <w:r w:rsidR="00164269" w:rsidRPr="00BD23B0">
        <w:rPr>
          <w:rFonts w:ascii="Nazanin" w:eastAsia="Nazanin" w:hAnsi="Nazanin" w:cs="B Zar" w:hint="cs"/>
          <w:color w:val="000000"/>
          <w:sz w:val="24"/>
          <w:szCs w:val="24"/>
          <w:rtl/>
        </w:rPr>
        <w:t>باتوجه</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به</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رابطه</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بین</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ابعاد</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سرمایه</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فکری</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با</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رفتار</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شهروند</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سازمانی</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پیشنهاد</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می</w:t>
      </w:r>
      <w:r w:rsidR="00164269" w:rsidRPr="00BD23B0">
        <w:rPr>
          <w:rFonts w:ascii="Nazanin" w:eastAsia="Nazanin" w:hAnsi="Nazanin" w:cs="B Zar"/>
          <w:color w:val="000000"/>
          <w:sz w:val="24"/>
          <w:szCs w:val="24"/>
        </w:rPr>
        <w:t>‌</w:t>
      </w:r>
      <w:r w:rsidR="00164269" w:rsidRPr="00BD23B0">
        <w:rPr>
          <w:rFonts w:ascii="Nazanin" w:eastAsia="Nazanin" w:hAnsi="Nazanin" w:cs="B Zar" w:hint="cs"/>
          <w:color w:val="000000"/>
          <w:sz w:val="24"/>
          <w:szCs w:val="24"/>
          <w:rtl/>
        </w:rPr>
        <w:t>شود، مدیران</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و</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روسا بیشتر</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به</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سرمایه</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های</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انسانی</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توجه</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کنند</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و</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زمینه</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را</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برای</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ایجاد</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ارتباط</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موثر</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که</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یکی</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از</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ابعاد</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سرمایه</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فکری می</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باشد</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با</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کارکنان</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و</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دیگر</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شرکت</w:t>
      </w:r>
      <w:r w:rsidR="00BD23B0">
        <w:rPr>
          <w:rFonts w:ascii="Nazanin" w:eastAsia="Nazanin" w:hAnsi="Nazanin" w:cs="B Zar"/>
          <w:color w:val="000000"/>
          <w:sz w:val="24"/>
          <w:szCs w:val="24"/>
          <w:rtl/>
        </w:rPr>
        <w:softHyphen/>
      </w:r>
      <w:r w:rsidR="00164269" w:rsidRPr="00BD23B0">
        <w:rPr>
          <w:rFonts w:ascii="Nazanin" w:eastAsia="Nazanin" w:hAnsi="Nazanin" w:cs="B Zar" w:hint="cs"/>
          <w:color w:val="000000"/>
          <w:sz w:val="24"/>
          <w:szCs w:val="24"/>
          <w:rtl/>
        </w:rPr>
        <w:t>ها</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و</w:t>
      </w:r>
      <w:r w:rsidR="00164269" w:rsidRPr="00BD23B0">
        <w:rPr>
          <w:rFonts w:ascii="Nazanin" w:eastAsia="Nazanin" w:hAnsi="Nazanin" w:cs="B Zar"/>
          <w:color w:val="000000"/>
          <w:sz w:val="24"/>
          <w:szCs w:val="24"/>
        </w:rPr>
        <w:t xml:space="preserve"> </w:t>
      </w:r>
      <w:r w:rsidR="00BD23B0">
        <w:rPr>
          <w:rFonts w:ascii="Nazanin" w:eastAsia="Nazanin" w:hAnsi="Nazanin" w:cs="B Zar" w:hint="cs"/>
          <w:color w:val="000000"/>
          <w:sz w:val="24"/>
          <w:szCs w:val="24"/>
          <w:rtl/>
        </w:rPr>
        <w:t>صنع</w:t>
      </w:r>
      <w:r w:rsidR="00BD23B0">
        <w:rPr>
          <w:rFonts w:ascii="Nazanin" w:eastAsia="Nazanin" w:hAnsi="Nazanin" w:cs="B Zar"/>
          <w:color w:val="000000"/>
          <w:sz w:val="24"/>
          <w:szCs w:val="24"/>
          <w:rtl/>
        </w:rPr>
        <w:softHyphen/>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ها</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فراهم</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کنند</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تا</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بتوانند</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پیشرفت</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و</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اثربخشی</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لازم</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را</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در سازمان</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ایجاد</w:t>
      </w:r>
      <w:r w:rsidR="00164269" w:rsidRPr="00BD23B0">
        <w:rPr>
          <w:rFonts w:ascii="Nazanin" w:eastAsia="Nazanin" w:hAnsi="Nazanin" w:cs="B Zar"/>
          <w:color w:val="000000"/>
          <w:sz w:val="24"/>
          <w:szCs w:val="24"/>
        </w:rPr>
        <w:t xml:space="preserve"> </w:t>
      </w:r>
      <w:r w:rsidR="00164269" w:rsidRPr="00BD23B0">
        <w:rPr>
          <w:rFonts w:ascii="Nazanin" w:eastAsia="Nazanin" w:hAnsi="Nazanin" w:cs="B Zar" w:hint="cs"/>
          <w:color w:val="000000"/>
          <w:sz w:val="24"/>
          <w:szCs w:val="24"/>
          <w:rtl/>
        </w:rPr>
        <w:t>کنند.</w:t>
      </w:r>
      <w:r w:rsidR="00164269" w:rsidRPr="00BD23B0">
        <w:rPr>
          <w:rFonts w:ascii="Nazanin" w:eastAsia="Nazanin" w:hAnsi="Nazanin" w:cs="Lotus" w:hint="cs"/>
          <w:color w:val="000000"/>
          <w:sz w:val="26"/>
          <w:szCs w:val="26"/>
          <w:rtl/>
        </w:rPr>
        <w:t xml:space="preserve"> </w:t>
      </w:r>
    </w:p>
    <w:p w14:paraId="6BE36B6E" w14:textId="2E172F9F" w:rsidR="00D2421A" w:rsidRPr="00AD51B6" w:rsidRDefault="00C20D6B" w:rsidP="00DD4708">
      <w:pPr>
        <w:spacing w:before="240" w:after="0" w:line="240" w:lineRule="auto"/>
        <w:jc w:val="lowKashida"/>
        <w:rPr>
          <w:rFonts w:ascii="Times New Roman" w:hAnsi="Times New Roman" w:cs="B Zar"/>
          <w:b/>
          <w:bCs/>
          <w:color w:val="A42898"/>
          <w:rtl/>
          <w:lang w:bidi="ar-SA"/>
        </w:rPr>
      </w:pPr>
      <w:r w:rsidRPr="00AD51B6">
        <w:rPr>
          <w:rFonts w:ascii="Times New Roman" w:hAnsi="Times New Roman" w:cs="B Zar" w:hint="eastAsia"/>
          <w:b/>
          <w:bCs/>
          <w:color w:val="A42898"/>
          <w:rtl/>
          <w:lang w:bidi="ar-SA"/>
        </w:rPr>
        <w:t>ملاح</w:t>
      </w:r>
      <w:r w:rsidRPr="00AD51B6">
        <w:rPr>
          <w:rFonts w:ascii="Times New Roman" w:hAnsi="Times New Roman" w:cs="B Zar" w:hint="cs"/>
          <w:b/>
          <w:bCs/>
          <w:color w:val="A42898"/>
          <w:rtl/>
          <w:lang w:bidi="ar-SA"/>
        </w:rPr>
        <w:t>ظ</w:t>
      </w:r>
      <w:r w:rsidR="00D2421A" w:rsidRPr="00AD51B6">
        <w:rPr>
          <w:rFonts w:ascii="Times New Roman" w:hAnsi="Times New Roman" w:cs="B Zar" w:hint="eastAsia"/>
          <w:b/>
          <w:bCs/>
          <w:color w:val="A42898"/>
          <w:rtl/>
          <w:lang w:bidi="ar-SA"/>
        </w:rPr>
        <w:t>ات</w:t>
      </w:r>
      <w:r w:rsidR="00D2421A" w:rsidRPr="00AD51B6">
        <w:rPr>
          <w:rFonts w:ascii="Times New Roman" w:hAnsi="Times New Roman" w:cs="B Zar"/>
          <w:b/>
          <w:bCs/>
          <w:color w:val="A42898"/>
          <w:rtl/>
          <w:lang w:bidi="ar-SA"/>
        </w:rPr>
        <w:t xml:space="preserve"> </w:t>
      </w:r>
      <w:r w:rsidR="00D2421A" w:rsidRPr="00AD51B6">
        <w:rPr>
          <w:rFonts w:ascii="Times New Roman" w:hAnsi="Times New Roman" w:cs="B Zar" w:hint="eastAsia"/>
          <w:b/>
          <w:bCs/>
          <w:color w:val="A42898"/>
          <w:rtl/>
          <w:lang w:bidi="ar-SA"/>
        </w:rPr>
        <w:t>اخلاق</w:t>
      </w:r>
      <w:r w:rsidR="00D2421A" w:rsidRPr="00AD51B6">
        <w:rPr>
          <w:rFonts w:ascii="Times New Roman" w:hAnsi="Times New Roman" w:cs="B Zar" w:hint="cs"/>
          <w:b/>
          <w:bCs/>
          <w:color w:val="A42898"/>
          <w:rtl/>
          <w:lang w:bidi="ar-SA"/>
        </w:rPr>
        <w:t>ی</w:t>
      </w:r>
    </w:p>
    <w:p w14:paraId="22F8A5EA" w14:textId="103C612C" w:rsidR="006E19CA" w:rsidRPr="00AD51B6" w:rsidRDefault="00D2421A" w:rsidP="00A33EAC">
      <w:pPr>
        <w:spacing w:after="0" w:line="240" w:lineRule="auto"/>
        <w:jc w:val="both"/>
        <w:rPr>
          <w:rFonts w:cs="B Zar"/>
          <w:sz w:val="20"/>
          <w:szCs w:val="20"/>
          <w:rtl/>
        </w:rPr>
      </w:pPr>
      <w:r w:rsidRPr="00AD51B6">
        <w:rPr>
          <w:rFonts w:cs="B Zar" w:hint="eastAsia"/>
          <w:b/>
          <w:bCs/>
          <w:color w:val="A42898"/>
          <w:sz w:val="18"/>
          <w:szCs w:val="20"/>
          <w:rtl/>
          <w:lang w:bidi="ar-SA"/>
        </w:rPr>
        <w:t>پ</w:t>
      </w:r>
      <w:r w:rsidRPr="00AD51B6">
        <w:rPr>
          <w:rFonts w:cs="B Zar" w:hint="cs"/>
          <w:b/>
          <w:bCs/>
          <w:color w:val="A42898"/>
          <w:sz w:val="18"/>
          <w:szCs w:val="20"/>
          <w:rtl/>
          <w:lang w:bidi="ar-SA"/>
        </w:rPr>
        <w:t>ی</w:t>
      </w:r>
      <w:r w:rsidRPr="00AD51B6">
        <w:rPr>
          <w:rFonts w:cs="B Zar" w:hint="eastAsia"/>
          <w:b/>
          <w:bCs/>
          <w:color w:val="A42898"/>
          <w:sz w:val="18"/>
          <w:szCs w:val="20"/>
          <w:rtl/>
          <w:lang w:bidi="ar-SA"/>
        </w:rPr>
        <w:t>رو</w:t>
      </w:r>
      <w:r w:rsidRPr="00AD51B6">
        <w:rPr>
          <w:rFonts w:cs="B Zar" w:hint="cs"/>
          <w:b/>
          <w:bCs/>
          <w:color w:val="A42898"/>
          <w:sz w:val="18"/>
          <w:szCs w:val="20"/>
          <w:rtl/>
          <w:lang w:bidi="ar-SA"/>
        </w:rPr>
        <w:t>ی</w:t>
      </w:r>
      <w:r w:rsidRPr="00AD51B6">
        <w:rPr>
          <w:rFonts w:cs="B Zar"/>
          <w:b/>
          <w:bCs/>
          <w:color w:val="A42898"/>
          <w:sz w:val="18"/>
          <w:szCs w:val="20"/>
          <w:rtl/>
          <w:lang w:bidi="ar-SA"/>
        </w:rPr>
        <w:t xml:space="preserve"> </w:t>
      </w:r>
      <w:r w:rsidRPr="00AD51B6">
        <w:rPr>
          <w:rFonts w:cs="B Zar" w:hint="eastAsia"/>
          <w:b/>
          <w:bCs/>
          <w:color w:val="A42898"/>
          <w:sz w:val="18"/>
          <w:szCs w:val="20"/>
          <w:rtl/>
          <w:lang w:bidi="ar-SA"/>
        </w:rPr>
        <w:t>از</w:t>
      </w:r>
      <w:r w:rsidRPr="00AD51B6">
        <w:rPr>
          <w:rFonts w:cs="B Zar"/>
          <w:b/>
          <w:bCs/>
          <w:color w:val="A42898"/>
          <w:sz w:val="18"/>
          <w:szCs w:val="20"/>
          <w:rtl/>
          <w:lang w:bidi="ar-SA"/>
        </w:rPr>
        <w:t xml:space="preserve"> </w:t>
      </w:r>
      <w:r w:rsidRPr="00AD51B6">
        <w:rPr>
          <w:rFonts w:cs="B Zar" w:hint="eastAsia"/>
          <w:b/>
          <w:bCs/>
          <w:color w:val="A42898"/>
          <w:sz w:val="18"/>
          <w:szCs w:val="20"/>
          <w:rtl/>
          <w:lang w:bidi="ar-SA"/>
        </w:rPr>
        <w:t>اصول</w:t>
      </w:r>
      <w:r w:rsidRPr="00AD51B6">
        <w:rPr>
          <w:rFonts w:cs="B Zar"/>
          <w:b/>
          <w:bCs/>
          <w:color w:val="A42898"/>
          <w:sz w:val="18"/>
          <w:szCs w:val="20"/>
          <w:rtl/>
          <w:lang w:bidi="ar-SA"/>
        </w:rPr>
        <w:t xml:space="preserve"> </w:t>
      </w:r>
      <w:r w:rsidRPr="00AD51B6">
        <w:rPr>
          <w:rFonts w:cs="B Zar" w:hint="eastAsia"/>
          <w:b/>
          <w:bCs/>
          <w:color w:val="A42898"/>
          <w:sz w:val="18"/>
          <w:szCs w:val="20"/>
          <w:rtl/>
          <w:lang w:bidi="ar-SA"/>
        </w:rPr>
        <w:t>اخلاق</w:t>
      </w:r>
      <w:r w:rsidRPr="00AD51B6">
        <w:rPr>
          <w:rFonts w:cs="B Zar"/>
          <w:b/>
          <w:bCs/>
          <w:color w:val="A42898"/>
          <w:sz w:val="18"/>
          <w:szCs w:val="20"/>
          <w:rtl/>
          <w:lang w:bidi="ar-SA"/>
        </w:rPr>
        <w:t xml:space="preserve"> </w:t>
      </w:r>
      <w:r w:rsidRPr="00AD51B6">
        <w:rPr>
          <w:rFonts w:cs="B Zar" w:hint="eastAsia"/>
          <w:b/>
          <w:bCs/>
          <w:color w:val="A42898"/>
          <w:sz w:val="18"/>
          <w:szCs w:val="20"/>
          <w:rtl/>
          <w:lang w:bidi="ar-SA"/>
        </w:rPr>
        <w:t>پژوهش</w:t>
      </w:r>
      <w:r w:rsidRPr="00AD51B6">
        <w:rPr>
          <w:rFonts w:cs="B Zar"/>
          <w:b/>
          <w:bCs/>
          <w:color w:val="A42898"/>
          <w:sz w:val="18"/>
          <w:szCs w:val="20"/>
          <w:rtl/>
          <w:lang w:bidi="ar-SA"/>
        </w:rPr>
        <w:t>:</w:t>
      </w:r>
      <w:r w:rsidRPr="00AD51B6">
        <w:rPr>
          <w:color w:val="A42898"/>
          <w:sz w:val="18"/>
          <w:szCs w:val="20"/>
          <w:rtl/>
          <w:lang w:bidi="ar-SA"/>
        </w:rPr>
        <w:t xml:space="preserve"> </w:t>
      </w:r>
      <w:r w:rsidR="007E079A" w:rsidRPr="00AD51B6">
        <w:rPr>
          <w:rFonts w:cs="B Zar" w:hint="cs"/>
          <w:sz w:val="20"/>
          <w:szCs w:val="20"/>
          <w:rtl/>
          <w:lang w:bidi="ar-SA"/>
        </w:rPr>
        <w:t>این مقاله برگرفته از رساله دکتر</w:t>
      </w:r>
      <w:r w:rsidR="006E19CA" w:rsidRPr="00AD51B6">
        <w:rPr>
          <w:rFonts w:cs="B Zar" w:hint="cs"/>
          <w:sz w:val="20"/>
          <w:szCs w:val="20"/>
          <w:rtl/>
          <w:lang w:bidi="ar-SA"/>
        </w:rPr>
        <w:t xml:space="preserve">ی نویسنده اول </w:t>
      </w:r>
      <w:commentRangeStart w:id="56"/>
      <w:r w:rsidR="006E19CA" w:rsidRPr="00AD51B6">
        <w:rPr>
          <w:rFonts w:cs="B Zar" w:hint="cs"/>
          <w:sz w:val="20"/>
          <w:szCs w:val="20"/>
          <w:rtl/>
          <w:lang w:bidi="ar-SA"/>
        </w:rPr>
        <w:t xml:space="preserve">در رشته روانشناسی در دانشگاه </w:t>
      </w:r>
      <w:r w:rsidR="00A33EAC" w:rsidRPr="00AD51B6">
        <w:rPr>
          <w:rFonts w:cs="B Zar" w:hint="cs"/>
          <w:sz w:val="20"/>
          <w:szCs w:val="20"/>
          <w:rtl/>
          <w:lang w:bidi="ar-SA"/>
        </w:rPr>
        <w:t xml:space="preserve">آزاد اسلامی واحد علوم و تحقیقات </w:t>
      </w:r>
      <w:commentRangeEnd w:id="56"/>
      <w:r w:rsidR="002010C2" w:rsidRPr="00AD51B6">
        <w:rPr>
          <w:rStyle w:val="CommentReference"/>
          <w:rtl/>
        </w:rPr>
        <w:commentReference w:id="56"/>
      </w:r>
      <w:r w:rsidR="006E19CA" w:rsidRPr="00AD51B6">
        <w:rPr>
          <w:rFonts w:cs="B Zar" w:hint="cs"/>
          <w:sz w:val="20"/>
          <w:szCs w:val="20"/>
          <w:rtl/>
          <w:lang w:bidi="ar-SA"/>
        </w:rPr>
        <w:t xml:space="preserve">است. </w:t>
      </w:r>
      <w:r w:rsidR="006E19CA" w:rsidRPr="00AD51B6">
        <w:rPr>
          <w:rFonts w:cs="B Zar" w:hint="cs"/>
          <w:sz w:val="20"/>
          <w:szCs w:val="20"/>
          <w:rtl/>
        </w:rPr>
        <w:t>به جهت حفظ رعایت اصول اخلاقی در این پژوهش سعی شد تا جمع</w:t>
      </w:r>
      <w:r w:rsidR="006E19CA" w:rsidRPr="00AD51B6">
        <w:rPr>
          <w:rFonts w:cs="B Zar"/>
          <w:sz w:val="20"/>
          <w:szCs w:val="20"/>
          <w:rtl/>
        </w:rPr>
        <w:softHyphen/>
      </w:r>
      <w:r w:rsidR="006E19CA" w:rsidRPr="00AD51B6">
        <w:rPr>
          <w:rFonts w:cs="B Zar" w:hint="cs"/>
          <w:sz w:val="20"/>
          <w:szCs w:val="20"/>
          <w:rtl/>
        </w:rPr>
        <w:t>آوری اطلاعات پس از جلب رضایت شرکت</w:t>
      </w:r>
      <w:r w:rsidR="006E19CA" w:rsidRPr="00AD51B6">
        <w:rPr>
          <w:rFonts w:cs="B Zar"/>
          <w:sz w:val="20"/>
          <w:szCs w:val="20"/>
          <w:rtl/>
        </w:rPr>
        <w:softHyphen/>
      </w:r>
      <w:r w:rsidR="006E19CA" w:rsidRPr="00AD51B6">
        <w:rPr>
          <w:rFonts w:cs="B Zar" w:hint="cs"/>
          <w:sz w:val="20"/>
          <w:szCs w:val="20"/>
          <w:rtl/>
        </w:rPr>
        <w:t>کنندگان انجام شود. همچنین به شرکت</w:t>
      </w:r>
      <w:r w:rsidR="006E19CA" w:rsidRPr="00AD51B6">
        <w:rPr>
          <w:rFonts w:cs="B Zar" w:hint="cs"/>
          <w:sz w:val="20"/>
          <w:szCs w:val="20"/>
          <w:rtl/>
        </w:rPr>
        <w:softHyphen/>
        <w:t>کنندگان درباره رازداری در حفظ اطلاعات شخصی و ارائه نتایج بدون قید نام و مشخصات شناسنامه افراد، اطمینان داده شد.</w:t>
      </w:r>
    </w:p>
    <w:p w14:paraId="3801D674" w14:textId="3ED7152A" w:rsidR="006E19CA" w:rsidRPr="00AD51B6" w:rsidRDefault="006E19CA" w:rsidP="006E19CA">
      <w:pPr>
        <w:spacing w:after="0" w:line="240" w:lineRule="auto"/>
        <w:jc w:val="both"/>
        <w:rPr>
          <w:rFonts w:cs="B Zar"/>
          <w:sz w:val="20"/>
          <w:szCs w:val="20"/>
          <w:rtl/>
        </w:rPr>
      </w:pPr>
      <w:r w:rsidRPr="00AD51B6">
        <w:rPr>
          <w:rFonts w:cs="B Zar" w:hint="eastAsia"/>
          <w:b/>
          <w:bCs/>
          <w:color w:val="A42898"/>
          <w:sz w:val="18"/>
          <w:szCs w:val="20"/>
          <w:rtl/>
          <w:lang w:bidi="ar-SA"/>
        </w:rPr>
        <w:t>حام</w:t>
      </w:r>
      <w:r w:rsidRPr="00AD51B6">
        <w:rPr>
          <w:rFonts w:cs="B Zar" w:hint="cs"/>
          <w:b/>
          <w:bCs/>
          <w:color w:val="A42898"/>
          <w:sz w:val="18"/>
          <w:szCs w:val="20"/>
          <w:rtl/>
          <w:lang w:bidi="ar-SA"/>
        </w:rPr>
        <w:t>ی</w:t>
      </w:r>
      <w:r w:rsidRPr="00AD51B6">
        <w:rPr>
          <w:rFonts w:cs="B Zar"/>
          <w:b/>
          <w:bCs/>
          <w:color w:val="A42898"/>
          <w:sz w:val="18"/>
          <w:szCs w:val="20"/>
          <w:rtl/>
          <w:lang w:bidi="ar-SA"/>
        </w:rPr>
        <w:t xml:space="preserve"> </w:t>
      </w:r>
      <w:r w:rsidRPr="00AD51B6">
        <w:rPr>
          <w:rFonts w:cs="B Zar" w:hint="eastAsia"/>
          <w:b/>
          <w:bCs/>
          <w:color w:val="A42898"/>
          <w:sz w:val="18"/>
          <w:szCs w:val="20"/>
          <w:rtl/>
          <w:lang w:bidi="ar-SA"/>
        </w:rPr>
        <w:t>مال</w:t>
      </w:r>
      <w:r w:rsidRPr="00AD51B6">
        <w:rPr>
          <w:rFonts w:cs="B Zar" w:hint="cs"/>
          <w:b/>
          <w:bCs/>
          <w:color w:val="A42898"/>
          <w:sz w:val="18"/>
          <w:szCs w:val="20"/>
          <w:rtl/>
          <w:lang w:bidi="ar-SA"/>
        </w:rPr>
        <w:t>ی</w:t>
      </w:r>
      <w:r w:rsidRPr="00AD51B6">
        <w:rPr>
          <w:rFonts w:cs="B Zar"/>
          <w:b/>
          <w:bCs/>
          <w:color w:val="A42898"/>
          <w:sz w:val="18"/>
          <w:szCs w:val="20"/>
          <w:rtl/>
          <w:lang w:bidi="ar-SA"/>
        </w:rPr>
        <w:t>:</w:t>
      </w:r>
      <w:r w:rsidRPr="00AD51B6">
        <w:rPr>
          <w:rFonts w:cs="B Zar"/>
          <w:sz w:val="20"/>
          <w:szCs w:val="20"/>
          <w:rtl/>
          <w:lang w:bidi="ar-SA"/>
        </w:rPr>
        <w:t xml:space="preserve"> </w:t>
      </w:r>
      <w:r w:rsidRPr="00AD51B6">
        <w:rPr>
          <w:rFonts w:cs="B Zar" w:hint="cs"/>
          <w:sz w:val="20"/>
          <w:szCs w:val="20"/>
          <w:rtl/>
          <w:lang w:bidi="ar-SA"/>
        </w:rPr>
        <w:t>این پژوهش در قالب رساله دکتری و بدون حمایت مالی می</w:t>
      </w:r>
      <w:r w:rsidRPr="00AD51B6">
        <w:rPr>
          <w:rFonts w:cs="B Zar"/>
          <w:sz w:val="20"/>
          <w:szCs w:val="20"/>
          <w:rtl/>
          <w:lang w:bidi="ar-SA"/>
        </w:rPr>
        <w:softHyphen/>
      </w:r>
      <w:r w:rsidRPr="00AD51B6">
        <w:rPr>
          <w:rFonts w:cs="B Zar" w:hint="cs"/>
          <w:sz w:val="20"/>
          <w:szCs w:val="20"/>
          <w:rtl/>
          <w:lang w:bidi="ar-SA"/>
        </w:rPr>
        <w:t>باشد.</w:t>
      </w:r>
    </w:p>
    <w:p w14:paraId="398CEED1" w14:textId="0E613444" w:rsidR="006E19CA" w:rsidRPr="00AD51B6" w:rsidRDefault="006E19CA" w:rsidP="006E19CA">
      <w:pPr>
        <w:spacing w:after="0" w:line="240" w:lineRule="auto"/>
        <w:jc w:val="both"/>
        <w:rPr>
          <w:rFonts w:cs="B Zar"/>
          <w:sz w:val="20"/>
          <w:szCs w:val="20"/>
          <w:rtl/>
        </w:rPr>
      </w:pPr>
      <w:r w:rsidRPr="00AD51B6">
        <w:rPr>
          <w:rFonts w:cs="B Zar" w:hint="eastAsia"/>
          <w:b/>
          <w:bCs/>
          <w:color w:val="A42898"/>
          <w:sz w:val="18"/>
          <w:szCs w:val="20"/>
          <w:rtl/>
          <w:lang w:bidi="ar-SA"/>
        </w:rPr>
        <w:t>نقش</w:t>
      </w:r>
      <w:r w:rsidRPr="00AD51B6">
        <w:rPr>
          <w:rFonts w:cs="B Zar"/>
          <w:b/>
          <w:bCs/>
          <w:color w:val="A42898"/>
          <w:sz w:val="18"/>
          <w:szCs w:val="20"/>
          <w:rtl/>
          <w:lang w:bidi="ar-SA"/>
        </w:rPr>
        <w:t xml:space="preserve"> </w:t>
      </w:r>
      <w:r w:rsidRPr="00AD51B6">
        <w:rPr>
          <w:rFonts w:cs="B Zar" w:hint="eastAsia"/>
          <w:b/>
          <w:bCs/>
          <w:color w:val="A42898"/>
          <w:sz w:val="18"/>
          <w:szCs w:val="20"/>
          <w:rtl/>
          <w:lang w:bidi="ar-SA"/>
        </w:rPr>
        <w:t>هر</w:t>
      </w:r>
      <w:r w:rsidRPr="00AD51B6">
        <w:rPr>
          <w:rFonts w:cs="B Zar"/>
          <w:b/>
          <w:bCs/>
          <w:color w:val="A42898"/>
          <w:sz w:val="18"/>
          <w:szCs w:val="20"/>
          <w:rtl/>
          <w:lang w:bidi="ar-SA"/>
        </w:rPr>
        <w:t xml:space="preserve"> </w:t>
      </w:r>
      <w:r w:rsidRPr="00AD51B6">
        <w:rPr>
          <w:rFonts w:cs="B Zar" w:hint="cs"/>
          <w:b/>
          <w:bCs/>
          <w:color w:val="A42898"/>
          <w:sz w:val="18"/>
          <w:szCs w:val="20"/>
          <w:rtl/>
          <w:lang w:bidi="ar-SA"/>
        </w:rPr>
        <w:t>ی</w:t>
      </w:r>
      <w:r w:rsidRPr="00AD51B6">
        <w:rPr>
          <w:rFonts w:cs="B Zar" w:hint="eastAsia"/>
          <w:b/>
          <w:bCs/>
          <w:color w:val="A42898"/>
          <w:sz w:val="18"/>
          <w:szCs w:val="20"/>
          <w:rtl/>
          <w:lang w:bidi="ar-SA"/>
        </w:rPr>
        <w:t>ک</w:t>
      </w:r>
      <w:r w:rsidRPr="00AD51B6">
        <w:rPr>
          <w:rFonts w:cs="B Zar"/>
          <w:b/>
          <w:bCs/>
          <w:color w:val="A42898"/>
          <w:sz w:val="18"/>
          <w:szCs w:val="20"/>
          <w:rtl/>
          <w:lang w:bidi="ar-SA"/>
        </w:rPr>
        <w:t xml:space="preserve"> </w:t>
      </w:r>
      <w:r w:rsidRPr="00AD51B6">
        <w:rPr>
          <w:rFonts w:cs="B Zar" w:hint="eastAsia"/>
          <w:b/>
          <w:bCs/>
          <w:color w:val="A42898"/>
          <w:sz w:val="18"/>
          <w:szCs w:val="20"/>
          <w:rtl/>
          <w:lang w:bidi="ar-SA"/>
        </w:rPr>
        <w:t>از</w:t>
      </w:r>
      <w:r w:rsidRPr="00AD51B6">
        <w:rPr>
          <w:rFonts w:cs="B Zar"/>
          <w:b/>
          <w:bCs/>
          <w:color w:val="A42898"/>
          <w:sz w:val="18"/>
          <w:szCs w:val="20"/>
          <w:rtl/>
          <w:lang w:bidi="ar-SA"/>
        </w:rPr>
        <w:t xml:space="preserve"> </w:t>
      </w:r>
      <w:r w:rsidRPr="00AD51B6">
        <w:rPr>
          <w:rFonts w:cs="B Zar" w:hint="eastAsia"/>
          <w:b/>
          <w:bCs/>
          <w:color w:val="A42898"/>
          <w:sz w:val="18"/>
          <w:szCs w:val="20"/>
          <w:rtl/>
          <w:lang w:bidi="ar-SA"/>
        </w:rPr>
        <w:t>نو</w:t>
      </w:r>
      <w:r w:rsidRPr="00AD51B6">
        <w:rPr>
          <w:rFonts w:cs="B Zar" w:hint="cs"/>
          <w:b/>
          <w:bCs/>
          <w:color w:val="A42898"/>
          <w:sz w:val="18"/>
          <w:szCs w:val="20"/>
          <w:rtl/>
          <w:lang w:bidi="ar-SA"/>
        </w:rPr>
        <w:t>ی</w:t>
      </w:r>
      <w:r w:rsidRPr="00AD51B6">
        <w:rPr>
          <w:rFonts w:cs="B Zar" w:hint="eastAsia"/>
          <w:b/>
          <w:bCs/>
          <w:color w:val="A42898"/>
          <w:sz w:val="18"/>
          <w:szCs w:val="20"/>
          <w:rtl/>
          <w:lang w:bidi="ar-SA"/>
        </w:rPr>
        <w:t>سندگان</w:t>
      </w:r>
      <w:r w:rsidRPr="00AD51B6">
        <w:rPr>
          <w:rFonts w:cs="B Zar"/>
          <w:b/>
          <w:bCs/>
          <w:color w:val="A42898"/>
          <w:sz w:val="18"/>
          <w:szCs w:val="20"/>
          <w:rtl/>
          <w:lang w:bidi="ar-SA"/>
        </w:rPr>
        <w:t>:</w:t>
      </w:r>
      <w:r w:rsidRPr="00AD51B6">
        <w:rPr>
          <w:rFonts w:cs="B Zar"/>
          <w:sz w:val="20"/>
          <w:szCs w:val="20"/>
          <w:rtl/>
          <w:lang w:bidi="ar-SA"/>
        </w:rPr>
        <w:t xml:space="preserve"> </w:t>
      </w:r>
      <w:r w:rsidRPr="00AD51B6">
        <w:rPr>
          <w:rFonts w:cs="B Zar" w:hint="cs"/>
          <w:sz w:val="20"/>
          <w:szCs w:val="20"/>
          <w:rtl/>
        </w:rPr>
        <w:t>این</w:t>
      </w:r>
      <w:r w:rsidRPr="00AD51B6">
        <w:rPr>
          <w:rFonts w:cs="B Zar"/>
          <w:sz w:val="20"/>
          <w:szCs w:val="20"/>
          <w:rtl/>
        </w:rPr>
        <w:t xml:space="preserve"> </w:t>
      </w:r>
      <w:r w:rsidRPr="00AD51B6">
        <w:rPr>
          <w:rFonts w:cs="B Zar" w:hint="cs"/>
          <w:sz w:val="20"/>
          <w:szCs w:val="20"/>
          <w:rtl/>
        </w:rPr>
        <w:t>مقاله</w:t>
      </w:r>
      <w:r w:rsidRPr="00AD51B6">
        <w:rPr>
          <w:rFonts w:cs="B Zar"/>
          <w:sz w:val="20"/>
          <w:szCs w:val="20"/>
          <w:rtl/>
        </w:rPr>
        <w:t xml:space="preserve"> </w:t>
      </w:r>
      <w:r w:rsidRPr="00AD51B6">
        <w:rPr>
          <w:rFonts w:cs="B Zar" w:hint="cs"/>
          <w:sz w:val="20"/>
          <w:szCs w:val="20"/>
          <w:rtl/>
        </w:rPr>
        <w:t>از</w:t>
      </w:r>
      <w:r w:rsidRPr="00AD51B6">
        <w:rPr>
          <w:rFonts w:cs="B Zar"/>
          <w:sz w:val="20"/>
          <w:szCs w:val="20"/>
          <w:rtl/>
        </w:rPr>
        <w:t xml:space="preserve"> </w:t>
      </w:r>
      <w:r w:rsidRPr="00AD51B6">
        <w:rPr>
          <w:rFonts w:cs="B Zar" w:hint="cs"/>
          <w:sz w:val="20"/>
          <w:szCs w:val="20"/>
          <w:rtl/>
        </w:rPr>
        <w:t>رساله</w:t>
      </w:r>
      <w:r w:rsidRPr="00AD51B6">
        <w:rPr>
          <w:rFonts w:cs="B Zar"/>
          <w:sz w:val="20"/>
          <w:szCs w:val="20"/>
          <w:rtl/>
        </w:rPr>
        <w:t xml:space="preserve"> </w:t>
      </w:r>
      <w:r w:rsidR="007E079A" w:rsidRPr="00AD51B6">
        <w:rPr>
          <w:rFonts w:cs="B Zar" w:hint="cs"/>
          <w:sz w:val="20"/>
          <w:szCs w:val="20"/>
          <w:rtl/>
        </w:rPr>
        <w:t>دکتر</w:t>
      </w:r>
      <w:r w:rsidRPr="00AD51B6">
        <w:rPr>
          <w:rFonts w:cs="B Zar" w:hint="cs"/>
          <w:sz w:val="20"/>
          <w:szCs w:val="20"/>
          <w:rtl/>
        </w:rPr>
        <w:t>ی</w:t>
      </w:r>
      <w:r w:rsidRPr="00AD51B6">
        <w:rPr>
          <w:rFonts w:cs="B Zar"/>
          <w:sz w:val="20"/>
          <w:szCs w:val="20"/>
          <w:rtl/>
        </w:rPr>
        <w:t xml:space="preserve"> </w:t>
      </w:r>
      <w:r w:rsidRPr="00AD51B6">
        <w:rPr>
          <w:rFonts w:cs="B Zar" w:hint="cs"/>
          <w:sz w:val="20"/>
          <w:szCs w:val="20"/>
          <w:rtl/>
        </w:rPr>
        <w:t>نویسنده</w:t>
      </w:r>
      <w:r w:rsidRPr="00AD51B6">
        <w:rPr>
          <w:rFonts w:cs="B Zar"/>
          <w:sz w:val="20"/>
          <w:szCs w:val="20"/>
          <w:rtl/>
        </w:rPr>
        <w:t xml:space="preserve"> </w:t>
      </w:r>
      <w:r w:rsidRPr="00AD51B6">
        <w:rPr>
          <w:rFonts w:cs="B Zar" w:hint="cs"/>
          <w:sz w:val="20"/>
          <w:szCs w:val="20"/>
          <w:rtl/>
        </w:rPr>
        <w:t>اول و</w:t>
      </w:r>
      <w:r w:rsidRPr="00AD51B6">
        <w:rPr>
          <w:rFonts w:cs="B Zar"/>
          <w:sz w:val="20"/>
          <w:szCs w:val="20"/>
          <w:rtl/>
        </w:rPr>
        <w:t xml:space="preserve"> </w:t>
      </w:r>
      <w:r w:rsidRPr="00AD51B6">
        <w:rPr>
          <w:rFonts w:cs="B Zar" w:hint="cs"/>
          <w:sz w:val="20"/>
          <w:szCs w:val="20"/>
          <w:rtl/>
        </w:rPr>
        <w:t>به</w:t>
      </w:r>
      <w:r w:rsidRPr="00AD51B6">
        <w:rPr>
          <w:rFonts w:cs="B Zar"/>
          <w:sz w:val="20"/>
          <w:szCs w:val="20"/>
          <w:rtl/>
        </w:rPr>
        <w:t xml:space="preserve"> </w:t>
      </w:r>
      <w:r w:rsidRPr="00AD51B6">
        <w:rPr>
          <w:rFonts w:cs="B Zar" w:hint="cs"/>
          <w:sz w:val="20"/>
          <w:szCs w:val="20"/>
          <w:rtl/>
        </w:rPr>
        <w:t>راهنمایی</w:t>
      </w:r>
      <w:r w:rsidRPr="00AD51B6">
        <w:rPr>
          <w:rFonts w:cs="B Zar"/>
          <w:sz w:val="20"/>
          <w:szCs w:val="20"/>
          <w:rtl/>
        </w:rPr>
        <w:t xml:space="preserve"> </w:t>
      </w:r>
      <w:r w:rsidRPr="00AD51B6">
        <w:rPr>
          <w:rFonts w:cs="B Zar" w:hint="cs"/>
          <w:sz w:val="20"/>
          <w:szCs w:val="20"/>
          <w:rtl/>
        </w:rPr>
        <w:t>نویسنده</w:t>
      </w:r>
      <w:r w:rsidRPr="00AD51B6">
        <w:rPr>
          <w:rFonts w:cs="B Zar"/>
          <w:sz w:val="20"/>
          <w:szCs w:val="20"/>
          <w:rtl/>
        </w:rPr>
        <w:t xml:space="preserve"> </w:t>
      </w:r>
      <w:r w:rsidRPr="00AD51B6">
        <w:rPr>
          <w:rFonts w:cs="B Zar" w:hint="cs"/>
          <w:sz w:val="20"/>
          <w:szCs w:val="20"/>
          <w:rtl/>
        </w:rPr>
        <w:t>دوم و</w:t>
      </w:r>
      <w:r w:rsidRPr="00AD51B6">
        <w:rPr>
          <w:rFonts w:cs="B Zar"/>
          <w:sz w:val="20"/>
          <w:szCs w:val="20"/>
          <w:rtl/>
        </w:rPr>
        <w:t xml:space="preserve"> </w:t>
      </w:r>
      <w:r w:rsidRPr="00AD51B6">
        <w:rPr>
          <w:rFonts w:cs="B Zar" w:hint="cs"/>
          <w:sz w:val="20"/>
          <w:szCs w:val="20"/>
          <w:rtl/>
        </w:rPr>
        <w:t>مشاوره</w:t>
      </w:r>
      <w:r w:rsidRPr="00AD51B6">
        <w:rPr>
          <w:rFonts w:cs="B Zar"/>
          <w:sz w:val="20"/>
          <w:szCs w:val="20"/>
          <w:rtl/>
        </w:rPr>
        <w:t xml:space="preserve"> </w:t>
      </w:r>
      <w:r w:rsidRPr="00AD51B6">
        <w:rPr>
          <w:rFonts w:cs="B Zar" w:hint="cs"/>
          <w:sz w:val="20"/>
          <w:szCs w:val="20"/>
          <w:rtl/>
        </w:rPr>
        <w:t>نویسنده</w:t>
      </w:r>
      <w:r w:rsidRPr="00AD51B6">
        <w:rPr>
          <w:rFonts w:cs="B Zar"/>
          <w:sz w:val="20"/>
          <w:szCs w:val="20"/>
          <w:rtl/>
        </w:rPr>
        <w:t xml:space="preserve"> </w:t>
      </w:r>
      <w:r w:rsidRPr="00AD51B6">
        <w:rPr>
          <w:rFonts w:cs="B Zar" w:hint="cs"/>
          <w:sz w:val="20"/>
          <w:szCs w:val="20"/>
          <w:rtl/>
        </w:rPr>
        <w:t>سوم استخراج</w:t>
      </w:r>
      <w:r w:rsidRPr="00AD51B6">
        <w:rPr>
          <w:rFonts w:cs="B Zar"/>
          <w:sz w:val="20"/>
          <w:szCs w:val="20"/>
          <w:rtl/>
        </w:rPr>
        <w:t xml:space="preserve"> </w:t>
      </w:r>
      <w:r w:rsidRPr="00AD51B6">
        <w:rPr>
          <w:rFonts w:cs="B Zar" w:hint="cs"/>
          <w:sz w:val="20"/>
          <w:szCs w:val="20"/>
          <w:rtl/>
        </w:rPr>
        <w:t>شده</w:t>
      </w:r>
      <w:r w:rsidRPr="00AD51B6">
        <w:rPr>
          <w:rFonts w:cs="B Zar"/>
          <w:sz w:val="20"/>
          <w:szCs w:val="20"/>
          <w:rtl/>
        </w:rPr>
        <w:t xml:space="preserve"> </w:t>
      </w:r>
      <w:r w:rsidRPr="00AD51B6">
        <w:rPr>
          <w:rFonts w:cs="B Zar" w:hint="cs"/>
          <w:sz w:val="20"/>
          <w:szCs w:val="20"/>
          <w:rtl/>
        </w:rPr>
        <w:t>است</w:t>
      </w:r>
      <w:r w:rsidRPr="00AD51B6">
        <w:rPr>
          <w:rFonts w:cs="B Zar"/>
          <w:sz w:val="20"/>
          <w:szCs w:val="20"/>
          <w:rtl/>
        </w:rPr>
        <w:t>.</w:t>
      </w:r>
    </w:p>
    <w:p w14:paraId="6EB2971F" w14:textId="33624DD5" w:rsidR="006E19CA" w:rsidRPr="00AD51B6" w:rsidRDefault="006E19CA" w:rsidP="007E079A">
      <w:pPr>
        <w:spacing w:after="0" w:line="240" w:lineRule="auto"/>
        <w:jc w:val="both"/>
        <w:rPr>
          <w:rFonts w:cs="B Zar"/>
          <w:sz w:val="20"/>
          <w:szCs w:val="20"/>
          <w:rtl/>
        </w:rPr>
      </w:pPr>
      <w:r w:rsidRPr="00AD51B6">
        <w:rPr>
          <w:rFonts w:cs="B Zar" w:hint="eastAsia"/>
          <w:b/>
          <w:bCs/>
          <w:color w:val="A42898"/>
          <w:sz w:val="18"/>
          <w:szCs w:val="20"/>
          <w:rtl/>
          <w:lang w:bidi="ar-SA"/>
        </w:rPr>
        <w:t>تضاد</w:t>
      </w:r>
      <w:r w:rsidRPr="00AD51B6">
        <w:rPr>
          <w:rFonts w:cs="B Zar"/>
          <w:b/>
          <w:bCs/>
          <w:color w:val="A42898"/>
          <w:sz w:val="18"/>
          <w:szCs w:val="20"/>
          <w:rtl/>
          <w:lang w:bidi="ar-SA"/>
        </w:rPr>
        <w:t xml:space="preserve"> </w:t>
      </w:r>
      <w:r w:rsidRPr="00AD51B6">
        <w:rPr>
          <w:rFonts w:cs="B Zar" w:hint="eastAsia"/>
          <w:b/>
          <w:bCs/>
          <w:color w:val="A42898"/>
          <w:sz w:val="18"/>
          <w:szCs w:val="20"/>
          <w:rtl/>
          <w:lang w:bidi="ar-SA"/>
        </w:rPr>
        <w:t>منافع</w:t>
      </w:r>
      <w:r w:rsidRPr="00AD51B6">
        <w:rPr>
          <w:rFonts w:cs="B Zar"/>
          <w:b/>
          <w:bCs/>
          <w:color w:val="A42898"/>
          <w:sz w:val="18"/>
          <w:szCs w:val="20"/>
          <w:rtl/>
          <w:lang w:bidi="ar-SA"/>
        </w:rPr>
        <w:t>:</w:t>
      </w:r>
      <w:r w:rsidRPr="00AD51B6">
        <w:rPr>
          <w:rFonts w:cs="B Zar"/>
          <w:sz w:val="20"/>
          <w:szCs w:val="20"/>
          <w:rtl/>
          <w:lang w:bidi="ar-SA"/>
        </w:rPr>
        <w:t xml:space="preserve"> </w:t>
      </w:r>
      <w:r w:rsidRPr="00AD51B6">
        <w:rPr>
          <w:rFonts w:cs="B Zar" w:hint="cs"/>
          <w:sz w:val="20"/>
          <w:szCs w:val="20"/>
          <w:rtl/>
        </w:rPr>
        <w:t>نویسندگان</w:t>
      </w:r>
      <w:r w:rsidRPr="00AD51B6">
        <w:rPr>
          <w:rFonts w:cs="B Zar"/>
          <w:sz w:val="20"/>
          <w:szCs w:val="20"/>
          <w:rtl/>
        </w:rPr>
        <w:t xml:space="preserve"> </w:t>
      </w:r>
      <w:r w:rsidRPr="00AD51B6">
        <w:rPr>
          <w:rFonts w:cs="B Zar" w:hint="cs"/>
          <w:sz w:val="20"/>
          <w:szCs w:val="20"/>
          <w:rtl/>
        </w:rPr>
        <w:t>همچنین</w:t>
      </w:r>
      <w:r w:rsidRPr="00AD51B6">
        <w:rPr>
          <w:rFonts w:cs="B Zar"/>
          <w:sz w:val="20"/>
          <w:szCs w:val="20"/>
          <w:rtl/>
        </w:rPr>
        <w:t xml:space="preserve"> </w:t>
      </w:r>
      <w:r w:rsidRPr="00AD51B6">
        <w:rPr>
          <w:rFonts w:cs="B Zar" w:hint="cs"/>
          <w:sz w:val="20"/>
          <w:szCs w:val="20"/>
          <w:rtl/>
        </w:rPr>
        <w:t>اعلام</w:t>
      </w:r>
      <w:r w:rsidRPr="00AD51B6">
        <w:rPr>
          <w:rFonts w:cs="B Zar"/>
          <w:sz w:val="20"/>
          <w:szCs w:val="20"/>
          <w:rtl/>
        </w:rPr>
        <w:t xml:space="preserve"> </w:t>
      </w:r>
      <w:r w:rsidRPr="00AD51B6">
        <w:rPr>
          <w:rFonts w:cs="B Zar" w:hint="cs"/>
          <w:sz w:val="20"/>
          <w:szCs w:val="20"/>
          <w:rtl/>
        </w:rPr>
        <w:t>می</w:t>
      </w:r>
      <w:r w:rsidRPr="00AD51B6">
        <w:rPr>
          <w:rFonts w:cs="B Zar"/>
          <w:sz w:val="20"/>
          <w:szCs w:val="20"/>
          <w:rtl/>
        </w:rPr>
        <w:softHyphen/>
      </w:r>
      <w:r w:rsidRPr="00AD51B6">
        <w:rPr>
          <w:rFonts w:cs="B Zar" w:hint="cs"/>
          <w:sz w:val="20"/>
          <w:szCs w:val="20"/>
          <w:rtl/>
        </w:rPr>
        <w:t>دارند</w:t>
      </w:r>
      <w:r w:rsidRPr="00AD51B6">
        <w:rPr>
          <w:rFonts w:cs="B Zar"/>
          <w:sz w:val="20"/>
          <w:szCs w:val="20"/>
          <w:rtl/>
        </w:rPr>
        <w:t xml:space="preserve"> </w:t>
      </w:r>
      <w:r w:rsidRPr="00AD51B6">
        <w:rPr>
          <w:rFonts w:cs="B Zar" w:hint="cs"/>
          <w:sz w:val="20"/>
          <w:szCs w:val="20"/>
          <w:rtl/>
        </w:rPr>
        <w:t>که</w:t>
      </w:r>
      <w:r w:rsidRPr="00AD51B6">
        <w:rPr>
          <w:rFonts w:cs="B Zar"/>
          <w:sz w:val="20"/>
          <w:szCs w:val="20"/>
          <w:rtl/>
        </w:rPr>
        <w:t xml:space="preserve"> </w:t>
      </w:r>
      <w:r w:rsidRPr="00AD51B6">
        <w:rPr>
          <w:rFonts w:cs="B Zar" w:hint="cs"/>
          <w:sz w:val="20"/>
          <w:szCs w:val="20"/>
          <w:rtl/>
        </w:rPr>
        <w:t>در</w:t>
      </w:r>
      <w:r w:rsidRPr="00AD51B6">
        <w:rPr>
          <w:rFonts w:cs="B Zar"/>
          <w:sz w:val="20"/>
          <w:szCs w:val="20"/>
          <w:rtl/>
        </w:rPr>
        <w:t xml:space="preserve"> </w:t>
      </w:r>
      <w:r w:rsidRPr="00AD51B6">
        <w:rPr>
          <w:rFonts w:cs="B Zar" w:hint="cs"/>
          <w:sz w:val="20"/>
          <w:szCs w:val="20"/>
          <w:rtl/>
        </w:rPr>
        <w:t>نتایج</w:t>
      </w:r>
      <w:r w:rsidRPr="00AD51B6">
        <w:rPr>
          <w:rFonts w:cs="B Zar"/>
          <w:sz w:val="20"/>
          <w:szCs w:val="20"/>
          <w:rtl/>
        </w:rPr>
        <w:t xml:space="preserve"> </w:t>
      </w:r>
      <w:r w:rsidRPr="00AD51B6">
        <w:rPr>
          <w:rFonts w:cs="B Zar" w:hint="cs"/>
          <w:sz w:val="20"/>
          <w:szCs w:val="20"/>
          <w:rtl/>
        </w:rPr>
        <w:t>این</w:t>
      </w:r>
      <w:r w:rsidRPr="00AD51B6">
        <w:rPr>
          <w:rFonts w:cs="B Zar"/>
          <w:sz w:val="20"/>
          <w:szCs w:val="20"/>
          <w:rtl/>
        </w:rPr>
        <w:t xml:space="preserve"> </w:t>
      </w:r>
      <w:r w:rsidRPr="00AD51B6">
        <w:rPr>
          <w:rFonts w:cs="B Zar" w:hint="cs"/>
          <w:sz w:val="20"/>
          <w:szCs w:val="20"/>
          <w:rtl/>
        </w:rPr>
        <w:t>پژوهش</w:t>
      </w:r>
      <w:r w:rsidRPr="00AD51B6">
        <w:rPr>
          <w:rFonts w:cs="B Zar"/>
          <w:sz w:val="20"/>
          <w:szCs w:val="20"/>
          <w:rtl/>
        </w:rPr>
        <w:t xml:space="preserve"> </w:t>
      </w:r>
      <w:r w:rsidRPr="00AD51B6">
        <w:rPr>
          <w:rFonts w:cs="B Zar" w:hint="cs"/>
          <w:sz w:val="20"/>
          <w:szCs w:val="20"/>
          <w:rtl/>
        </w:rPr>
        <w:t>هیچ</w:t>
      </w:r>
      <w:r w:rsidR="007E079A" w:rsidRPr="00AD51B6">
        <w:rPr>
          <w:rFonts w:cs="B Zar"/>
          <w:sz w:val="20"/>
          <w:szCs w:val="20"/>
          <w:rtl/>
        </w:rPr>
        <w:softHyphen/>
      </w:r>
      <w:r w:rsidRPr="00AD51B6">
        <w:rPr>
          <w:rFonts w:cs="B Zar" w:hint="cs"/>
          <w:sz w:val="20"/>
          <w:szCs w:val="20"/>
          <w:rtl/>
        </w:rPr>
        <w:t>گونه</w:t>
      </w:r>
      <w:r w:rsidRPr="00AD51B6">
        <w:rPr>
          <w:rFonts w:cs="B Zar"/>
          <w:sz w:val="20"/>
          <w:szCs w:val="20"/>
          <w:rtl/>
        </w:rPr>
        <w:t xml:space="preserve"> </w:t>
      </w:r>
      <w:r w:rsidRPr="00AD51B6">
        <w:rPr>
          <w:rFonts w:cs="B Zar" w:hint="cs"/>
          <w:sz w:val="20"/>
          <w:szCs w:val="20"/>
          <w:rtl/>
        </w:rPr>
        <w:t>تضاد</w:t>
      </w:r>
      <w:r w:rsidRPr="00AD51B6">
        <w:rPr>
          <w:rFonts w:cs="B Zar"/>
          <w:sz w:val="20"/>
          <w:szCs w:val="20"/>
          <w:rtl/>
        </w:rPr>
        <w:t xml:space="preserve"> </w:t>
      </w:r>
      <w:r w:rsidRPr="00AD51B6">
        <w:rPr>
          <w:rFonts w:cs="B Zar" w:hint="cs"/>
          <w:sz w:val="20"/>
          <w:szCs w:val="20"/>
          <w:rtl/>
        </w:rPr>
        <w:t>منافعی</w:t>
      </w:r>
      <w:r w:rsidRPr="00AD51B6">
        <w:rPr>
          <w:rFonts w:cs="B Zar"/>
          <w:sz w:val="20"/>
          <w:szCs w:val="20"/>
          <w:rtl/>
        </w:rPr>
        <w:t xml:space="preserve"> </w:t>
      </w:r>
      <w:r w:rsidRPr="00AD51B6">
        <w:rPr>
          <w:rFonts w:cs="B Zar" w:hint="cs"/>
          <w:sz w:val="20"/>
          <w:szCs w:val="20"/>
          <w:rtl/>
        </w:rPr>
        <w:t>وجود</w:t>
      </w:r>
      <w:r w:rsidRPr="00AD51B6">
        <w:rPr>
          <w:rFonts w:cs="B Zar"/>
          <w:sz w:val="20"/>
          <w:szCs w:val="20"/>
          <w:rtl/>
        </w:rPr>
        <w:t xml:space="preserve"> </w:t>
      </w:r>
      <w:r w:rsidRPr="00AD51B6">
        <w:rPr>
          <w:rFonts w:cs="B Zar" w:hint="cs"/>
          <w:sz w:val="20"/>
          <w:szCs w:val="20"/>
          <w:rtl/>
        </w:rPr>
        <w:t>ندارد</w:t>
      </w:r>
      <w:r w:rsidRPr="00AD51B6">
        <w:rPr>
          <w:rFonts w:cs="B Zar"/>
          <w:sz w:val="20"/>
          <w:szCs w:val="20"/>
          <w:rtl/>
        </w:rPr>
        <w:t>.</w:t>
      </w:r>
    </w:p>
    <w:p w14:paraId="08F33BBD" w14:textId="257FFB0F" w:rsidR="004C434C" w:rsidRPr="00333D7B" w:rsidRDefault="006E19CA" w:rsidP="00AD51B6">
      <w:pPr>
        <w:spacing w:after="0" w:line="240" w:lineRule="auto"/>
        <w:jc w:val="both"/>
        <w:rPr>
          <w:rFonts w:cs="B Zar"/>
          <w:sz w:val="20"/>
          <w:szCs w:val="20"/>
          <w:rtl/>
        </w:rPr>
      </w:pPr>
      <w:r w:rsidRPr="00AD51B6">
        <w:rPr>
          <w:rFonts w:cs="B Zar" w:hint="eastAsia"/>
          <w:b/>
          <w:bCs/>
          <w:color w:val="A42898"/>
          <w:sz w:val="18"/>
          <w:szCs w:val="20"/>
          <w:rtl/>
          <w:lang w:bidi="ar-SA"/>
        </w:rPr>
        <w:t>تشکر</w:t>
      </w:r>
      <w:r w:rsidRPr="00AD51B6">
        <w:rPr>
          <w:rFonts w:cs="B Zar"/>
          <w:b/>
          <w:bCs/>
          <w:color w:val="A42898"/>
          <w:sz w:val="18"/>
          <w:szCs w:val="20"/>
          <w:rtl/>
          <w:lang w:bidi="ar-SA"/>
        </w:rPr>
        <w:t xml:space="preserve"> </w:t>
      </w:r>
      <w:r w:rsidRPr="00AD51B6">
        <w:rPr>
          <w:rFonts w:cs="B Zar" w:hint="eastAsia"/>
          <w:b/>
          <w:bCs/>
          <w:color w:val="A42898"/>
          <w:sz w:val="18"/>
          <w:szCs w:val="20"/>
          <w:rtl/>
          <w:lang w:bidi="ar-SA"/>
        </w:rPr>
        <w:t>و</w:t>
      </w:r>
      <w:r w:rsidRPr="00AD51B6">
        <w:rPr>
          <w:rFonts w:cs="B Zar"/>
          <w:b/>
          <w:bCs/>
          <w:color w:val="A42898"/>
          <w:sz w:val="18"/>
          <w:szCs w:val="20"/>
          <w:rtl/>
          <w:lang w:bidi="ar-SA"/>
        </w:rPr>
        <w:t xml:space="preserve"> </w:t>
      </w:r>
      <w:r w:rsidRPr="00AD51B6">
        <w:rPr>
          <w:rFonts w:cs="B Zar" w:hint="eastAsia"/>
          <w:b/>
          <w:bCs/>
          <w:color w:val="A42898"/>
          <w:sz w:val="18"/>
          <w:szCs w:val="20"/>
          <w:rtl/>
          <w:lang w:bidi="ar-SA"/>
        </w:rPr>
        <w:t>قدردان</w:t>
      </w:r>
      <w:r w:rsidRPr="00AD51B6">
        <w:rPr>
          <w:rFonts w:cs="B Zar" w:hint="cs"/>
          <w:b/>
          <w:bCs/>
          <w:color w:val="A42898"/>
          <w:sz w:val="18"/>
          <w:szCs w:val="20"/>
          <w:rtl/>
          <w:lang w:bidi="ar-SA"/>
        </w:rPr>
        <w:t>ی</w:t>
      </w:r>
      <w:r w:rsidRPr="00AD51B6">
        <w:rPr>
          <w:rFonts w:cs="B Zar"/>
          <w:b/>
          <w:bCs/>
          <w:color w:val="A42898"/>
          <w:sz w:val="18"/>
          <w:szCs w:val="20"/>
          <w:rtl/>
          <w:lang w:bidi="ar-SA"/>
        </w:rPr>
        <w:t>:</w:t>
      </w:r>
      <w:r w:rsidRPr="00AD51B6">
        <w:rPr>
          <w:rFonts w:cs="B Zar"/>
          <w:sz w:val="20"/>
          <w:szCs w:val="20"/>
          <w:rtl/>
          <w:lang w:bidi="ar-SA"/>
        </w:rPr>
        <w:t xml:space="preserve"> </w:t>
      </w:r>
      <w:r w:rsidRPr="00AD51B6">
        <w:rPr>
          <w:rFonts w:cs="B Zar" w:hint="cs"/>
          <w:sz w:val="20"/>
          <w:szCs w:val="20"/>
          <w:rtl/>
          <w:lang w:bidi="ar-SA"/>
        </w:rPr>
        <w:t xml:space="preserve">بدین وسیله از اساتید راهنما و مشاوران این </w:t>
      </w:r>
      <w:r w:rsidR="00B26B4A" w:rsidRPr="00AD51B6">
        <w:rPr>
          <w:rFonts w:cs="B Zar" w:hint="cs"/>
          <w:sz w:val="20"/>
          <w:szCs w:val="20"/>
          <w:rtl/>
          <w:lang w:bidi="ar-SA"/>
        </w:rPr>
        <w:t>پژوهش</w:t>
      </w:r>
      <w:r w:rsidRPr="00AD51B6">
        <w:rPr>
          <w:rFonts w:cs="B Zar" w:hint="cs"/>
          <w:sz w:val="20"/>
          <w:szCs w:val="20"/>
          <w:rtl/>
          <w:lang w:bidi="ar-SA"/>
        </w:rPr>
        <w:t xml:space="preserve"> تشکر و قدردانی می</w:t>
      </w:r>
      <w:r w:rsidRPr="00AD51B6">
        <w:rPr>
          <w:rFonts w:cs="B Zar"/>
          <w:sz w:val="20"/>
          <w:szCs w:val="20"/>
          <w:rtl/>
          <w:lang w:bidi="ar-SA"/>
        </w:rPr>
        <w:softHyphen/>
      </w:r>
      <w:r w:rsidRPr="00AD51B6">
        <w:rPr>
          <w:rFonts w:cs="B Zar" w:hint="cs"/>
          <w:sz w:val="20"/>
          <w:szCs w:val="20"/>
          <w:rtl/>
          <w:lang w:bidi="ar-SA"/>
        </w:rPr>
        <w:t>گردد.</w:t>
      </w:r>
    </w:p>
    <w:p w14:paraId="781D5FAF" w14:textId="77777777" w:rsidR="00717F00" w:rsidRDefault="00717F00" w:rsidP="00097438">
      <w:pPr>
        <w:spacing w:after="0" w:line="240" w:lineRule="auto"/>
        <w:jc w:val="both"/>
        <w:rPr>
          <w:rFonts w:cs="B Zar"/>
          <w:b/>
          <w:bCs/>
          <w:color w:val="A42898"/>
          <w:sz w:val="18"/>
          <w:szCs w:val="20"/>
          <w:lang w:bidi="ar-SA"/>
        </w:rPr>
      </w:pPr>
    </w:p>
    <w:p w14:paraId="1D677D6D" w14:textId="77777777" w:rsidR="00A33EAC" w:rsidRDefault="00A33EAC" w:rsidP="00097438">
      <w:pPr>
        <w:spacing w:after="0" w:line="240" w:lineRule="auto"/>
        <w:jc w:val="both"/>
        <w:rPr>
          <w:rFonts w:cs="B Zar"/>
          <w:b/>
          <w:bCs/>
          <w:color w:val="A42898"/>
          <w:sz w:val="18"/>
          <w:szCs w:val="20"/>
          <w:lang w:bidi="ar-SA"/>
        </w:rPr>
      </w:pPr>
    </w:p>
    <w:p w14:paraId="6D5960AE" w14:textId="2836087A" w:rsidR="00A33EAC" w:rsidRPr="00AD51B6" w:rsidRDefault="00A33EAC" w:rsidP="00AD51B6">
      <w:pPr>
        <w:spacing w:after="0" w:line="240" w:lineRule="auto"/>
        <w:jc w:val="both"/>
        <w:rPr>
          <w:rFonts w:cs="B Zar"/>
          <w:b/>
          <w:bCs/>
          <w:color w:val="A42898"/>
          <w:szCs w:val="24"/>
          <w:rtl/>
        </w:rPr>
      </w:pPr>
      <w:r w:rsidRPr="00AD51B6">
        <w:rPr>
          <w:rFonts w:cs="B Zar" w:hint="cs"/>
          <w:b/>
          <w:bCs/>
          <w:color w:val="A42898"/>
          <w:szCs w:val="24"/>
          <w:rtl/>
        </w:rPr>
        <w:t xml:space="preserve">منابع </w:t>
      </w:r>
      <w:r w:rsidR="00AD51B6" w:rsidRPr="00AD51B6">
        <w:rPr>
          <w:rFonts w:cs="B Zar" w:hint="cs"/>
          <w:b/>
          <w:bCs/>
          <w:color w:val="A42898"/>
          <w:szCs w:val="24"/>
          <w:rtl/>
        </w:rPr>
        <w:t>فارسی</w:t>
      </w:r>
    </w:p>
    <w:p w14:paraId="2FEB49FB" w14:textId="77777777" w:rsidR="00A33EAC" w:rsidRPr="00A33EAC" w:rsidRDefault="00A33EAC" w:rsidP="00A33EAC">
      <w:pPr>
        <w:spacing w:after="0" w:line="240" w:lineRule="auto"/>
        <w:jc w:val="both"/>
        <w:rPr>
          <w:rFonts w:cs="B Zar"/>
          <w:color w:val="A42898"/>
          <w:sz w:val="20"/>
          <w:rtl/>
        </w:rPr>
      </w:pPr>
      <w:r w:rsidRPr="00A33EAC">
        <w:rPr>
          <w:rFonts w:cs="B Zar"/>
          <w:sz w:val="20"/>
          <w:rtl/>
        </w:rPr>
        <w:t>قرائتی</w:t>
      </w:r>
      <w:r w:rsidRPr="00A33EAC">
        <w:rPr>
          <w:rFonts w:cs="B Zar" w:hint="cs"/>
          <w:sz w:val="20"/>
          <w:rtl/>
        </w:rPr>
        <w:t>،</w:t>
      </w:r>
      <w:r w:rsidRPr="00A33EAC">
        <w:rPr>
          <w:rFonts w:cs="B Zar"/>
          <w:sz w:val="20"/>
          <w:rtl/>
        </w:rPr>
        <w:t xml:space="preserve"> ماهرخ</w:t>
      </w:r>
      <w:r w:rsidRPr="00A33EAC">
        <w:rPr>
          <w:rFonts w:cs="B Zar" w:hint="cs"/>
          <w:sz w:val="20"/>
          <w:rtl/>
        </w:rPr>
        <w:t>؛</w:t>
      </w:r>
      <w:r w:rsidRPr="00A33EAC">
        <w:rPr>
          <w:rFonts w:cs="B Zar"/>
          <w:sz w:val="20"/>
          <w:rtl/>
        </w:rPr>
        <w:t xml:space="preserve"> کاشانی وحید</w:t>
      </w:r>
      <w:r w:rsidRPr="00A33EAC">
        <w:rPr>
          <w:rFonts w:cs="B Zar" w:hint="cs"/>
          <w:sz w:val="20"/>
          <w:rtl/>
        </w:rPr>
        <w:t>،</w:t>
      </w:r>
      <w:r w:rsidRPr="00A33EAC">
        <w:rPr>
          <w:rFonts w:cs="B Zar"/>
          <w:sz w:val="20"/>
          <w:rtl/>
        </w:rPr>
        <w:t xml:space="preserve"> لیلا</w:t>
      </w:r>
      <w:r w:rsidRPr="00A33EAC">
        <w:rPr>
          <w:rFonts w:cs="B Zar" w:hint="cs"/>
          <w:sz w:val="20"/>
          <w:rtl/>
        </w:rPr>
        <w:t xml:space="preserve"> و</w:t>
      </w:r>
      <w:r w:rsidRPr="00A33EAC">
        <w:rPr>
          <w:rFonts w:cs="B Zar"/>
          <w:sz w:val="20"/>
          <w:rtl/>
        </w:rPr>
        <w:t xml:space="preserve"> اساسه</w:t>
      </w:r>
      <w:r w:rsidRPr="00A33EAC">
        <w:rPr>
          <w:rFonts w:cs="B Zar" w:hint="cs"/>
          <w:sz w:val="20"/>
          <w:rtl/>
        </w:rPr>
        <w:t>،</w:t>
      </w:r>
      <w:r w:rsidRPr="00A33EAC">
        <w:rPr>
          <w:rFonts w:cs="B Zar"/>
          <w:sz w:val="20"/>
          <w:rtl/>
        </w:rPr>
        <w:t xml:space="preserve"> مریم. </w:t>
      </w:r>
      <w:r w:rsidRPr="00A33EAC">
        <w:rPr>
          <w:rFonts w:cs="B Zar" w:hint="cs"/>
          <w:sz w:val="20"/>
          <w:rtl/>
        </w:rPr>
        <w:t xml:space="preserve">(1403). </w:t>
      </w:r>
      <w:r w:rsidRPr="00A33EAC">
        <w:rPr>
          <w:rFonts w:cs="B Zar"/>
          <w:sz w:val="20"/>
          <w:rtl/>
        </w:rPr>
        <w:t>تدوین مدل ساختاری شادکامی مادران دارای فرزند با ناتوانی هوشی ‌بر اساس سرمایه روانشناختی با میانجی گری انعطاف‌پذیری شناختی</w:t>
      </w:r>
      <w:r w:rsidRPr="00A33EAC">
        <w:rPr>
          <w:rFonts w:cs="B Zar" w:hint="cs"/>
          <w:sz w:val="20"/>
          <w:rtl/>
        </w:rPr>
        <w:t>،</w:t>
      </w:r>
      <w:r w:rsidRPr="00A33EAC">
        <w:rPr>
          <w:rFonts w:cs="B Zar"/>
          <w:sz w:val="20"/>
          <w:rtl/>
        </w:rPr>
        <w:t xml:space="preserve"> </w:t>
      </w:r>
      <w:r w:rsidRPr="00A33EAC">
        <w:rPr>
          <w:rFonts w:cs="B Zar"/>
          <w:i/>
          <w:iCs/>
          <w:sz w:val="20"/>
          <w:rtl/>
        </w:rPr>
        <w:t>مجله علوم</w:t>
      </w:r>
      <w:r w:rsidRPr="00A33EAC">
        <w:rPr>
          <w:rFonts w:cs="B Zar"/>
          <w:sz w:val="20"/>
          <w:rtl/>
        </w:rPr>
        <w:t xml:space="preserve"> روانشناختی</w:t>
      </w:r>
      <w:r w:rsidRPr="00A33EAC">
        <w:rPr>
          <w:rFonts w:cs="B Zar" w:hint="cs"/>
          <w:sz w:val="20"/>
          <w:rtl/>
        </w:rPr>
        <w:t>،</w:t>
      </w:r>
      <w:r w:rsidRPr="00A33EAC">
        <w:rPr>
          <w:rFonts w:cs="B Zar"/>
          <w:sz w:val="20"/>
          <w:rtl/>
        </w:rPr>
        <w:t xml:space="preserve">  ۲۳(۱۳۶)</w:t>
      </w:r>
      <w:r w:rsidRPr="00A33EAC">
        <w:rPr>
          <w:rFonts w:cs="B Zar" w:hint="cs"/>
          <w:sz w:val="20"/>
          <w:rtl/>
        </w:rPr>
        <w:t>،</w:t>
      </w:r>
      <w:r w:rsidRPr="00A33EAC">
        <w:rPr>
          <w:rFonts w:cs="B Zar"/>
          <w:sz w:val="20"/>
          <w:rtl/>
        </w:rPr>
        <w:t xml:space="preserve"> ۸۰۰-۷۸۵</w:t>
      </w:r>
      <w:r w:rsidRPr="00A33EAC">
        <w:rPr>
          <w:rFonts w:cs="B Zar" w:hint="cs"/>
          <w:sz w:val="20"/>
          <w:rtl/>
        </w:rPr>
        <w:t xml:space="preserve">. </w:t>
      </w:r>
      <w:r w:rsidRPr="00A33EAC">
        <w:rPr>
          <w:rFonts w:ascii="Cambria" w:hAnsi="Cambria" w:cs="Cambria" w:hint="cs"/>
          <w:sz w:val="20"/>
          <w:rtl/>
        </w:rPr>
        <w:t> </w:t>
      </w:r>
      <w:hyperlink r:id="rId72" w:history="1">
        <w:r w:rsidRPr="00A33EAC">
          <w:rPr>
            <w:rStyle w:val="Hyperlink"/>
            <w:rFonts w:cs="B Zar"/>
            <w:sz w:val="20"/>
          </w:rPr>
          <w:t>http://dx.doi.org/10.52547/JPS.23.136.785</w:t>
        </w:r>
      </w:hyperlink>
    </w:p>
    <w:p w14:paraId="7081E0AC" w14:textId="77777777" w:rsidR="00A33EAC" w:rsidRPr="00A33EAC" w:rsidRDefault="00A33EAC" w:rsidP="00A33EAC">
      <w:pPr>
        <w:spacing w:after="0" w:line="240" w:lineRule="auto"/>
        <w:jc w:val="both"/>
        <w:rPr>
          <w:rFonts w:cs="B Zar"/>
          <w:color w:val="A42898"/>
          <w:sz w:val="20"/>
          <w:rtl/>
        </w:rPr>
      </w:pPr>
      <w:r w:rsidRPr="00A33EAC">
        <w:rPr>
          <w:rFonts w:cs="B Zar" w:hint="cs"/>
          <w:sz w:val="20"/>
          <w:rtl/>
        </w:rPr>
        <w:t>عریضی،</w:t>
      </w:r>
      <w:r w:rsidRPr="00A33EAC">
        <w:rPr>
          <w:rFonts w:cs="B Zar"/>
          <w:sz w:val="20"/>
          <w:rtl/>
        </w:rPr>
        <w:t xml:space="preserve"> </w:t>
      </w:r>
      <w:r w:rsidRPr="00A33EAC">
        <w:rPr>
          <w:rFonts w:cs="B Zar" w:hint="cs"/>
          <w:sz w:val="20"/>
          <w:rtl/>
        </w:rPr>
        <w:t>حمیدرضا</w:t>
      </w:r>
      <w:r w:rsidRPr="00A33EAC">
        <w:rPr>
          <w:rFonts w:cs="B Zar"/>
          <w:sz w:val="20"/>
          <w:rtl/>
        </w:rPr>
        <w:t xml:space="preserve">. (1397). </w:t>
      </w:r>
      <w:r w:rsidRPr="00A33EAC">
        <w:rPr>
          <w:rFonts w:cs="B Zar" w:hint="cs"/>
          <w:sz w:val="20"/>
          <w:rtl/>
        </w:rPr>
        <w:t>نظریه</w:t>
      </w:r>
      <w:r w:rsidRPr="00A33EAC">
        <w:rPr>
          <w:rFonts w:cs="B Zar"/>
          <w:sz w:val="20"/>
          <w:rtl/>
        </w:rPr>
        <w:t xml:space="preserve"> </w:t>
      </w:r>
      <w:r w:rsidRPr="00A33EAC">
        <w:rPr>
          <w:rFonts w:cs="B Zar" w:hint="cs"/>
          <w:sz w:val="20"/>
          <w:rtl/>
        </w:rPr>
        <w:t>ضد</w:t>
      </w:r>
      <w:r w:rsidRPr="00A33EAC">
        <w:rPr>
          <w:rFonts w:cs="B Zar"/>
          <w:sz w:val="20"/>
          <w:rtl/>
        </w:rPr>
        <w:t xml:space="preserve"> </w:t>
      </w:r>
      <w:r w:rsidRPr="00A33EAC">
        <w:rPr>
          <w:rFonts w:cs="B Zar" w:hint="cs"/>
          <w:sz w:val="20"/>
          <w:rtl/>
        </w:rPr>
        <w:t>سرمایه</w:t>
      </w:r>
      <w:r w:rsidRPr="00A33EAC">
        <w:rPr>
          <w:rFonts w:cs="B Zar"/>
          <w:sz w:val="20"/>
          <w:rtl/>
        </w:rPr>
        <w:t xml:space="preserve"> </w:t>
      </w:r>
      <w:r w:rsidRPr="00A33EAC">
        <w:rPr>
          <w:rFonts w:cs="B Zar" w:hint="cs"/>
          <w:sz w:val="20"/>
          <w:rtl/>
        </w:rPr>
        <w:t>ای</w:t>
      </w:r>
      <w:r w:rsidRPr="00A33EAC">
        <w:rPr>
          <w:rFonts w:cs="B Zar"/>
          <w:sz w:val="20"/>
          <w:rtl/>
        </w:rPr>
        <w:t xml:space="preserve"> </w:t>
      </w:r>
      <w:r w:rsidRPr="00A33EAC">
        <w:rPr>
          <w:rFonts w:cs="B Zar" w:hint="cs"/>
          <w:sz w:val="20"/>
          <w:rtl/>
        </w:rPr>
        <w:t>فساد</w:t>
      </w:r>
      <w:r w:rsidRPr="00A33EAC">
        <w:rPr>
          <w:rFonts w:cs="B Zar"/>
          <w:sz w:val="20"/>
          <w:rtl/>
        </w:rPr>
        <w:t xml:space="preserve"> </w:t>
      </w:r>
      <w:r w:rsidRPr="00A33EAC">
        <w:rPr>
          <w:rFonts w:cs="B Zar" w:hint="cs"/>
          <w:sz w:val="20"/>
          <w:rtl/>
        </w:rPr>
        <w:t>اداری</w:t>
      </w:r>
      <w:r w:rsidRPr="00A33EAC">
        <w:rPr>
          <w:rFonts w:cs="B Zar"/>
          <w:sz w:val="20"/>
          <w:rtl/>
        </w:rPr>
        <w:t xml:space="preserve"> </w:t>
      </w:r>
      <w:r w:rsidRPr="00A33EAC">
        <w:rPr>
          <w:rFonts w:cs="B Zar" w:hint="cs"/>
          <w:sz w:val="20"/>
          <w:rtl/>
        </w:rPr>
        <w:t>و</w:t>
      </w:r>
      <w:r w:rsidRPr="00A33EAC">
        <w:rPr>
          <w:rFonts w:cs="B Zar"/>
          <w:sz w:val="20"/>
          <w:rtl/>
        </w:rPr>
        <w:t xml:space="preserve"> </w:t>
      </w:r>
      <w:r w:rsidRPr="00A33EAC">
        <w:rPr>
          <w:rFonts w:cs="B Zar" w:hint="cs"/>
          <w:sz w:val="20"/>
          <w:rtl/>
        </w:rPr>
        <w:t>نقد</w:t>
      </w:r>
      <w:r w:rsidRPr="00A33EAC">
        <w:rPr>
          <w:rFonts w:cs="B Zar"/>
          <w:sz w:val="20"/>
          <w:rtl/>
        </w:rPr>
        <w:t xml:space="preserve"> </w:t>
      </w:r>
      <w:r w:rsidRPr="00A33EAC">
        <w:rPr>
          <w:rFonts w:cs="B Zar" w:hint="cs"/>
          <w:sz w:val="20"/>
          <w:rtl/>
        </w:rPr>
        <w:t>مفهوم</w:t>
      </w:r>
      <w:r w:rsidRPr="00A33EAC">
        <w:rPr>
          <w:rFonts w:cs="B Zar"/>
          <w:sz w:val="20"/>
          <w:rtl/>
        </w:rPr>
        <w:t xml:space="preserve"> </w:t>
      </w:r>
      <w:r w:rsidRPr="00A33EAC">
        <w:rPr>
          <w:rFonts w:cs="B Zar" w:hint="cs"/>
          <w:sz w:val="20"/>
          <w:rtl/>
        </w:rPr>
        <w:t>سرمایه</w:t>
      </w:r>
      <w:r w:rsidRPr="00A33EAC">
        <w:rPr>
          <w:rFonts w:cs="B Zar"/>
          <w:sz w:val="20"/>
          <w:rtl/>
        </w:rPr>
        <w:t xml:space="preserve"> </w:t>
      </w:r>
      <w:r w:rsidRPr="00A33EAC">
        <w:rPr>
          <w:rFonts w:cs="B Zar" w:hint="cs"/>
          <w:sz w:val="20"/>
          <w:rtl/>
        </w:rPr>
        <w:t>اجتماعی</w:t>
      </w:r>
      <w:r w:rsidRPr="00A33EAC">
        <w:rPr>
          <w:rFonts w:cs="B Zar"/>
          <w:sz w:val="20"/>
          <w:rtl/>
        </w:rPr>
        <w:t xml:space="preserve">. </w:t>
      </w:r>
      <w:r w:rsidRPr="00A33EAC">
        <w:rPr>
          <w:rFonts w:cs="B Zar" w:hint="cs"/>
          <w:i/>
          <w:iCs/>
          <w:sz w:val="20"/>
          <w:rtl/>
        </w:rPr>
        <w:t>رفاه</w:t>
      </w:r>
      <w:r w:rsidRPr="00A33EAC">
        <w:rPr>
          <w:rFonts w:cs="B Zar"/>
          <w:i/>
          <w:iCs/>
          <w:sz w:val="20"/>
          <w:rtl/>
        </w:rPr>
        <w:t xml:space="preserve"> </w:t>
      </w:r>
      <w:r w:rsidRPr="00A33EAC">
        <w:rPr>
          <w:rFonts w:cs="B Zar" w:hint="cs"/>
          <w:i/>
          <w:iCs/>
          <w:sz w:val="20"/>
          <w:rtl/>
        </w:rPr>
        <w:t>اجتماعی،</w:t>
      </w:r>
      <w:r w:rsidRPr="00A33EAC">
        <w:rPr>
          <w:rFonts w:cs="B Zar"/>
          <w:sz w:val="20"/>
          <w:rtl/>
        </w:rPr>
        <w:t xml:space="preserve"> 18(69)</w:t>
      </w:r>
      <w:r w:rsidRPr="00A33EAC">
        <w:rPr>
          <w:rFonts w:cs="B Zar" w:hint="cs"/>
          <w:sz w:val="20"/>
          <w:rtl/>
        </w:rPr>
        <w:t>،</w:t>
      </w:r>
      <w:r w:rsidRPr="00A33EAC">
        <w:rPr>
          <w:rFonts w:cs="B Zar"/>
          <w:sz w:val="20"/>
          <w:rtl/>
        </w:rPr>
        <w:t xml:space="preserve"> 79-127. </w:t>
      </w:r>
      <w:hyperlink r:id="rId73" w:history="1">
        <w:r w:rsidRPr="00A33EAC">
          <w:rPr>
            <w:rStyle w:val="Hyperlink"/>
            <w:rFonts w:cs="B Zar"/>
            <w:sz w:val="20"/>
          </w:rPr>
          <w:t>https://sid.ir/paper/56568/fa</w:t>
        </w:r>
      </w:hyperlink>
    </w:p>
    <w:p w14:paraId="4195130E" w14:textId="1557B481" w:rsidR="00A33EAC" w:rsidRPr="00A33EAC" w:rsidRDefault="00A33EAC" w:rsidP="00A33EAC">
      <w:pPr>
        <w:spacing w:after="0" w:line="240" w:lineRule="auto"/>
        <w:jc w:val="both"/>
        <w:rPr>
          <w:rFonts w:cs="B Zar"/>
          <w:color w:val="A42898"/>
          <w:sz w:val="20"/>
          <w:rtl/>
        </w:rPr>
      </w:pPr>
      <w:r w:rsidRPr="00A33EAC">
        <w:rPr>
          <w:rFonts w:cs="B Zar" w:hint="cs"/>
          <w:sz w:val="20"/>
          <w:rtl/>
        </w:rPr>
        <w:t>شارع</w:t>
      </w:r>
      <w:r w:rsidRPr="00A33EAC">
        <w:rPr>
          <w:rFonts w:cs="B Zar"/>
          <w:sz w:val="20"/>
          <w:rtl/>
        </w:rPr>
        <w:t xml:space="preserve"> </w:t>
      </w:r>
      <w:r w:rsidRPr="00A33EAC">
        <w:rPr>
          <w:rFonts w:cs="B Zar" w:hint="cs"/>
          <w:sz w:val="20"/>
          <w:rtl/>
        </w:rPr>
        <w:t>پور،</w:t>
      </w:r>
      <w:r w:rsidRPr="00A33EAC">
        <w:rPr>
          <w:rFonts w:cs="B Zar"/>
          <w:sz w:val="20"/>
          <w:rtl/>
        </w:rPr>
        <w:t xml:space="preserve"> </w:t>
      </w:r>
      <w:r w:rsidRPr="00A33EAC">
        <w:rPr>
          <w:rFonts w:cs="B Zar" w:hint="cs"/>
          <w:sz w:val="20"/>
          <w:rtl/>
        </w:rPr>
        <w:t>محمود،</w:t>
      </w:r>
      <w:r w:rsidRPr="00A33EAC">
        <w:rPr>
          <w:rFonts w:cs="B Zar"/>
          <w:sz w:val="20"/>
          <w:rtl/>
        </w:rPr>
        <w:t xml:space="preserve"> </w:t>
      </w:r>
      <w:r w:rsidRPr="00A33EAC">
        <w:rPr>
          <w:rFonts w:cs="B Zar" w:hint="cs"/>
          <w:sz w:val="20"/>
          <w:rtl/>
        </w:rPr>
        <w:t>و</w:t>
      </w:r>
      <w:r w:rsidRPr="00A33EAC">
        <w:rPr>
          <w:rFonts w:cs="B Zar"/>
          <w:sz w:val="20"/>
          <w:rtl/>
        </w:rPr>
        <w:t xml:space="preserve"> </w:t>
      </w:r>
      <w:r w:rsidRPr="00A33EAC">
        <w:rPr>
          <w:rFonts w:cs="B Zar" w:hint="cs"/>
          <w:sz w:val="20"/>
          <w:rtl/>
        </w:rPr>
        <w:t>حجتی،</w:t>
      </w:r>
      <w:r w:rsidRPr="00A33EAC">
        <w:rPr>
          <w:rFonts w:cs="B Zar"/>
          <w:sz w:val="20"/>
          <w:rtl/>
        </w:rPr>
        <w:t xml:space="preserve"> </w:t>
      </w:r>
      <w:r w:rsidRPr="00A33EAC">
        <w:rPr>
          <w:rFonts w:cs="B Zar" w:hint="cs"/>
          <w:sz w:val="20"/>
          <w:rtl/>
        </w:rPr>
        <w:t>حدیثه</w:t>
      </w:r>
      <w:r w:rsidRPr="00A33EAC">
        <w:rPr>
          <w:rFonts w:cs="B Zar"/>
          <w:sz w:val="20"/>
          <w:rtl/>
        </w:rPr>
        <w:t xml:space="preserve">. (1397). </w:t>
      </w:r>
      <w:r w:rsidRPr="00A33EAC">
        <w:rPr>
          <w:rFonts w:cs="B Zar" w:hint="cs"/>
          <w:sz w:val="20"/>
          <w:rtl/>
        </w:rPr>
        <w:t>تحلیل</w:t>
      </w:r>
      <w:r w:rsidRPr="00A33EAC">
        <w:rPr>
          <w:rFonts w:cs="B Zar"/>
          <w:sz w:val="20"/>
          <w:rtl/>
        </w:rPr>
        <w:t xml:space="preserve"> </w:t>
      </w:r>
      <w:r w:rsidRPr="00A33EAC">
        <w:rPr>
          <w:rFonts w:cs="B Zar" w:hint="cs"/>
          <w:sz w:val="20"/>
          <w:rtl/>
        </w:rPr>
        <w:t>عوامل</w:t>
      </w:r>
      <w:r w:rsidRPr="00A33EAC">
        <w:rPr>
          <w:rFonts w:cs="B Zar"/>
          <w:sz w:val="20"/>
          <w:rtl/>
        </w:rPr>
        <w:t xml:space="preserve"> </w:t>
      </w:r>
      <w:r w:rsidRPr="00A33EAC">
        <w:rPr>
          <w:rFonts w:cs="B Zar" w:hint="cs"/>
          <w:sz w:val="20"/>
          <w:rtl/>
        </w:rPr>
        <w:t>اجتماعی</w:t>
      </w:r>
      <w:r w:rsidRPr="00A33EAC">
        <w:rPr>
          <w:rFonts w:cs="B Zar"/>
          <w:sz w:val="20"/>
          <w:rtl/>
        </w:rPr>
        <w:t xml:space="preserve"> </w:t>
      </w:r>
      <w:r w:rsidRPr="00A33EAC">
        <w:rPr>
          <w:rFonts w:cs="B Zar" w:hint="cs"/>
          <w:sz w:val="20"/>
          <w:rtl/>
        </w:rPr>
        <w:t>مؤثر</w:t>
      </w:r>
      <w:r w:rsidRPr="00A33EAC">
        <w:rPr>
          <w:rFonts w:cs="B Zar"/>
          <w:sz w:val="20"/>
          <w:rtl/>
        </w:rPr>
        <w:t xml:space="preserve"> </w:t>
      </w:r>
      <w:r w:rsidRPr="00A33EAC">
        <w:rPr>
          <w:rFonts w:cs="B Zar" w:hint="cs"/>
          <w:sz w:val="20"/>
          <w:rtl/>
        </w:rPr>
        <w:t>بر</w:t>
      </w:r>
      <w:r w:rsidRPr="00A33EAC">
        <w:rPr>
          <w:rFonts w:cs="B Zar"/>
          <w:sz w:val="20"/>
          <w:rtl/>
        </w:rPr>
        <w:t xml:space="preserve"> </w:t>
      </w:r>
      <w:r w:rsidRPr="00A33EAC">
        <w:rPr>
          <w:rFonts w:cs="B Zar" w:hint="cs"/>
          <w:sz w:val="20"/>
          <w:rtl/>
        </w:rPr>
        <w:t>مشارکت</w:t>
      </w:r>
      <w:r w:rsidRPr="00A33EAC">
        <w:rPr>
          <w:rFonts w:cs="B Zar"/>
          <w:sz w:val="20"/>
          <w:rtl/>
        </w:rPr>
        <w:t xml:space="preserve"> </w:t>
      </w:r>
      <w:r w:rsidRPr="00A33EAC">
        <w:rPr>
          <w:rFonts w:cs="B Zar" w:hint="cs"/>
          <w:sz w:val="20"/>
          <w:rtl/>
        </w:rPr>
        <w:t>شهروندی</w:t>
      </w:r>
      <w:r w:rsidRPr="00A33EAC">
        <w:rPr>
          <w:rFonts w:cs="B Zar"/>
          <w:sz w:val="20"/>
          <w:rtl/>
        </w:rPr>
        <w:t xml:space="preserve">: </w:t>
      </w:r>
      <w:r w:rsidRPr="00A33EAC">
        <w:rPr>
          <w:rFonts w:cs="B Zar" w:hint="cs"/>
          <w:sz w:val="20"/>
          <w:rtl/>
        </w:rPr>
        <w:t>ارزیابی</w:t>
      </w:r>
      <w:r w:rsidRPr="00A33EAC">
        <w:rPr>
          <w:rFonts w:cs="B Zar"/>
          <w:sz w:val="20"/>
          <w:rtl/>
        </w:rPr>
        <w:t xml:space="preserve"> </w:t>
      </w:r>
      <w:r w:rsidRPr="00A33EAC">
        <w:rPr>
          <w:rFonts w:cs="B Zar" w:hint="cs"/>
          <w:sz w:val="20"/>
          <w:rtl/>
        </w:rPr>
        <w:t>تجربی</w:t>
      </w:r>
      <w:r w:rsidRPr="00A33EAC">
        <w:rPr>
          <w:rFonts w:cs="B Zar"/>
          <w:sz w:val="20"/>
          <w:rtl/>
        </w:rPr>
        <w:t xml:space="preserve"> </w:t>
      </w:r>
      <w:r w:rsidRPr="00A33EAC">
        <w:rPr>
          <w:rFonts w:cs="B Zar" w:hint="cs"/>
          <w:sz w:val="20"/>
          <w:rtl/>
        </w:rPr>
        <w:t>نظریه</w:t>
      </w:r>
      <w:r w:rsidRPr="00A33EAC">
        <w:rPr>
          <w:rFonts w:cs="B Zar"/>
          <w:sz w:val="20"/>
          <w:rtl/>
        </w:rPr>
        <w:t xml:space="preserve"> </w:t>
      </w:r>
      <w:r w:rsidRPr="00A33EAC">
        <w:rPr>
          <w:rFonts w:cs="B Zar" w:hint="cs"/>
          <w:sz w:val="20"/>
          <w:rtl/>
        </w:rPr>
        <w:t>ی</w:t>
      </w:r>
      <w:r w:rsidRPr="00A33EAC">
        <w:rPr>
          <w:rFonts w:cs="B Zar"/>
          <w:sz w:val="20"/>
          <w:rtl/>
        </w:rPr>
        <w:t xml:space="preserve"> </w:t>
      </w:r>
      <w:r w:rsidRPr="00A33EAC">
        <w:rPr>
          <w:rFonts w:cs="B Zar" w:hint="cs"/>
          <w:sz w:val="20"/>
          <w:rtl/>
        </w:rPr>
        <w:t>سرمایه</w:t>
      </w:r>
      <w:r w:rsidRPr="00A33EAC">
        <w:rPr>
          <w:rFonts w:cs="B Zar"/>
          <w:sz w:val="20"/>
          <w:rtl/>
        </w:rPr>
        <w:t xml:space="preserve"> </w:t>
      </w:r>
      <w:r w:rsidRPr="00A33EAC">
        <w:rPr>
          <w:rFonts w:cs="B Zar" w:hint="cs"/>
          <w:sz w:val="20"/>
          <w:rtl/>
        </w:rPr>
        <w:t>ی</w:t>
      </w:r>
      <w:r w:rsidRPr="00A33EAC">
        <w:rPr>
          <w:rFonts w:cs="B Zar"/>
          <w:sz w:val="20"/>
          <w:rtl/>
        </w:rPr>
        <w:t xml:space="preserve"> </w:t>
      </w:r>
      <w:r w:rsidRPr="00A33EAC">
        <w:rPr>
          <w:rFonts w:cs="B Zar" w:hint="cs"/>
          <w:sz w:val="20"/>
          <w:rtl/>
        </w:rPr>
        <w:t>اجتماعی</w:t>
      </w:r>
      <w:r w:rsidRPr="00A33EAC">
        <w:rPr>
          <w:rFonts w:cs="B Zar"/>
          <w:sz w:val="20"/>
          <w:rtl/>
        </w:rPr>
        <w:t xml:space="preserve">. </w:t>
      </w:r>
      <w:r w:rsidRPr="00A33EAC">
        <w:rPr>
          <w:rFonts w:cs="B Zar" w:hint="cs"/>
          <w:i/>
          <w:iCs/>
          <w:sz w:val="20"/>
          <w:rtl/>
        </w:rPr>
        <w:t>مطالعات</w:t>
      </w:r>
      <w:r w:rsidRPr="00A33EAC">
        <w:rPr>
          <w:rFonts w:cs="B Zar"/>
          <w:i/>
          <w:iCs/>
          <w:sz w:val="20"/>
          <w:rtl/>
        </w:rPr>
        <w:t xml:space="preserve"> </w:t>
      </w:r>
      <w:r w:rsidRPr="00A33EAC">
        <w:rPr>
          <w:rFonts w:cs="B Zar" w:hint="cs"/>
          <w:i/>
          <w:iCs/>
          <w:sz w:val="20"/>
          <w:rtl/>
        </w:rPr>
        <w:t>جامعه</w:t>
      </w:r>
      <w:r w:rsidRPr="00A33EAC">
        <w:rPr>
          <w:rFonts w:cs="B Zar"/>
          <w:i/>
          <w:iCs/>
          <w:sz w:val="20"/>
          <w:rtl/>
        </w:rPr>
        <w:t xml:space="preserve"> </w:t>
      </w:r>
      <w:r w:rsidRPr="00A33EAC">
        <w:rPr>
          <w:rFonts w:cs="B Zar" w:hint="cs"/>
          <w:i/>
          <w:iCs/>
          <w:sz w:val="20"/>
          <w:rtl/>
        </w:rPr>
        <w:t>شناختی</w:t>
      </w:r>
      <w:r w:rsidRPr="00A33EAC">
        <w:rPr>
          <w:rFonts w:cs="B Zar"/>
          <w:i/>
          <w:iCs/>
          <w:sz w:val="20"/>
          <w:rtl/>
        </w:rPr>
        <w:t xml:space="preserve"> </w:t>
      </w:r>
      <w:r w:rsidRPr="00A33EAC">
        <w:rPr>
          <w:rFonts w:cs="B Zar" w:hint="cs"/>
          <w:i/>
          <w:iCs/>
          <w:sz w:val="20"/>
          <w:rtl/>
        </w:rPr>
        <w:t>شهری</w:t>
      </w:r>
      <w:r w:rsidRPr="00A33EAC">
        <w:rPr>
          <w:rFonts w:cs="B Zar"/>
          <w:i/>
          <w:iCs/>
          <w:sz w:val="20"/>
          <w:rtl/>
        </w:rPr>
        <w:t xml:space="preserve"> (</w:t>
      </w:r>
      <w:r w:rsidRPr="00A33EAC">
        <w:rPr>
          <w:rFonts w:cs="B Zar" w:hint="cs"/>
          <w:i/>
          <w:iCs/>
          <w:sz w:val="20"/>
          <w:rtl/>
        </w:rPr>
        <w:t>مطالعات</w:t>
      </w:r>
      <w:r w:rsidRPr="00A33EAC">
        <w:rPr>
          <w:rFonts w:cs="B Zar"/>
          <w:i/>
          <w:iCs/>
          <w:sz w:val="20"/>
          <w:rtl/>
        </w:rPr>
        <w:t xml:space="preserve"> </w:t>
      </w:r>
      <w:r w:rsidRPr="00A33EAC">
        <w:rPr>
          <w:rFonts w:cs="B Zar" w:hint="cs"/>
          <w:i/>
          <w:iCs/>
          <w:sz w:val="20"/>
          <w:rtl/>
        </w:rPr>
        <w:t>شهری</w:t>
      </w:r>
      <w:r w:rsidRPr="00A33EAC">
        <w:rPr>
          <w:rFonts w:cs="B Zar"/>
          <w:i/>
          <w:iCs/>
          <w:sz w:val="20"/>
          <w:rtl/>
        </w:rPr>
        <w:t>)</w:t>
      </w:r>
      <w:r w:rsidRPr="00A33EAC">
        <w:rPr>
          <w:rFonts w:cs="B Zar" w:hint="cs"/>
          <w:i/>
          <w:iCs/>
          <w:sz w:val="20"/>
          <w:rtl/>
        </w:rPr>
        <w:t>،</w:t>
      </w:r>
      <w:r>
        <w:rPr>
          <w:rFonts w:cs="B Zar"/>
          <w:sz w:val="20"/>
          <w:rtl/>
        </w:rPr>
        <w:t xml:space="preserve"> 8(28</w:t>
      </w:r>
      <w:r w:rsidRPr="00A33EAC">
        <w:rPr>
          <w:rFonts w:cs="B Zar"/>
          <w:sz w:val="20"/>
          <w:rtl/>
        </w:rPr>
        <w:t>)</w:t>
      </w:r>
      <w:r w:rsidRPr="00A33EAC">
        <w:rPr>
          <w:rFonts w:cs="B Zar" w:hint="cs"/>
          <w:sz w:val="20"/>
          <w:rtl/>
        </w:rPr>
        <w:t>،</w:t>
      </w:r>
      <w:r w:rsidRPr="00A33EAC">
        <w:rPr>
          <w:rFonts w:cs="B Zar"/>
          <w:sz w:val="20"/>
          <w:rtl/>
        </w:rPr>
        <w:t xml:space="preserve"> 1-32. </w:t>
      </w:r>
      <w:hyperlink r:id="rId74" w:history="1">
        <w:r w:rsidRPr="00A33EAC">
          <w:rPr>
            <w:rStyle w:val="Hyperlink"/>
            <w:rFonts w:cs="B Zar"/>
            <w:sz w:val="20"/>
          </w:rPr>
          <w:t>https://sid.ir/paper/210314/fa</w:t>
        </w:r>
      </w:hyperlink>
    </w:p>
    <w:p w14:paraId="38E880D0" w14:textId="77777777" w:rsidR="00A33EAC" w:rsidRPr="00A33EAC" w:rsidRDefault="00A33EAC" w:rsidP="00097438">
      <w:pPr>
        <w:spacing w:after="0" w:line="240" w:lineRule="auto"/>
        <w:jc w:val="both"/>
        <w:rPr>
          <w:rFonts w:cs="B Zar"/>
          <w:color w:val="A42898"/>
          <w:sz w:val="20"/>
          <w:rtl/>
        </w:rPr>
        <w:sectPr w:rsidR="00A33EAC" w:rsidRPr="00A33EAC" w:rsidSect="00717F00">
          <w:footnotePr>
            <w:numRestart w:val="eachPage"/>
          </w:footnotePr>
          <w:type w:val="continuous"/>
          <w:pgSz w:w="12240" w:h="15840"/>
          <w:pgMar w:top="1440" w:right="737" w:bottom="1440" w:left="737" w:header="708" w:footer="708" w:gutter="0"/>
          <w:pgNumType w:start="288"/>
          <w:cols w:num="2" w:space="720"/>
          <w:bidi/>
          <w:rtlGutter/>
          <w:docGrid w:linePitch="360"/>
        </w:sectPr>
      </w:pPr>
    </w:p>
    <w:p w14:paraId="7F53E9CD" w14:textId="4541606F" w:rsidR="00097438" w:rsidRDefault="00097438" w:rsidP="00097438">
      <w:pPr>
        <w:spacing w:after="0" w:line="240" w:lineRule="auto"/>
        <w:jc w:val="both"/>
        <w:rPr>
          <w:rFonts w:cs="B Zar"/>
          <w:b/>
          <w:bCs/>
          <w:color w:val="A42898"/>
          <w:sz w:val="18"/>
          <w:szCs w:val="20"/>
          <w:rtl/>
          <w:lang w:bidi="ar-SA"/>
        </w:rPr>
      </w:pPr>
    </w:p>
    <w:p w14:paraId="5E6EB3AB" w14:textId="77777777" w:rsidR="00D2421A" w:rsidRPr="00144AA1" w:rsidRDefault="00D2421A" w:rsidP="00D2421A">
      <w:pPr>
        <w:bidi w:val="0"/>
        <w:spacing w:line="240" w:lineRule="auto"/>
        <w:rPr>
          <w:rFonts w:ascii="Times New Roman" w:hAnsi="Times New Roman" w:cs="B Zar"/>
          <w:sz w:val="24"/>
          <w:szCs w:val="24"/>
          <w:lang w:bidi="ar-SA"/>
        </w:rPr>
      </w:pPr>
      <w:r w:rsidRPr="00144AA1">
        <w:rPr>
          <w:rFonts w:ascii="Times New Roman" w:hAnsi="Times New Roman" w:cs="B Zar"/>
          <w:sz w:val="24"/>
          <w:szCs w:val="24"/>
          <w:rtl/>
          <w:lang w:bidi="ar-SA"/>
        </w:rPr>
        <w:br w:type="page"/>
      </w:r>
    </w:p>
    <w:p w14:paraId="57EF9F3B" w14:textId="77777777" w:rsidR="00DD4708" w:rsidRPr="00144AA1" w:rsidRDefault="00DD4708" w:rsidP="00DD4708">
      <w:pPr>
        <w:bidi w:val="0"/>
        <w:spacing w:line="240" w:lineRule="auto"/>
        <w:ind w:left="284" w:hanging="280"/>
        <w:jc w:val="both"/>
        <w:rPr>
          <w:rFonts w:ascii="Times New Roman" w:hAnsi="Times New Roman" w:cs="B Zar"/>
          <w:b/>
          <w:bCs/>
          <w:color w:val="0000FF"/>
          <w:sz w:val="24"/>
          <w:szCs w:val="24"/>
          <w:lang w:bidi="ar-SA"/>
        </w:rPr>
        <w:sectPr w:rsidR="00DD4708" w:rsidRPr="00144AA1" w:rsidSect="00D2421A">
          <w:footnotePr>
            <w:numRestart w:val="eachPage"/>
          </w:footnotePr>
          <w:type w:val="continuous"/>
          <w:pgSz w:w="12240" w:h="15840"/>
          <w:pgMar w:top="1440" w:right="737" w:bottom="1440" w:left="737" w:header="708" w:footer="708" w:gutter="0"/>
          <w:pgNumType w:start="288"/>
          <w:cols w:space="720"/>
          <w:bidi/>
          <w:rtlGutter/>
          <w:docGrid w:linePitch="360"/>
        </w:sectPr>
      </w:pPr>
    </w:p>
    <w:p w14:paraId="28DB1B5C" w14:textId="43D88421" w:rsidR="008C551A" w:rsidRDefault="008C551A" w:rsidP="008C551A">
      <w:pPr>
        <w:bidi w:val="0"/>
        <w:spacing w:line="240" w:lineRule="auto"/>
        <w:ind w:left="284" w:hanging="280"/>
        <w:jc w:val="both"/>
        <w:rPr>
          <w:rFonts w:ascii="Times New Roman" w:hAnsi="Times New Roman" w:cs="B Zar"/>
          <w:b/>
          <w:bCs/>
          <w:color w:val="A42898"/>
          <w:sz w:val="24"/>
          <w:szCs w:val="24"/>
          <w:rtl/>
          <w:lang w:bidi="ar-SA"/>
        </w:rPr>
      </w:pPr>
      <w:r>
        <w:rPr>
          <w:rFonts w:ascii="Times New Roman" w:hAnsi="Times New Roman" w:cs="B Zar"/>
          <w:b/>
          <w:bCs/>
          <w:color w:val="A42898"/>
          <w:sz w:val="24"/>
          <w:szCs w:val="24"/>
          <w:lang w:bidi="ar-SA"/>
        </w:rPr>
        <w:t>References</w:t>
      </w:r>
    </w:p>
    <w:p w14:paraId="0F26DFEF" w14:textId="77777777" w:rsidR="00FF3E11" w:rsidRPr="008C551A" w:rsidRDefault="00FF3E11" w:rsidP="00FF3E11">
      <w:pPr>
        <w:bidi w:val="0"/>
        <w:spacing w:line="240" w:lineRule="auto"/>
        <w:ind w:left="284" w:hanging="280"/>
        <w:jc w:val="both"/>
        <w:rPr>
          <w:rFonts w:ascii="Times New Roman" w:hAnsi="Times New Roman" w:cs="B Zar"/>
          <w:b/>
          <w:bCs/>
          <w:color w:val="A42898"/>
          <w:sz w:val="24"/>
          <w:szCs w:val="24"/>
          <w:rtl/>
          <w:lang w:bidi="ar-SA"/>
        </w:rPr>
      </w:pPr>
      <w:r w:rsidRPr="00477830">
        <w:rPr>
          <w:rFonts w:asciiTheme="majorBidi" w:hAnsiTheme="majorBidi" w:cs="B Zar"/>
          <w:sz w:val="24"/>
          <w:szCs w:val="24"/>
          <w:shd w:val="clear" w:color="auto" w:fill="FFFFFF"/>
        </w:rPr>
        <w:t>Abbas, M. G., Wang, Z., Ullah, H., Mohsin, M., Abbas, H., &amp; Mahmood, M. R. (2022). Do entrepreneurial orientation and intellectual capital influence SMEs' growth? Evidence from Pakistan. </w:t>
      </w:r>
      <w:r w:rsidRPr="00477830">
        <w:rPr>
          <w:rFonts w:asciiTheme="majorBidi" w:hAnsiTheme="majorBidi" w:cs="B Zar"/>
          <w:i/>
          <w:iCs/>
          <w:sz w:val="24"/>
          <w:szCs w:val="24"/>
          <w:shd w:val="clear" w:color="auto" w:fill="FFFFFF"/>
        </w:rPr>
        <w:t>Environmental science and pollution research international</w:t>
      </w:r>
      <w:r w:rsidRPr="00477830">
        <w:rPr>
          <w:rFonts w:asciiTheme="majorBidi" w:hAnsiTheme="majorBidi" w:cs="B Zar"/>
          <w:sz w:val="24"/>
          <w:szCs w:val="24"/>
          <w:shd w:val="clear" w:color="auto" w:fill="FFFFFF"/>
        </w:rPr>
        <w:t>, </w:t>
      </w:r>
      <w:r w:rsidRPr="00477830">
        <w:rPr>
          <w:rFonts w:asciiTheme="majorBidi" w:hAnsiTheme="majorBidi" w:cs="B Zar"/>
          <w:i/>
          <w:iCs/>
          <w:sz w:val="24"/>
          <w:szCs w:val="24"/>
          <w:shd w:val="clear" w:color="auto" w:fill="FFFFFF"/>
        </w:rPr>
        <w:t>29</w:t>
      </w:r>
      <w:r w:rsidRPr="00477830">
        <w:rPr>
          <w:rFonts w:asciiTheme="majorBidi" w:hAnsiTheme="majorBidi" w:cs="B Zar"/>
          <w:sz w:val="24"/>
          <w:szCs w:val="24"/>
          <w:shd w:val="clear" w:color="auto" w:fill="FFFFFF"/>
        </w:rPr>
        <w:t xml:space="preserve">(17), 25774–25789. </w:t>
      </w:r>
      <w:hyperlink r:id="rId75" w:history="1">
        <w:r w:rsidRPr="001B2C6C">
          <w:rPr>
            <w:rStyle w:val="Hyperlink"/>
            <w:rFonts w:asciiTheme="majorBidi" w:hAnsiTheme="majorBidi" w:cs="B Zar"/>
            <w:sz w:val="24"/>
            <w:szCs w:val="24"/>
            <w:shd w:val="clear" w:color="auto" w:fill="FFFFFF"/>
          </w:rPr>
          <w:t>https://doi.org/10.1007/s11356-021-17542-y</w:t>
        </w:r>
      </w:hyperlink>
    </w:p>
    <w:p w14:paraId="61699DDA" w14:textId="77777777" w:rsidR="00FF3E11" w:rsidRDefault="00FF3E11" w:rsidP="00FF3E11">
      <w:pPr>
        <w:bidi w:val="0"/>
        <w:spacing w:line="240" w:lineRule="auto"/>
        <w:ind w:left="284" w:hanging="280"/>
        <w:contextualSpacing/>
        <w:jc w:val="both"/>
        <w:rPr>
          <w:rFonts w:asciiTheme="majorBidi" w:hAnsiTheme="majorBidi" w:cs="B Zar"/>
          <w:sz w:val="24"/>
          <w:szCs w:val="24"/>
          <w:shd w:val="clear" w:color="auto" w:fill="FFFFFF"/>
          <w:rtl/>
        </w:rPr>
      </w:pPr>
      <w:r w:rsidRPr="00477830">
        <w:rPr>
          <w:rFonts w:asciiTheme="majorBidi" w:hAnsiTheme="majorBidi" w:cs="B Zar"/>
          <w:sz w:val="24"/>
          <w:szCs w:val="24"/>
          <w:shd w:val="clear" w:color="auto" w:fill="FFFFFF"/>
        </w:rPr>
        <w:t>Alfiero, S., Brescia, V., &amp; Bert, F. (2021). Intellectual capital-based performance improvement: a study in healthcare sector. </w:t>
      </w:r>
      <w:r w:rsidRPr="00477830">
        <w:rPr>
          <w:rFonts w:asciiTheme="majorBidi" w:hAnsiTheme="majorBidi" w:cs="B Zar"/>
          <w:i/>
          <w:iCs/>
          <w:sz w:val="24"/>
          <w:szCs w:val="24"/>
          <w:shd w:val="clear" w:color="auto" w:fill="FFFFFF"/>
        </w:rPr>
        <w:t>BMC health services research</w:t>
      </w:r>
      <w:r w:rsidRPr="00477830">
        <w:rPr>
          <w:rFonts w:asciiTheme="majorBidi" w:hAnsiTheme="majorBidi" w:cs="B Zar"/>
          <w:sz w:val="24"/>
          <w:szCs w:val="24"/>
          <w:shd w:val="clear" w:color="auto" w:fill="FFFFFF"/>
        </w:rPr>
        <w:t>, </w:t>
      </w:r>
      <w:r w:rsidRPr="00477830">
        <w:rPr>
          <w:rFonts w:asciiTheme="majorBidi" w:hAnsiTheme="majorBidi" w:cs="B Zar"/>
          <w:i/>
          <w:iCs/>
          <w:sz w:val="24"/>
          <w:szCs w:val="24"/>
          <w:shd w:val="clear" w:color="auto" w:fill="FFFFFF"/>
        </w:rPr>
        <w:t>21</w:t>
      </w:r>
      <w:r w:rsidRPr="00477830">
        <w:rPr>
          <w:rFonts w:asciiTheme="majorBidi" w:hAnsiTheme="majorBidi" w:cs="B Zar"/>
          <w:sz w:val="24"/>
          <w:szCs w:val="24"/>
          <w:shd w:val="clear" w:color="auto" w:fill="FFFFFF"/>
        </w:rPr>
        <w:t xml:space="preserve">(1), 73. </w:t>
      </w:r>
      <w:hyperlink r:id="rId76" w:history="1">
        <w:r w:rsidRPr="001B2C6C">
          <w:rPr>
            <w:rStyle w:val="Hyperlink"/>
            <w:rFonts w:asciiTheme="majorBidi" w:hAnsiTheme="majorBidi" w:cs="B Zar"/>
            <w:sz w:val="24"/>
            <w:szCs w:val="24"/>
            <w:shd w:val="clear" w:color="auto" w:fill="FFFFFF"/>
          </w:rPr>
          <w:t>https://doi.org/10.1186/s12913-021-06087-y</w:t>
        </w:r>
      </w:hyperlink>
    </w:p>
    <w:p w14:paraId="2BD99FB8" w14:textId="77777777" w:rsidR="00FF3E11" w:rsidRPr="00350A91" w:rsidRDefault="00FF3E11" w:rsidP="00FF3E11">
      <w:pPr>
        <w:pStyle w:val="NormalWeb"/>
        <w:spacing w:before="0" w:beforeAutospacing="0" w:after="0" w:afterAutospacing="0"/>
        <w:ind w:left="284" w:hanging="280"/>
        <w:jc w:val="lowKashida"/>
        <w:rPr>
          <w:rStyle w:val="Hyperlink"/>
          <w:rFonts w:asciiTheme="majorBidi" w:hAnsiTheme="majorBidi" w:cstheme="majorBidi"/>
        </w:rPr>
      </w:pPr>
      <w:r w:rsidRPr="00350A91">
        <w:rPr>
          <w:rFonts w:asciiTheme="majorBidi" w:hAnsiTheme="majorBidi" w:cstheme="majorBidi"/>
          <w:color w:val="333333"/>
        </w:rPr>
        <w:t>Barnard, C. I. (1938). </w:t>
      </w:r>
      <w:r w:rsidRPr="00350A91">
        <w:rPr>
          <w:rFonts w:asciiTheme="majorBidi" w:hAnsiTheme="majorBidi" w:cstheme="majorBidi"/>
          <w:i/>
          <w:iCs/>
          <w:color w:val="333333"/>
        </w:rPr>
        <w:t>The functions of the executive</w:t>
      </w:r>
      <w:r w:rsidRPr="00350A91">
        <w:rPr>
          <w:rFonts w:asciiTheme="majorBidi" w:hAnsiTheme="majorBidi" w:cstheme="majorBidi"/>
          <w:color w:val="333333"/>
        </w:rPr>
        <w:t>. Harvard University Press.</w:t>
      </w:r>
      <w:r w:rsidRPr="00350A91">
        <w:rPr>
          <w:rFonts w:asciiTheme="majorBidi" w:hAnsiTheme="majorBidi" w:cstheme="majorBidi"/>
        </w:rPr>
        <w:t xml:space="preserve"> </w:t>
      </w:r>
      <w:r w:rsidRPr="00350A91">
        <w:rPr>
          <w:rStyle w:val="Hyperlink"/>
          <w:rFonts w:asciiTheme="majorBidi" w:hAnsiTheme="majorBidi" w:cstheme="majorBidi"/>
        </w:rPr>
        <w:t>org/record/1938-15046-000</w:t>
      </w:r>
    </w:p>
    <w:p w14:paraId="56D1226B" w14:textId="77777777" w:rsidR="00FF3E11" w:rsidRDefault="00FF3E11" w:rsidP="00FF3E11">
      <w:pPr>
        <w:bidi w:val="0"/>
        <w:spacing w:line="240" w:lineRule="auto"/>
        <w:ind w:left="284" w:hanging="280"/>
        <w:contextualSpacing/>
        <w:jc w:val="both"/>
        <w:rPr>
          <w:rFonts w:asciiTheme="majorBidi" w:hAnsiTheme="majorBidi" w:cs="B Zar"/>
          <w:sz w:val="24"/>
          <w:szCs w:val="24"/>
          <w:shd w:val="clear" w:color="auto" w:fill="FFFFFF"/>
        </w:rPr>
      </w:pPr>
      <w:r w:rsidRPr="00000E74">
        <w:rPr>
          <w:rFonts w:asciiTheme="majorBidi" w:hAnsiTheme="majorBidi" w:cs="B Zar"/>
          <w:sz w:val="24"/>
          <w:szCs w:val="24"/>
          <w:shd w:val="clear" w:color="auto" w:fill="FFFFFF"/>
        </w:rPr>
        <w:t xml:space="preserve">Bolino, M. C., &amp; Turnley, W. H. (1999). A model of perception management and its influence on employee satisfaction. </w:t>
      </w:r>
      <w:r w:rsidRPr="00000E74">
        <w:rPr>
          <w:rFonts w:asciiTheme="majorBidi" w:hAnsiTheme="majorBidi" w:cs="B Zar"/>
          <w:i/>
          <w:iCs/>
          <w:sz w:val="24"/>
          <w:szCs w:val="24"/>
          <w:shd w:val="clear" w:color="auto" w:fill="FFFFFF"/>
        </w:rPr>
        <w:t>Academy of Management Journal,</w:t>
      </w:r>
      <w:r w:rsidRPr="00000E74">
        <w:rPr>
          <w:rFonts w:asciiTheme="majorBidi" w:hAnsiTheme="majorBidi" w:cs="B Zar"/>
          <w:sz w:val="24"/>
          <w:szCs w:val="24"/>
          <w:shd w:val="clear" w:color="auto" w:fill="FFFFFF"/>
        </w:rPr>
        <w:t xml:space="preserve"> 42(5), 614-625.</w:t>
      </w:r>
      <w:r w:rsidRPr="00000E74">
        <w:t xml:space="preserve"> </w:t>
      </w:r>
      <w:hyperlink r:id="rId77" w:history="1">
        <w:r w:rsidRPr="001B2C6C">
          <w:rPr>
            <w:rStyle w:val="Hyperlink"/>
            <w:rFonts w:asciiTheme="majorBidi" w:hAnsiTheme="majorBidi" w:cs="B Zar"/>
            <w:sz w:val="24"/>
            <w:szCs w:val="24"/>
            <w:shd w:val="clear" w:color="auto" w:fill="FFFFFF"/>
          </w:rPr>
          <w:t>https://www.jstor.org/stable/259117?origin=crossref</w:t>
        </w:r>
      </w:hyperlink>
      <w:r>
        <w:rPr>
          <w:rFonts w:asciiTheme="majorBidi" w:hAnsiTheme="majorBidi" w:cs="B Zar"/>
          <w:sz w:val="24"/>
          <w:szCs w:val="24"/>
          <w:shd w:val="clear" w:color="auto" w:fill="FFFFFF"/>
        </w:rPr>
        <w:t xml:space="preserve"> </w:t>
      </w:r>
    </w:p>
    <w:p w14:paraId="30225523" w14:textId="77777777" w:rsidR="00FF3E11" w:rsidRDefault="00FF3E11" w:rsidP="00FF3E11">
      <w:pPr>
        <w:bidi w:val="0"/>
        <w:spacing w:line="240" w:lineRule="auto"/>
        <w:ind w:left="284" w:hanging="280"/>
        <w:contextualSpacing/>
        <w:jc w:val="both"/>
        <w:rPr>
          <w:rFonts w:asciiTheme="majorBidi" w:hAnsiTheme="majorBidi" w:cs="B Zar"/>
          <w:sz w:val="24"/>
          <w:szCs w:val="24"/>
          <w:shd w:val="clear" w:color="auto" w:fill="FFFFFF"/>
        </w:rPr>
      </w:pPr>
      <w:r w:rsidRPr="00000E74">
        <w:rPr>
          <w:rFonts w:asciiTheme="majorBidi" w:hAnsiTheme="majorBidi" w:cs="B Zar"/>
          <w:sz w:val="24"/>
          <w:szCs w:val="24"/>
          <w:shd w:val="clear" w:color="auto" w:fill="FFFFFF"/>
        </w:rPr>
        <w:t xml:space="preserve">Bontis, N. (1998). Intellectual capital: An exploratory framework for measuring intangible assets. </w:t>
      </w:r>
      <w:r w:rsidRPr="00BC748B">
        <w:rPr>
          <w:rFonts w:asciiTheme="majorBidi" w:hAnsiTheme="majorBidi" w:cs="B Zar"/>
          <w:i/>
          <w:iCs/>
          <w:sz w:val="24"/>
          <w:szCs w:val="24"/>
          <w:shd w:val="clear" w:color="auto" w:fill="FFFFFF"/>
        </w:rPr>
        <w:t>Management Decision</w:t>
      </w:r>
      <w:r w:rsidRPr="00000E74">
        <w:rPr>
          <w:rFonts w:asciiTheme="majorBidi" w:hAnsiTheme="majorBidi" w:cs="B Zar"/>
          <w:sz w:val="24"/>
          <w:szCs w:val="24"/>
          <w:shd w:val="clear" w:color="auto" w:fill="FFFFFF"/>
        </w:rPr>
        <w:t>, 36(2), 99-106.</w:t>
      </w:r>
    </w:p>
    <w:p w14:paraId="3028F9A1" w14:textId="77777777" w:rsidR="00FF3E11" w:rsidRDefault="00FF3E11" w:rsidP="00FF3E11">
      <w:pPr>
        <w:bidi w:val="0"/>
        <w:spacing w:line="240" w:lineRule="auto"/>
        <w:ind w:left="284" w:hanging="280"/>
        <w:contextualSpacing/>
        <w:jc w:val="both"/>
        <w:rPr>
          <w:rFonts w:asciiTheme="majorBidi" w:hAnsiTheme="majorBidi" w:cs="B Zar"/>
          <w:sz w:val="24"/>
          <w:szCs w:val="24"/>
          <w:shd w:val="clear" w:color="auto" w:fill="FFFFFF"/>
        </w:rPr>
      </w:pPr>
      <w:r w:rsidRPr="00774C37">
        <w:rPr>
          <w:rFonts w:asciiTheme="majorBidi" w:hAnsiTheme="majorBidi" w:cs="B Zar"/>
          <w:sz w:val="24"/>
          <w:szCs w:val="24"/>
          <w:shd w:val="clear" w:color="auto" w:fill="FFFFFF"/>
        </w:rPr>
        <w:t>Bucsea, O., &amp; Pillai Riddell, R. (2019). Non-pharmacological pain management in the neonatal intensive care unit: Managing neonatal pain without drugs. </w:t>
      </w:r>
      <w:r w:rsidRPr="00774C37">
        <w:rPr>
          <w:rFonts w:asciiTheme="majorBidi" w:hAnsiTheme="majorBidi" w:cs="B Zar"/>
          <w:i/>
          <w:iCs/>
          <w:sz w:val="24"/>
          <w:szCs w:val="24"/>
          <w:shd w:val="clear" w:color="auto" w:fill="FFFFFF"/>
        </w:rPr>
        <w:t>Seminars in fetal &amp; neonatal medicine</w:t>
      </w:r>
      <w:r w:rsidRPr="00774C37">
        <w:rPr>
          <w:rFonts w:asciiTheme="majorBidi" w:hAnsiTheme="majorBidi" w:cs="B Zar"/>
          <w:sz w:val="24"/>
          <w:szCs w:val="24"/>
          <w:shd w:val="clear" w:color="auto" w:fill="FFFFFF"/>
        </w:rPr>
        <w:t>, </w:t>
      </w:r>
      <w:r w:rsidRPr="00774C37">
        <w:rPr>
          <w:rFonts w:asciiTheme="majorBidi" w:hAnsiTheme="majorBidi" w:cs="B Zar"/>
          <w:i/>
          <w:iCs/>
          <w:sz w:val="24"/>
          <w:szCs w:val="24"/>
          <w:shd w:val="clear" w:color="auto" w:fill="FFFFFF"/>
        </w:rPr>
        <w:t>24</w:t>
      </w:r>
      <w:r w:rsidRPr="00774C37">
        <w:rPr>
          <w:rFonts w:asciiTheme="majorBidi" w:hAnsiTheme="majorBidi" w:cs="B Zar"/>
          <w:sz w:val="24"/>
          <w:szCs w:val="24"/>
          <w:shd w:val="clear" w:color="auto" w:fill="FFFFFF"/>
        </w:rPr>
        <w:t xml:space="preserve">(4), 101017. </w:t>
      </w:r>
      <w:hyperlink r:id="rId78" w:history="1">
        <w:r w:rsidRPr="001B2C6C">
          <w:rPr>
            <w:rStyle w:val="Hyperlink"/>
            <w:rFonts w:asciiTheme="majorBidi" w:hAnsiTheme="majorBidi" w:cs="B Zar"/>
            <w:sz w:val="24"/>
            <w:szCs w:val="24"/>
            <w:shd w:val="clear" w:color="auto" w:fill="FFFFFF"/>
          </w:rPr>
          <w:t>https://doi.org/10.1016/j.siny.2019.05.009</w:t>
        </w:r>
      </w:hyperlink>
    </w:p>
    <w:p w14:paraId="2EFD6E21" w14:textId="77777777" w:rsidR="00FF3E11" w:rsidRPr="00350A91" w:rsidRDefault="00FF3E11" w:rsidP="00FF3E11">
      <w:pPr>
        <w:pStyle w:val="NormalWeb"/>
        <w:spacing w:before="0" w:beforeAutospacing="0" w:after="0" w:afterAutospacing="0"/>
        <w:ind w:left="284" w:hanging="280"/>
        <w:jc w:val="lowKashida"/>
        <w:rPr>
          <w:rStyle w:val="Hyperlink"/>
          <w:rFonts w:asciiTheme="majorBidi" w:hAnsiTheme="majorBidi" w:cstheme="majorBidi"/>
        </w:rPr>
      </w:pPr>
      <w:r w:rsidRPr="00350A91">
        <w:rPr>
          <w:rFonts w:asciiTheme="majorBidi" w:hAnsiTheme="majorBidi" w:cstheme="majorBidi"/>
          <w:color w:val="333333"/>
        </w:rPr>
        <w:t>Campbell Pickford, H., &amp; Joy, G. (2016). Organisational citizenship behaviours: Definitions and dimensions. </w:t>
      </w:r>
      <w:r w:rsidRPr="00350A91">
        <w:rPr>
          <w:rFonts w:asciiTheme="majorBidi" w:hAnsiTheme="majorBidi" w:cstheme="majorBidi"/>
          <w:i/>
          <w:iCs/>
          <w:color w:val="333333"/>
        </w:rPr>
        <w:t>Saïd Business School WP 2016-31</w:t>
      </w:r>
      <w:r w:rsidRPr="00350A91">
        <w:rPr>
          <w:rFonts w:asciiTheme="majorBidi" w:hAnsiTheme="majorBidi" w:cstheme="majorBidi"/>
          <w:color w:val="333333"/>
        </w:rPr>
        <w:t xml:space="preserve">. </w:t>
      </w:r>
      <w:hyperlink r:id="rId79" w:tgtFrame="_blank" w:history="1">
        <w:r w:rsidRPr="00350A91">
          <w:rPr>
            <w:rStyle w:val="Hyperlink"/>
            <w:rFonts w:asciiTheme="majorBidi" w:hAnsiTheme="majorBidi" w:cstheme="majorBidi"/>
            <w:color w:val="0563C1" w:themeColor="hyperlink"/>
          </w:rPr>
          <w:t>http://dx.doi.org/10.2139/ssrn.2893021</w:t>
        </w:r>
      </w:hyperlink>
    </w:p>
    <w:p w14:paraId="4B76BD42" w14:textId="77777777" w:rsidR="00FF3E11" w:rsidRDefault="00FF3E11" w:rsidP="00FF3E11">
      <w:pPr>
        <w:bidi w:val="0"/>
        <w:spacing w:line="240" w:lineRule="auto"/>
        <w:ind w:left="284" w:hanging="280"/>
        <w:contextualSpacing/>
        <w:jc w:val="both"/>
        <w:rPr>
          <w:rFonts w:asciiTheme="majorBidi" w:hAnsiTheme="majorBidi" w:cs="B Zar"/>
          <w:sz w:val="24"/>
          <w:szCs w:val="24"/>
          <w:shd w:val="clear" w:color="auto" w:fill="FFFFFF"/>
          <w:rtl/>
        </w:rPr>
      </w:pPr>
      <w:r w:rsidRPr="00477830">
        <w:rPr>
          <w:rFonts w:asciiTheme="majorBidi" w:hAnsiTheme="majorBidi" w:cs="B Zar"/>
          <w:sz w:val="24"/>
          <w:szCs w:val="24"/>
          <w:shd w:val="clear" w:color="auto" w:fill="FFFFFF"/>
        </w:rPr>
        <w:t>Fisher P. (2017). Homeopathy and intellectual honesty. </w:t>
      </w:r>
      <w:r w:rsidRPr="00477830">
        <w:rPr>
          <w:rFonts w:asciiTheme="majorBidi" w:hAnsiTheme="majorBidi" w:cs="B Zar"/>
          <w:i/>
          <w:iCs/>
          <w:sz w:val="24"/>
          <w:szCs w:val="24"/>
          <w:shd w:val="clear" w:color="auto" w:fill="FFFFFF"/>
        </w:rPr>
        <w:t>Homeopathy: the journal of the Faculty of Homeopathy</w:t>
      </w:r>
      <w:r w:rsidRPr="00477830">
        <w:rPr>
          <w:rFonts w:asciiTheme="majorBidi" w:hAnsiTheme="majorBidi" w:cs="B Zar"/>
          <w:sz w:val="24"/>
          <w:szCs w:val="24"/>
          <w:shd w:val="clear" w:color="auto" w:fill="FFFFFF"/>
        </w:rPr>
        <w:t>, </w:t>
      </w:r>
      <w:r w:rsidRPr="00477830">
        <w:rPr>
          <w:rFonts w:asciiTheme="majorBidi" w:hAnsiTheme="majorBidi" w:cs="B Zar"/>
          <w:i/>
          <w:iCs/>
          <w:sz w:val="24"/>
          <w:szCs w:val="24"/>
          <w:shd w:val="clear" w:color="auto" w:fill="FFFFFF"/>
        </w:rPr>
        <w:t>106</w:t>
      </w:r>
      <w:r w:rsidRPr="00477830">
        <w:rPr>
          <w:rFonts w:asciiTheme="majorBidi" w:hAnsiTheme="majorBidi" w:cs="B Zar"/>
          <w:sz w:val="24"/>
          <w:szCs w:val="24"/>
          <w:shd w:val="clear" w:color="auto" w:fill="FFFFFF"/>
        </w:rPr>
        <w:t xml:space="preserve">(4), 191–193. </w:t>
      </w:r>
      <w:hyperlink r:id="rId80" w:history="1">
        <w:r w:rsidRPr="001B2C6C">
          <w:rPr>
            <w:rStyle w:val="Hyperlink"/>
            <w:rFonts w:asciiTheme="majorBidi" w:hAnsiTheme="majorBidi" w:cs="B Zar"/>
            <w:sz w:val="24"/>
            <w:szCs w:val="24"/>
            <w:shd w:val="clear" w:color="auto" w:fill="FFFFFF"/>
          </w:rPr>
          <w:t>https://doi.org/10.1016/j.homp.2017.10.001</w:t>
        </w:r>
      </w:hyperlink>
    </w:p>
    <w:p w14:paraId="25475B94" w14:textId="77777777" w:rsidR="00FF3E11" w:rsidRPr="00350A91" w:rsidRDefault="00FF3E11" w:rsidP="00FF3E11">
      <w:pPr>
        <w:shd w:val="clear" w:color="auto" w:fill="FFFFFF"/>
        <w:spacing w:after="0"/>
        <w:ind w:left="284" w:hanging="280"/>
        <w:jc w:val="lowKashida"/>
        <w:rPr>
          <w:rFonts w:asciiTheme="majorBidi" w:hAnsiTheme="majorBidi" w:cstheme="majorBidi"/>
          <w:color w:val="222222"/>
          <w:rtl/>
        </w:rPr>
      </w:pPr>
      <w:r w:rsidRPr="00350A91">
        <w:rPr>
          <w:rFonts w:asciiTheme="majorBidi" w:hAnsiTheme="majorBidi" w:cstheme="majorBidi"/>
          <w:color w:val="222222"/>
        </w:rPr>
        <w:t xml:space="preserve">Flood, F. (2017). Social Psychology of Organizations. In: Farazmand, A. (eds) Global Encyclopedia of Public Administration, Public Policy, and Governance. Springer, Cham. </w:t>
      </w:r>
      <w:hyperlink r:id="rId81" w:history="1">
        <w:r w:rsidRPr="00350A91">
          <w:rPr>
            <w:rStyle w:val="Hyperlink"/>
            <w:rFonts w:asciiTheme="majorBidi" w:hAnsiTheme="majorBidi" w:cstheme="majorBidi"/>
          </w:rPr>
          <w:t>https://doi.org/10.1007/978-3-319-31816-5_3059-1</w:t>
        </w:r>
      </w:hyperlink>
    </w:p>
    <w:p w14:paraId="3D9104FF" w14:textId="77777777" w:rsidR="00FF3E11" w:rsidRPr="00350A91" w:rsidRDefault="00FF3E11" w:rsidP="00FF3E11">
      <w:pPr>
        <w:pStyle w:val="NormalWeb"/>
        <w:spacing w:before="0" w:beforeAutospacing="0" w:after="0" w:afterAutospacing="0"/>
        <w:ind w:left="284" w:hanging="280"/>
        <w:jc w:val="lowKashida"/>
        <w:rPr>
          <w:rStyle w:val="Hyperlink"/>
          <w:rFonts w:asciiTheme="majorBidi" w:hAnsiTheme="majorBidi" w:cstheme="majorBidi"/>
        </w:rPr>
      </w:pPr>
      <w:r w:rsidRPr="00350A91">
        <w:rPr>
          <w:rFonts w:asciiTheme="majorBidi" w:hAnsiTheme="majorBidi" w:cstheme="majorBidi"/>
          <w:color w:val="333333"/>
        </w:rPr>
        <w:t>Harper, P. J. (2015). Exploring forms of organizational citizenship behaviors (OCB): antecedents and outcomes. </w:t>
      </w:r>
      <w:r w:rsidRPr="00350A91">
        <w:rPr>
          <w:rFonts w:asciiTheme="majorBidi" w:hAnsiTheme="majorBidi" w:cstheme="majorBidi"/>
          <w:i/>
          <w:iCs/>
          <w:color w:val="333333"/>
        </w:rPr>
        <w:t>Journal of Management and Marketing Research</w:t>
      </w:r>
      <w:r w:rsidRPr="00350A91">
        <w:rPr>
          <w:rFonts w:asciiTheme="majorBidi" w:hAnsiTheme="majorBidi" w:cstheme="majorBidi"/>
          <w:color w:val="333333"/>
        </w:rPr>
        <w:t>, </w:t>
      </w:r>
      <w:r w:rsidRPr="00350A91">
        <w:rPr>
          <w:rFonts w:asciiTheme="majorBidi" w:hAnsiTheme="majorBidi" w:cstheme="majorBidi"/>
          <w:i/>
          <w:iCs/>
          <w:color w:val="333333"/>
        </w:rPr>
        <w:t>18</w:t>
      </w:r>
      <w:r w:rsidRPr="00350A91">
        <w:rPr>
          <w:rFonts w:asciiTheme="majorBidi" w:hAnsiTheme="majorBidi" w:cstheme="majorBidi"/>
          <w:color w:val="333333"/>
        </w:rPr>
        <w:t>, 1.</w:t>
      </w:r>
      <w:r w:rsidRPr="00350A91">
        <w:rPr>
          <w:rFonts w:asciiTheme="majorBidi" w:hAnsiTheme="majorBidi" w:cstheme="majorBidi"/>
        </w:rPr>
        <w:t xml:space="preserve"> </w:t>
      </w:r>
      <w:r w:rsidRPr="00350A91">
        <w:rPr>
          <w:rStyle w:val="Hyperlink"/>
          <w:rFonts w:asciiTheme="majorBidi" w:hAnsiTheme="majorBidi" w:cstheme="majorBidi"/>
        </w:rPr>
        <w:t>118a37b15791dfcc40068ed654039bb98e829c46</w:t>
      </w:r>
    </w:p>
    <w:p w14:paraId="7F79885E" w14:textId="41045B7A" w:rsidR="00FF3E11" w:rsidRPr="00A8266F" w:rsidRDefault="00FF3E11" w:rsidP="00FF3E11">
      <w:pPr>
        <w:pStyle w:val="NormalWeb"/>
        <w:spacing w:before="0" w:beforeAutospacing="0" w:after="0" w:afterAutospacing="0"/>
        <w:ind w:left="284" w:hanging="280"/>
        <w:jc w:val="lowKashida"/>
        <w:rPr>
          <w:rStyle w:val="Hyperlink"/>
        </w:rPr>
      </w:pPr>
      <w:r w:rsidRPr="00350A91">
        <w:rPr>
          <w:rFonts w:asciiTheme="majorBidi" w:hAnsiTheme="majorBidi" w:cstheme="majorBidi"/>
          <w:color w:val="333333"/>
        </w:rPr>
        <w:t>Harper, P. J. (2015). Exploring forms of organizational citizenship behaviors (OCB): antecedents and outcomes. </w:t>
      </w:r>
      <w:r w:rsidRPr="00350A91">
        <w:rPr>
          <w:rFonts w:asciiTheme="majorBidi" w:hAnsiTheme="majorBidi" w:cstheme="majorBidi"/>
          <w:i/>
          <w:iCs/>
          <w:color w:val="333333"/>
        </w:rPr>
        <w:t>Journal of Management and Marketing Research</w:t>
      </w:r>
      <w:r w:rsidRPr="00350A91">
        <w:rPr>
          <w:rFonts w:asciiTheme="majorBidi" w:hAnsiTheme="majorBidi" w:cstheme="majorBidi"/>
          <w:color w:val="333333"/>
        </w:rPr>
        <w:t>, </w:t>
      </w:r>
      <w:r w:rsidRPr="00350A91">
        <w:rPr>
          <w:rFonts w:asciiTheme="majorBidi" w:hAnsiTheme="majorBidi" w:cstheme="majorBidi"/>
          <w:i/>
          <w:iCs/>
          <w:color w:val="333333"/>
        </w:rPr>
        <w:t>18</w:t>
      </w:r>
      <w:r w:rsidRPr="00350A91">
        <w:rPr>
          <w:rFonts w:asciiTheme="majorBidi" w:hAnsiTheme="majorBidi" w:cstheme="majorBidi"/>
          <w:color w:val="333333"/>
        </w:rPr>
        <w:t>, 1.</w:t>
      </w:r>
      <w:r w:rsidRPr="00350A91">
        <w:rPr>
          <w:rFonts w:asciiTheme="majorBidi" w:hAnsiTheme="majorBidi" w:cstheme="majorBidi"/>
        </w:rPr>
        <w:t xml:space="preserve"> </w:t>
      </w:r>
      <w:r w:rsidR="00A8266F" w:rsidRPr="00A8266F">
        <w:rPr>
          <w:rStyle w:val="Hyperlink"/>
        </w:rPr>
        <w:t>https://aabri.com/manuscripts/142119</w:t>
      </w:r>
    </w:p>
    <w:p w14:paraId="74718744" w14:textId="77777777" w:rsidR="00FF3E11" w:rsidRPr="00350A91" w:rsidRDefault="00FF3E11" w:rsidP="00FF3E11">
      <w:pPr>
        <w:pStyle w:val="NormalWeb"/>
        <w:spacing w:before="0" w:beforeAutospacing="0" w:after="0" w:afterAutospacing="0"/>
        <w:ind w:left="284" w:hanging="280"/>
        <w:jc w:val="lowKashida"/>
        <w:rPr>
          <w:rStyle w:val="Hyperlink"/>
          <w:rFonts w:asciiTheme="majorBidi" w:hAnsiTheme="majorBidi" w:cstheme="majorBidi"/>
          <w:color w:val="333333"/>
          <w:u w:val="none"/>
          <w:rtl/>
        </w:rPr>
      </w:pPr>
      <w:r w:rsidRPr="00350A91">
        <w:rPr>
          <w:rFonts w:asciiTheme="majorBidi" w:hAnsiTheme="majorBidi" w:cstheme="majorBidi"/>
          <w:color w:val="333333"/>
        </w:rPr>
        <w:t>Hart, T. A., Gilstrap, J. B., &amp; Bolino, M. C. (2016). Organizational citizenship behavior and the enhancement of absorptive capacity. </w:t>
      </w:r>
      <w:r w:rsidRPr="00350A91">
        <w:rPr>
          <w:rFonts w:asciiTheme="majorBidi" w:hAnsiTheme="majorBidi" w:cstheme="majorBidi"/>
          <w:i/>
          <w:iCs/>
          <w:color w:val="333333"/>
        </w:rPr>
        <w:t>Journal of Business Research</w:t>
      </w:r>
      <w:r w:rsidRPr="00350A91">
        <w:rPr>
          <w:rFonts w:asciiTheme="majorBidi" w:hAnsiTheme="majorBidi" w:cstheme="majorBidi"/>
          <w:color w:val="333333"/>
        </w:rPr>
        <w:t>, </w:t>
      </w:r>
      <w:hyperlink r:id="rId82" w:tgtFrame="_blank" w:history="1">
        <w:r w:rsidRPr="00350A91">
          <w:rPr>
            <w:color w:val="333333"/>
          </w:rPr>
          <w:t>69</w:t>
        </w:r>
      </w:hyperlink>
      <w:r w:rsidRPr="00350A91">
        <w:rPr>
          <w:rFonts w:asciiTheme="majorBidi" w:hAnsiTheme="majorBidi" w:cstheme="majorBidi"/>
          <w:color w:val="333333"/>
        </w:rPr>
        <w:t>(</w:t>
      </w:r>
      <w:hyperlink r:id="rId83" w:tgtFrame="_blank" w:history="1">
        <w:r w:rsidRPr="00350A91">
          <w:rPr>
            <w:color w:val="333333"/>
          </w:rPr>
          <w:t>10</w:t>
        </w:r>
      </w:hyperlink>
      <w:r w:rsidRPr="00350A91">
        <w:rPr>
          <w:rFonts w:asciiTheme="majorBidi" w:hAnsiTheme="majorBidi" w:cstheme="majorBidi"/>
          <w:color w:val="333333"/>
        </w:rPr>
        <w:t xml:space="preserve">), 3981–3988. </w:t>
      </w:r>
      <w:r w:rsidRPr="00350A91">
        <w:rPr>
          <w:rStyle w:val="Hyperlink"/>
          <w:rFonts w:asciiTheme="majorBidi" w:hAnsiTheme="majorBidi" w:cstheme="majorBidi"/>
        </w:rPr>
        <w:t>https://doi.org/10.1016/j.jbusres.2016.06.001</w:t>
      </w:r>
    </w:p>
    <w:p w14:paraId="57202C58" w14:textId="77777777" w:rsidR="00FF3E11" w:rsidRPr="00350A91" w:rsidRDefault="00FF3E11" w:rsidP="00FF3E11">
      <w:pPr>
        <w:pStyle w:val="NormalWeb"/>
        <w:spacing w:before="0" w:beforeAutospacing="0" w:after="0" w:afterAutospacing="0"/>
        <w:ind w:left="284" w:hanging="280"/>
        <w:jc w:val="lowKashida"/>
        <w:rPr>
          <w:rFonts w:asciiTheme="majorBidi" w:hAnsiTheme="majorBidi" w:cstheme="majorBidi"/>
          <w:color w:val="222222"/>
        </w:rPr>
      </w:pPr>
      <w:r w:rsidRPr="00350A91">
        <w:rPr>
          <w:rFonts w:asciiTheme="majorBidi" w:hAnsiTheme="majorBidi" w:cstheme="majorBidi"/>
          <w:color w:val="222222"/>
        </w:rPr>
        <w:t xml:space="preserve">Hazzi, O.A. (2018). Organizational Citizenship Behavior: A Holistic Review. In: Farazmand, A. (eds) Global Encyclopedia of Public Administration, Public Policy, and Governance </w:t>
      </w:r>
      <w:r w:rsidRPr="00350A91">
        <w:rPr>
          <w:rFonts w:asciiTheme="majorBidi" w:hAnsiTheme="majorBidi" w:cstheme="majorBidi"/>
          <w:color w:val="333333"/>
        </w:rPr>
        <w:t>(pp. 1–12)</w:t>
      </w:r>
      <w:r w:rsidRPr="00350A91">
        <w:rPr>
          <w:rFonts w:asciiTheme="majorBidi" w:hAnsiTheme="majorBidi" w:cstheme="majorBidi"/>
          <w:color w:val="222222"/>
        </w:rPr>
        <w:t xml:space="preserve">. Springer, Cham. </w:t>
      </w:r>
      <w:hyperlink r:id="rId84" w:history="1">
        <w:r w:rsidRPr="00350A91">
          <w:rPr>
            <w:rStyle w:val="Hyperlink"/>
            <w:rFonts w:asciiTheme="majorBidi" w:hAnsiTheme="majorBidi" w:cstheme="majorBidi"/>
          </w:rPr>
          <w:t>https://doi.org/10.1007/978-3-319-31816-5_3677-1</w:t>
        </w:r>
      </w:hyperlink>
    </w:p>
    <w:p w14:paraId="0851FF25" w14:textId="77777777" w:rsidR="00FF3E11" w:rsidRDefault="00FF3E11" w:rsidP="00FF3E11">
      <w:pPr>
        <w:bidi w:val="0"/>
        <w:spacing w:line="240" w:lineRule="auto"/>
        <w:ind w:left="284" w:hanging="280"/>
        <w:contextualSpacing/>
        <w:jc w:val="both"/>
        <w:rPr>
          <w:rFonts w:asciiTheme="majorBidi" w:hAnsiTheme="majorBidi" w:cs="B Zar"/>
          <w:sz w:val="24"/>
          <w:szCs w:val="24"/>
          <w:shd w:val="clear" w:color="auto" w:fill="FFFFFF"/>
          <w:rtl/>
        </w:rPr>
      </w:pPr>
      <w:r w:rsidRPr="00477830">
        <w:rPr>
          <w:rFonts w:asciiTheme="majorBidi" w:hAnsiTheme="majorBidi" w:cs="B Zar"/>
          <w:sz w:val="24"/>
          <w:szCs w:val="24"/>
          <w:shd w:val="clear" w:color="auto" w:fill="FFFFFF"/>
        </w:rPr>
        <w:t>Jardon, C. M., &amp; Martinez-Cobas, X. (2021). Measuring intellectual capital with financial data. </w:t>
      </w:r>
      <w:r w:rsidRPr="00477830">
        <w:rPr>
          <w:rFonts w:asciiTheme="majorBidi" w:hAnsiTheme="majorBidi" w:cs="B Zar"/>
          <w:i/>
          <w:iCs/>
          <w:sz w:val="24"/>
          <w:szCs w:val="24"/>
          <w:shd w:val="clear" w:color="auto" w:fill="FFFFFF"/>
        </w:rPr>
        <w:t>PloS one</w:t>
      </w:r>
      <w:r w:rsidRPr="00477830">
        <w:rPr>
          <w:rFonts w:asciiTheme="majorBidi" w:hAnsiTheme="majorBidi" w:cs="B Zar"/>
          <w:sz w:val="24"/>
          <w:szCs w:val="24"/>
          <w:shd w:val="clear" w:color="auto" w:fill="FFFFFF"/>
        </w:rPr>
        <w:t>, </w:t>
      </w:r>
      <w:r w:rsidRPr="00477830">
        <w:rPr>
          <w:rFonts w:asciiTheme="majorBidi" w:hAnsiTheme="majorBidi" w:cs="B Zar"/>
          <w:i/>
          <w:iCs/>
          <w:sz w:val="24"/>
          <w:szCs w:val="24"/>
          <w:shd w:val="clear" w:color="auto" w:fill="FFFFFF"/>
        </w:rPr>
        <w:t>16</w:t>
      </w:r>
      <w:r w:rsidRPr="00477830">
        <w:rPr>
          <w:rFonts w:asciiTheme="majorBidi" w:hAnsiTheme="majorBidi" w:cs="B Zar"/>
          <w:sz w:val="24"/>
          <w:szCs w:val="24"/>
          <w:shd w:val="clear" w:color="auto" w:fill="FFFFFF"/>
        </w:rPr>
        <w:t xml:space="preserve">(5), e0249989. </w:t>
      </w:r>
      <w:hyperlink r:id="rId85" w:history="1">
        <w:r w:rsidRPr="001B2C6C">
          <w:rPr>
            <w:rStyle w:val="Hyperlink"/>
            <w:rFonts w:asciiTheme="majorBidi" w:hAnsiTheme="majorBidi" w:cs="B Zar"/>
            <w:sz w:val="24"/>
            <w:szCs w:val="24"/>
            <w:shd w:val="clear" w:color="auto" w:fill="FFFFFF"/>
          </w:rPr>
          <w:t>https://doi.org/10.1371/journal.pone.0249989</w:t>
        </w:r>
      </w:hyperlink>
    </w:p>
    <w:p w14:paraId="4CB5D361" w14:textId="77777777" w:rsidR="00FF3E11" w:rsidRPr="00350A91" w:rsidRDefault="00FF3E11" w:rsidP="00FF3E11">
      <w:pPr>
        <w:pStyle w:val="NormalWeb"/>
        <w:spacing w:before="0" w:beforeAutospacing="0" w:after="0" w:afterAutospacing="0"/>
        <w:ind w:left="284" w:hanging="280"/>
        <w:jc w:val="lowKashida"/>
        <w:rPr>
          <w:rStyle w:val="Hyperlink"/>
          <w:rFonts w:asciiTheme="majorBidi" w:hAnsiTheme="majorBidi" w:cstheme="majorBidi"/>
        </w:rPr>
      </w:pPr>
      <w:r w:rsidRPr="00350A91">
        <w:rPr>
          <w:rFonts w:asciiTheme="majorBidi" w:hAnsiTheme="majorBidi" w:cstheme="majorBidi"/>
          <w:color w:val="333333"/>
        </w:rPr>
        <w:t>Katz, D., &amp; Kahn, R. L. (1966). </w:t>
      </w:r>
      <w:r w:rsidRPr="00350A91">
        <w:rPr>
          <w:rFonts w:asciiTheme="majorBidi" w:hAnsiTheme="majorBidi" w:cstheme="majorBidi"/>
          <w:i/>
          <w:iCs/>
          <w:color w:val="333333"/>
        </w:rPr>
        <w:t>The social psychology of organirations</w:t>
      </w:r>
      <w:r w:rsidRPr="00350A91">
        <w:rPr>
          <w:rFonts w:asciiTheme="majorBidi" w:hAnsiTheme="majorBidi" w:cstheme="majorBidi"/>
          <w:color w:val="333333"/>
        </w:rPr>
        <w:t xml:space="preserve">. </w:t>
      </w:r>
      <w:r w:rsidRPr="00350A91">
        <w:rPr>
          <w:rStyle w:val="Hyperlink"/>
          <w:rFonts w:asciiTheme="majorBidi" w:hAnsiTheme="majorBidi" w:cstheme="majorBidi"/>
        </w:rPr>
        <w:t>Wiley. apa.org/record/1966-35011-000</w:t>
      </w:r>
    </w:p>
    <w:p w14:paraId="767B1F21" w14:textId="77777777" w:rsidR="00FF3E11" w:rsidRPr="00797245" w:rsidRDefault="00FF3E11" w:rsidP="00797245">
      <w:pPr>
        <w:shd w:val="clear" w:color="auto" w:fill="FFFFFF"/>
        <w:bidi w:val="0"/>
        <w:spacing w:after="0"/>
        <w:ind w:left="284" w:hanging="280"/>
        <w:jc w:val="lowKashida"/>
        <w:rPr>
          <w:rFonts w:asciiTheme="majorBidi" w:hAnsiTheme="majorBidi" w:cstheme="majorBidi"/>
          <w:color w:val="333333"/>
          <w:sz w:val="24"/>
          <w:szCs w:val="24"/>
          <w:rtl/>
        </w:rPr>
      </w:pPr>
      <w:r w:rsidRPr="00797245">
        <w:rPr>
          <w:rFonts w:asciiTheme="majorBidi" w:hAnsiTheme="majorBidi" w:cstheme="majorBidi"/>
          <w:color w:val="333333"/>
          <w:sz w:val="24"/>
          <w:szCs w:val="24"/>
        </w:rPr>
        <w:t>Katz, D., &amp; Kahn, R. L. (1978). Organizations and the system concept. </w:t>
      </w:r>
      <w:r w:rsidRPr="00797245">
        <w:rPr>
          <w:rFonts w:asciiTheme="majorBidi" w:hAnsiTheme="majorBidi" w:cstheme="majorBidi"/>
          <w:i/>
          <w:iCs/>
          <w:color w:val="333333"/>
          <w:sz w:val="24"/>
          <w:szCs w:val="24"/>
        </w:rPr>
        <w:t>Classics of Organization Theory</w:t>
      </w:r>
      <w:r w:rsidRPr="00797245">
        <w:rPr>
          <w:rFonts w:asciiTheme="majorBidi" w:hAnsiTheme="majorBidi" w:cstheme="majorBidi"/>
          <w:color w:val="333333"/>
          <w:sz w:val="24"/>
          <w:szCs w:val="24"/>
        </w:rPr>
        <w:t>, </w:t>
      </w:r>
      <w:r w:rsidRPr="00797245">
        <w:rPr>
          <w:rFonts w:asciiTheme="majorBidi" w:hAnsiTheme="majorBidi" w:cstheme="majorBidi"/>
          <w:i/>
          <w:iCs/>
          <w:color w:val="333333"/>
          <w:sz w:val="24"/>
          <w:szCs w:val="24"/>
        </w:rPr>
        <w:t>80</w:t>
      </w:r>
      <w:r w:rsidRPr="00797245">
        <w:rPr>
          <w:rFonts w:asciiTheme="majorBidi" w:hAnsiTheme="majorBidi" w:cstheme="majorBidi"/>
          <w:color w:val="333333"/>
          <w:sz w:val="24"/>
          <w:szCs w:val="24"/>
        </w:rPr>
        <w:t>, 480.</w:t>
      </w:r>
      <w:r w:rsidRPr="00797245">
        <w:rPr>
          <w:rFonts w:asciiTheme="majorBidi" w:hAnsiTheme="majorBidi" w:cstheme="majorBidi"/>
          <w:color w:val="333333"/>
          <w:sz w:val="24"/>
          <w:szCs w:val="24"/>
          <w:rtl/>
        </w:rPr>
        <w:t xml:space="preserve"> </w:t>
      </w:r>
      <w:r w:rsidRPr="00797245">
        <w:rPr>
          <w:rStyle w:val="Hyperlink"/>
          <w:rFonts w:asciiTheme="majorBidi" w:hAnsiTheme="majorBidi" w:cstheme="majorBidi"/>
          <w:sz w:val="24"/>
          <w:szCs w:val="24"/>
        </w:rPr>
        <w:t>doi/full/10.1080/23311975.2024.2350804#references</w:t>
      </w:r>
    </w:p>
    <w:p w14:paraId="6C662E98" w14:textId="77777777" w:rsidR="00FF3E11" w:rsidRDefault="00FF3E11" w:rsidP="00FF3E11">
      <w:pPr>
        <w:bidi w:val="0"/>
        <w:spacing w:line="240" w:lineRule="auto"/>
        <w:ind w:left="284" w:hanging="280"/>
        <w:contextualSpacing/>
        <w:jc w:val="both"/>
        <w:rPr>
          <w:rFonts w:asciiTheme="majorBidi" w:hAnsiTheme="majorBidi" w:cs="B Zar"/>
          <w:sz w:val="24"/>
          <w:szCs w:val="24"/>
          <w:shd w:val="clear" w:color="auto" w:fill="FFFFFF"/>
          <w:rtl/>
        </w:rPr>
      </w:pPr>
      <w:r w:rsidRPr="00477830">
        <w:rPr>
          <w:rFonts w:asciiTheme="majorBidi" w:hAnsiTheme="majorBidi" w:cs="B Zar"/>
          <w:sz w:val="24"/>
          <w:szCs w:val="24"/>
          <w:shd w:val="clear" w:color="auto" w:fill="FFFFFF"/>
        </w:rPr>
        <w:t xml:space="preserve">Khan, N. U., Anwar, M., Li, S., &amp; Khattak, M. S. (2021). Intellectual capital, financial resources, and green supply chain management as predictors of financial and environmental performance. Environmental science and pollution research international, 28(16), 19755–19767. </w:t>
      </w:r>
      <w:hyperlink r:id="rId86" w:history="1">
        <w:r w:rsidRPr="001B2C6C">
          <w:rPr>
            <w:rStyle w:val="Hyperlink"/>
            <w:rFonts w:asciiTheme="majorBidi" w:hAnsiTheme="majorBidi" w:cs="B Zar"/>
            <w:sz w:val="24"/>
            <w:szCs w:val="24"/>
            <w:shd w:val="clear" w:color="auto" w:fill="FFFFFF"/>
          </w:rPr>
          <w:t>https://doi.org/10.1007/s11356-020-12243-4</w:t>
        </w:r>
      </w:hyperlink>
    </w:p>
    <w:p w14:paraId="71646A7B" w14:textId="77777777" w:rsidR="00797245" w:rsidRDefault="00FF3E11" w:rsidP="00797245">
      <w:pPr>
        <w:bidi w:val="0"/>
        <w:spacing w:line="240" w:lineRule="auto"/>
        <w:ind w:left="284" w:hanging="280"/>
        <w:contextualSpacing/>
        <w:jc w:val="both"/>
        <w:rPr>
          <w:rFonts w:asciiTheme="majorBidi" w:hAnsiTheme="majorBidi" w:cs="B Zar"/>
          <w:sz w:val="24"/>
          <w:szCs w:val="24"/>
          <w:shd w:val="clear" w:color="auto" w:fill="FFFFFF"/>
        </w:rPr>
      </w:pPr>
      <w:r w:rsidRPr="00193BD4">
        <w:rPr>
          <w:rFonts w:asciiTheme="majorBidi" w:hAnsiTheme="majorBidi" w:cs="B Zar"/>
          <w:sz w:val="24"/>
          <w:szCs w:val="24"/>
          <w:shd w:val="clear" w:color="auto" w:fill="FFFFFF"/>
        </w:rPr>
        <w:t>Knorst, J. K., Tomazoni, F., Sfreddo, C. S., Vettore, M. V., Hesse, D., &amp; Ardenghi, T. M. (2022). Social capital and oral health in children and adolescents: A systematic review and meta-analysis. </w:t>
      </w:r>
      <w:r w:rsidRPr="00193BD4">
        <w:rPr>
          <w:rFonts w:asciiTheme="majorBidi" w:hAnsiTheme="majorBidi" w:cs="B Zar"/>
          <w:i/>
          <w:iCs/>
          <w:sz w:val="24"/>
          <w:szCs w:val="24"/>
          <w:shd w:val="clear" w:color="auto" w:fill="FFFFFF"/>
        </w:rPr>
        <w:t>Community dentistry and oral epidemiology</w:t>
      </w:r>
      <w:r w:rsidRPr="00193BD4">
        <w:rPr>
          <w:rFonts w:asciiTheme="majorBidi" w:hAnsiTheme="majorBidi" w:cs="B Zar"/>
          <w:sz w:val="24"/>
          <w:szCs w:val="24"/>
          <w:shd w:val="clear" w:color="auto" w:fill="FFFFFF"/>
        </w:rPr>
        <w:t>, </w:t>
      </w:r>
      <w:r w:rsidRPr="00193BD4">
        <w:rPr>
          <w:rFonts w:asciiTheme="majorBidi" w:hAnsiTheme="majorBidi" w:cs="B Zar"/>
          <w:i/>
          <w:iCs/>
          <w:sz w:val="24"/>
          <w:szCs w:val="24"/>
          <w:shd w:val="clear" w:color="auto" w:fill="FFFFFF"/>
        </w:rPr>
        <w:t>50</w:t>
      </w:r>
      <w:r w:rsidRPr="00193BD4">
        <w:rPr>
          <w:rFonts w:asciiTheme="majorBidi" w:hAnsiTheme="majorBidi" w:cs="B Zar"/>
          <w:sz w:val="24"/>
          <w:szCs w:val="24"/>
          <w:shd w:val="clear" w:color="auto" w:fill="FFFFFF"/>
        </w:rPr>
        <w:t xml:space="preserve">(6), 461–468. </w:t>
      </w:r>
      <w:hyperlink r:id="rId87" w:history="1">
        <w:r w:rsidRPr="001B2C6C">
          <w:rPr>
            <w:rStyle w:val="Hyperlink"/>
            <w:rFonts w:asciiTheme="majorBidi" w:hAnsiTheme="majorBidi" w:cs="B Zar"/>
            <w:sz w:val="24"/>
            <w:szCs w:val="24"/>
            <w:shd w:val="clear" w:color="auto" w:fill="FFFFFF"/>
          </w:rPr>
          <w:t>https://doi.org/10.1111/cdoe.12714</w:t>
        </w:r>
      </w:hyperlink>
    </w:p>
    <w:p w14:paraId="23B6F6EA" w14:textId="3455E832" w:rsidR="00FF3E11" w:rsidRPr="00797245" w:rsidRDefault="00FF3E11" w:rsidP="00797245">
      <w:pPr>
        <w:bidi w:val="0"/>
        <w:spacing w:line="240" w:lineRule="auto"/>
        <w:ind w:left="284" w:hanging="280"/>
        <w:contextualSpacing/>
        <w:jc w:val="both"/>
        <w:rPr>
          <w:rFonts w:asciiTheme="majorBidi" w:hAnsiTheme="majorBidi" w:cs="B Zar"/>
          <w:sz w:val="24"/>
          <w:szCs w:val="24"/>
          <w:shd w:val="clear" w:color="auto" w:fill="FFFFFF"/>
          <w:rtl/>
        </w:rPr>
      </w:pPr>
      <w:r w:rsidRPr="00350A91">
        <w:rPr>
          <w:rFonts w:asciiTheme="majorBidi" w:hAnsiTheme="majorBidi" w:cstheme="majorBidi"/>
          <w:color w:val="222222"/>
        </w:rPr>
        <w:t xml:space="preserve">Lilly, J.D. (2022). Organizational Citizenship Behavior. In: Farazmand, A. (eds) Global Encyclopedia of Public Administration, Public Policy, and Governance. Springer, Cham. </w:t>
      </w:r>
      <w:hyperlink r:id="rId88" w:history="1">
        <w:r w:rsidRPr="00350A91">
          <w:rPr>
            <w:rStyle w:val="Hyperlink"/>
            <w:rFonts w:asciiTheme="majorBidi" w:hAnsiTheme="majorBidi" w:cstheme="majorBidi"/>
          </w:rPr>
          <w:t>https://doi.org/10.1007/978-3-030-66252-3_125</w:t>
        </w:r>
      </w:hyperlink>
    </w:p>
    <w:p w14:paraId="3D2B457A" w14:textId="77777777" w:rsidR="00FF3E11" w:rsidRDefault="00FF3E11" w:rsidP="00FF3E11">
      <w:pPr>
        <w:bidi w:val="0"/>
        <w:spacing w:line="240" w:lineRule="auto"/>
        <w:ind w:left="284" w:hanging="280"/>
        <w:contextualSpacing/>
        <w:jc w:val="both"/>
        <w:rPr>
          <w:rFonts w:asciiTheme="majorBidi" w:hAnsiTheme="majorBidi" w:cs="B Zar"/>
          <w:sz w:val="24"/>
          <w:szCs w:val="24"/>
          <w:shd w:val="clear" w:color="auto" w:fill="FFFFFF"/>
          <w:rtl/>
        </w:rPr>
      </w:pPr>
      <w:r w:rsidRPr="00193BD4">
        <w:rPr>
          <w:rFonts w:asciiTheme="majorBidi" w:hAnsiTheme="majorBidi" w:cs="B Zar"/>
          <w:sz w:val="24"/>
          <w:szCs w:val="24"/>
          <w:shd w:val="clear" w:color="auto" w:fill="FFFFFF"/>
        </w:rPr>
        <w:t>Mengesha, E. W., Alene, G. D., Amare, D., Assefa, Y., &amp; Tessema, G. A. (2021). Social capital and maternal and child health services uptake in low- and middle-income countries: mixed methods systematic review. </w:t>
      </w:r>
      <w:r w:rsidRPr="00193BD4">
        <w:rPr>
          <w:rFonts w:asciiTheme="majorBidi" w:hAnsiTheme="majorBidi" w:cs="B Zar"/>
          <w:i/>
          <w:iCs/>
          <w:sz w:val="24"/>
          <w:szCs w:val="24"/>
          <w:shd w:val="clear" w:color="auto" w:fill="FFFFFF"/>
        </w:rPr>
        <w:t>BMC health services research</w:t>
      </w:r>
      <w:r w:rsidRPr="00193BD4">
        <w:rPr>
          <w:rFonts w:asciiTheme="majorBidi" w:hAnsiTheme="majorBidi" w:cs="B Zar"/>
          <w:sz w:val="24"/>
          <w:szCs w:val="24"/>
          <w:shd w:val="clear" w:color="auto" w:fill="FFFFFF"/>
        </w:rPr>
        <w:t>, </w:t>
      </w:r>
      <w:r w:rsidRPr="00193BD4">
        <w:rPr>
          <w:rFonts w:asciiTheme="majorBidi" w:hAnsiTheme="majorBidi" w:cs="B Zar"/>
          <w:i/>
          <w:iCs/>
          <w:sz w:val="24"/>
          <w:szCs w:val="24"/>
          <w:shd w:val="clear" w:color="auto" w:fill="FFFFFF"/>
        </w:rPr>
        <w:t>21</w:t>
      </w:r>
      <w:r w:rsidRPr="00193BD4">
        <w:rPr>
          <w:rFonts w:asciiTheme="majorBidi" w:hAnsiTheme="majorBidi" w:cs="B Zar"/>
          <w:sz w:val="24"/>
          <w:szCs w:val="24"/>
          <w:shd w:val="clear" w:color="auto" w:fill="FFFFFF"/>
        </w:rPr>
        <w:t xml:space="preserve">(1), 1142. </w:t>
      </w:r>
      <w:hyperlink r:id="rId89" w:history="1">
        <w:r w:rsidRPr="001B2C6C">
          <w:rPr>
            <w:rStyle w:val="Hyperlink"/>
            <w:rFonts w:asciiTheme="majorBidi" w:hAnsiTheme="majorBidi" w:cs="B Zar"/>
            <w:sz w:val="24"/>
            <w:szCs w:val="24"/>
            <w:shd w:val="clear" w:color="auto" w:fill="FFFFFF"/>
          </w:rPr>
          <w:t>https://doi.org/10.1186/s12913-021-07129-1</w:t>
        </w:r>
      </w:hyperlink>
    </w:p>
    <w:p w14:paraId="40152453" w14:textId="77777777" w:rsidR="00FF3E11" w:rsidRDefault="00FF3E11" w:rsidP="00FF3E11">
      <w:pPr>
        <w:bidi w:val="0"/>
        <w:spacing w:line="240" w:lineRule="auto"/>
        <w:ind w:left="284" w:hanging="280"/>
        <w:contextualSpacing/>
        <w:jc w:val="both"/>
        <w:rPr>
          <w:rFonts w:asciiTheme="majorBidi" w:hAnsiTheme="majorBidi" w:cs="B Zar"/>
          <w:sz w:val="24"/>
          <w:szCs w:val="24"/>
          <w:shd w:val="clear" w:color="auto" w:fill="FFFFFF"/>
          <w:rtl/>
        </w:rPr>
      </w:pPr>
      <w:r w:rsidRPr="00774C37">
        <w:rPr>
          <w:rFonts w:asciiTheme="majorBidi" w:hAnsiTheme="majorBidi" w:cs="B Zar"/>
          <w:sz w:val="24"/>
          <w:szCs w:val="24"/>
          <w:shd w:val="clear" w:color="auto" w:fill="FFFFFF"/>
        </w:rPr>
        <w:t>Miller, E. T., &amp; Abu-Alhaija, D. M. (2019). Cultural Influences on Pain Perception and Management. </w:t>
      </w:r>
      <w:r w:rsidRPr="00774C37">
        <w:rPr>
          <w:rFonts w:asciiTheme="majorBidi" w:hAnsiTheme="majorBidi" w:cs="B Zar"/>
          <w:i/>
          <w:iCs/>
          <w:sz w:val="24"/>
          <w:szCs w:val="24"/>
          <w:shd w:val="clear" w:color="auto" w:fill="FFFFFF"/>
        </w:rPr>
        <w:t>Pain management nursing: official journal of the American Society of Pain Management Nurses</w:t>
      </w:r>
      <w:r w:rsidRPr="00774C37">
        <w:rPr>
          <w:rFonts w:asciiTheme="majorBidi" w:hAnsiTheme="majorBidi" w:cs="B Zar"/>
          <w:sz w:val="24"/>
          <w:szCs w:val="24"/>
          <w:shd w:val="clear" w:color="auto" w:fill="FFFFFF"/>
        </w:rPr>
        <w:t>, </w:t>
      </w:r>
      <w:r w:rsidRPr="00774C37">
        <w:rPr>
          <w:rFonts w:asciiTheme="majorBidi" w:hAnsiTheme="majorBidi" w:cs="B Zar"/>
          <w:i/>
          <w:iCs/>
          <w:sz w:val="24"/>
          <w:szCs w:val="24"/>
          <w:shd w:val="clear" w:color="auto" w:fill="FFFFFF"/>
        </w:rPr>
        <w:t>20</w:t>
      </w:r>
      <w:r w:rsidRPr="00774C37">
        <w:rPr>
          <w:rFonts w:asciiTheme="majorBidi" w:hAnsiTheme="majorBidi" w:cs="B Zar"/>
          <w:sz w:val="24"/>
          <w:szCs w:val="24"/>
          <w:shd w:val="clear" w:color="auto" w:fill="FFFFFF"/>
        </w:rPr>
        <w:t xml:space="preserve">(3), 183–184. </w:t>
      </w:r>
      <w:hyperlink r:id="rId90" w:history="1">
        <w:r w:rsidRPr="001B2C6C">
          <w:rPr>
            <w:rStyle w:val="Hyperlink"/>
            <w:rFonts w:asciiTheme="majorBidi" w:hAnsiTheme="majorBidi" w:cs="B Zar"/>
            <w:sz w:val="24"/>
            <w:szCs w:val="24"/>
            <w:shd w:val="clear" w:color="auto" w:fill="FFFFFF"/>
          </w:rPr>
          <w:t>https://doi.org/10.1016/j.pmn.2019.04.006</w:t>
        </w:r>
      </w:hyperlink>
    </w:p>
    <w:p w14:paraId="061F572D" w14:textId="77777777" w:rsidR="00FF3E11" w:rsidRPr="00BC748B" w:rsidRDefault="00FF3E11" w:rsidP="00FF3E11">
      <w:pPr>
        <w:bidi w:val="0"/>
        <w:spacing w:line="240" w:lineRule="auto"/>
        <w:ind w:left="284" w:hanging="280"/>
        <w:contextualSpacing/>
        <w:jc w:val="both"/>
        <w:rPr>
          <w:rFonts w:asciiTheme="majorBidi" w:hAnsiTheme="majorBidi" w:cs="B Zar"/>
          <w:sz w:val="24"/>
          <w:szCs w:val="24"/>
          <w:shd w:val="clear" w:color="auto" w:fill="FFFFFF"/>
        </w:rPr>
      </w:pPr>
      <w:r w:rsidRPr="00BC748B">
        <w:rPr>
          <w:rFonts w:asciiTheme="majorBidi" w:hAnsiTheme="majorBidi" w:cs="B Zar"/>
          <w:sz w:val="24"/>
          <w:szCs w:val="24"/>
          <w:shd w:val="clear" w:color="auto" w:fill="FFFFFF"/>
        </w:rPr>
        <w:t xml:space="preserve">Motamed, H., &amp; Zamani, G. H. (2016). A comprehensive review of sample size determination methods with a special focus on the field of nursing. </w:t>
      </w:r>
      <w:r w:rsidRPr="00BC748B">
        <w:rPr>
          <w:rFonts w:asciiTheme="majorBidi" w:hAnsiTheme="majorBidi" w:cs="B Zar"/>
          <w:i/>
          <w:iCs/>
          <w:sz w:val="24"/>
          <w:szCs w:val="24"/>
          <w:shd w:val="clear" w:color="auto" w:fill="FFFFFF"/>
        </w:rPr>
        <w:t>Journal of Nursing and Health Studies,</w:t>
      </w:r>
      <w:r w:rsidRPr="00BC748B">
        <w:rPr>
          <w:rFonts w:asciiTheme="majorBidi" w:hAnsiTheme="majorBidi" w:cs="B Zar"/>
          <w:sz w:val="24"/>
          <w:szCs w:val="24"/>
          <w:shd w:val="clear" w:color="auto" w:fill="FFFFFF"/>
        </w:rPr>
        <w:t xml:space="preserve"> 2(1), 43-55.</w:t>
      </w:r>
    </w:p>
    <w:p w14:paraId="7B6016B6" w14:textId="77777777" w:rsidR="00FF3E11" w:rsidRPr="00350A91" w:rsidRDefault="00FF3E11" w:rsidP="00FF3E11">
      <w:pPr>
        <w:pStyle w:val="NormalWeb"/>
        <w:spacing w:before="0" w:beforeAutospacing="0" w:after="0" w:afterAutospacing="0"/>
        <w:ind w:left="284" w:hanging="280"/>
        <w:jc w:val="lowKashida"/>
        <w:rPr>
          <w:rFonts w:asciiTheme="majorBidi" w:hAnsiTheme="majorBidi" w:cstheme="majorBidi"/>
          <w:color w:val="333333"/>
        </w:rPr>
      </w:pPr>
      <w:r w:rsidRPr="00350A91">
        <w:rPr>
          <w:rFonts w:asciiTheme="majorBidi" w:hAnsiTheme="majorBidi" w:cstheme="majorBidi"/>
          <w:color w:val="333333"/>
        </w:rPr>
        <w:t>Ocampo, L., Acedillo, V., Bacunador, A. M., Balo, C. C., Lagdameo, Y. J., &amp; Tupa, N. S. (2018). A historical review of the development of organizational citizenship behavior (OCB) and its implications for the twenty-first century. </w:t>
      </w:r>
      <w:r w:rsidRPr="00350A91">
        <w:rPr>
          <w:rFonts w:asciiTheme="majorBidi" w:hAnsiTheme="majorBidi" w:cstheme="majorBidi"/>
          <w:i/>
          <w:iCs/>
          <w:color w:val="333333"/>
        </w:rPr>
        <w:t>Personnel Review</w:t>
      </w:r>
      <w:r w:rsidRPr="00350A91">
        <w:rPr>
          <w:rFonts w:asciiTheme="majorBidi" w:hAnsiTheme="majorBidi" w:cstheme="majorBidi"/>
          <w:color w:val="333333"/>
        </w:rPr>
        <w:t>, </w:t>
      </w:r>
      <w:hyperlink r:id="rId91" w:tgtFrame="_blank" w:history="1">
        <w:r w:rsidRPr="00350A91">
          <w:rPr>
            <w:rStyle w:val="Hyperlink"/>
            <w:rFonts w:asciiTheme="majorBidi" w:hAnsiTheme="majorBidi" w:cstheme="majorBidi"/>
            <w:i/>
            <w:iCs/>
            <w:color w:val="10147E"/>
          </w:rPr>
          <w:t>47</w:t>
        </w:r>
      </w:hyperlink>
      <w:r w:rsidRPr="00350A91">
        <w:rPr>
          <w:rFonts w:asciiTheme="majorBidi" w:hAnsiTheme="majorBidi" w:cstheme="majorBidi"/>
          <w:color w:val="333333"/>
        </w:rPr>
        <w:t>(</w:t>
      </w:r>
      <w:hyperlink r:id="rId92" w:tgtFrame="_blank" w:history="1">
        <w:r w:rsidRPr="00350A91">
          <w:rPr>
            <w:rStyle w:val="Hyperlink"/>
            <w:rFonts w:asciiTheme="majorBidi" w:hAnsiTheme="majorBidi" w:cstheme="majorBidi"/>
            <w:color w:val="10147E"/>
          </w:rPr>
          <w:t>4</w:t>
        </w:r>
      </w:hyperlink>
      <w:r w:rsidRPr="00350A91">
        <w:rPr>
          <w:rFonts w:asciiTheme="majorBidi" w:hAnsiTheme="majorBidi" w:cstheme="majorBidi"/>
          <w:color w:val="333333"/>
        </w:rPr>
        <w:t xml:space="preserve">), 821–862. </w:t>
      </w:r>
      <w:hyperlink r:id="rId93" w:history="1">
        <w:r w:rsidRPr="00350A91">
          <w:rPr>
            <w:rStyle w:val="Hyperlink"/>
            <w:rFonts w:asciiTheme="majorBidi" w:hAnsiTheme="majorBidi" w:cstheme="majorBidi"/>
          </w:rPr>
          <w:t>https://doi.org/10.1108/PR-04-2017-0136</w:t>
        </w:r>
      </w:hyperlink>
    </w:p>
    <w:p w14:paraId="30543B41" w14:textId="77777777" w:rsidR="00FF3E11" w:rsidRDefault="00FF3E11" w:rsidP="00FF3E11">
      <w:pPr>
        <w:bidi w:val="0"/>
        <w:spacing w:line="240" w:lineRule="auto"/>
        <w:ind w:left="284" w:hanging="280"/>
        <w:contextualSpacing/>
        <w:jc w:val="both"/>
        <w:rPr>
          <w:rFonts w:asciiTheme="majorBidi" w:hAnsiTheme="majorBidi" w:cs="B Zar"/>
          <w:sz w:val="24"/>
          <w:szCs w:val="24"/>
          <w:shd w:val="clear" w:color="auto" w:fill="FFFFFF"/>
        </w:rPr>
      </w:pPr>
      <w:r w:rsidRPr="00000E74">
        <w:rPr>
          <w:rFonts w:asciiTheme="majorBidi" w:hAnsiTheme="majorBidi" w:cs="B Zar"/>
          <w:sz w:val="24"/>
          <w:szCs w:val="24"/>
          <w:shd w:val="clear" w:color="auto" w:fill="FFFFFF"/>
        </w:rPr>
        <w:t>Organ, D. S., &amp; Konovsky, M. A. (1996). Organizational citizenship behavior: Its nature, antecedents, and consequences. Thousand Oaks, CA: Sage Publications.</w:t>
      </w:r>
    </w:p>
    <w:p w14:paraId="725A6E3A" w14:textId="77777777" w:rsidR="00FF3E11" w:rsidRPr="00350A91" w:rsidRDefault="00FF3E11" w:rsidP="00FF3E11">
      <w:pPr>
        <w:pStyle w:val="NormalWeb"/>
        <w:spacing w:before="0" w:beforeAutospacing="0" w:after="0" w:afterAutospacing="0"/>
        <w:ind w:left="284" w:hanging="280"/>
        <w:jc w:val="lowKashida"/>
        <w:rPr>
          <w:rFonts w:asciiTheme="majorBidi" w:hAnsiTheme="majorBidi" w:cstheme="majorBidi"/>
        </w:rPr>
      </w:pPr>
      <w:r w:rsidRPr="00350A91">
        <w:rPr>
          <w:rFonts w:asciiTheme="majorBidi" w:hAnsiTheme="majorBidi" w:cstheme="majorBidi"/>
          <w:color w:val="222222"/>
          <w:shd w:val="clear" w:color="auto" w:fill="FFFFFF"/>
        </w:rPr>
        <w:t>Özdemir, Y., &amp; Ergun, S. (2015). The relationship between organizational socialization and organizational citizenship behavior: the mediating role of person-environment fit. </w:t>
      </w:r>
      <w:r w:rsidRPr="00350A91">
        <w:rPr>
          <w:rFonts w:asciiTheme="majorBidi" w:hAnsiTheme="majorBidi" w:cstheme="majorBidi"/>
          <w:i/>
          <w:iCs/>
          <w:color w:val="222222"/>
          <w:shd w:val="clear" w:color="auto" w:fill="FFFFFF"/>
        </w:rPr>
        <w:t>Procedia-Social and Behavioral Sciences</w:t>
      </w:r>
      <w:r w:rsidRPr="00350A91">
        <w:rPr>
          <w:rFonts w:asciiTheme="majorBidi" w:hAnsiTheme="majorBidi" w:cstheme="majorBidi"/>
          <w:color w:val="222222"/>
          <w:shd w:val="clear" w:color="auto" w:fill="FFFFFF"/>
        </w:rPr>
        <w:t>, </w:t>
      </w:r>
      <w:r w:rsidRPr="00350A91">
        <w:rPr>
          <w:rFonts w:asciiTheme="majorBidi" w:hAnsiTheme="majorBidi" w:cstheme="majorBidi"/>
          <w:i/>
          <w:iCs/>
          <w:color w:val="222222"/>
          <w:shd w:val="clear" w:color="auto" w:fill="FFFFFF"/>
        </w:rPr>
        <w:t>207</w:t>
      </w:r>
      <w:r w:rsidRPr="00350A91">
        <w:rPr>
          <w:rFonts w:asciiTheme="majorBidi" w:hAnsiTheme="majorBidi" w:cstheme="majorBidi"/>
          <w:color w:val="222222"/>
          <w:shd w:val="clear" w:color="auto" w:fill="FFFFFF"/>
        </w:rPr>
        <w:t>, 432-443.</w:t>
      </w:r>
      <w:r w:rsidRPr="00350A91">
        <w:rPr>
          <w:rFonts w:asciiTheme="majorBidi" w:hAnsiTheme="majorBidi" w:cstheme="majorBidi"/>
        </w:rPr>
        <w:t xml:space="preserve"> </w:t>
      </w:r>
      <w:hyperlink r:id="rId94" w:tgtFrame="_blank" w:tooltip="Persistent link using digital object identifier" w:history="1">
        <w:r w:rsidRPr="00350A91">
          <w:rPr>
            <w:rFonts w:asciiTheme="majorBidi" w:hAnsiTheme="majorBidi" w:cstheme="majorBidi"/>
            <w:color w:val="0000FF"/>
          </w:rPr>
          <w:t>https://doi.org/10.1016/j.sbspro.2015.10.113</w:t>
        </w:r>
      </w:hyperlink>
    </w:p>
    <w:p w14:paraId="12438C74" w14:textId="77777777" w:rsidR="00FF3E11" w:rsidRDefault="00FF3E11" w:rsidP="00FF3E11">
      <w:pPr>
        <w:bidi w:val="0"/>
        <w:spacing w:line="240" w:lineRule="auto"/>
        <w:ind w:left="284" w:hanging="280"/>
        <w:contextualSpacing/>
        <w:jc w:val="both"/>
        <w:rPr>
          <w:rFonts w:asciiTheme="majorBidi" w:hAnsiTheme="majorBidi" w:cs="B Zar"/>
          <w:sz w:val="24"/>
          <w:szCs w:val="24"/>
          <w:shd w:val="clear" w:color="auto" w:fill="FFFFFF"/>
        </w:rPr>
      </w:pPr>
      <w:r>
        <w:rPr>
          <w:rFonts w:asciiTheme="majorBidi" w:hAnsiTheme="majorBidi" w:cs="B Zar"/>
          <w:sz w:val="24"/>
          <w:szCs w:val="24"/>
          <w:shd w:val="clear" w:color="auto" w:fill="FFFFFF"/>
        </w:rPr>
        <w:t>Parhehi, H</w:t>
      </w:r>
      <w:r w:rsidRPr="008C551A">
        <w:rPr>
          <w:rFonts w:asciiTheme="majorBidi" w:hAnsiTheme="majorBidi" w:cs="B Zar"/>
          <w:sz w:val="24"/>
          <w:szCs w:val="24"/>
          <w:shd w:val="clear" w:color="auto" w:fill="FFFFFF"/>
        </w:rPr>
        <w:t xml:space="preserve">. (2017). Anti-capitalist theory of administrative corruption and criticism of the concept of social capital. </w:t>
      </w:r>
      <w:r w:rsidRPr="008C551A">
        <w:rPr>
          <w:rFonts w:asciiTheme="majorBidi" w:hAnsiTheme="majorBidi" w:cs="B Zar"/>
          <w:i/>
          <w:iCs/>
          <w:sz w:val="24"/>
          <w:szCs w:val="24"/>
          <w:shd w:val="clear" w:color="auto" w:fill="FFFFFF"/>
        </w:rPr>
        <w:t>Social Welfare</w:t>
      </w:r>
      <w:r w:rsidRPr="008C551A">
        <w:rPr>
          <w:rFonts w:asciiTheme="majorBidi" w:hAnsiTheme="majorBidi" w:cs="B Zar"/>
          <w:sz w:val="24"/>
          <w:szCs w:val="24"/>
          <w:shd w:val="clear" w:color="auto" w:fill="FFFFFF"/>
        </w:rPr>
        <w:t>, 18(69), 79-127.</w:t>
      </w:r>
      <w:r>
        <w:rPr>
          <w:rFonts w:asciiTheme="majorBidi" w:hAnsiTheme="majorBidi" w:cs="B Zar"/>
          <w:sz w:val="24"/>
          <w:szCs w:val="24"/>
          <w:shd w:val="clear" w:color="auto" w:fill="FFFFFF"/>
        </w:rPr>
        <w:t xml:space="preserve"> (In Persian). </w:t>
      </w:r>
      <w:r w:rsidRPr="008C551A">
        <w:rPr>
          <w:rFonts w:asciiTheme="majorBidi" w:hAnsiTheme="majorBidi" w:cs="B Zar"/>
          <w:sz w:val="24"/>
          <w:szCs w:val="24"/>
          <w:shd w:val="clear" w:color="auto" w:fill="FFFFFF"/>
        </w:rPr>
        <w:t xml:space="preserve"> SID. </w:t>
      </w:r>
      <w:hyperlink r:id="rId95" w:history="1">
        <w:r w:rsidRPr="001B2C6C">
          <w:rPr>
            <w:rStyle w:val="Hyperlink"/>
            <w:rFonts w:asciiTheme="majorBidi" w:hAnsiTheme="majorBidi" w:cs="B Zar"/>
            <w:sz w:val="24"/>
            <w:szCs w:val="24"/>
            <w:shd w:val="clear" w:color="auto" w:fill="FFFFFF"/>
          </w:rPr>
          <w:t>https://sid.ir/paper/56568/fa</w:t>
        </w:r>
      </w:hyperlink>
      <w:r>
        <w:rPr>
          <w:rFonts w:asciiTheme="majorBidi" w:hAnsiTheme="majorBidi" w:cs="B Zar"/>
          <w:sz w:val="24"/>
          <w:szCs w:val="24"/>
          <w:shd w:val="clear" w:color="auto" w:fill="FFFFFF"/>
        </w:rPr>
        <w:t xml:space="preserve"> </w:t>
      </w:r>
    </w:p>
    <w:p w14:paraId="446FE87A" w14:textId="77777777" w:rsidR="00FF3E11" w:rsidRDefault="00FF3E11" w:rsidP="00FF3E11">
      <w:pPr>
        <w:bidi w:val="0"/>
        <w:spacing w:line="240" w:lineRule="auto"/>
        <w:ind w:left="284" w:hanging="280"/>
        <w:contextualSpacing/>
        <w:jc w:val="both"/>
        <w:rPr>
          <w:rFonts w:asciiTheme="majorBidi" w:hAnsiTheme="majorBidi" w:cs="B Zar"/>
          <w:sz w:val="24"/>
          <w:szCs w:val="24"/>
          <w:shd w:val="clear" w:color="auto" w:fill="FFFFFF"/>
        </w:rPr>
      </w:pPr>
      <w:r>
        <w:rPr>
          <w:rFonts w:asciiTheme="majorBidi" w:hAnsiTheme="majorBidi" w:cs="B Zar"/>
          <w:sz w:val="24"/>
          <w:szCs w:val="24"/>
          <w:shd w:val="clear" w:color="auto" w:fill="FFFFFF"/>
        </w:rPr>
        <w:t>Qaraeti, M.,</w:t>
      </w:r>
      <w:r w:rsidRPr="008C551A">
        <w:rPr>
          <w:rFonts w:asciiTheme="majorBidi" w:hAnsiTheme="majorBidi" w:cs="B Zar"/>
          <w:sz w:val="24"/>
          <w:szCs w:val="24"/>
          <w:shd w:val="clear" w:color="auto" w:fill="FFFFFF"/>
        </w:rPr>
        <w:t xml:space="preserve"> Kashani Vahid, L</w:t>
      </w:r>
      <w:r>
        <w:rPr>
          <w:rFonts w:asciiTheme="majorBidi" w:hAnsiTheme="majorBidi" w:cs="B Zar"/>
          <w:sz w:val="24"/>
          <w:szCs w:val="24"/>
          <w:shd w:val="clear" w:color="auto" w:fill="FFFFFF"/>
        </w:rPr>
        <w:t>.,</w:t>
      </w:r>
      <w:r w:rsidRPr="008C551A">
        <w:rPr>
          <w:rFonts w:asciiTheme="majorBidi" w:hAnsiTheme="majorBidi" w:cs="B Zar"/>
          <w:sz w:val="24"/>
          <w:szCs w:val="24"/>
          <w:shd w:val="clear" w:color="auto" w:fill="FFFFFF"/>
        </w:rPr>
        <w:t xml:space="preserve"> </w:t>
      </w:r>
      <w:r>
        <w:rPr>
          <w:rFonts w:asciiTheme="majorBidi" w:hAnsiTheme="majorBidi" w:cs="B Zar"/>
          <w:sz w:val="24"/>
          <w:szCs w:val="24"/>
          <w:shd w:val="clear" w:color="auto" w:fill="FFFFFF"/>
        </w:rPr>
        <w:t>&amp;</w:t>
      </w:r>
      <w:r w:rsidRPr="008C551A">
        <w:rPr>
          <w:rFonts w:asciiTheme="majorBidi" w:hAnsiTheme="majorBidi" w:cs="B Zar"/>
          <w:sz w:val="24"/>
          <w:szCs w:val="24"/>
          <w:shd w:val="clear" w:color="auto" w:fill="FFFFFF"/>
        </w:rPr>
        <w:t xml:space="preserve"> Asaseh, M. (</w:t>
      </w:r>
      <w:r>
        <w:rPr>
          <w:rFonts w:asciiTheme="majorBidi" w:hAnsiTheme="majorBidi" w:cs="B Zar"/>
          <w:sz w:val="24"/>
          <w:szCs w:val="24"/>
          <w:shd w:val="clear" w:color="auto" w:fill="FFFFFF"/>
        </w:rPr>
        <w:t>2024</w:t>
      </w:r>
      <w:r w:rsidRPr="008C551A">
        <w:rPr>
          <w:rFonts w:asciiTheme="majorBidi" w:hAnsiTheme="majorBidi" w:cs="B Zar"/>
          <w:sz w:val="24"/>
          <w:szCs w:val="24"/>
          <w:shd w:val="clear" w:color="auto" w:fill="FFFFFF"/>
        </w:rPr>
        <w:t xml:space="preserve">). Developing a structural model of happiness of mothers with children with intellectual disabilities based on psychological capital with the mediation of cognitive flexibility, </w:t>
      </w:r>
      <w:r w:rsidRPr="008C551A">
        <w:rPr>
          <w:rFonts w:asciiTheme="majorBidi" w:hAnsiTheme="majorBidi" w:cs="B Zar"/>
          <w:i/>
          <w:iCs/>
          <w:sz w:val="24"/>
          <w:szCs w:val="24"/>
          <w:shd w:val="clear" w:color="auto" w:fill="FFFFFF"/>
        </w:rPr>
        <w:t>Journal of Psychological Sciences</w:t>
      </w:r>
      <w:r>
        <w:rPr>
          <w:rFonts w:asciiTheme="majorBidi" w:hAnsiTheme="majorBidi" w:cs="B Zar"/>
          <w:sz w:val="24"/>
          <w:szCs w:val="24"/>
          <w:shd w:val="clear" w:color="auto" w:fill="FFFFFF"/>
        </w:rPr>
        <w:t xml:space="preserve">, 23(136), 785-800. (In Persian). </w:t>
      </w:r>
      <w:hyperlink r:id="rId96" w:history="1">
        <w:r w:rsidRPr="001B2C6C">
          <w:rPr>
            <w:rStyle w:val="Hyperlink"/>
            <w:rFonts w:asciiTheme="majorBidi" w:hAnsiTheme="majorBidi" w:cs="B Zar"/>
            <w:sz w:val="24"/>
            <w:szCs w:val="24"/>
            <w:shd w:val="clear" w:color="auto" w:fill="FFFFFF"/>
          </w:rPr>
          <w:t>http://dx.doi.org/10.52547/JPS.23.136.785</w:t>
        </w:r>
      </w:hyperlink>
      <w:r>
        <w:rPr>
          <w:rFonts w:asciiTheme="majorBidi" w:hAnsiTheme="majorBidi" w:cs="B Zar"/>
          <w:sz w:val="24"/>
          <w:szCs w:val="24"/>
          <w:shd w:val="clear" w:color="auto" w:fill="FFFFFF"/>
        </w:rPr>
        <w:t xml:space="preserve"> </w:t>
      </w:r>
    </w:p>
    <w:p w14:paraId="14365BDA" w14:textId="77777777" w:rsidR="00FF3E11" w:rsidRPr="008C551A" w:rsidRDefault="00FF3E11" w:rsidP="00FF3E11">
      <w:pPr>
        <w:bidi w:val="0"/>
        <w:spacing w:line="240" w:lineRule="auto"/>
        <w:ind w:left="284" w:hanging="280"/>
        <w:contextualSpacing/>
        <w:jc w:val="both"/>
        <w:rPr>
          <w:rFonts w:asciiTheme="majorBidi" w:hAnsiTheme="majorBidi" w:cs="B Zar"/>
          <w:sz w:val="24"/>
          <w:szCs w:val="24"/>
          <w:shd w:val="clear" w:color="auto" w:fill="FFFFFF"/>
        </w:rPr>
      </w:pPr>
      <w:r>
        <w:rPr>
          <w:rFonts w:asciiTheme="majorBidi" w:hAnsiTheme="majorBidi" w:cs="B Zar"/>
          <w:sz w:val="24"/>
          <w:szCs w:val="24"/>
          <w:shd w:val="clear" w:color="auto" w:fill="FFFFFF"/>
        </w:rPr>
        <w:t>Sharapour, M.,</w:t>
      </w:r>
      <w:r w:rsidRPr="008C551A">
        <w:rPr>
          <w:rFonts w:asciiTheme="majorBidi" w:hAnsiTheme="majorBidi" w:cs="B Zar"/>
          <w:sz w:val="24"/>
          <w:szCs w:val="24"/>
          <w:shd w:val="clear" w:color="auto" w:fill="FFFFFF"/>
        </w:rPr>
        <w:t xml:space="preserve"> </w:t>
      </w:r>
      <w:r>
        <w:rPr>
          <w:rFonts w:asciiTheme="majorBidi" w:hAnsiTheme="majorBidi" w:cs="B Zar"/>
          <w:sz w:val="24"/>
          <w:szCs w:val="24"/>
          <w:shd w:val="clear" w:color="auto" w:fill="FFFFFF"/>
        </w:rPr>
        <w:t xml:space="preserve">&amp; </w:t>
      </w:r>
      <w:r w:rsidRPr="008C551A">
        <w:rPr>
          <w:rFonts w:asciiTheme="majorBidi" w:hAnsiTheme="majorBidi" w:cs="B Zar"/>
          <w:sz w:val="24"/>
          <w:szCs w:val="24"/>
          <w:shd w:val="clear" w:color="auto" w:fill="FFFFFF"/>
        </w:rPr>
        <w:t xml:space="preserve">Hojjati, H. (2017). Analysis of social factors affecting citizenship participation: empirical evaluation of social capital theory. </w:t>
      </w:r>
      <w:r w:rsidRPr="008C551A">
        <w:rPr>
          <w:rFonts w:asciiTheme="majorBidi" w:hAnsiTheme="majorBidi" w:cs="B Zar"/>
          <w:i/>
          <w:iCs/>
          <w:sz w:val="24"/>
          <w:szCs w:val="24"/>
          <w:shd w:val="clear" w:color="auto" w:fill="FFFFFF"/>
        </w:rPr>
        <w:t>Urban Sociological Studies (Urban Studies),</w:t>
      </w:r>
      <w:r w:rsidRPr="008C551A">
        <w:rPr>
          <w:rFonts w:asciiTheme="majorBidi" w:hAnsiTheme="majorBidi" w:cs="B Zar"/>
          <w:sz w:val="24"/>
          <w:szCs w:val="24"/>
          <w:shd w:val="clear" w:color="auto" w:fill="FFFFFF"/>
        </w:rPr>
        <w:t xml:space="preserve"> 8(28), 1-32. </w:t>
      </w:r>
      <w:r>
        <w:rPr>
          <w:rFonts w:asciiTheme="majorBidi" w:hAnsiTheme="majorBidi" w:cs="B Zar"/>
          <w:sz w:val="24"/>
          <w:szCs w:val="24"/>
          <w:shd w:val="clear" w:color="auto" w:fill="FFFFFF"/>
        </w:rPr>
        <w:t xml:space="preserve">(In Persian). </w:t>
      </w:r>
      <w:r w:rsidRPr="008C551A">
        <w:rPr>
          <w:rFonts w:asciiTheme="majorBidi" w:hAnsiTheme="majorBidi" w:cs="B Zar"/>
          <w:sz w:val="24"/>
          <w:szCs w:val="24"/>
          <w:shd w:val="clear" w:color="auto" w:fill="FFFFFF"/>
        </w:rPr>
        <w:t xml:space="preserve">SID. </w:t>
      </w:r>
      <w:hyperlink r:id="rId97" w:history="1">
        <w:r w:rsidRPr="001B2C6C">
          <w:rPr>
            <w:rStyle w:val="Hyperlink"/>
            <w:rFonts w:asciiTheme="majorBidi" w:hAnsiTheme="majorBidi" w:cs="B Zar"/>
            <w:sz w:val="24"/>
            <w:szCs w:val="24"/>
            <w:shd w:val="clear" w:color="auto" w:fill="FFFFFF"/>
          </w:rPr>
          <w:t>https://sid.ir/paper/210314/fa</w:t>
        </w:r>
      </w:hyperlink>
      <w:r>
        <w:rPr>
          <w:rFonts w:asciiTheme="majorBidi" w:hAnsiTheme="majorBidi" w:cs="B Zar"/>
          <w:sz w:val="24"/>
          <w:szCs w:val="24"/>
          <w:shd w:val="clear" w:color="auto" w:fill="FFFFFF"/>
        </w:rPr>
        <w:t xml:space="preserve"> </w:t>
      </w:r>
    </w:p>
    <w:p w14:paraId="046E7146" w14:textId="77777777" w:rsidR="00FF3E11" w:rsidRPr="00350A91" w:rsidRDefault="00FF3E11" w:rsidP="00FF3E11">
      <w:pPr>
        <w:pStyle w:val="NormalWeb"/>
        <w:spacing w:before="0" w:beforeAutospacing="0" w:after="0" w:afterAutospacing="0"/>
        <w:ind w:left="284" w:hanging="280"/>
        <w:jc w:val="lowKashida"/>
        <w:rPr>
          <w:rStyle w:val="Hyperlink"/>
          <w:rFonts w:asciiTheme="majorBidi" w:hAnsiTheme="majorBidi" w:cstheme="majorBidi"/>
          <w:rtl/>
        </w:rPr>
      </w:pPr>
      <w:r w:rsidRPr="00350A91">
        <w:rPr>
          <w:rFonts w:asciiTheme="majorBidi" w:hAnsiTheme="majorBidi" w:cstheme="majorBidi"/>
          <w:color w:val="333333"/>
        </w:rPr>
        <w:t>Sharma, A. (2016). Organizational citizenship behaviour: A literature review of the dimensions and antecedents. </w:t>
      </w:r>
      <w:r w:rsidRPr="00350A91">
        <w:rPr>
          <w:rFonts w:asciiTheme="majorBidi" w:hAnsiTheme="majorBidi" w:cstheme="majorBidi"/>
          <w:i/>
          <w:iCs/>
          <w:color w:val="333333"/>
        </w:rPr>
        <w:t>International Journal of Education and Management Studies</w:t>
      </w:r>
      <w:r w:rsidRPr="00350A91">
        <w:rPr>
          <w:rFonts w:asciiTheme="majorBidi" w:hAnsiTheme="majorBidi" w:cstheme="majorBidi"/>
          <w:color w:val="333333"/>
        </w:rPr>
        <w:t>, </w:t>
      </w:r>
      <w:r w:rsidRPr="00350A91">
        <w:rPr>
          <w:rFonts w:asciiTheme="majorBidi" w:hAnsiTheme="majorBidi" w:cstheme="majorBidi"/>
          <w:i/>
          <w:iCs/>
          <w:color w:val="333333"/>
        </w:rPr>
        <w:t>6</w:t>
      </w:r>
      <w:r w:rsidRPr="00350A91">
        <w:rPr>
          <w:rFonts w:asciiTheme="majorBidi" w:hAnsiTheme="majorBidi" w:cstheme="majorBidi"/>
          <w:color w:val="333333"/>
        </w:rPr>
        <w:t>(3), 351.</w:t>
      </w:r>
      <w:r w:rsidRPr="00350A91">
        <w:rPr>
          <w:rFonts w:asciiTheme="majorBidi" w:hAnsiTheme="majorBidi" w:cstheme="majorBidi"/>
          <w:color w:val="333333"/>
          <w:rtl/>
        </w:rPr>
        <w:t xml:space="preserve"> </w:t>
      </w:r>
      <w:r w:rsidRPr="00350A91">
        <w:rPr>
          <w:rStyle w:val="Hyperlink"/>
          <w:rFonts w:asciiTheme="majorBidi" w:hAnsiTheme="majorBidi" w:cstheme="majorBidi"/>
        </w:rPr>
        <w:t>doi/10.1177/014920630002600307</w:t>
      </w:r>
    </w:p>
    <w:p w14:paraId="1BFC2AF3" w14:textId="77777777" w:rsidR="00FF3E11" w:rsidRPr="00350A91" w:rsidRDefault="00FF3E11" w:rsidP="00FF3E11">
      <w:pPr>
        <w:pStyle w:val="NormalWeb"/>
        <w:spacing w:before="0" w:beforeAutospacing="0" w:after="0" w:afterAutospacing="0"/>
        <w:ind w:left="284" w:hanging="280"/>
        <w:jc w:val="lowKashida"/>
        <w:rPr>
          <w:rFonts w:asciiTheme="majorBidi" w:hAnsiTheme="majorBidi" w:cstheme="majorBidi"/>
          <w:color w:val="333333"/>
        </w:rPr>
      </w:pPr>
      <w:r w:rsidRPr="00350A91">
        <w:rPr>
          <w:rFonts w:asciiTheme="majorBidi" w:hAnsiTheme="majorBidi" w:cstheme="majorBidi"/>
          <w:color w:val="333333"/>
        </w:rPr>
        <w:t>Sharma, J. P., Bajpai, N., &amp; Holani, U. (2010). Organizational citizenship behavior in public and private sector and its impact on job satisfaction: A comparative study in Indian perspective. </w:t>
      </w:r>
      <w:r w:rsidRPr="00350A91">
        <w:rPr>
          <w:rFonts w:asciiTheme="majorBidi" w:hAnsiTheme="majorBidi" w:cstheme="majorBidi"/>
          <w:i/>
          <w:iCs/>
          <w:color w:val="333333"/>
        </w:rPr>
        <w:t>International Journal of Business and Management</w:t>
      </w:r>
      <w:r w:rsidRPr="00350A91">
        <w:rPr>
          <w:rFonts w:asciiTheme="majorBidi" w:hAnsiTheme="majorBidi" w:cstheme="majorBidi"/>
          <w:color w:val="333333"/>
        </w:rPr>
        <w:t>, </w:t>
      </w:r>
      <w:hyperlink r:id="rId98" w:tgtFrame="_blank" w:history="1">
        <w:r w:rsidRPr="00350A91">
          <w:rPr>
            <w:rStyle w:val="Hyperlink"/>
            <w:rFonts w:asciiTheme="majorBidi" w:hAnsiTheme="majorBidi" w:cstheme="majorBidi"/>
            <w:i/>
            <w:iCs/>
            <w:color w:val="10147E"/>
          </w:rPr>
          <w:t>6</w:t>
        </w:r>
      </w:hyperlink>
      <w:r w:rsidRPr="00350A91">
        <w:rPr>
          <w:rFonts w:asciiTheme="majorBidi" w:hAnsiTheme="majorBidi" w:cstheme="majorBidi"/>
          <w:color w:val="333333"/>
        </w:rPr>
        <w:t>(</w:t>
      </w:r>
      <w:hyperlink r:id="rId99" w:tgtFrame="_blank" w:history="1">
        <w:r w:rsidRPr="00350A91">
          <w:rPr>
            <w:rStyle w:val="Hyperlink"/>
            <w:rFonts w:asciiTheme="majorBidi" w:hAnsiTheme="majorBidi" w:cstheme="majorBidi"/>
            <w:color w:val="10147E"/>
          </w:rPr>
          <w:t>1</w:t>
        </w:r>
      </w:hyperlink>
      <w:r w:rsidRPr="00350A91">
        <w:rPr>
          <w:rFonts w:asciiTheme="majorBidi" w:hAnsiTheme="majorBidi" w:cstheme="majorBidi"/>
          <w:color w:val="333333"/>
        </w:rPr>
        <w:t xml:space="preserve">), 67. </w:t>
      </w:r>
      <w:hyperlink r:id="rId100" w:history="1">
        <w:r w:rsidRPr="00350A91">
          <w:rPr>
            <w:rStyle w:val="Hyperlink"/>
            <w:rFonts w:asciiTheme="majorBidi" w:hAnsiTheme="majorBidi" w:cstheme="majorBidi"/>
          </w:rPr>
          <w:t>https://doi.org/10.5539/ijbm.v6n1p67</w:t>
        </w:r>
      </w:hyperlink>
    </w:p>
    <w:p w14:paraId="34087FAC" w14:textId="77777777" w:rsidR="00FF3E11" w:rsidRPr="00350A91" w:rsidRDefault="00FF3E11" w:rsidP="00FF3E11">
      <w:pPr>
        <w:pStyle w:val="NormalWeb"/>
        <w:spacing w:before="0" w:beforeAutospacing="0" w:after="0" w:afterAutospacing="0"/>
        <w:ind w:left="284" w:hanging="280"/>
        <w:jc w:val="lowKashida"/>
        <w:rPr>
          <w:rFonts w:asciiTheme="majorBidi" w:hAnsiTheme="majorBidi" w:cstheme="majorBidi"/>
          <w:color w:val="333333"/>
        </w:rPr>
      </w:pPr>
      <w:r w:rsidRPr="00350A91">
        <w:rPr>
          <w:rFonts w:asciiTheme="majorBidi" w:hAnsiTheme="majorBidi" w:cstheme="majorBidi"/>
          <w:color w:val="333333"/>
        </w:rPr>
        <w:t>Somech, A., &amp; Ohayon, B. E. (2019). The trickle-down effect of OCB in schools: The link between leader OCB and team OCB. </w:t>
      </w:r>
      <w:r w:rsidRPr="00350A91">
        <w:rPr>
          <w:rFonts w:asciiTheme="majorBidi" w:hAnsiTheme="majorBidi" w:cstheme="majorBidi"/>
          <w:i/>
          <w:iCs/>
          <w:color w:val="333333"/>
        </w:rPr>
        <w:t>Journal of Educational Administration</w:t>
      </w:r>
      <w:r w:rsidRPr="00350A91">
        <w:rPr>
          <w:rFonts w:asciiTheme="majorBidi" w:hAnsiTheme="majorBidi" w:cstheme="majorBidi"/>
          <w:color w:val="333333"/>
        </w:rPr>
        <w:t>, </w:t>
      </w:r>
      <w:hyperlink r:id="rId101" w:tgtFrame="_blank" w:history="1">
        <w:r w:rsidRPr="00350A91">
          <w:rPr>
            <w:rStyle w:val="Hyperlink"/>
            <w:rFonts w:asciiTheme="majorBidi" w:hAnsiTheme="majorBidi" w:cstheme="majorBidi"/>
            <w:i/>
            <w:iCs/>
            <w:color w:val="10147E"/>
          </w:rPr>
          <w:t>58</w:t>
        </w:r>
      </w:hyperlink>
      <w:r w:rsidRPr="00350A91">
        <w:rPr>
          <w:rFonts w:asciiTheme="majorBidi" w:hAnsiTheme="majorBidi" w:cstheme="majorBidi"/>
          <w:color w:val="333333"/>
        </w:rPr>
        <w:t>(</w:t>
      </w:r>
      <w:hyperlink r:id="rId102" w:tgtFrame="_blank" w:history="1">
        <w:r w:rsidRPr="00350A91">
          <w:rPr>
            <w:rStyle w:val="Hyperlink"/>
            <w:rFonts w:asciiTheme="majorBidi" w:hAnsiTheme="majorBidi" w:cstheme="majorBidi"/>
            <w:color w:val="10147E"/>
          </w:rPr>
          <w:t>6</w:t>
        </w:r>
      </w:hyperlink>
      <w:r w:rsidRPr="00350A91">
        <w:rPr>
          <w:rFonts w:asciiTheme="majorBidi" w:hAnsiTheme="majorBidi" w:cstheme="majorBidi"/>
          <w:color w:val="333333"/>
        </w:rPr>
        <w:t xml:space="preserve">), 629–643. </w:t>
      </w:r>
      <w:hyperlink r:id="rId103" w:history="1">
        <w:r w:rsidRPr="00350A91">
          <w:rPr>
            <w:rStyle w:val="Hyperlink"/>
            <w:rFonts w:asciiTheme="majorBidi" w:hAnsiTheme="majorBidi" w:cstheme="majorBidi"/>
          </w:rPr>
          <w:t>https://doi.org/10.1108/JEA-03-2019-0056</w:t>
        </w:r>
      </w:hyperlink>
    </w:p>
    <w:p w14:paraId="4516C9B1" w14:textId="77777777" w:rsidR="00FF3E11" w:rsidRDefault="00FF3E11" w:rsidP="00FF3E11">
      <w:pPr>
        <w:bidi w:val="0"/>
        <w:spacing w:line="240" w:lineRule="auto"/>
        <w:ind w:left="284" w:hanging="280"/>
        <w:contextualSpacing/>
        <w:jc w:val="both"/>
        <w:rPr>
          <w:rFonts w:asciiTheme="majorBidi" w:hAnsiTheme="majorBidi" w:cs="B Zar"/>
          <w:sz w:val="24"/>
          <w:szCs w:val="24"/>
          <w:shd w:val="clear" w:color="auto" w:fill="FFFFFF"/>
          <w:rtl/>
        </w:rPr>
      </w:pPr>
      <w:r w:rsidRPr="00193BD4">
        <w:rPr>
          <w:rFonts w:asciiTheme="majorBidi" w:hAnsiTheme="majorBidi" w:cs="B Zar"/>
          <w:sz w:val="24"/>
          <w:szCs w:val="24"/>
          <w:shd w:val="clear" w:color="auto" w:fill="FFFFFF"/>
        </w:rPr>
        <w:t>Spottswood, E. L., &amp; Wohn, D. Y. (2020). Online social capital: recent trends in research. </w:t>
      </w:r>
      <w:r w:rsidRPr="00193BD4">
        <w:rPr>
          <w:rFonts w:asciiTheme="majorBidi" w:hAnsiTheme="majorBidi" w:cs="B Zar"/>
          <w:i/>
          <w:iCs/>
          <w:sz w:val="24"/>
          <w:szCs w:val="24"/>
          <w:shd w:val="clear" w:color="auto" w:fill="FFFFFF"/>
        </w:rPr>
        <w:t>Current opinion in psychology</w:t>
      </w:r>
      <w:r w:rsidRPr="00193BD4">
        <w:rPr>
          <w:rFonts w:asciiTheme="majorBidi" w:hAnsiTheme="majorBidi" w:cs="B Zar"/>
          <w:sz w:val="24"/>
          <w:szCs w:val="24"/>
          <w:shd w:val="clear" w:color="auto" w:fill="FFFFFF"/>
        </w:rPr>
        <w:t>, </w:t>
      </w:r>
      <w:r w:rsidRPr="00193BD4">
        <w:rPr>
          <w:rFonts w:asciiTheme="majorBidi" w:hAnsiTheme="majorBidi" w:cs="B Zar"/>
          <w:i/>
          <w:iCs/>
          <w:sz w:val="24"/>
          <w:szCs w:val="24"/>
          <w:shd w:val="clear" w:color="auto" w:fill="FFFFFF"/>
        </w:rPr>
        <w:t>36</w:t>
      </w:r>
      <w:r w:rsidRPr="00193BD4">
        <w:rPr>
          <w:rFonts w:asciiTheme="majorBidi" w:hAnsiTheme="majorBidi" w:cs="B Zar"/>
          <w:sz w:val="24"/>
          <w:szCs w:val="24"/>
          <w:shd w:val="clear" w:color="auto" w:fill="FFFFFF"/>
        </w:rPr>
        <w:t xml:space="preserve">, 147–152. </w:t>
      </w:r>
      <w:hyperlink r:id="rId104" w:history="1">
        <w:r w:rsidRPr="001B2C6C">
          <w:rPr>
            <w:rStyle w:val="Hyperlink"/>
            <w:rFonts w:asciiTheme="majorBidi" w:hAnsiTheme="majorBidi" w:cs="B Zar"/>
            <w:sz w:val="24"/>
            <w:szCs w:val="24"/>
            <w:shd w:val="clear" w:color="auto" w:fill="FFFFFF"/>
          </w:rPr>
          <w:t>https://doi.org/10.1016/j.copsyc.2020.07.031</w:t>
        </w:r>
      </w:hyperlink>
    </w:p>
    <w:p w14:paraId="16446DD6" w14:textId="77777777" w:rsidR="00FF3E11" w:rsidRDefault="00FF3E11" w:rsidP="00FF3E11">
      <w:pPr>
        <w:bidi w:val="0"/>
        <w:spacing w:line="240" w:lineRule="auto"/>
        <w:ind w:left="284" w:hanging="280"/>
        <w:contextualSpacing/>
        <w:jc w:val="both"/>
        <w:rPr>
          <w:rFonts w:asciiTheme="majorBidi" w:hAnsiTheme="majorBidi" w:cs="B Zar"/>
          <w:sz w:val="24"/>
          <w:szCs w:val="24"/>
          <w:shd w:val="clear" w:color="auto" w:fill="FFFFFF"/>
          <w:rtl/>
        </w:rPr>
      </w:pPr>
      <w:r w:rsidRPr="00477830">
        <w:rPr>
          <w:rFonts w:asciiTheme="majorBidi" w:hAnsiTheme="majorBidi" w:cs="B Zar"/>
          <w:sz w:val="24"/>
          <w:szCs w:val="24"/>
          <w:shd w:val="clear" w:color="auto" w:fill="FFFFFF"/>
        </w:rPr>
        <w:t>Tran, T. P., Nguyen, P. V., Nguyen, Q. L., Tran, N. P., &amp; Vo, D. H. (2022). Does national intellectual capital matter for shadow economy in the Southeast Asian countries?. </w:t>
      </w:r>
      <w:r w:rsidRPr="00477830">
        <w:rPr>
          <w:rFonts w:asciiTheme="majorBidi" w:hAnsiTheme="majorBidi" w:cs="B Zar"/>
          <w:i/>
          <w:iCs/>
          <w:sz w:val="24"/>
          <w:szCs w:val="24"/>
          <w:shd w:val="clear" w:color="auto" w:fill="FFFFFF"/>
        </w:rPr>
        <w:t>PloS one</w:t>
      </w:r>
      <w:r w:rsidRPr="00477830">
        <w:rPr>
          <w:rFonts w:asciiTheme="majorBidi" w:hAnsiTheme="majorBidi" w:cs="B Zar"/>
          <w:sz w:val="24"/>
          <w:szCs w:val="24"/>
          <w:shd w:val="clear" w:color="auto" w:fill="FFFFFF"/>
        </w:rPr>
        <w:t>, </w:t>
      </w:r>
      <w:r w:rsidRPr="00477830">
        <w:rPr>
          <w:rFonts w:asciiTheme="majorBidi" w:hAnsiTheme="majorBidi" w:cs="B Zar"/>
          <w:i/>
          <w:iCs/>
          <w:sz w:val="24"/>
          <w:szCs w:val="24"/>
          <w:shd w:val="clear" w:color="auto" w:fill="FFFFFF"/>
        </w:rPr>
        <w:t>17</w:t>
      </w:r>
      <w:r w:rsidRPr="00477830">
        <w:rPr>
          <w:rFonts w:asciiTheme="majorBidi" w:hAnsiTheme="majorBidi" w:cs="B Zar"/>
          <w:sz w:val="24"/>
          <w:szCs w:val="24"/>
          <w:shd w:val="clear" w:color="auto" w:fill="FFFFFF"/>
        </w:rPr>
        <w:t xml:space="preserve">(5), e0267328. </w:t>
      </w:r>
      <w:hyperlink r:id="rId105" w:history="1">
        <w:r w:rsidRPr="001B2C6C">
          <w:rPr>
            <w:rStyle w:val="Hyperlink"/>
            <w:rFonts w:asciiTheme="majorBidi" w:hAnsiTheme="majorBidi" w:cs="B Zar"/>
            <w:sz w:val="24"/>
            <w:szCs w:val="24"/>
            <w:shd w:val="clear" w:color="auto" w:fill="FFFFFF"/>
          </w:rPr>
          <w:t>https://doi.org/10.1371/journal.pone.0267328</w:t>
        </w:r>
      </w:hyperlink>
    </w:p>
    <w:p w14:paraId="5A3658BF" w14:textId="77777777" w:rsidR="00FF3E11" w:rsidRDefault="00FF3E11" w:rsidP="00FF3E11">
      <w:pPr>
        <w:bidi w:val="0"/>
        <w:spacing w:line="240" w:lineRule="auto"/>
        <w:ind w:left="284" w:hanging="280"/>
        <w:contextualSpacing/>
        <w:jc w:val="both"/>
        <w:rPr>
          <w:rFonts w:asciiTheme="majorBidi" w:hAnsiTheme="majorBidi" w:cs="B Zar"/>
          <w:sz w:val="24"/>
          <w:szCs w:val="24"/>
          <w:shd w:val="clear" w:color="auto" w:fill="FFFFFF"/>
          <w:rtl/>
        </w:rPr>
      </w:pPr>
      <w:r w:rsidRPr="00477830">
        <w:rPr>
          <w:rFonts w:asciiTheme="majorBidi" w:hAnsiTheme="majorBidi" w:cs="B Zar"/>
          <w:sz w:val="24"/>
          <w:szCs w:val="24"/>
          <w:shd w:val="clear" w:color="auto" w:fill="FFFFFF"/>
        </w:rPr>
        <w:t>Ullah, H., Wang, Z., Mohsin, M., Jiang, W., &amp; Abbas, H. (2022). Multidimensional perspective of green financial innovation between green intellectual capitals on sustainable business: the case of Pakistan. </w:t>
      </w:r>
      <w:r w:rsidRPr="00477830">
        <w:rPr>
          <w:rFonts w:asciiTheme="majorBidi" w:hAnsiTheme="majorBidi" w:cs="B Zar"/>
          <w:i/>
          <w:iCs/>
          <w:sz w:val="24"/>
          <w:szCs w:val="24"/>
          <w:shd w:val="clear" w:color="auto" w:fill="FFFFFF"/>
        </w:rPr>
        <w:t>Environmental science and pollution research international</w:t>
      </w:r>
      <w:r w:rsidRPr="00477830">
        <w:rPr>
          <w:rFonts w:asciiTheme="majorBidi" w:hAnsiTheme="majorBidi" w:cs="B Zar"/>
          <w:sz w:val="24"/>
          <w:szCs w:val="24"/>
          <w:shd w:val="clear" w:color="auto" w:fill="FFFFFF"/>
        </w:rPr>
        <w:t>, </w:t>
      </w:r>
      <w:r w:rsidRPr="00477830">
        <w:rPr>
          <w:rFonts w:asciiTheme="majorBidi" w:hAnsiTheme="majorBidi" w:cs="B Zar"/>
          <w:i/>
          <w:iCs/>
          <w:sz w:val="24"/>
          <w:szCs w:val="24"/>
          <w:shd w:val="clear" w:color="auto" w:fill="FFFFFF"/>
        </w:rPr>
        <w:t>29</w:t>
      </w:r>
      <w:r w:rsidRPr="00477830">
        <w:rPr>
          <w:rFonts w:asciiTheme="majorBidi" w:hAnsiTheme="majorBidi" w:cs="B Zar"/>
          <w:sz w:val="24"/>
          <w:szCs w:val="24"/>
          <w:shd w:val="clear" w:color="auto" w:fill="FFFFFF"/>
        </w:rPr>
        <w:t xml:space="preserve">(4), 5552–5568. </w:t>
      </w:r>
      <w:hyperlink r:id="rId106" w:history="1">
        <w:r w:rsidRPr="001B2C6C">
          <w:rPr>
            <w:rStyle w:val="Hyperlink"/>
            <w:rFonts w:asciiTheme="majorBidi" w:hAnsiTheme="majorBidi" w:cs="B Zar"/>
            <w:sz w:val="24"/>
            <w:szCs w:val="24"/>
            <w:shd w:val="clear" w:color="auto" w:fill="FFFFFF"/>
          </w:rPr>
          <w:t>https://doi.org/10.1007/s11356-021-15919-7</w:t>
        </w:r>
      </w:hyperlink>
    </w:p>
    <w:p w14:paraId="71F78574" w14:textId="77777777" w:rsidR="00FF3E11" w:rsidRPr="00350A91" w:rsidRDefault="00FF3E11" w:rsidP="00FF3E11">
      <w:pPr>
        <w:pStyle w:val="NormalWeb"/>
        <w:spacing w:before="0" w:beforeAutospacing="0" w:after="0" w:afterAutospacing="0"/>
        <w:ind w:left="284" w:hanging="280"/>
        <w:jc w:val="lowKashida"/>
        <w:rPr>
          <w:rFonts w:asciiTheme="majorBidi" w:hAnsiTheme="majorBidi" w:cstheme="majorBidi"/>
          <w:color w:val="333333"/>
        </w:rPr>
      </w:pPr>
      <w:r w:rsidRPr="00350A91">
        <w:rPr>
          <w:rFonts w:asciiTheme="majorBidi" w:hAnsiTheme="majorBidi" w:cstheme="majorBidi"/>
          <w:color w:val="333333"/>
        </w:rPr>
        <w:t>Vanaja, N., Rajeswari, P. S., &amp; Tamil, K. (2021). Organizational tizenship behaviour–evolving dimensions and anteceCidents. </w:t>
      </w:r>
      <w:r w:rsidRPr="00350A91">
        <w:rPr>
          <w:rFonts w:asciiTheme="majorBidi" w:hAnsiTheme="majorBidi" w:cstheme="majorBidi"/>
          <w:i/>
          <w:iCs/>
          <w:color w:val="333333"/>
        </w:rPr>
        <w:t>Journal of Xi’an University of Architecture &amp; Technology</w:t>
      </w:r>
      <w:r w:rsidRPr="00350A91">
        <w:rPr>
          <w:rFonts w:asciiTheme="majorBidi" w:hAnsiTheme="majorBidi" w:cstheme="majorBidi"/>
          <w:color w:val="333333"/>
        </w:rPr>
        <w:t>, </w:t>
      </w:r>
      <w:r w:rsidRPr="00350A91">
        <w:rPr>
          <w:rFonts w:asciiTheme="majorBidi" w:hAnsiTheme="majorBidi" w:cstheme="majorBidi"/>
          <w:i/>
          <w:iCs/>
          <w:color w:val="333333"/>
        </w:rPr>
        <w:t>XIII</w:t>
      </w:r>
      <w:r w:rsidRPr="00350A91">
        <w:rPr>
          <w:rFonts w:asciiTheme="majorBidi" w:hAnsiTheme="majorBidi" w:cstheme="majorBidi"/>
          <w:color w:val="333333"/>
        </w:rPr>
        <w:t>(4)</w:t>
      </w:r>
      <w:r w:rsidRPr="00350A91">
        <w:rPr>
          <w:rFonts w:asciiTheme="majorBidi" w:hAnsiTheme="majorBidi" w:cstheme="majorBidi"/>
          <w:color w:val="333333"/>
          <w:rtl/>
        </w:rPr>
        <w:t xml:space="preserve"> </w:t>
      </w:r>
      <w:r w:rsidRPr="00350A91">
        <w:rPr>
          <w:rFonts w:asciiTheme="majorBidi" w:hAnsiTheme="majorBidi" w:cstheme="majorBidi"/>
          <w:color w:val="333333"/>
        </w:rPr>
        <w:t xml:space="preserve"> DOI: 10.1080/23311975.2024.2350804</w:t>
      </w:r>
    </w:p>
    <w:p w14:paraId="3FC7ACD3" w14:textId="77777777" w:rsidR="00FF3E11" w:rsidRDefault="00FF3E11" w:rsidP="00FF3E11">
      <w:pPr>
        <w:bidi w:val="0"/>
        <w:spacing w:line="240" w:lineRule="auto"/>
        <w:ind w:left="284" w:hanging="280"/>
        <w:contextualSpacing/>
        <w:jc w:val="both"/>
        <w:rPr>
          <w:rStyle w:val="Hyperlink"/>
          <w:rFonts w:asciiTheme="majorBidi" w:hAnsiTheme="majorBidi" w:cs="B Zar"/>
          <w:sz w:val="24"/>
          <w:szCs w:val="24"/>
          <w:shd w:val="clear" w:color="auto" w:fill="FFFFFF"/>
        </w:rPr>
      </w:pPr>
      <w:r w:rsidRPr="00477830">
        <w:rPr>
          <w:rFonts w:asciiTheme="majorBidi" w:hAnsiTheme="majorBidi" w:cs="B Zar"/>
          <w:sz w:val="24"/>
          <w:szCs w:val="24"/>
          <w:shd w:val="clear" w:color="auto" w:fill="FFFFFF"/>
        </w:rPr>
        <w:t>Wightman, A., Goldberg, A., &amp; Diekema, D. (2018). Fairness, severe intellectual disability, and the special case of transplantation. </w:t>
      </w:r>
      <w:r w:rsidRPr="00477830">
        <w:rPr>
          <w:rFonts w:asciiTheme="majorBidi" w:hAnsiTheme="majorBidi" w:cs="B Zar"/>
          <w:i/>
          <w:iCs/>
          <w:sz w:val="24"/>
          <w:szCs w:val="24"/>
          <w:shd w:val="clear" w:color="auto" w:fill="FFFFFF"/>
        </w:rPr>
        <w:t>Pediatric transplantation</w:t>
      </w:r>
      <w:r w:rsidRPr="00477830">
        <w:rPr>
          <w:rFonts w:asciiTheme="majorBidi" w:hAnsiTheme="majorBidi" w:cs="B Zar"/>
          <w:sz w:val="24"/>
          <w:szCs w:val="24"/>
          <w:shd w:val="clear" w:color="auto" w:fill="FFFFFF"/>
        </w:rPr>
        <w:t>, </w:t>
      </w:r>
      <w:r w:rsidRPr="00477830">
        <w:rPr>
          <w:rFonts w:asciiTheme="majorBidi" w:hAnsiTheme="majorBidi" w:cs="B Zar"/>
          <w:i/>
          <w:iCs/>
          <w:sz w:val="24"/>
          <w:szCs w:val="24"/>
          <w:shd w:val="clear" w:color="auto" w:fill="FFFFFF"/>
        </w:rPr>
        <w:t>22</w:t>
      </w:r>
      <w:r w:rsidRPr="00477830">
        <w:rPr>
          <w:rFonts w:asciiTheme="majorBidi" w:hAnsiTheme="majorBidi" w:cs="B Zar"/>
          <w:sz w:val="24"/>
          <w:szCs w:val="24"/>
          <w:shd w:val="clear" w:color="auto" w:fill="FFFFFF"/>
        </w:rPr>
        <w:t xml:space="preserve">(5), e13228. </w:t>
      </w:r>
      <w:hyperlink r:id="rId107" w:history="1">
        <w:r w:rsidRPr="001B2C6C">
          <w:rPr>
            <w:rStyle w:val="Hyperlink"/>
            <w:rFonts w:asciiTheme="majorBidi" w:hAnsiTheme="majorBidi" w:cs="B Zar"/>
            <w:sz w:val="24"/>
            <w:szCs w:val="24"/>
            <w:shd w:val="clear" w:color="auto" w:fill="FFFFFF"/>
          </w:rPr>
          <w:t>https://doi.org/10.1111/petr.13228</w:t>
        </w:r>
      </w:hyperlink>
    </w:p>
    <w:p w14:paraId="6A3DF3E4" w14:textId="77777777" w:rsidR="00FF3E11" w:rsidRPr="00350A91" w:rsidRDefault="00FF3E11" w:rsidP="00FF3E11">
      <w:pPr>
        <w:spacing w:after="0" w:line="240" w:lineRule="auto"/>
        <w:ind w:left="284" w:hanging="280"/>
        <w:jc w:val="lowKashida"/>
        <w:rPr>
          <w:rFonts w:asciiTheme="majorBidi" w:eastAsia="Times New Roman" w:hAnsiTheme="majorBidi" w:cstheme="majorBidi"/>
          <w:sz w:val="24"/>
          <w:szCs w:val="24"/>
        </w:rPr>
      </w:pPr>
      <w:r w:rsidRPr="00FF1EEC">
        <w:rPr>
          <w:rFonts w:asciiTheme="majorBidi" w:eastAsia="Times New Roman" w:hAnsiTheme="majorBidi" w:cstheme="majorBidi"/>
          <w:sz w:val="24"/>
          <w:szCs w:val="24"/>
        </w:rPr>
        <w:t>Worku, M. A., &amp; Debela, K. L. (2024). A systematic literature review on organizational citizenship behavior: conceptualization, antecedents, and future research directions. </w:t>
      </w:r>
      <w:r w:rsidRPr="00FF1EEC">
        <w:rPr>
          <w:rFonts w:asciiTheme="majorBidi" w:eastAsia="Times New Roman" w:hAnsiTheme="majorBidi" w:cstheme="majorBidi"/>
          <w:i/>
          <w:iCs/>
          <w:sz w:val="24"/>
          <w:szCs w:val="24"/>
        </w:rPr>
        <w:t>Cogent Business &amp; Management</w:t>
      </w:r>
      <w:r w:rsidRPr="00FF1EEC">
        <w:rPr>
          <w:rFonts w:asciiTheme="majorBidi" w:eastAsia="Times New Roman" w:hAnsiTheme="majorBidi" w:cstheme="majorBidi"/>
          <w:sz w:val="24"/>
          <w:szCs w:val="24"/>
        </w:rPr>
        <w:t>, </w:t>
      </w:r>
      <w:r w:rsidRPr="00FF1EEC">
        <w:rPr>
          <w:rFonts w:asciiTheme="majorBidi" w:eastAsia="Times New Roman" w:hAnsiTheme="majorBidi" w:cstheme="majorBidi"/>
          <w:i/>
          <w:iCs/>
          <w:sz w:val="24"/>
          <w:szCs w:val="24"/>
        </w:rPr>
        <w:t>11</w:t>
      </w:r>
      <w:r w:rsidRPr="00FF1EEC">
        <w:rPr>
          <w:rFonts w:asciiTheme="majorBidi" w:eastAsia="Times New Roman" w:hAnsiTheme="majorBidi" w:cstheme="majorBidi"/>
          <w:sz w:val="24"/>
          <w:szCs w:val="24"/>
        </w:rPr>
        <w:t xml:space="preserve">(1). </w:t>
      </w:r>
      <w:hyperlink r:id="rId108" w:history="1">
        <w:r w:rsidRPr="00FF1EEC">
          <w:rPr>
            <w:rStyle w:val="Hyperlink"/>
            <w:rFonts w:asciiTheme="majorBidi" w:eastAsia="Times New Roman" w:hAnsiTheme="majorBidi" w:cstheme="majorBidi"/>
            <w:sz w:val="24"/>
            <w:szCs w:val="24"/>
          </w:rPr>
          <w:t>https://doi.org/10.1080/23311975.2024.2350804</w:t>
        </w:r>
      </w:hyperlink>
    </w:p>
    <w:p w14:paraId="65C2587A" w14:textId="77777777" w:rsidR="00FF3E11" w:rsidRPr="00350A91" w:rsidRDefault="00FF3E11" w:rsidP="00FF3E11">
      <w:pPr>
        <w:pStyle w:val="NormalWeb"/>
        <w:spacing w:before="0" w:beforeAutospacing="0" w:after="0" w:afterAutospacing="0"/>
        <w:ind w:left="284" w:hanging="280"/>
        <w:jc w:val="lowKashida"/>
        <w:rPr>
          <w:rFonts w:asciiTheme="majorBidi" w:hAnsiTheme="majorBidi" w:cstheme="majorBidi"/>
          <w:color w:val="333333"/>
          <w:rtl/>
        </w:rPr>
      </w:pPr>
      <w:r w:rsidRPr="00350A91">
        <w:rPr>
          <w:rFonts w:asciiTheme="majorBidi" w:hAnsiTheme="majorBidi" w:cstheme="majorBidi"/>
          <w:color w:val="333333"/>
        </w:rPr>
        <w:t>Yaylaci, A. F. (2016). An analysis of studies on organizational citizenship behaviors in Turkey: 2000-2015. </w:t>
      </w:r>
      <w:r w:rsidRPr="00350A91">
        <w:rPr>
          <w:rFonts w:asciiTheme="majorBidi" w:hAnsiTheme="majorBidi" w:cstheme="majorBidi"/>
          <w:i/>
          <w:iCs/>
          <w:color w:val="333333"/>
        </w:rPr>
        <w:t>Journal of Education and Training Studies</w:t>
      </w:r>
      <w:r w:rsidRPr="00350A91">
        <w:rPr>
          <w:rFonts w:asciiTheme="majorBidi" w:hAnsiTheme="majorBidi" w:cstheme="majorBidi"/>
          <w:color w:val="333333"/>
        </w:rPr>
        <w:t>, </w:t>
      </w:r>
      <w:hyperlink r:id="rId109" w:tgtFrame="_blank" w:history="1">
        <w:r w:rsidRPr="00350A91">
          <w:rPr>
            <w:rStyle w:val="Hyperlink"/>
            <w:rFonts w:asciiTheme="majorBidi" w:hAnsiTheme="majorBidi" w:cstheme="majorBidi"/>
            <w:i/>
            <w:iCs/>
            <w:color w:val="10147E"/>
          </w:rPr>
          <w:t>4</w:t>
        </w:r>
      </w:hyperlink>
      <w:r w:rsidRPr="00350A91">
        <w:rPr>
          <w:rFonts w:asciiTheme="majorBidi" w:hAnsiTheme="majorBidi" w:cstheme="majorBidi"/>
          <w:color w:val="333333"/>
        </w:rPr>
        <w:t>(</w:t>
      </w:r>
      <w:hyperlink r:id="rId110" w:tgtFrame="_blank" w:history="1">
        <w:r w:rsidRPr="00350A91">
          <w:rPr>
            <w:rStyle w:val="Hyperlink"/>
            <w:rFonts w:asciiTheme="majorBidi" w:hAnsiTheme="majorBidi" w:cstheme="majorBidi"/>
            <w:color w:val="10147E"/>
          </w:rPr>
          <w:t>8</w:t>
        </w:r>
      </w:hyperlink>
      <w:r w:rsidRPr="00350A91">
        <w:rPr>
          <w:rFonts w:asciiTheme="majorBidi" w:hAnsiTheme="majorBidi" w:cstheme="majorBidi"/>
          <w:color w:val="333333"/>
        </w:rPr>
        <w:t xml:space="preserve">), 99–115. </w:t>
      </w:r>
      <w:hyperlink r:id="rId111" w:history="1">
        <w:r w:rsidRPr="00350A91">
          <w:rPr>
            <w:rStyle w:val="Hyperlink"/>
            <w:rFonts w:asciiTheme="majorBidi" w:hAnsiTheme="majorBidi" w:cstheme="majorBidi"/>
          </w:rPr>
          <w:t>https://doi.org/10.11114/jets.v4i8.1560</w:t>
        </w:r>
      </w:hyperlink>
    </w:p>
    <w:p w14:paraId="6BC93AAD" w14:textId="77777777" w:rsidR="00FF3E11" w:rsidRDefault="00FF3E11" w:rsidP="00FF3E11">
      <w:pPr>
        <w:pStyle w:val="NormalWeb"/>
        <w:spacing w:before="0" w:beforeAutospacing="0" w:after="0" w:afterAutospacing="0"/>
        <w:ind w:left="284" w:hanging="280"/>
        <w:jc w:val="lowKashida"/>
        <w:rPr>
          <w:rFonts w:asciiTheme="majorBidi" w:hAnsiTheme="majorBidi" w:cstheme="majorBidi"/>
          <w:color w:val="333333"/>
        </w:rPr>
      </w:pPr>
      <w:r w:rsidRPr="00350A91">
        <w:rPr>
          <w:rFonts w:asciiTheme="majorBidi" w:hAnsiTheme="majorBidi" w:cstheme="majorBidi"/>
          <w:color w:val="333333"/>
        </w:rPr>
        <w:t>Zhang, H., Zhao, Y., Zou, P., Lin, S., Mu, S., Deng, Q., Du, C., Zhou, G., Wu, J., &amp; Gan, L. (2021). Explaining Organizational citizenship behavior among Chinese nurses combating COVID-19. </w:t>
      </w:r>
      <w:r w:rsidRPr="00350A91">
        <w:rPr>
          <w:rFonts w:asciiTheme="majorBidi" w:hAnsiTheme="majorBidi" w:cstheme="majorBidi"/>
          <w:i/>
          <w:iCs/>
          <w:color w:val="333333"/>
        </w:rPr>
        <w:t>Risk Management and Healthcare Policy</w:t>
      </w:r>
      <w:r w:rsidRPr="00350A91">
        <w:rPr>
          <w:rFonts w:asciiTheme="majorBidi" w:hAnsiTheme="majorBidi" w:cstheme="majorBidi"/>
          <w:color w:val="333333"/>
        </w:rPr>
        <w:t>, </w:t>
      </w:r>
      <w:hyperlink r:id="rId112" w:tgtFrame="_blank" w:history="1">
        <w:r w:rsidRPr="00350A91">
          <w:rPr>
            <w:rStyle w:val="Hyperlink"/>
            <w:rFonts w:asciiTheme="majorBidi" w:hAnsiTheme="majorBidi" w:cstheme="majorBidi"/>
            <w:i/>
            <w:iCs/>
            <w:color w:val="10147E"/>
          </w:rPr>
          <w:t>14</w:t>
        </w:r>
      </w:hyperlink>
      <w:r w:rsidRPr="00350A91">
        <w:rPr>
          <w:rFonts w:asciiTheme="majorBidi" w:hAnsiTheme="majorBidi" w:cstheme="majorBidi"/>
          <w:color w:val="333333"/>
        </w:rPr>
        <w:t xml:space="preserve">, 979–986. </w:t>
      </w:r>
      <w:hyperlink r:id="rId113" w:history="1">
        <w:r w:rsidRPr="00350A91">
          <w:rPr>
            <w:rStyle w:val="Hyperlink"/>
            <w:rFonts w:asciiTheme="majorBidi" w:hAnsiTheme="majorBidi" w:cstheme="majorBidi"/>
          </w:rPr>
          <w:t>https://doi.org/10.2147/RMHP.S292436</w:t>
        </w:r>
      </w:hyperlink>
    </w:p>
    <w:p w14:paraId="14EE07B3" w14:textId="77777777" w:rsidR="00FF3E11" w:rsidRDefault="00FF3E11" w:rsidP="00FF3E11">
      <w:pPr>
        <w:bidi w:val="0"/>
        <w:spacing w:line="240" w:lineRule="auto"/>
        <w:ind w:left="567" w:hanging="567"/>
        <w:contextualSpacing/>
        <w:jc w:val="both"/>
        <w:rPr>
          <w:rFonts w:asciiTheme="majorBidi" w:hAnsiTheme="majorBidi" w:cs="B Zar"/>
          <w:sz w:val="24"/>
          <w:szCs w:val="24"/>
          <w:shd w:val="clear" w:color="auto" w:fill="FFFFFF"/>
          <w:rtl/>
        </w:rPr>
      </w:pPr>
    </w:p>
    <w:sectPr w:rsidR="00FF3E11" w:rsidSect="00E0441F">
      <w:footnotePr>
        <w:numRestart w:val="eachPage"/>
      </w:footnotePr>
      <w:type w:val="continuous"/>
      <w:pgSz w:w="12240" w:h="15840"/>
      <w:pgMar w:top="1440" w:right="737" w:bottom="1440" w:left="737" w:header="708" w:footer="708" w:gutter="0"/>
      <w:pgNumType w:start="1076"/>
      <w:cols w:num="2" w:space="561"/>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Reviewer.R" w:date="2024-09-10T04:00:00Z" w:initials="l">
    <w:p w14:paraId="6ED5B61B" w14:textId="17B81D5A" w:rsidR="007D50F6" w:rsidRDefault="007D50F6">
      <w:pPr>
        <w:pStyle w:val="CommentText"/>
      </w:pPr>
      <w:r>
        <w:rPr>
          <w:rStyle w:val="CommentReference"/>
        </w:rPr>
        <w:annotationRef/>
      </w:r>
    </w:p>
  </w:comment>
  <w:comment w:id="2" w:author="Admin" w:date="2024-07-09T16:33:00Z" w:initials="p">
    <w:p w14:paraId="4D007A3D" w14:textId="77777777" w:rsidR="007D50F6" w:rsidRDefault="007D50F6" w:rsidP="00ED6F5A">
      <w:pPr>
        <w:pStyle w:val="CommentText"/>
        <w:rPr>
          <w:rtl/>
        </w:rPr>
      </w:pPr>
      <w:r>
        <w:rPr>
          <w:rStyle w:val="CommentReference"/>
        </w:rPr>
        <w:annotationRef/>
      </w:r>
      <w:r>
        <w:rPr>
          <w:rStyle w:val="CommentReference"/>
        </w:rPr>
        <w:annotationRef/>
      </w:r>
      <w:r>
        <w:rPr>
          <w:rFonts w:hint="cs"/>
          <w:rtl/>
        </w:rPr>
        <w:t>با سلام</w:t>
      </w:r>
    </w:p>
    <w:p w14:paraId="265E4DAE" w14:textId="77777777" w:rsidR="007D50F6" w:rsidRDefault="007D50F6" w:rsidP="00ED6F5A">
      <w:pPr>
        <w:pStyle w:val="CommentText"/>
        <w:rPr>
          <w:rtl/>
        </w:rPr>
      </w:pPr>
      <w:r>
        <w:rPr>
          <w:rFonts w:hint="cs"/>
          <w:rtl/>
        </w:rPr>
        <w:t>لطفا تمامی کامنت ها را هایلایت کنید و هیچ کدام را حذف نکنید.</w:t>
      </w:r>
    </w:p>
    <w:p w14:paraId="0AD6C5AF" w14:textId="77777777" w:rsidR="007D50F6" w:rsidRDefault="007D50F6" w:rsidP="00ED6F5A">
      <w:pPr>
        <w:pStyle w:val="CommentText"/>
      </w:pPr>
      <w:r>
        <w:rPr>
          <w:rFonts w:hint="cs"/>
          <w:rtl/>
        </w:rPr>
        <w:t>در ضمن تمامی اصلاحات بخش فارسی را در بخش چکیده های انگلیسی اعمال کنید</w:t>
      </w:r>
    </w:p>
    <w:p w14:paraId="093F723B" w14:textId="620DF86E" w:rsidR="007D50F6" w:rsidRDefault="007D50F6">
      <w:pPr>
        <w:pStyle w:val="CommentText"/>
      </w:pPr>
    </w:p>
  </w:comment>
  <w:comment w:id="3" w:author="psychologist" w:date="2024-09-24T23:42:00Z" w:initials="r">
    <w:p w14:paraId="353338A6" w14:textId="73A05D62" w:rsidR="007D50F6" w:rsidRDefault="007D50F6">
      <w:pPr>
        <w:pStyle w:val="CommentText"/>
        <w:rPr>
          <w:rtl/>
        </w:rPr>
      </w:pPr>
      <w:r>
        <w:rPr>
          <w:rStyle w:val="CommentReference"/>
        </w:rPr>
        <w:annotationRef/>
      </w:r>
      <w:r w:rsidRPr="002D48B0">
        <w:rPr>
          <w:rFonts w:hint="cs"/>
          <w:highlight w:val="magenta"/>
          <w:rtl/>
        </w:rPr>
        <w:t>تمام تغییرات چکیده فارسی در چکیده انگلیسی</w:t>
      </w:r>
      <w:r>
        <w:rPr>
          <w:rFonts w:hint="cs"/>
          <w:highlight w:val="magenta"/>
          <w:rtl/>
        </w:rPr>
        <w:t xml:space="preserve"> نیز</w:t>
      </w:r>
      <w:r w:rsidRPr="002D48B0">
        <w:rPr>
          <w:rFonts w:hint="cs"/>
          <w:highlight w:val="magenta"/>
          <w:rtl/>
        </w:rPr>
        <w:t xml:space="preserve"> اعمال شود.</w:t>
      </w:r>
      <w:r>
        <w:rPr>
          <w:rFonts w:hint="cs"/>
          <w:rtl/>
        </w:rPr>
        <w:t xml:space="preserve"> </w:t>
      </w:r>
    </w:p>
  </w:comment>
  <w:comment w:id="5" w:author="Admin" w:date="2024-07-09T16:33:00Z" w:initials="p">
    <w:p w14:paraId="4A73E4D8" w14:textId="77777777" w:rsidR="007D50F6" w:rsidRDefault="007D50F6" w:rsidP="00ED6F5A">
      <w:pPr>
        <w:pStyle w:val="CommentText"/>
        <w:rPr>
          <w:rtl/>
        </w:rPr>
      </w:pPr>
      <w:r>
        <w:rPr>
          <w:rStyle w:val="CommentReference"/>
        </w:rPr>
        <w:annotationRef/>
      </w:r>
      <w:r>
        <w:rPr>
          <w:rStyle w:val="CommentReference"/>
        </w:rPr>
        <w:annotationRef/>
      </w:r>
      <w:r>
        <w:rPr>
          <w:rStyle w:val="CommentReference"/>
        </w:rPr>
        <w:annotationRef/>
      </w:r>
      <w:r>
        <w:rPr>
          <w:rFonts w:hint="cs"/>
          <w:rtl/>
        </w:rPr>
        <w:t>چکیده</w:t>
      </w:r>
      <w:r>
        <w:rPr>
          <w:rtl/>
        </w:rPr>
        <w:t xml:space="preserve"> </w:t>
      </w:r>
      <w:r>
        <w:rPr>
          <w:rFonts w:hint="cs"/>
          <w:rtl/>
        </w:rPr>
        <w:t>مبسوط</w:t>
      </w:r>
      <w:r>
        <w:rPr>
          <w:rtl/>
        </w:rPr>
        <w:t xml:space="preserve"> </w:t>
      </w:r>
      <w:r>
        <w:rPr>
          <w:rFonts w:hint="cs"/>
          <w:rtl/>
        </w:rPr>
        <w:t>انگلیسی</w:t>
      </w:r>
      <w:r>
        <w:rPr>
          <w:rtl/>
        </w:rPr>
        <w:t xml:space="preserve"> </w:t>
      </w:r>
      <w:r>
        <w:rPr>
          <w:rFonts w:hint="cs"/>
          <w:rtl/>
        </w:rPr>
        <w:t>در</w:t>
      </w:r>
      <w:r>
        <w:rPr>
          <w:rtl/>
        </w:rPr>
        <w:t xml:space="preserve"> 3 </w:t>
      </w:r>
      <w:r>
        <w:rPr>
          <w:rFonts w:hint="cs"/>
          <w:rtl/>
        </w:rPr>
        <w:t>تا</w:t>
      </w:r>
      <w:r>
        <w:rPr>
          <w:rtl/>
        </w:rPr>
        <w:t xml:space="preserve"> 5 </w:t>
      </w:r>
      <w:r>
        <w:rPr>
          <w:rFonts w:hint="cs"/>
          <w:rtl/>
        </w:rPr>
        <w:t>صفحه</w:t>
      </w:r>
      <w:r>
        <w:rPr>
          <w:rtl/>
        </w:rPr>
        <w:t xml:space="preserve"> </w:t>
      </w:r>
      <w:r>
        <w:rPr>
          <w:rFonts w:hint="cs"/>
          <w:rtl/>
        </w:rPr>
        <w:t>توسط</w:t>
      </w:r>
      <w:r>
        <w:rPr>
          <w:rtl/>
        </w:rPr>
        <w:t xml:space="preserve"> </w:t>
      </w:r>
      <w:r>
        <w:rPr>
          <w:rFonts w:hint="cs"/>
          <w:rtl/>
        </w:rPr>
        <w:t>یک</w:t>
      </w:r>
      <w:r>
        <w:rPr>
          <w:rtl/>
        </w:rPr>
        <w:t xml:space="preserve"> </w:t>
      </w:r>
      <w:r>
        <w:rPr>
          <w:rFonts w:hint="cs"/>
          <w:rtl/>
        </w:rPr>
        <w:t>فرد</w:t>
      </w:r>
      <w:r>
        <w:rPr>
          <w:rtl/>
        </w:rPr>
        <w:t xml:space="preserve"> </w:t>
      </w:r>
      <w:r>
        <w:rPr>
          <w:rFonts w:hint="cs"/>
          <w:rtl/>
        </w:rPr>
        <w:t>مسلط</w:t>
      </w:r>
      <w:r>
        <w:rPr>
          <w:rtl/>
        </w:rPr>
        <w:t xml:space="preserve"> </w:t>
      </w:r>
      <w:r>
        <w:rPr>
          <w:rFonts w:hint="cs"/>
          <w:rtl/>
        </w:rPr>
        <w:t>به</w:t>
      </w:r>
      <w:r>
        <w:rPr>
          <w:rtl/>
        </w:rPr>
        <w:t xml:space="preserve"> </w:t>
      </w:r>
      <w:r>
        <w:rPr>
          <w:rFonts w:hint="cs"/>
          <w:rtl/>
        </w:rPr>
        <w:t>زبان</w:t>
      </w:r>
      <w:r>
        <w:rPr>
          <w:rtl/>
        </w:rPr>
        <w:t xml:space="preserve"> </w:t>
      </w:r>
      <w:r>
        <w:rPr>
          <w:rFonts w:hint="cs"/>
          <w:rtl/>
        </w:rPr>
        <w:t>انگلیسی</w:t>
      </w:r>
      <w:r>
        <w:rPr>
          <w:rtl/>
        </w:rPr>
        <w:t xml:space="preserve"> </w:t>
      </w:r>
      <w:r>
        <w:rPr>
          <w:rFonts w:hint="cs"/>
          <w:rtl/>
        </w:rPr>
        <w:t>و</w:t>
      </w:r>
      <w:r>
        <w:rPr>
          <w:rtl/>
        </w:rPr>
        <w:t xml:space="preserve"> </w:t>
      </w:r>
      <w:r>
        <w:rPr>
          <w:rFonts w:hint="cs"/>
          <w:rtl/>
        </w:rPr>
        <w:t>آشنا</w:t>
      </w:r>
      <w:r>
        <w:rPr>
          <w:rtl/>
        </w:rPr>
        <w:t xml:space="preserve"> </w:t>
      </w:r>
      <w:r>
        <w:rPr>
          <w:rFonts w:hint="cs"/>
          <w:rtl/>
        </w:rPr>
        <w:t>به</w:t>
      </w:r>
      <w:r>
        <w:rPr>
          <w:rtl/>
        </w:rPr>
        <w:t xml:space="preserve"> </w:t>
      </w:r>
      <w:r>
        <w:rPr>
          <w:rFonts w:hint="cs"/>
          <w:rtl/>
        </w:rPr>
        <w:t>روانشناسی و بر اساس فرمت موردنظر مجله علوم روانشناختی (بخش "برای نویسندگان" در سایت مجله)</w:t>
      </w:r>
      <w:r>
        <w:rPr>
          <w:rtl/>
        </w:rPr>
        <w:t xml:space="preserve"> </w:t>
      </w:r>
      <w:r>
        <w:rPr>
          <w:rFonts w:hint="cs"/>
          <w:rtl/>
        </w:rPr>
        <w:t>تنظیم</w:t>
      </w:r>
      <w:r>
        <w:rPr>
          <w:rtl/>
        </w:rPr>
        <w:t xml:space="preserve"> </w:t>
      </w:r>
      <w:r>
        <w:rPr>
          <w:rFonts w:hint="cs"/>
          <w:rtl/>
        </w:rPr>
        <w:t>شود</w:t>
      </w:r>
      <w:r>
        <w:rPr>
          <w:rtl/>
        </w:rPr>
        <w:t>.</w:t>
      </w:r>
    </w:p>
    <w:p w14:paraId="5B1F13CD" w14:textId="77777777" w:rsidR="007D50F6" w:rsidRDefault="007D50F6" w:rsidP="00ED6F5A">
      <w:pPr>
        <w:pStyle w:val="CommentText"/>
        <w:rPr>
          <w:rtl/>
        </w:rPr>
      </w:pPr>
    </w:p>
    <w:p w14:paraId="52477770" w14:textId="77777777" w:rsidR="007D50F6" w:rsidRDefault="007D50F6" w:rsidP="00ED6F5A">
      <w:pPr>
        <w:pStyle w:val="CommentText"/>
        <w:rPr>
          <w:rtl/>
        </w:rPr>
      </w:pPr>
      <w:r>
        <w:rPr>
          <w:rFonts w:hint="cs"/>
          <w:rtl/>
        </w:rPr>
        <w:t>دقت</w:t>
      </w:r>
      <w:r>
        <w:rPr>
          <w:rtl/>
        </w:rPr>
        <w:t xml:space="preserve"> </w:t>
      </w:r>
      <w:r>
        <w:rPr>
          <w:rFonts w:hint="cs"/>
          <w:rtl/>
        </w:rPr>
        <w:t>کنید</w:t>
      </w:r>
      <w:r>
        <w:rPr>
          <w:rtl/>
        </w:rPr>
        <w:t xml:space="preserve"> </w:t>
      </w:r>
      <w:r>
        <w:rPr>
          <w:rFonts w:hint="cs"/>
          <w:rtl/>
        </w:rPr>
        <w:t>که</w:t>
      </w:r>
      <w:r>
        <w:rPr>
          <w:rtl/>
        </w:rPr>
        <w:t xml:space="preserve"> </w:t>
      </w:r>
      <w:r>
        <w:rPr>
          <w:rFonts w:hint="cs"/>
          <w:rtl/>
        </w:rPr>
        <w:t>چکیده</w:t>
      </w:r>
      <w:r>
        <w:rPr>
          <w:rtl/>
        </w:rPr>
        <w:t xml:space="preserve"> </w:t>
      </w:r>
      <w:r>
        <w:rPr>
          <w:rFonts w:hint="cs"/>
          <w:rtl/>
        </w:rPr>
        <w:t>مبسوط</w:t>
      </w:r>
      <w:r>
        <w:rPr>
          <w:rtl/>
        </w:rPr>
        <w:t xml:space="preserve"> </w:t>
      </w:r>
      <w:r>
        <w:rPr>
          <w:rFonts w:hint="cs"/>
          <w:rtl/>
        </w:rPr>
        <w:t>باید</w:t>
      </w:r>
      <w:r>
        <w:rPr>
          <w:rtl/>
        </w:rPr>
        <w:t xml:space="preserve"> </w:t>
      </w:r>
      <w:r>
        <w:rPr>
          <w:rFonts w:hint="cs"/>
          <w:rtl/>
        </w:rPr>
        <w:t>دربردارنده</w:t>
      </w:r>
      <w:r>
        <w:rPr>
          <w:rtl/>
        </w:rPr>
        <w:t xml:space="preserve"> </w:t>
      </w:r>
      <w:r>
        <w:rPr>
          <w:rFonts w:hint="cs"/>
          <w:rtl/>
        </w:rPr>
        <w:t>مهم</w:t>
      </w:r>
      <w:r>
        <w:rPr>
          <w:rtl/>
        </w:rPr>
        <w:t xml:space="preserve"> </w:t>
      </w:r>
      <w:r>
        <w:rPr>
          <w:rFonts w:hint="cs"/>
          <w:rtl/>
        </w:rPr>
        <w:t>ترین</w:t>
      </w:r>
      <w:r>
        <w:rPr>
          <w:rtl/>
        </w:rPr>
        <w:t xml:space="preserve"> </w:t>
      </w:r>
      <w:r>
        <w:rPr>
          <w:rFonts w:hint="cs"/>
          <w:rtl/>
        </w:rPr>
        <w:t>بخش‌های</w:t>
      </w:r>
      <w:r>
        <w:rPr>
          <w:rtl/>
        </w:rPr>
        <w:t xml:space="preserve"> </w:t>
      </w:r>
      <w:r>
        <w:rPr>
          <w:rFonts w:hint="cs"/>
          <w:rtl/>
        </w:rPr>
        <w:t>مقاله</w:t>
      </w:r>
      <w:r>
        <w:rPr>
          <w:rtl/>
        </w:rPr>
        <w:t xml:space="preserve"> </w:t>
      </w:r>
      <w:r>
        <w:rPr>
          <w:rFonts w:hint="cs"/>
          <w:rtl/>
        </w:rPr>
        <w:t>باشد</w:t>
      </w:r>
      <w:r>
        <w:rPr>
          <w:rtl/>
        </w:rPr>
        <w:t xml:space="preserve">. </w:t>
      </w:r>
      <w:r>
        <w:rPr>
          <w:rFonts w:hint="cs"/>
          <w:rtl/>
        </w:rPr>
        <w:t>در</w:t>
      </w:r>
      <w:r>
        <w:rPr>
          <w:rtl/>
        </w:rPr>
        <w:t xml:space="preserve"> </w:t>
      </w:r>
      <w:r>
        <w:rPr>
          <w:rFonts w:hint="cs"/>
          <w:rtl/>
        </w:rPr>
        <w:t>بخش</w:t>
      </w:r>
      <w:r>
        <w:rPr>
          <w:rtl/>
        </w:rPr>
        <w:t xml:space="preserve"> </w:t>
      </w:r>
      <w:r>
        <w:rPr>
          <w:rFonts w:hint="cs"/>
          <w:rtl/>
        </w:rPr>
        <w:t>یافته‌های</w:t>
      </w:r>
      <w:r>
        <w:rPr>
          <w:rtl/>
        </w:rPr>
        <w:t xml:space="preserve"> </w:t>
      </w:r>
      <w:r>
        <w:rPr>
          <w:rFonts w:hint="cs"/>
          <w:rtl/>
        </w:rPr>
        <w:t>چکیده</w:t>
      </w:r>
      <w:r>
        <w:rPr>
          <w:rtl/>
        </w:rPr>
        <w:t xml:space="preserve"> </w:t>
      </w:r>
      <w:r>
        <w:rPr>
          <w:rFonts w:hint="cs"/>
          <w:rtl/>
        </w:rPr>
        <w:t>مبسوط،</w:t>
      </w:r>
      <w:r>
        <w:rPr>
          <w:rtl/>
        </w:rPr>
        <w:t xml:space="preserve"> </w:t>
      </w:r>
      <w:r>
        <w:rPr>
          <w:rFonts w:hint="cs"/>
          <w:rtl/>
        </w:rPr>
        <w:t>حداقل</w:t>
      </w:r>
      <w:r>
        <w:rPr>
          <w:rtl/>
        </w:rPr>
        <w:t xml:space="preserve"> 2 </w:t>
      </w:r>
      <w:r>
        <w:rPr>
          <w:rFonts w:hint="cs"/>
          <w:rtl/>
        </w:rPr>
        <w:t>جدول</w:t>
      </w:r>
      <w:r>
        <w:rPr>
          <w:rtl/>
        </w:rPr>
        <w:t xml:space="preserve"> </w:t>
      </w:r>
      <w:r>
        <w:rPr>
          <w:rFonts w:hint="cs"/>
          <w:rtl/>
        </w:rPr>
        <w:t>مهم</w:t>
      </w:r>
      <w:r>
        <w:rPr>
          <w:rtl/>
        </w:rPr>
        <w:t xml:space="preserve"> </w:t>
      </w:r>
      <w:r>
        <w:rPr>
          <w:rFonts w:hint="cs"/>
          <w:rtl/>
        </w:rPr>
        <w:t>از</w:t>
      </w:r>
      <w:r>
        <w:rPr>
          <w:rtl/>
        </w:rPr>
        <w:t xml:space="preserve"> </w:t>
      </w:r>
      <w:r>
        <w:rPr>
          <w:rFonts w:hint="cs"/>
          <w:rtl/>
        </w:rPr>
        <w:t>یافته‌ها</w:t>
      </w:r>
      <w:r>
        <w:rPr>
          <w:rtl/>
        </w:rPr>
        <w:t xml:space="preserve"> </w:t>
      </w:r>
      <w:r>
        <w:rPr>
          <w:rFonts w:hint="cs"/>
          <w:rtl/>
        </w:rPr>
        <w:t>قرار</w:t>
      </w:r>
      <w:r>
        <w:rPr>
          <w:rtl/>
        </w:rPr>
        <w:t xml:space="preserve"> </w:t>
      </w:r>
      <w:r>
        <w:rPr>
          <w:rFonts w:hint="cs"/>
          <w:rtl/>
        </w:rPr>
        <w:t>داده</w:t>
      </w:r>
      <w:r>
        <w:rPr>
          <w:rtl/>
        </w:rPr>
        <w:t xml:space="preserve"> </w:t>
      </w:r>
      <w:r>
        <w:rPr>
          <w:rFonts w:hint="cs"/>
          <w:rtl/>
        </w:rPr>
        <w:t>شود</w:t>
      </w:r>
      <w:r>
        <w:rPr>
          <w:rtl/>
        </w:rPr>
        <w:t xml:space="preserve">. </w:t>
      </w:r>
    </w:p>
    <w:p w14:paraId="1ABDE6F8" w14:textId="77777777" w:rsidR="007D50F6" w:rsidRDefault="007D50F6" w:rsidP="00ED6F5A">
      <w:pPr>
        <w:pStyle w:val="CommentText"/>
      </w:pPr>
      <w:r>
        <w:rPr>
          <w:rFonts w:hint="cs"/>
          <w:rtl/>
        </w:rPr>
        <w:t>چکیده</w:t>
      </w:r>
      <w:r>
        <w:rPr>
          <w:rtl/>
        </w:rPr>
        <w:t xml:space="preserve"> </w:t>
      </w:r>
      <w:r>
        <w:rPr>
          <w:rFonts w:hint="cs"/>
          <w:rtl/>
        </w:rPr>
        <w:t>مبسوط</w:t>
      </w:r>
      <w:r>
        <w:rPr>
          <w:rtl/>
        </w:rPr>
        <w:t xml:space="preserve"> </w:t>
      </w:r>
      <w:r>
        <w:rPr>
          <w:rFonts w:hint="cs"/>
          <w:rtl/>
        </w:rPr>
        <w:t>در</w:t>
      </w:r>
      <w:r>
        <w:rPr>
          <w:rtl/>
        </w:rPr>
        <w:t xml:space="preserve"> </w:t>
      </w:r>
      <w:r>
        <w:rPr>
          <w:rFonts w:hint="cs"/>
          <w:rtl/>
        </w:rPr>
        <w:t>واقع</w:t>
      </w:r>
      <w:r>
        <w:rPr>
          <w:rtl/>
        </w:rPr>
        <w:t xml:space="preserve"> </w:t>
      </w:r>
      <w:r>
        <w:rPr>
          <w:rFonts w:hint="cs"/>
          <w:rtl/>
        </w:rPr>
        <w:t>یک</w:t>
      </w:r>
      <w:r>
        <w:rPr>
          <w:rtl/>
        </w:rPr>
        <w:t xml:space="preserve"> </w:t>
      </w:r>
      <w:r>
        <w:rPr>
          <w:rFonts w:hint="cs"/>
          <w:rtl/>
        </w:rPr>
        <w:t>مقاله</w:t>
      </w:r>
      <w:r>
        <w:rPr>
          <w:rtl/>
        </w:rPr>
        <w:t xml:space="preserve"> </w:t>
      </w:r>
      <w:r>
        <w:rPr>
          <w:rFonts w:hint="cs"/>
          <w:rtl/>
        </w:rPr>
        <w:t>فشرده</w:t>
      </w:r>
      <w:r>
        <w:rPr>
          <w:rtl/>
        </w:rPr>
        <w:t xml:space="preserve"> </w:t>
      </w:r>
      <w:r>
        <w:rPr>
          <w:rFonts w:hint="cs"/>
          <w:rtl/>
        </w:rPr>
        <w:t>یا</w:t>
      </w:r>
      <w:r>
        <w:rPr>
          <w:rtl/>
        </w:rPr>
        <w:t xml:space="preserve"> </w:t>
      </w:r>
      <w:r>
        <w:rPr>
          <w:rFonts w:hint="cs"/>
          <w:rtl/>
        </w:rPr>
        <w:t>کوتاه</w:t>
      </w:r>
      <w:r>
        <w:rPr>
          <w:rtl/>
        </w:rPr>
        <w:t xml:space="preserve"> </w:t>
      </w:r>
      <w:r>
        <w:rPr>
          <w:rFonts w:hint="cs"/>
          <w:rtl/>
        </w:rPr>
        <w:t>انگلیسی</w:t>
      </w:r>
      <w:r>
        <w:rPr>
          <w:rtl/>
        </w:rPr>
        <w:t xml:space="preserve"> </w:t>
      </w:r>
      <w:r>
        <w:rPr>
          <w:rFonts w:hint="cs"/>
          <w:rtl/>
        </w:rPr>
        <w:t>است</w:t>
      </w:r>
      <w:r>
        <w:rPr>
          <w:rtl/>
        </w:rPr>
        <w:t>.</w:t>
      </w:r>
    </w:p>
    <w:p w14:paraId="0252856D" w14:textId="77777777" w:rsidR="007D50F6" w:rsidRDefault="007D50F6" w:rsidP="00ED6F5A">
      <w:pPr>
        <w:pStyle w:val="CommentText"/>
      </w:pPr>
    </w:p>
    <w:p w14:paraId="6C6A8A43" w14:textId="4E471550" w:rsidR="007D50F6" w:rsidRDefault="007D50F6">
      <w:pPr>
        <w:pStyle w:val="CommentText"/>
      </w:pPr>
    </w:p>
  </w:comment>
  <w:comment w:id="4" w:author="psychologist" w:date="2024-09-24T23:41:00Z" w:initials="r">
    <w:p w14:paraId="33C466B7" w14:textId="4B2FAC1F" w:rsidR="007D50F6" w:rsidRDefault="007D50F6">
      <w:pPr>
        <w:pStyle w:val="CommentText"/>
        <w:rPr>
          <w:rtl/>
        </w:rPr>
      </w:pPr>
      <w:r>
        <w:rPr>
          <w:rStyle w:val="CommentReference"/>
        </w:rPr>
        <w:annotationRef/>
      </w:r>
      <w:r w:rsidRPr="002D48B0">
        <w:rPr>
          <w:rFonts w:hint="cs"/>
          <w:highlight w:val="magenta"/>
          <w:rtl/>
        </w:rPr>
        <w:t>چکیده</w:t>
      </w:r>
      <w:r w:rsidRPr="002D48B0">
        <w:rPr>
          <w:highlight w:val="magenta"/>
          <w:rtl/>
        </w:rPr>
        <w:t xml:space="preserve"> </w:t>
      </w:r>
      <w:r w:rsidRPr="002D48B0">
        <w:rPr>
          <w:rFonts w:hint="cs"/>
          <w:highlight w:val="magenta"/>
          <w:rtl/>
        </w:rPr>
        <w:t>کوتاه انگلیسی</w:t>
      </w:r>
      <w:r w:rsidRPr="002D48B0">
        <w:rPr>
          <w:highlight w:val="magenta"/>
          <w:rtl/>
        </w:rPr>
        <w:t xml:space="preserve"> </w:t>
      </w:r>
      <w:r w:rsidRPr="002D48B0">
        <w:rPr>
          <w:rFonts w:hint="cs"/>
          <w:highlight w:val="magenta"/>
          <w:rtl/>
        </w:rPr>
        <w:t>و</w:t>
      </w:r>
      <w:r w:rsidRPr="002D48B0">
        <w:rPr>
          <w:highlight w:val="magenta"/>
          <w:rtl/>
        </w:rPr>
        <w:t xml:space="preserve"> </w:t>
      </w:r>
      <w:r w:rsidRPr="002D48B0">
        <w:rPr>
          <w:rFonts w:hint="cs"/>
          <w:highlight w:val="magenta"/>
          <w:rtl/>
        </w:rPr>
        <w:t>چکیده</w:t>
      </w:r>
      <w:r w:rsidRPr="002D48B0">
        <w:rPr>
          <w:highlight w:val="magenta"/>
          <w:rtl/>
        </w:rPr>
        <w:t xml:space="preserve"> </w:t>
      </w:r>
      <w:r w:rsidRPr="002D48B0">
        <w:rPr>
          <w:rFonts w:hint="cs"/>
          <w:highlight w:val="magenta"/>
          <w:rtl/>
        </w:rPr>
        <w:t>مبسوط</w:t>
      </w:r>
      <w:r w:rsidRPr="002D48B0">
        <w:rPr>
          <w:highlight w:val="magenta"/>
          <w:rtl/>
        </w:rPr>
        <w:t xml:space="preserve"> </w:t>
      </w:r>
      <w:r w:rsidRPr="002D48B0">
        <w:rPr>
          <w:rFonts w:hint="cs"/>
          <w:highlight w:val="magenta"/>
          <w:rtl/>
        </w:rPr>
        <w:t>انگلیسی با</w:t>
      </w:r>
      <w:r w:rsidRPr="002D48B0">
        <w:rPr>
          <w:highlight w:val="magenta"/>
          <w:rtl/>
        </w:rPr>
        <w:t xml:space="preserve"> </w:t>
      </w:r>
      <w:r w:rsidRPr="002D48B0">
        <w:rPr>
          <w:rFonts w:hint="cs"/>
          <w:highlight w:val="magenta"/>
          <w:rtl/>
        </w:rPr>
        <w:t>نرم</w:t>
      </w:r>
      <w:r w:rsidRPr="002D48B0">
        <w:rPr>
          <w:highlight w:val="magenta"/>
          <w:rtl/>
        </w:rPr>
        <w:t xml:space="preserve"> </w:t>
      </w:r>
      <w:r w:rsidRPr="002D48B0">
        <w:rPr>
          <w:rFonts w:hint="cs"/>
          <w:highlight w:val="magenta"/>
          <w:rtl/>
        </w:rPr>
        <w:t>افزار</w:t>
      </w:r>
      <w:r w:rsidRPr="002D48B0">
        <w:rPr>
          <w:highlight w:val="magenta"/>
          <w:rtl/>
        </w:rPr>
        <w:t xml:space="preserve"> </w:t>
      </w:r>
      <w:r w:rsidRPr="002D48B0">
        <w:rPr>
          <w:rFonts w:hint="cs"/>
          <w:highlight w:val="magenta"/>
          <w:rtl/>
        </w:rPr>
        <w:t>گرامر</w:t>
      </w:r>
      <w:r w:rsidRPr="002D48B0">
        <w:rPr>
          <w:highlight w:val="magenta"/>
          <w:rtl/>
        </w:rPr>
        <w:t xml:space="preserve"> </w:t>
      </w:r>
      <w:r w:rsidRPr="002D48B0">
        <w:rPr>
          <w:rFonts w:hint="cs"/>
          <w:highlight w:val="magenta"/>
          <w:rtl/>
        </w:rPr>
        <w:t>لی</w:t>
      </w:r>
      <w:r w:rsidRPr="002D48B0">
        <w:rPr>
          <w:highlight w:val="magenta"/>
          <w:rtl/>
        </w:rPr>
        <w:t xml:space="preserve"> </w:t>
      </w:r>
      <w:r>
        <w:rPr>
          <w:rFonts w:hint="cs"/>
          <w:highlight w:val="magenta"/>
          <w:rtl/>
        </w:rPr>
        <w:t xml:space="preserve">بازبینی و </w:t>
      </w:r>
      <w:r w:rsidRPr="002D48B0">
        <w:rPr>
          <w:rFonts w:hint="cs"/>
          <w:highlight w:val="magenta"/>
          <w:rtl/>
        </w:rPr>
        <w:t>ویراستاری</w:t>
      </w:r>
      <w:r w:rsidRPr="002D48B0">
        <w:rPr>
          <w:highlight w:val="magenta"/>
          <w:rtl/>
        </w:rPr>
        <w:t xml:space="preserve"> </w:t>
      </w:r>
      <w:r w:rsidRPr="002D48B0">
        <w:rPr>
          <w:rFonts w:hint="cs"/>
          <w:highlight w:val="magenta"/>
          <w:rtl/>
        </w:rPr>
        <w:t>شود</w:t>
      </w:r>
    </w:p>
  </w:comment>
  <w:comment w:id="6" w:author="Admin" w:date="2024-07-09T16:35:00Z" w:initials="p">
    <w:p w14:paraId="2A3987C6" w14:textId="3B242598" w:rsidR="007D50F6" w:rsidRDefault="007D50F6">
      <w:pPr>
        <w:pStyle w:val="CommentText"/>
      </w:pPr>
      <w:r>
        <w:rPr>
          <w:rStyle w:val="CommentReference"/>
        </w:rPr>
        <w:annotationRef/>
      </w:r>
      <w:r>
        <w:rPr>
          <w:rStyle w:val="CommentReference"/>
          <w:rFonts w:hint="cs"/>
          <w:rtl/>
        </w:rPr>
        <w:t>منابع را به درستی قرار دهید</w:t>
      </w:r>
    </w:p>
  </w:comment>
  <w:comment w:id="7" w:author="psychologist" w:date="2024-06-14T00:18:00Z" w:initials="r">
    <w:p w14:paraId="0E3A1503" w14:textId="77777777" w:rsidR="007D50F6" w:rsidRDefault="007D50F6" w:rsidP="005E0A89">
      <w:pPr>
        <w:pStyle w:val="CommentText"/>
      </w:pPr>
      <w:r>
        <w:rPr>
          <w:rStyle w:val="CommentReference"/>
        </w:rPr>
        <w:annotationRef/>
      </w:r>
      <w:r>
        <w:rPr>
          <w:rFonts w:hint="cs"/>
          <w:rtl/>
        </w:rPr>
        <w:t>مقاله را بایستی بر اساس فرمت مجله علوم روانشناختی تنظیم کنید.</w:t>
      </w:r>
      <w:r>
        <w:rPr>
          <w:rtl/>
        </w:rPr>
        <w:br/>
      </w:r>
      <w:r>
        <w:rPr>
          <w:rFonts w:hint="cs"/>
          <w:rtl/>
        </w:rPr>
        <w:t xml:space="preserve">برای انجام این کار به سایت مجله- برای نویسندگان- راهنمای نگارش مقاله مراجعه کنید. </w:t>
      </w:r>
    </w:p>
  </w:comment>
  <w:comment w:id="10" w:author="psychologist" w:date="2024-09-24T23:25:00Z" w:initials="r">
    <w:p w14:paraId="0EA23E48" w14:textId="7613E3FD" w:rsidR="007D50F6" w:rsidRDefault="007D50F6">
      <w:pPr>
        <w:pStyle w:val="CommentText"/>
      </w:pPr>
      <w:r>
        <w:rPr>
          <w:rStyle w:val="CommentReference"/>
        </w:rPr>
        <w:annotationRef/>
      </w:r>
      <w:r w:rsidRPr="00FE6720">
        <w:rPr>
          <w:rFonts w:hint="cs"/>
          <w:highlight w:val="magenta"/>
          <w:rtl/>
        </w:rPr>
        <w:t>ابهام و خلا</w:t>
      </w:r>
    </w:p>
  </w:comment>
  <w:comment w:id="8" w:author="Mir" w:date="2024-07-01T10:22:00Z" w:initials="M">
    <w:p w14:paraId="393620EF" w14:textId="229EA306" w:rsidR="007D50F6" w:rsidRDefault="007D50F6" w:rsidP="00996A2B">
      <w:pPr>
        <w:pStyle w:val="CommentText"/>
      </w:pPr>
      <w:r>
        <w:rPr>
          <w:rStyle w:val="CommentReference"/>
        </w:rPr>
        <w:annotationRef/>
      </w:r>
      <w:r w:rsidRPr="00996A2B">
        <w:rPr>
          <w:rFonts w:hint="cs"/>
          <w:rtl/>
        </w:rPr>
        <w:t>زمینه</w:t>
      </w:r>
      <w:r w:rsidRPr="00996A2B">
        <w:rPr>
          <w:rtl/>
        </w:rPr>
        <w:br/>
      </w:r>
      <w:r w:rsidRPr="00996A2B">
        <w:rPr>
          <w:rFonts w:hint="cs"/>
          <w:rtl/>
        </w:rPr>
        <w:t>زمینه</w:t>
      </w:r>
      <w:r w:rsidRPr="00996A2B">
        <w:rPr>
          <w:rtl/>
        </w:rPr>
        <w:t xml:space="preserve"> </w:t>
      </w:r>
      <w:r w:rsidRPr="00996A2B">
        <w:rPr>
          <w:rFonts w:hint="cs"/>
          <w:rtl/>
        </w:rPr>
        <w:t>به</w:t>
      </w:r>
      <w:r w:rsidRPr="00996A2B">
        <w:rPr>
          <w:rtl/>
        </w:rPr>
        <w:t xml:space="preserve"> </w:t>
      </w:r>
      <w:r w:rsidRPr="00996A2B">
        <w:rPr>
          <w:rFonts w:hint="cs"/>
          <w:rtl/>
        </w:rPr>
        <w:t>طور</w:t>
      </w:r>
      <w:r w:rsidRPr="00996A2B">
        <w:rPr>
          <w:rtl/>
        </w:rPr>
        <w:t xml:space="preserve"> </w:t>
      </w:r>
      <w:r w:rsidRPr="00996A2B">
        <w:rPr>
          <w:rFonts w:hint="cs"/>
          <w:rtl/>
        </w:rPr>
        <w:t>فشرده</w:t>
      </w:r>
      <w:r w:rsidRPr="00996A2B">
        <w:rPr>
          <w:rtl/>
        </w:rPr>
        <w:t xml:space="preserve"> </w:t>
      </w:r>
      <w:r w:rsidRPr="00996A2B">
        <w:rPr>
          <w:rFonts w:hint="cs"/>
          <w:rtl/>
        </w:rPr>
        <w:t>شامل</w:t>
      </w:r>
      <w:r w:rsidRPr="00996A2B">
        <w:rPr>
          <w:rtl/>
        </w:rPr>
        <w:t xml:space="preserve"> </w:t>
      </w:r>
      <w:r w:rsidRPr="00996A2B">
        <w:rPr>
          <w:rFonts w:hint="cs"/>
          <w:rtl/>
        </w:rPr>
        <w:t>بیان</w:t>
      </w:r>
      <w:r w:rsidRPr="00996A2B">
        <w:rPr>
          <w:rtl/>
        </w:rPr>
        <w:t xml:space="preserve"> </w:t>
      </w:r>
      <w:r w:rsidRPr="00996A2B">
        <w:rPr>
          <w:rFonts w:hint="cs"/>
          <w:rtl/>
        </w:rPr>
        <w:t>روابط</w:t>
      </w:r>
      <w:r w:rsidRPr="00996A2B">
        <w:rPr>
          <w:rtl/>
        </w:rPr>
        <w:t xml:space="preserve"> </w:t>
      </w:r>
      <w:r w:rsidRPr="00996A2B">
        <w:rPr>
          <w:rFonts w:hint="cs"/>
          <w:rtl/>
        </w:rPr>
        <w:t>بین</w:t>
      </w:r>
      <w:r w:rsidRPr="00996A2B">
        <w:rPr>
          <w:rtl/>
        </w:rPr>
        <w:t xml:space="preserve"> </w:t>
      </w:r>
      <w:r w:rsidRPr="00996A2B">
        <w:rPr>
          <w:rFonts w:hint="cs"/>
          <w:rtl/>
        </w:rPr>
        <w:t>متغیرهای</w:t>
      </w:r>
      <w:r w:rsidRPr="00996A2B">
        <w:rPr>
          <w:rtl/>
        </w:rPr>
        <w:t xml:space="preserve"> </w:t>
      </w:r>
      <w:r w:rsidRPr="00996A2B">
        <w:rPr>
          <w:rFonts w:hint="cs"/>
          <w:rtl/>
        </w:rPr>
        <w:t>موجود،</w:t>
      </w:r>
      <w:r w:rsidRPr="00996A2B">
        <w:rPr>
          <w:rtl/>
        </w:rPr>
        <w:t xml:space="preserve"> </w:t>
      </w:r>
      <w:r w:rsidRPr="00996A2B">
        <w:rPr>
          <w:rFonts w:hint="cs"/>
          <w:rtl/>
        </w:rPr>
        <w:t>ضرورت</w:t>
      </w:r>
      <w:r w:rsidRPr="00996A2B">
        <w:rPr>
          <w:rtl/>
        </w:rPr>
        <w:t xml:space="preserve"> </w:t>
      </w:r>
      <w:r w:rsidRPr="00996A2B">
        <w:rPr>
          <w:rFonts w:hint="cs"/>
          <w:rtl/>
        </w:rPr>
        <w:t>و</w:t>
      </w:r>
      <w:r w:rsidRPr="00996A2B">
        <w:rPr>
          <w:rtl/>
        </w:rPr>
        <w:t xml:space="preserve"> </w:t>
      </w:r>
      <w:r w:rsidRPr="00996A2B">
        <w:rPr>
          <w:rFonts w:hint="cs"/>
          <w:rtl/>
        </w:rPr>
        <w:t>خلا</w:t>
      </w:r>
      <w:r w:rsidRPr="00996A2B">
        <w:rPr>
          <w:rtl/>
        </w:rPr>
        <w:t xml:space="preserve"> </w:t>
      </w:r>
      <w:r w:rsidRPr="00996A2B">
        <w:rPr>
          <w:rFonts w:hint="cs"/>
          <w:rtl/>
        </w:rPr>
        <w:t>پژوهشی</w:t>
      </w:r>
      <w:r w:rsidRPr="00996A2B">
        <w:rPr>
          <w:rtl/>
        </w:rPr>
        <w:t xml:space="preserve"> </w:t>
      </w:r>
      <w:r w:rsidRPr="00996A2B">
        <w:rPr>
          <w:rFonts w:hint="cs"/>
          <w:rtl/>
        </w:rPr>
        <w:t>در</w:t>
      </w:r>
      <w:r w:rsidRPr="00996A2B">
        <w:rPr>
          <w:rtl/>
        </w:rPr>
        <w:t xml:space="preserve"> </w:t>
      </w:r>
      <w:r w:rsidRPr="00996A2B">
        <w:rPr>
          <w:rFonts w:hint="cs"/>
          <w:rtl/>
        </w:rPr>
        <w:t>مورد</w:t>
      </w:r>
      <w:r w:rsidRPr="00996A2B">
        <w:rPr>
          <w:rtl/>
        </w:rPr>
        <w:t xml:space="preserve"> </w:t>
      </w:r>
      <w:r w:rsidRPr="00996A2B">
        <w:rPr>
          <w:rFonts w:hint="cs"/>
          <w:rtl/>
        </w:rPr>
        <w:t>موضوع</w:t>
      </w:r>
      <w:r w:rsidRPr="00996A2B">
        <w:rPr>
          <w:rtl/>
        </w:rPr>
        <w:t xml:space="preserve"> </w:t>
      </w:r>
      <w:r w:rsidRPr="00996A2B">
        <w:rPr>
          <w:rFonts w:hint="cs"/>
          <w:rtl/>
        </w:rPr>
        <w:t>مورد</w:t>
      </w:r>
      <w:r w:rsidRPr="00996A2B">
        <w:rPr>
          <w:rtl/>
        </w:rPr>
        <w:t xml:space="preserve"> </w:t>
      </w:r>
      <w:r w:rsidRPr="00996A2B">
        <w:rPr>
          <w:rFonts w:hint="cs"/>
          <w:rtl/>
        </w:rPr>
        <w:t>مطالعه</w:t>
      </w:r>
      <w:r w:rsidRPr="00996A2B">
        <w:rPr>
          <w:rtl/>
        </w:rPr>
        <w:t xml:space="preserve"> </w:t>
      </w:r>
      <w:r w:rsidRPr="00996A2B">
        <w:rPr>
          <w:rFonts w:hint="cs"/>
          <w:rtl/>
        </w:rPr>
        <w:t>باشد.</w:t>
      </w:r>
    </w:p>
  </w:comment>
  <w:comment w:id="9" w:author="itman" w:date="2024-07-28T22:23:00Z" w:initials="i">
    <w:p w14:paraId="14C381E7" w14:textId="01FF646B" w:rsidR="007D50F6" w:rsidRDefault="007D50F6">
      <w:pPr>
        <w:pStyle w:val="CommentText"/>
        <w:rPr>
          <w:rtl/>
        </w:rPr>
      </w:pPr>
      <w:r>
        <w:rPr>
          <w:rStyle w:val="CommentReference"/>
        </w:rPr>
        <w:annotationRef/>
      </w:r>
      <w:r>
        <w:rPr>
          <w:rFonts w:hint="cs"/>
          <w:rtl/>
        </w:rPr>
        <w:t>اصلاح شد</w:t>
      </w:r>
    </w:p>
  </w:comment>
  <w:comment w:id="11" w:author="psychologist" w:date="2024-06-14T00:49:00Z" w:initials="r">
    <w:p w14:paraId="2A7E8042" w14:textId="77777777" w:rsidR="007D50F6" w:rsidRDefault="007D50F6" w:rsidP="00996A2B">
      <w:pPr>
        <w:pStyle w:val="CommentText"/>
      </w:pPr>
      <w:r>
        <w:rPr>
          <w:rStyle w:val="CommentReference"/>
        </w:rPr>
        <w:annotationRef/>
      </w:r>
      <w:r>
        <w:rPr>
          <w:rFonts w:hint="cs"/>
          <w:sz w:val="22"/>
          <w:szCs w:val="22"/>
          <w:rtl/>
        </w:rPr>
        <w:t xml:space="preserve">روش پژوهش، </w:t>
      </w:r>
      <w:r w:rsidRPr="007A0BFE">
        <w:rPr>
          <w:sz w:val="22"/>
          <w:szCs w:val="22"/>
          <w:rtl/>
        </w:rPr>
        <w:t xml:space="preserve"> </w:t>
      </w:r>
      <w:r w:rsidRPr="007A0BFE">
        <w:rPr>
          <w:rFonts w:hint="cs"/>
          <w:sz w:val="22"/>
          <w:szCs w:val="22"/>
          <w:rtl/>
        </w:rPr>
        <w:t>توصیفی</w:t>
      </w:r>
      <w:r w:rsidRPr="007A0BFE">
        <w:rPr>
          <w:sz w:val="22"/>
          <w:szCs w:val="22"/>
          <w:rtl/>
        </w:rPr>
        <w:t xml:space="preserve"> </w:t>
      </w:r>
      <w:r w:rsidRPr="007A0BFE">
        <w:rPr>
          <w:rFonts w:hint="cs"/>
          <w:sz w:val="22"/>
          <w:szCs w:val="22"/>
          <w:rtl/>
        </w:rPr>
        <w:t>و</w:t>
      </w:r>
      <w:r w:rsidRPr="007A0BFE">
        <w:rPr>
          <w:sz w:val="22"/>
          <w:szCs w:val="22"/>
          <w:rtl/>
        </w:rPr>
        <w:t xml:space="preserve"> </w:t>
      </w:r>
      <w:r w:rsidRPr="007A0BFE">
        <w:rPr>
          <w:rFonts w:hint="cs"/>
          <w:sz w:val="22"/>
          <w:szCs w:val="22"/>
          <w:rtl/>
        </w:rPr>
        <w:t>از</w:t>
      </w:r>
      <w:r w:rsidRPr="007A0BFE">
        <w:rPr>
          <w:sz w:val="22"/>
          <w:szCs w:val="22"/>
          <w:rtl/>
        </w:rPr>
        <w:t xml:space="preserve"> </w:t>
      </w:r>
      <w:r w:rsidRPr="007A0BFE">
        <w:rPr>
          <w:rFonts w:hint="cs"/>
          <w:sz w:val="22"/>
          <w:szCs w:val="22"/>
          <w:rtl/>
        </w:rPr>
        <w:t>نوع</w:t>
      </w:r>
      <w:r w:rsidRPr="007A0BFE">
        <w:rPr>
          <w:sz w:val="22"/>
          <w:szCs w:val="22"/>
          <w:rtl/>
        </w:rPr>
        <w:t xml:space="preserve"> </w:t>
      </w:r>
      <w:r w:rsidRPr="007A0BFE">
        <w:rPr>
          <w:rFonts w:hint="cs"/>
          <w:sz w:val="22"/>
          <w:szCs w:val="22"/>
          <w:rtl/>
        </w:rPr>
        <w:t>همبستگی</w:t>
      </w:r>
      <w:r w:rsidRPr="007A0BFE">
        <w:rPr>
          <w:sz w:val="22"/>
          <w:szCs w:val="22"/>
          <w:rtl/>
        </w:rPr>
        <w:t xml:space="preserve"> </w:t>
      </w:r>
      <w:r w:rsidRPr="007A0BFE">
        <w:rPr>
          <w:rFonts w:hint="cs"/>
          <w:sz w:val="22"/>
          <w:szCs w:val="22"/>
          <w:rtl/>
        </w:rPr>
        <w:t>و</w:t>
      </w:r>
      <w:r w:rsidRPr="007A0BFE">
        <w:rPr>
          <w:sz w:val="22"/>
          <w:szCs w:val="22"/>
          <w:rtl/>
        </w:rPr>
        <w:t xml:space="preserve"> </w:t>
      </w:r>
      <w:r w:rsidRPr="007A0BFE">
        <w:rPr>
          <w:rFonts w:hint="cs"/>
          <w:sz w:val="22"/>
          <w:szCs w:val="22"/>
          <w:rtl/>
        </w:rPr>
        <w:t>معادلات</w:t>
      </w:r>
      <w:r w:rsidRPr="007A0BFE">
        <w:rPr>
          <w:sz w:val="22"/>
          <w:szCs w:val="22"/>
          <w:rtl/>
        </w:rPr>
        <w:t xml:space="preserve"> </w:t>
      </w:r>
      <w:r w:rsidRPr="007A0BFE">
        <w:rPr>
          <w:rFonts w:hint="cs"/>
          <w:sz w:val="22"/>
          <w:szCs w:val="22"/>
          <w:rtl/>
        </w:rPr>
        <w:t>ساختاری</w:t>
      </w:r>
      <w:r w:rsidRPr="007A0BFE">
        <w:rPr>
          <w:sz w:val="22"/>
          <w:szCs w:val="22"/>
          <w:rtl/>
        </w:rPr>
        <w:t xml:space="preserve"> </w:t>
      </w:r>
      <w:r w:rsidRPr="007A0BFE">
        <w:rPr>
          <w:rFonts w:hint="cs"/>
          <w:sz w:val="22"/>
          <w:szCs w:val="22"/>
          <w:rtl/>
        </w:rPr>
        <w:t>بود</w:t>
      </w:r>
    </w:p>
  </w:comment>
  <w:comment w:id="12" w:author="psychologist" w:date="2024-09-24T23:20:00Z" w:initials="r">
    <w:p w14:paraId="2182A8AB" w14:textId="55291E69" w:rsidR="007D50F6" w:rsidRDefault="007D50F6">
      <w:pPr>
        <w:pStyle w:val="CommentText"/>
      </w:pPr>
      <w:r>
        <w:rPr>
          <w:rStyle w:val="CommentReference"/>
        </w:rPr>
        <w:annotationRef/>
      </w:r>
      <w:r w:rsidRPr="00FE6720">
        <w:rPr>
          <w:rFonts w:hint="cs"/>
          <w:highlight w:val="magenta"/>
          <w:rtl/>
        </w:rPr>
        <w:t>شرکت؟! کدام شرکت؟</w:t>
      </w:r>
      <w:r>
        <w:rPr>
          <w:rFonts w:hint="cs"/>
          <w:rtl/>
        </w:rPr>
        <w:t xml:space="preserve"> ذکر کنید</w:t>
      </w:r>
    </w:p>
  </w:comment>
  <w:comment w:id="13" w:author="Mir" w:date="2024-10-02T11:52:00Z" w:initials="M">
    <w:p w14:paraId="47D20C3D" w14:textId="1DDC4253" w:rsidR="007D50F6" w:rsidRDefault="007D50F6">
      <w:pPr>
        <w:pStyle w:val="CommentText"/>
      </w:pPr>
      <w:r w:rsidRPr="00856D62">
        <w:rPr>
          <w:rStyle w:val="CommentReference"/>
          <w:highlight w:val="magenta"/>
        </w:rPr>
        <w:annotationRef/>
      </w:r>
      <w:r w:rsidRPr="00856D62">
        <w:rPr>
          <w:rFonts w:ascii="Times New Roman" w:hAnsi="Times New Roman" w:cs="B Zar"/>
          <w:color w:val="000000" w:themeColor="text1"/>
          <w:highlight w:val="magenta"/>
          <w:rtl/>
        </w:rPr>
        <w:t>باتوجه به اینکه سازمان اجازه نداد نامش فاش شود لذا به خاطر ضوابط و رعایت اخلاق از آوردن نام معذوریم.</w:t>
      </w:r>
    </w:p>
  </w:comment>
  <w:comment w:id="14" w:author="psychologist" w:date="2024-09-24T23:21:00Z" w:initials="r">
    <w:p w14:paraId="6D9B06E2" w14:textId="087946CE" w:rsidR="007D50F6" w:rsidRDefault="007D50F6">
      <w:pPr>
        <w:pStyle w:val="CommentText"/>
      </w:pPr>
      <w:r>
        <w:rPr>
          <w:rStyle w:val="CommentReference"/>
        </w:rPr>
        <w:annotationRef/>
      </w:r>
      <w:r w:rsidRPr="00FE6720">
        <w:rPr>
          <w:rFonts w:hint="cs"/>
          <w:highlight w:val="magenta"/>
          <w:rtl/>
        </w:rPr>
        <w:t>شد</w:t>
      </w:r>
    </w:p>
  </w:comment>
  <w:comment w:id="15" w:author="psychologist" w:date="2024-09-24T23:25:00Z" w:initials="r">
    <w:p w14:paraId="49A20FF2" w14:textId="33C0E07C" w:rsidR="007D50F6" w:rsidRDefault="007D50F6">
      <w:pPr>
        <w:pStyle w:val="CommentText"/>
      </w:pPr>
      <w:r w:rsidRPr="00FE6720">
        <w:rPr>
          <w:rStyle w:val="CommentReference"/>
          <w:highlight w:val="magenta"/>
        </w:rPr>
        <w:annotationRef/>
      </w:r>
      <w:r w:rsidRPr="00FE6720">
        <w:rPr>
          <w:rFonts w:hint="cs"/>
          <w:highlight w:val="magenta"/>
          <w:rtl/>
        </w:rPr>
        <w:t>شد</w:t>
      </w:r>
    </w:p>
  </w:comment>
  <w:comment w:id="16" w:author="psychologist" w:date="2024-09-24T23:26:00Z" w:initials="r">
    <w:p w14:paraId="54F84ABE" w14:textId="6F00DB66" w:rsidR="007D50F6" w:rsidRDefault="007D50F6">
      <w:pPr>
        <w:pStyle w:val="CommentText"/>
      </w:pPr>
      <w:r>
        <w:rPr>
          <w:rStyle w:val="CommentReference"/>
        </w:rPr>
        <w:annotationRef/>
      </w:r>
      <w:r w:rsidRPr="00FE6720">
        <w:rPr>
          <w:rFonts w:hint="cs"/>
          <w:highlight w:val="magenta"/>
          <w:rtl/>
        </w:rPr>
        <w:t>ابزارهای</w:t>
      </w:r>
    </w:p>
  </w:comment>
  <w:comment w:id="18" w:author="psychologist" w:date="2024-06-14T00:37:00Z" w:initials="r">
    <w:p w14:paraId="14BFF11F" w14:textId="77777777" w:rsidR="007D50F6" w:rsidRPr="00976FE7" w:rsidRDefault="007D50F6" w:rsidP="00996A2B">
      <w:pPr>
        <w:pStyle w:val="CommentText"/>
      </w:pPr>
      <w:r>
        <w:rPr>
          <w:rStyle w:val="CommentReference"/>
        </w:rPr>
        <w:annotationRef/>
      </w:r>
      <w:r w:rsidRPr="00976FE7">
        <w:rPr>
          <w:sz w:val="16"/>
          <w:szCs w:val="16"/>
        </w:rPr>
        <w:annotationRef/>
      </w:r>
      <w:r w:rsidRPr="00976FE7">
        <w:rPr>
          <w:rFonts w:hint="cs"/>
          <w:rtl/>
        </w:rPr>
        <w:t>برای</w:t>
      </w:r>
      <w:r w:rsidRPr="00976FE7">
        <w:rPr>
          <w:rtl/>
        </w:rPr>
        <w:t xml:space="preserve"> </w:t>
      </w:r>
      <w:r w:rsidRPr="00976FE7">
        <w:rPr>
          <w:rFonts w:hint="cs"/>
          <w:rtl/>
        </w:rPr>
        <w:t>هر</w:t>
      </w:r>
      <w:r w:rsidRPr="00976FE7">
        <w:rPr>
          <w:rtl/>
        </w:rPr>
        <w:t xml:space="preserve"> </w:t>
      </w:r>
      <w:r w:rsidRPr="00976FE7">
        <w:rPr>
          <w:rFonts w:hint="cs"/>
          <w:rtl/>
        </w:rPr>
        <w:t>یک</w:t>
      </w:r>
      <w:r w:rsidRPr="00976FE7">
        <w:rPr>
          <w:rtl/>
        </w:rPr>
        <w:t xml:space="preserve"> </w:t>
      </w:r>
      <w:r w:rsidRPr="00976FE7">
        <w:rPr>
          <w:rFonts w:hint="cs"/>
          <w:rtl/>
        </w:rPr>
        <w:t>از</w:t>
      </w:r>
      <w:r w:rsidRPr="00976FE7">
        <w:rPr>
          <w:rtl/>
        </w:rPr>
        <w:t xml:space="preserve"> </w:t>
      </w:r>
      <w:r w:rsidRPr="00976FE7">
        <w:rPr>
          <w:rFonts w:hint="cs"/>
          <w:rtl/>
        </w:rPr>
        <w:t>پرسشنامه</w:t>
      </w:r>
      <w:r w:rsidRPr="00976FE7">
        <w:rPr>
          <w:rtl/>
        </w:rPr>
        <w:t xml:space="preserve"> </w:t>
      </w:r>
      <w:r w:rsidRPr="00976FE7">
        <w:rPr>
          <w:rFonts w:hint="cs"/>
          <w:rtl/>
        </w:rPr>
        <w:t>ها،</w:t>
      </w:r>
      <w:r w:rsidRPr="00976FE7">
        <w:rPr>
          <w:rtl/>
        </w:rPr>
        <w:t xml:space="preserve"> </w:t>
      </w:r>
      <w:r w:rsidRPr="00976FE7">
        <w:rPr>
          <w:rFonts w:hint="cs"/>
          <w:rtl/>
        </w:rPr>
        <w:t>سازنده</w:t>
      </w:r>
      <w:r w:rsidRPr="00976FE7">
        <w:rPr>
          <w:rtl/>
        </w:rPr>
        <w:t xml:space="preserve"> (</w:t>
      </w:r>
      <w:r w:rsidRPr="00976FE7">
        <w:rPr>
          <w:rFonts w:hint="cs"/>
          <w:rtl/>
        </w:rPr>
        <w:t>سازندگان</w:t>
      </w:r>
      <w:r w:rsidRPr="00976FE7">
        <w:rPr>
          <w:rtl/>
        </w:rPr>
        <w:t xml:space="preserve">) </w:t>
      </w:r>
      <w:r w:rsidRPr="00976FE7">
        <w:rPr>
          <w:rFonts w:hint="cs"/>
          <w:rtl/>
        </w:rPr>
        <w:t>آزمون،</w:t>
      </w:r>
      <w:r w:rsidRPr="00976FE7">
        <w:rPr>
          <w:rtl/>
        </w:rPr>
        <w:t xml:space="preserve"> </w:t>
      </w:r>
      <w:r w:rsidRPr="00976FE7">
        <w:rPr>
          <w:rFonts w:hint="cs"/>
          <w:rtl/>
        </w:rPr>
        <w:t>سال</w:t>
      </w:r>
      <w:r w:rsidRPr="00976FE7">
        <w:rPr>
          <w:rtl/>
        </w:rPr>
        <w:t xml:space="preserve"> </w:t>
      </w:r>
      <w:r w:rsidRPr="00976FE7">
        <w:rPr>
          <w:rFonts w:hint="cs"/>
          <w:rtl/>
        </w:rPr>
        <w:t>ساخت،</w:t>
      </w:r>
      <w:r w:rsidRPr="00976FE7">
        <w:rPr>
          <w:rtl/>
        </w:rPr>
        <w:t xml:space="preserve"> </w:t>
      </w:r>
      <w:r w:rsidRPr="00976FE7">
        <w:rPr>
          <w:rFonts w:hint="cs"/>
          <w:rtl/>
        </w:rPr>
        <w:t>تعداد</w:t>
      </w:r>
      <w:r w:rsidRPr="00976FE7">
        <w:rPr>
          <w:rtl/>
        </w:rPr>
        <w:t xml:space="preserve"> </w:t>
      </w:r>
      <w:r w:rsidRPr="00976FE7">
        <w:rPr>
          <w:rFonts w:hint="cs"/>
          <w:rtl/>
        </w:rPr>
        <w:t>سؤالات،</w:t>
      </w:r>
      <w:r w:rsidRPr="00976FE7">
        <w:rPr>
          <w:rtl/>
        </w:rPr>
        <w:t xml:space="preserve"> </w:t>
      </w:r>
      <w:r w:rsidRPr="00976FE7">
        <w:rPr>
          <w:rFonts w:hint="cs"/>
          <w:rtl/>
        </w:rPr>
        <w:t>روش</w:t>
      </w:r>
      <w:r w:rsidRPr="00976FE7">
        <w:rPr>
          <w:rtl/>
        </w:rPr>
        <w:t xml:space="preserve"> </w:t>
      </w:r>
      <w:r w:rsidRPr="00976FE7">
        <w:rPr>
          <w:rFonts w:hint="cs"/>
          <w:rtl/>
        </w:rPr>
        <w:t>نمره</w:t>
      </w:r>
      <w:r w:rsidRPr="00976FE7">
        <w:rPr>
          <w:rtl/>
        </w:rPr>
        <w:t xml:space="preserve"> </w:t>
      </w:r>
      <w:r w:rsidRPr="00976FE7">
        <w:rPr>
          <w:rFonts w:hint="cs"/>
          <w:rtl/>
        </w:rPr>
        <w:t>گذاری،</w:t>
      </w:r>
      <w:r w:rsidRPr="00976FE7">
        <w:rPr>
          <w:rtl/>
        </w:rPr>
        <w:t xml:space="preserve"> </w:t>
      </w:r>
      <w:r w:rsidRPr="00976FE7">
        <w:rPr>
          <w:rFonts w:hint="cs"/>
          <w:rtl/>
        </w:rPr>
        <w:t>حداقل</w:t>
      </w:r>
      <w:r w:rsidRPr="00976FE7">
        <w:rPr>
          <w:rtl/>
        </w:rPr>
        <w:t xml:space="preserve"> </w:t>
      </w:r>
      <w:r w:rsidRPr="00976FE7">
        <w:rPr>
          <w:rFonts w:hint="cs"/>
          <w:rtl/>
        </w:rPr>
        <w:t>و</w:t>
      </w:r>
      <w:r w:rsidRPr="00976FE7">
        <w:rPr>
          <w:rtl/>
        </w:rPr>
        <w:t xml:space="preserve"> </w:t>
      </w:r>
      <w:r w:rsidRPr="00976FE7">
        <w:rPr>
          <w:rFonts w:hint="cs"/>
          <w:rtl/>
        </w:rPr>
        <w:t>حداکثر</w:t>
      </w:r>
      <w:r w:rsidRPr="00976FE7">
        <w:rPr>
          <w:rtl/>
        </w:rPr>
        <w:t xml:space="preserve"> </w:t>
      </w:r>
      <w:r w:rsidRPr="00976FE7">
        <w:rPr>
          <w:rFonts w:hint="cs"/>
          <w:rtl/>
        </w:rPr>
        <w:t>نمره،</w:t>
      </w:r>
      <w:r w:rsidRPr="00976FE7">
        <w:rPr>
          <w:rtl/>
        </w:rPr>
        <w:t xml:space="preserve"> </w:t>
      </w:r>
      <w:r w:rsidRPr="00976FE7">
        <w:rPr>
          <w:rFonts w:hint="cs"/>
          <w:rtl/>
        </w:rPr>
        <w:t>روایی</w:t>
      </w:r>
      <w:r w:rsidRPr="00976FE7">
        <w:rPr>
          <w:rtl/>
        </w:rPr>
        <w:t xml:space="preserve"> </w:t>
      </w:r>
      <w:r w:rsidRPr="00976FE7">
        <w:rPr>
          <w:rFonts w:hint="cs"/>
          <w:rtl/>
        </w:rPr>
        <w:t>و</w:t>
      </w:r>
      <w:r w:rsidRPr="00976FE7">
        <w:rPr>
          <w:rtl/>
        </w:rPr>
        <w:t xml:space="preserve"> </w:t>
      </w:r>
      <w:r w:rsidRPr="00976FE7">
        <w:rPr>
          <w:rFonts w:hint="cs"/>
          <w:rtl/>
        </w:rPr>
        <w:t>پایایی</w:t>
      </w:r>
      <w:r w:rsidRPr="00976FE7">
        <w:rPr>
          <w:rtl/>
        </w:rPr>
        <w:t xml:space="preserve"> </w:t>
      </w:r>
      <w:r w:rsidRPr="00976FE7">
        <w:rPr>
          <w:rFonts w:hint="cs"/>
          <w:rtl/>
        </w:rPr>
        <w:t>و</w:t>
      </w:r>
      <w:r w:rsidRPr="00976FE7">
        <w:rPr>
          <w:rtl/>
        </w:rPr>
        <w:t xml:space="preserve"> </w:t>
      </w:r>
      <w:r w:rsidRPr="00976FE7">
        <w:rPr>
          <w:rFonts w:hint="cs"/>
          <w:rtl/>
        </w:rPr>
        <w:t>پایایی</w:t>
      </w:r>
      <w:r w:rsidRPr="00976FE7">
        <w:rPr>
          <w:rtl/>
        </w:rPr>
        <w:t xml:space="preserve"> </w:t>
      </w:r>
      <w:r w:rsidRPr="00976FE7">
        <w:rPr>
          <w:rFonts w:hint="cs"/>
          <w:rtl/>
        </w:rPr>
        <w:t>در</w:t>
      </w:r>
      <w:r w:rsidRPr="00976FE7">
        <w:rPr>
          <w:rtl/>
        </w:rPr>
        <w:t xml:space="preserve"> </w:t>
      </w:r>
      <w:r w:rsidRPr="00976FE7">
        <w:rPr>
          <w:rFonts w:hint="cs"/>
          <w:rtl/>
        </w:rPr>
        <w:t>پژوهش</w:t>
      </w:r>
      <w:r w:rsidRPr="00976FE7">
        <w:rPr>
          <w:rtl/>
        </w:rPr>
        <w:t xml:space="preserve"> </w:t>
      </w:r>
      <w:r w:rsidRPr="00976FE7">
        <w:rPr>
          <w:rFonts w:hint="cs"/>
          <w:rtl/>
        </w:rPr>
        <w:t>حاضر</w:t>
      </w:r>
      <w:r w:rsidRPr="00976FE7">
        <w:rPr>
          <w:rtl/>
        </w:rPr>
        <w:t xml:space="preserve"> </w:t>
      </w:r>
      <w:r w:rsidRPr="00976FE7">
        <w:rPr>
          <w:rFonts w:hint="cs"/>
          <w:rtl/>
        </w:rPr>
        <w:t>را</w:t>
      </w:r>
      <w:r w:rsidRPr="00976FE7">
        <w:rPr>
          <w:rtl/>
        </w:rPr>
        <w:t xml:space="preserve"> </w:t>
      </w:r>
      <w:r w:rsidRPr="00976FE7">
        <w:rPr>
          <w:rFonts w:hint="cs"/>
          <w:rtl/>
        </w:rPr>
        <w:t>گزارش</w:t>
      </w:r>
      <w:r w:rsidRPr="00976FE7">
        <w:rPr>
          <w:rtl/>
        </w:rPr>
        <w:t xml:space="preserve"> </w:t>
      </w:r>
      <w:r w:rsidRPr="00976FE7">
        <w:rPr>
          <w:rFonts w:hint="cs"/>
          <w:rtl/>
        </w:rPr>
        <w:t xml:space="preserve">کنید. </w:t>
      </w:r>
    </w:p>
    <w:p w14:paraId="2291F0FB" w14:textId="77777777" w:rsidR="007D50F6" w:rsidRDefault="007D50F6" w:rsidP="00996A2B">
      <w:pPr>
        <w:pStyle w:val="CommentText"/>
      </w:pPr>
    </w:p>
  </w:comment>
  <w:comment w:id="19" w:author="Mir" w:date="2024-07-01T10:32:00Z" w:initials="M">
    <w:p w14:paraId="0DC0174E" w14:textId="3025B505" w:rsidR="007D50F6" w:rsidRDefault="007D50F6">
      <w:pPr>
        <w:pStyle w:val="CommentText"/>
      </w:pPr>
      <w:r>
        <w:rPr>
          <w:rStyle w:val="CommentReference"/>
        </w:rPr>
        <w:annotationRef/>
      </w:r>
      <w:r>
        <w:rPr>
          <w:rFonts w:hint="cs"/>
          <w:rtl/>
        </w:rPr>
        <w:t>جزییات مربوط به هر پرسشنامه از جمله تعداد سوالات، روش نمره گذاری و... در قسمت روش به تفصیل ارائه شده است.</w:t>
      </w:r>
    </w:p>
  </w:comment>
  <w:comment w:id="17" w:author="psychologist" w:date="2024-06-14T00:25:00Z" w:initials="r">
    <w:p w14:paraId="14BF678F" w14:textId="77777777" w:rsidR="007D50F6" w:rsidRDefault="007D50F6" w:rsidP="00996A2B">
      <w:pPr>
        <w:pStyle w:val="CommentText"/>
      </w:pPr>
      <w:r>
        <w:rPr>
          <w:rStyle w:val="CommentReference"/>
        </w:rPr>
        <w:annotationRef/>
      </w:r>
      <w:r>
        <w:rPr>
          <w:rFonts w:hint="cs"/>
          <w:rtl/>
        </w:rPr>
        <w:t>کدام پرسشنامه ها؟!</w:t>
      </w:r>
    </w:p>
  </w:comment>
  <w:comment w:id="20" w:author="psychologist" w:date="2024-06-14T00:25:00Z" w:initials="r">
    <w:p w14:paraId="0DF484B6" w14:textId="77777777" w:rsidR="007D50F6" w:rsidRDefault="007D50F6" w:rsidP="00996A2B">
      <w:pPr>
        <w:pStyle w:val="CommentText"/>
      </w:pPr>
      <w:r>
        <w:rPr>
          <w:rStyle w:val="CommentReference"/>
        </w:rPr>
        <w:annotationRef/>
      </w:r>
      <w:r>
        <w:rPr>
          <w:rFonts w:hint="cs"/>
          <w:rtl/>
        </w:rPr>
        <w:t>روش آماری در تحلیل داده ها؟</w:t>
      </w:r>
    </w:p>
  </w:comment>
  <w:comment w:id="21" w:author="psychologist" w:date="2024-06-14T00:49:00Z" w:initials="r">
    <w:p w14:paraId="7893F096" w14:textId="77777777" w:rsidR="007D50F6" w:rsidRDefault="007D50F6" w:rsidP="00996A2B">
      <w:pPr>
        <w:pStyle w:val="CommentText"/>
      </w:pPr>
      <w:r>
        <w:rPr>
          <w:rStyle w:val="CommentReference"/>
        </w:rPr>
        <w:annotationRef/>
      </w:r>
      <w:r>
        <w:rPr>
          <w:rFonts w:hint="cs"/>
          <w:rtl/>
        </w:rPr>
        <w:t>کدام ورژن؟</w:t>
      </w:r>
    </w:p>
  </w:comment>
  <w:comment w:id="22" w:author="psychologist" w:date="2024-09-24T23:26:00Z" w:initials="r">
    <w:p w14:paraId="05638D8C" w14:textId="68F9B334" w:rsidR="007D50F6" w:rsidRDefault="007D50F6">
      <w:pPr>
        <w:pStyle w:val="CommentText"/>
      </w:pPr>
      <w:r w:rsidRPr="00FE6720">
        <w:rPr>
          <w:rStyle w:val="CommentReference"/>
          <w:highlight w:val="magenta"/>
        </w:rPr>
        <w:annotationRef/>
      </w:r>
      <w:r w:rsidRPr="00FE6720">
        <w:rPr>
          <w:rFonts w:hint="cs"/>
          <w:highlight w:val="magenta"/>
          <w:rtl/>
        </w:rPr>
        <w:t>نتایج نشان داد ...</w:t>
      </w:r>
    </w:p>
  </w:comment>
  <w:comment w:id="23" w:author="Mir" w:date="2024-07-01T10:52:00Z" w:initials="M">
    <w:p w14:paraId="29050FCF" w14:textId="77777777" w:rsidR="007D50F6" w:rsidRPr="002608F7" w:rsidRDefault="007D50F6" w:rsidP="002608F7">
      <w:pPr>
        <w:pStyle w:val="CommentText"/>
      </w:pPr>
      <w:r>
        <w:rPr>
          <w:rStyle w:val="CommentReference"/>
        </w:rPr>
        <w:annotationRef/>
      </w:r>
      <w:r w:rsidRPr="002608F7">
        <w:annotationRef/>
      </w:r>
      <w:r w:rsidRPr="002608F7">
        <w:rPr>
          <w:rFonts w:hint="cs"/>
          <w:rtl/>
        </w:rPr>
        <w:t>جنبه</w:t>
      </w:r>
      <w:r w:rsidRPr="002608F7">
        <w:rPr>
          <w:rtl/>
        </w:rPr>
        <w:t xml:space="preserve"> </w:t>
      </w:r>
      <w:r w:rsidRPr="002608F7">
        <w:rPr>
          <w:rFonts w:hint="cs"/>
          <w:rtl/>
        </w:rPr>
        <w:t>های</w:t>
      </w:r>
      <w:r w:rsidRPr="002608F7">
        <w:rPr>
          <w:rtl/>
        </w:rPr>
        <w:t xml:space="preserve"> </w:t>
      </w:r>
      <w:r w:rsidRPr="002608F7">
        <w:rPr>
          <w:rFonts w:hint="cs"/>
          <w:rtl/>
        </w:rPr>
        <w:t>کاربردی</w:t>
      </w:r>
      <w:r w:rsidRPr="002608F7">
        <w:rPr>
          <w:rtl/>
        </w:rPr>
        <w:t xml:space="preserve"> </w:t>
      </w:r>
      <w:r w:rsidRPr="002608F7">
        <w:rPr>
          <w:rFonts w:hint="cs"/>
          <w:rtl/>
        </w:rPr>
        <w:t>یافته</w:t>
      </w:r>
      <w:r w:rsidRPr="002608F7">
        <w:rPr>
          <w:rtl/>
        </w:rPr>
        <w:t xml:space="preserve"> </w:t>
      </w:r>
      <w:r w:rsidRPr="002608F7">
        <w:rPr>
          <w:rFonts w:hint="cs"/>
          <w:rtl/>
        </w:rPr>
        <w:t>های</w:t>
      </w:r>
      <w:r w:rsidRPr="002608F7">
        <w:rPr>
          <w:rtl/>
        </w:rPr>
        <w:t xml:space="preserve"> </w:t>
      </w:r>
      <w:r w:rsidRPr="002608F7">
        <w:rPr>
          <w:rFonts w:hint="cs"/>
          <w:rtl/>
        </w:rPr>
        <w:t>پژوهش</w:t>
      </w:r>
      <w:r w:rsidRPr="002608F7">
        <w:rPr>
          <w:rtl/>
        </w:rPr>
        <w:t xml:space="preserve"> </w:t>
      </w:r>
      <w:r w:rsidRPr="002608F7">
        <w:rPr>
          <w:rFonts w:hint="cs"/>
          <w:rtl/>
        </w:rPr>
        <w:t>حاضر</w:t>
      </w:r>
      <w:r w:rsidRPr="002608F7">
        <w:rPr>
          <w:rtl/>
        </w:rPr>
        <w:t xml:space="preserve"> </w:t>
      </w:r>
      <w:r w:rsidRPr="002608F7">
        <w:rPr>
          <w:rFonts w:hint="cs"/>
          <w:rtl/>
        </w:rPr>
        <w:t>در</w:t>
      </w:r>
      <w:r w:rsidRPr="002608F7">
        <w:rPr>
          <w:rtl/>
        </w:rPr>
        <w:t xml:space="preserve"> </w:t>
      </w:r>
      <w:r w:rsidRPr="002608F7">
        <w:rPr>
          <w:rFonts w:hint="cs"/>
          <w:rtl/>
        </w:rPr>
        <w:t>نتیجه</w:t>
      </w:r>
      <w:r w:rsidRPr="002608F7">
        <w:rPr>
          <w:rtl/>
        </w:rPr>
        <w:t xml:space="preserve"> </w:t>
      </w:r>
      <w:r w:rsidRPr="002608F7">
        <w:rPr>
          <w:rFonts w:hint="cs"/>
          <w:rtl/>
        </w:rPr>
        <w:t>گیری</w:t>
      </w:r>
      <w:r w:rsidRPr="002608F7">
        <w:rPr>
          <w:rtl/>
        </w:rPr>
        <w:t xml:space="preserve"> </w:t>
      </w:r>
      <w:r w:rsidRPr="002608F7">
        <w:rPr>
          <w:rFonts w:hint="cs"/>
          <w:rtl/>
        </w:rPr>
        <w:t>بیان</w:t>
      </w:r>
      <w:r w:rsidRPr="002608F7">
        <w:rPr>
          <w:rtl/>
        </w:rPr>
        <w:t xml:space="preserve"> </w:t>
      </w:r>
      <w:r w:rsidRPr="002608F7">
        <w:rPr>
          <w:rFonts w:hint="cs"/>
          <w:rtl/>
        </w:rPr>
        <w:t xml:space="preserve">شود. </w:t>
      </w:r>
    </w:p>
    <w:p w14:paraId="7E131B9F" w14:textId="3E17903B" w:rsidR="007D50F6" w:rsidRDefault="007D50F6">
      <w:pPr>
        <w:pStyle w:val="CommentText"/>
      </w:pPr>
    </w:p>
  </w:comment>
  <w:comment w:id="24" w:author="psychologist" w:date="2024-06-14T00:30:00Z" w:initials="r">
    <w:p w14:paraId="0DBCCD1D" w14:textId="77777777" w:rsidR="007D50F6" w:rsidRDefault="007D50F6" w:rsidP="0042774D">
      <w:pPr>
        <w:pStyle w:val="CommentText"/>
        <w:rPr>
          <w:rtl/>
        </w:rPr>
      </w:pPr>
      <w:r>
        <w:rPr>
          <w:rStyle w:val="CommentReference"/>
        </w:rPr>
        <w:annotationRef/>
      </w:r>
      <w:r>
        <w:rPr>
          <w:rFonts w:hint="cs"/>
          <w:rtl/>
        </w:rPr>
        <w:t xml:space="preserve">شما نمی‌دانید که منبع دهی درون متن در مجله علوم روانشناختی بر اساس </w:t>
      </w:r>
      <w:r>
        <w:t xml:space="preserve">APA7 </w:t>
      </w:r>
      <w:r>
        <w:rPr>
          <w:rFonts w:hint="cs"/>
          <w:rtl/>
        </w:rPr>
        <w:t xml:space="preserve"> است؟!</w:t>
      </w:r>
      <w:r>
        <w:rPr>
          <w:rtl/>
        </w:rPr>
        <w:br/>
      </w:r>
      <w:r>
        <w:rPr>
          <w:rFonts w:hint="cs"/>
          <w:rtl/>
        </w:rPr>
        <w:t>چرا منبع دهی به صورت ونکوور است؟!</w:t>
      </w:r>
      <w:r>
        <w:rPr>
          <w:rtl/>
        </w:rPr>
        <w:br/>
      </w:r>
      <w:r>
        <w:rPr>
          <w:rFonts w:hint="cs"/>
          <w:rtl/>
        </w:rPr>
        <w:t>به نظر به همان صورتی که برای مجلات دیگری ارسال کرده اید بدون انطباق با مجله علوم روانشناختی، آن را ارسال کرده اید!</w:t>
      </w:r>
    </w:p>
  </w:comment>
  <w:comment w:id="26" w:author="Reviewer.R" w:date="2024-09-10T04:02:00Z" w:initials="l">
    <w:p w14:paraId="69EED5EC" w14:textId="785157E2" w:rsidR="007D50F6" w:rsidRDefault="007D50F6">
      <w:pPr>
        <w:pStyle w:val="CommentText"/>
      </w:pPr>
      <w:r>
        <w:rPr>
          <w:rStyle w:val="CommentReference"/>
        </w:rPr>
        <w:annotationRef/>
      </w:r>
      <w:r>
        <w:rPr>
          <w:rFonts w:hint="cs"/>
          <w:noProof/>
          <w:rtl/>
        </w:rPr>
        <w:t>املای منشا اصلاح شود: منشأ</w:t>
      </w:r>
    </w:p>
  </w:comment>
  <w:comment w:id="25" w:author="Reviewer.R" w:date="2024-09-10T04:04:00Z" w:initials="l">
    <w:p w14:paraId="68E39139" w14:textId="6F1F127B" w:rsidR="007D50F6" w:rsidRDefault="007D50F6">
      <w:pPr>
        <w:pStyle w:val="CommentText"/>
        <w:rPr>
          <w:noProof/>
          <w:rtl/>
        </w:rPr>
      </w:pPr>
      <w:r>
        <w:rPr>
          <w:rStyle w:val="CommentReference"/>
        </w:rPr>
        <w:annotationRef/>
      </w:r>
      <w:r>
        <w:rPr>
          <w:rFonts w:hint="cs"/>
          <w:noProof/>
          <w:rtl/>
        </w:rPr>
        <w:t>تعاریفی که از رفتارشهروندی سازمانی را به صورت خلاصه و سازمان یافته تر بیان گردد</w:t>
      </w:r>
    </w:p>
    <w:p w14:paraId="1614FE6F" w14:textId="01BDBB21" w:rsidR="007D50F6" w:rsidRDefault="007D50F6">
      <w:pPr>
        <w:pStyle w:val="CommentText"/>
      </w:pPr>
      <w:r>
        <w:rPr>
          <w:rFonts w:hint="cs"/>
          <w:noProof/>
          <w:rtl/>
        </w:rPr>
        <w:t>اصلاحات موردنظر اعمال شد</w:t>
      </w:r>
    </w:p>
  </w:comment>
  <w:comment w:id="27" w:author="Reviewer.R" w:date="2024-09-10T04:07:00Z" w:initials="l">
    <w:p w14:paraId="61ACFB2E" w14:textId="1C97F1AB" w:rsidR="007D50F6" w:rsidRDefault="007D50F6">
      <w:pPr>
        <w:pStyle w:val="CommentText"/>
        <w:rPr>
          <w:noProof/>
          <w:rtl/>
        </w:rPr>
      </w:pPr>
      <w:r>
        <w:rPr>
          <w:rStyle w:val="CommentReference"/>
        </w:rPr>
        <w:annotationRef/>
      </w:r>
      <w:r>
        <w:rPr>
          <w:rFonts w:hint="cs"/>
          <w:noProof/>
          <w:rtl/>
        </w:rPr>
        <w:t xml:space="preserve">مانند کامنت قبلی باید این پارگراف ها را به گونه ای سازمان داده شود که رفتارشهروندی سازمانی را ابتدا تعریف کرده و مولفه های آن و سپس به اثرات ان اشاره کرده و نقش عوامل فرهنگی را درتوضیح دهید </w:t>
      </w:r>
    </w:p>
    <w:p w14:paraId="0C1EF79A" w14:textId="1EEED740" w:rsidR="007D50F6" w:rsidRDefault="007D50F6">
      <w:pPr>
        <w:pStyle w:val="CommentText"/>
      </w:pPr>
      <w:r>
        <w:rPr>
          <w:rFonts w:hint="cs"/>
          <w:noProof/>
          <w:rtl/>
        </w:rPr>
        <w:t>تمام موارد خواسته شد در این قسمت اصلاح شد</w:t>
      </w:r>
    </w:p>
  </w:comment>
  <w:comment w:id="28" w:author="psychologist" w:date="2024-06-14T00:50:00Z" w:initials="r">
    <w:p w14:paraId="1896AA83" w14:textId="77777777" w:rsidR="007D50F6" w:rsidRDefault="007D50F6" w:rsidP="0042774D">
      <w:pPr>
        <w:pStyle w:val="CommentText"/>
      </w:pPr>
      <w:r>
        <w:rPr>
          <w:rStyle w:val="CommentReference"/>
        </w:rPr>
        <w:annotationRef/>
      </w:r>
      <w:r>
        <w:rPr>
          <w:rFonts w:hint="cs"/>
          <w:rtl/>
        </w:rPr>
        <w:t>حتی به صورت ونکوور هم خوب منبع دهی نکرده اید!</w:t>
      </w:r>
    </w:p>
  </w:comment>
  <w:comment w:id="29" w:author="psychologist" w:date="2024-09-24T23:44:00Z" w:initials="r">
    <w:p w14:paraId="26D60693" w14:textId="572B7B8D" w:rsidR="007D50F6" w:rsidRDefault="007D50F6">
      <w:pPr>
        <w:pStyle w:val="CommentText"/>
        <w:rPr>
          <w:rtl/>
        </w:rPr>
      </w:pPr>
      <w:r w:rsidRPr="00383B37">
        <w:rPr>
          <w:rStyle w:val="CommentReference"/>
          <w:highlight w:val="magenta"/>
        </w:rPr>
        <w:annotationRef/>
      </w:r>
      <w:r w:rsidRPr="00383B37">
        <w:rPr>
          <w:rFonts w:hint="cs"/>
          <w:highlight w:val="magenta"/>
          <w:rtl/>
        </w:rPr>
        <w:t>منبع؟!</w:t>
      </w:r>
    </w:p>
  </w:comment>
  <w:comment w:id="30" w:author="psychologist" w:date="2024-09-24T23:40:00Z" w:initials="r">
    <w:p w14:paraId="433BEEE9" w14:textId="63DDEF32" w:rsidR="007D50F6" w:rsidRDefault="007D50F6">
      <w:pPr>
        <w:pStyle w:val="CommentText"/>
      </w:pPr>
      <w:r w:rsidRPr="002D48B0">
        <w:rPr>
          <w:rStyle w:val="CommentReference"/>
          <w:highlight w:val="magenta"/>
        </w:rPr>
        <w:annotationRef/>
      </w:r>
      <w:r w:rsidRPr="002D48B0">
        <w:rPr>
          <w:rFonts w:hint="cs"/>
          <w:highlight w:val="magenta"/>
          <w:rtl/>
        </w:rPr>
        <w:t>در مجموع ...</w:t>
      </w:r>
    </w:p>
  </w:comment>
  <w:comment w:id="31" w:author="psychologist" w:date="2024-06-14T00:36:00Z" w:initials="r">
    <w:p w14:paraId="5ED302CB" w14:textId="77777777" w:rsidR="007D50F6" w:rsidRDefault="007D50F6" w:rsidP="00BB6BB2">
      <w:pPr>
        <w:pStyle w:val="CommentText"/>
      </w:pPr>
      <w:r>
        <w:rPr>
          <w:rStyle w:val="CommentReference"/>
        </w:rPr>
        <w:annotationRef/>
      </w:r>
      <w:r>
        <w:rPr>
          <w:rFonts w:hint="cs"/>
          <w:rtl/>
        </w:rPr>
        <w:t>پژوهش</w:t>
      </w:r>
    </w:p>
  </w:comment>
  <w:comment w:id="32" w:author="psychologist" w:date="2024-09-24T23:30:00Z" w:initials="r">
    <w:p w14:paraId="61E64CCB" w14:textId="5DDA6A3D" w:rsidR="007D50F6" w:rsidRDefault="007D50F6">
      <w:pPr>
        <w:pStyle w:val="CommentText"/>
      </w:pPr>
      <w:r>
        <w:rPr>
          <w:rStyle w:val="CommentReference"/>
        </w:rPr>
        <w:annotationRef/>
      </w:r>
      <w:r w:rsidRPr="002010C2">
        <w:rPr>
          <w:rFonts w:hint="cs"/>
          <w:highlight w:val="magenta"/>
          <w:rtl/>
        </w:rPr>
        <w:t>شد</w:t>
      </w:r>
    </w:p>
  </w:comment>
  <w:comment w:id="33" w:author="psychologist" w:date="2024-06-14T00:53:00Z" w:initials="r">
    <w:p w14:paraId="2142A387" w14:textId="77777777" w:rsidR="007D50F6" w:rsidRDefault="007D50F6" w:rsidP="00BB6BB2">
      <w:pPr>
        <w:pStyle w:val="CommentText"/>
      </w:pPr>
      <w:r>
        <w:rPr>
          <w:rStyle w:val="CommentReference"/>
        </w:rPr>
        <w:annotationRef/>
      </w:r>
      <w:r>
        <w:rPr>
          <w:rFonts w:hint="cs"/>
          <w:rtl/>
        </w:rPr>
        <w:t>معیارهای ورود و خروج از پژوهش؟</w:t>
      </w:r>
    </w:p>
  </w:comment>
  <w:comment w:id="34" w:author="psychologist" w:date="2024-06-14T00:37:00Z" w:initials="r">
    <w:p w14:paraId="14FB3A54" w14:textId="77777777" w:rsidR="007D50F6" w:rsidRPr="00976FE7" w:rsidRDefault="007D50F6" w:rsidP="000E2535">
      <w:pPr>
        <w:pStyle w:val="CommentText"/>
      </w:pPr>
      <w:r>
        <w:rPr>
          <w:rStyle w:val="CommentReference"/>
        </w:rPr>
        <w:annotationRef/>
      </w:r>
      <w:r w:rsidRPr="00976FE7">
        <w:rPr>
          <w:sz w:val="16"/>
          <w:szCs w:val="16"/>
        </w:rPr>
        <w:annotationRef/>
      </w:r>
      <w:r w:rsidRPr="00976FE7">
        <w:rPr>
          <w:rFonts w:hint="cs"/>
          <w:rtl/>
        </w:rPr>
        <w:t>برای</w:t>
      </w:r>
      <w:r w:rsidRPr="00976FE7">
        <w:rPr>
          <w:rtl/>
        </w:rPr>
        <w:t xml:space="preserve"> </w:t>
      </w:r>
      <w:r w:rsidRPr="00976FE7">
        <w:rPr>
          <w:rFonts w:hint="cs"/>
          <w:rtl/>
        </w:rPr>
        <w:t>هر</w:t>
      </w:r>
      <w:r w:rsidRPr="00976FE7">
        <w:rPr>
          <w:rtl/>
        </w:rPr>
        <w:t xml:space="preserve"> </w:t>
      </w:r>
      <w:r w:rsidRPr="00976FE7">
        <w:rPr>
          <w:rFonts w:hint="cs"/>
          <w:rtl/>
        </w:rPr>
        <w:t>یک</w:t>
      </w:r>
      <w:r w:rsidRPr="00976FE7">
        <w:rPr>
          <w:rtl/>
        </w:rPr>
        <w:t xml:space="preserve"> </w:t>
      </w:r>
      <w:r w:rsidRPr="00976FE7">
        <w:rPr>
          <w:rFonts w:hint="cs"/>
          <w:rtl/>
        </w:rPr>
        <w:t>از</w:t>
      </w:r>
      <w:r w:rsidRPr="00976FE7">
        <w:rPr>
          <w:rtl/>
        </w:rPr>
        <w:t xml:space="preserve"> </w:t>
      </w:r>
      <w:r w:rsidRPr="00976FE7">
        <w:rPr>
          <w:rFonts w:hint="cs"/>
          <w:rtl/>
        </w:rPr>
        <w:t>پرسشنامه</w:t>
      </w:r>
      <w:r w:rsidRPr="00976FE7">
        <w:rPr>
          <w:rtl/>
        </w:rPr>
        <w:t xml:space="preserve"> </w:t>
      </w:r>
      <w:r w:rsidRPr="00976FE7">
        <w:rPr>
          <w:rFonts w:hint="cs"/>
          <w:rtl/>
        </w:rPr>
        <w:t>ها،</w:t>
      </w:r>
      <w:r w:rsidRPr="00976FE7">
        <w:rPr>
          <w:rtl/>
        </w:rPr>
        <w:t xml:space="preserve"> </w:t>
      </w:r>
      <w:r w:rsidRPr="00976FE7">
        <w:rPr>
          <w:rFonts w:hint="cs"/>
          <w:rtl/>
        </w:rPr>
        <w:t>سازنده</w:t>
      </w:r>
      <w:r w:rsidRPr="00976FE7">
        <w:rPr>
          <w:rtl/>
        </w:rPr>
        <w:t xml:space="preserve"> (</w:t>
      </w:r>
      <w:r w:rsidRPr="00976FE7">
        <w:rPr>
          <w:rFonts w:hint="cs"/>
          <w:rtl/>
        </w:rPr>
        <w:t>سازندگان</w:t>
      </w:r>
      <w:r w:rsidRPr="00976FE7">
        <w:rPr>
          <w:rtl/>
        </w:rPr>
        <w:t xml:space="preserve">) </w:t>
      </w:r>
      <w:r w:rsidRPr="00976FE7">
        <w:rPr>
          <w:rFonts w:hint="cs"/>
          <w:rtl/>
        </w:rPr>
        <w:t>آزمون،</w:t>
      </w:r>
      <w:r w:rsidRPr="00976FE7">
        <w:rPr>
          <w:rtl/>
        </w:rPr>
        <w:t xml:space="preserve"> </w:t>
      </w:r>
      <w:r w:rsidRPr="00976FE7">
        <w:rPr>
          <w:rFonts w:hint="cs"/>
          <w:rtl/>
        </w:rPr>
        <w:t>سال</w:t>
      </w:r>
      <w:r w:rsidRPr="00976FE7">
        <w:rPr>
          <w:rtl/>
        </w:rPr>
        <w:t xml:space="preserve"> </w:t>
      </w:r>
      <w:r w:rsidRPr="00976FE7">
        <w:rPr>
          <w:rFonts w:hint="cs"/>
          <w:rtl/>
        </w:rPr>
        <w:t>ساخت،</w:t>
      </w:r>
      <w:r w:rsidRPr="00976FE7">
        <w:rPr>
          <w:rtl/>
        </w:rPr>
        <w:t xml:space="preserve"> </w:t>
      </w:r>
      <w:r w:rsidRPr="00976FE7">
        <w:rPr>
          <w:rFonts w:hint="cs"/>
          <w:rtl/>
        </w:rPr>
        <w:t>تعداد</w:t>
      </w:r>
      <w:r w:rsidRPr="00976FE7">
        <w:rPr>
          <w:rtl/>
        </w:rPr>
        <w:t xml:space="preserve"> </w:t>
      </w:r>
      <w:r w:rsidRPr="00976FE7">
        <w:rPr>
          <w:rFonts w:hint="cs"/>
          <w:rtl/>
        </w:rPr>
        <w:t>سؤالات،</w:t>
      </w:r>
      <w:r w:rsidRPr="00976FE7">
        <w:rPr>
          <w:rtl/>
        </w:rPr>
        <w:t xml:space="preserve"> </w:t>
      </w:r>
      <w:r w:rsidRPr="00976FE7">
        <w:rPr>
          <w:rFonts w:hint="cs"/>
          <w:rtl/>
        </w:rPr>
        <w:t>روش</w:t>
      </w:r>
      <w:r w:rsidRPr="00976FE7">
        <w:rPr>
          <w:rtl/>
        </w:rPr>
        <w:t xml:space="preserve"> </w:t>
      </w:r>
      <w:r w:rsidRPr="00976FE7">
        <w:rPr>
          <w:rFonts w:hint="cs"/>
          <w:rtl/>
        </w:rPr>
        <w:t>نمره</w:t>
      </w:r>
      <w:r w:rsidRPr="00976FE7">
        <w:rPr>
          <w:rtl/>
        </w:rPr>
        <w:t xml:space="preserve"> </w:t>
      </w:r>
      <w:r w:rsidRPr="00976FE7">
        <w:rPr>
          <w:rFonts w:hint="cs"/>
          <w:rtl/>
        </w:rPr>
        <w:t>گذاری،</w:t>
      </w:r>
      <w:r w:rsidRPr="00976FE7">
        <w:rPr>
          <w:rtl/>
        </w:rPr>
        <w:t xml:space="preserve"> </w:t>
      </w:r>
      <w:r w:rsidRPr="00976FE7">
        <w:rPr>
          <w:rFonts w:hint="cs"/>
          <w:rtl/>
        </w:rPr>
        <w:t>حداقل</w:t>
      </w:r>
      <w:r w:rsidRPr="00976FE7">
        <w:rPr>
          <w:rtl/>
        </w:rPr>
        <w:t xml:space="preserve"> </w:t>
      </w:r>
      <w:r w:rsidRPr="00976FE7">
        <w:rPr>
          <w:rFonts w:hint="cs"/>
          <w:rtl/>
        </w:rPr>
        <w:t>و</w:t>
      </w:r>
      <w:r w:rsidRPr="00976FE7">
        <w:rPr>
          <w:rtl/>
        </w:rPr>
        <w:t xml:space="preserve"> </w:t>
      </w:r>
      <w:r w:rsidRPr="00976FE7">
        <w:rPr>
          <w:rFonts w:hint="cs"/>
          <w:rtl/>
        </w:rPr>
        <w:t>حداکثر</w:t>
      </w:r>
      <w:r w:rsidRPr="00976FE7">
        <w:rPr>
          <w:rtl/>
        </w:rPr>
        <w:t xml:space="preserve"> </w:t>
      </w:r>
      <w:r w:rsidRPr="00976FE7">
        <w:rPr>
          <w:rFonts w:hint="cs"/>
          <w:rtl/>
        </w:rPr>
        <w:t>نمره،</w:t>
      </w:r>
      <w:r w:rsidRPr="00976FE7">
        <w:rPr>
          <w:rtl/>
        </w:rPr>
        <w:t xml:space="preserve"> </w:t>
      </w:r>
      <w:r w:rsidRPr="00976FE7">
        <w:rPr>
          <w:rFonts w:hint="cs"/>
          <w:rtl/>
        </w:rPr>
        <w:t>روایی</w:t>
      </w:r>
      <w:r w:rsidRPr="00976FE7">
        <w:rPr>
          <w:rtl/>
        </w:rPr>
        <w:t xml:space="preserve"> </w:t>
      </w:r>
      <w:r w:rsidRPr="00976FE7">
        <w:rPr>
          <w:rFonts w:hint="cs"/>
          <w:rtl/>
        </w:rPr>
        <w:t>و</w:t>
      </w:r>
      <w:r w:rsidRPr="00976FE7">
        <w:rPr>
          <w:rtl/>
        </w:rPr>
        <w:t xml:space="preserve"> </w:t>
      </w:r>
      <w:r w:rsidRPr="00976FE7">
        <w:rPr>
          <w:rFonts w:hint="cs"/>
          <w:rtl/>
        </w:rPr>
        <w:t>پایایی</w:t>
      </w:r>
      <w:r w:rsidRPr="00976FE7">
        <w:rPr>
          <w:rtl/>
        </w:rPr>
        <w:t xml:space="preserve"> </w:t>
      </w:r>
      <w:r w:rsidRPr="00976FE7">
        <w:rPr>
          <w:rFonts w:hint="cs"/>
          <w:rtl/>
        </w:rPr>
        <w:t>و</w:t>
      </w:r>
      <w:r w:rsidRPr="00976FE7">
        <w:rPr>
          <w:rtl/>
        </w:rPr>
        <w:t xml:space="preserve"> </w:t>
      </w:r>
      <w:r w:rsidRPr="00976FE7">
        <w:rPr>
          <w:rFonts w:hint="cs"/>
          <w:rtl/>
        </w:rPr>
        <w:t>پایایی</w:t>
      </w:r>
      <w:r w:rsidRPr="00976FE7">
        <w:rPr>
          <w:rtl/>
        </w:rPr>
        <w:t xml:space="preserve"> </w:t>
      </w:r>
      <w:r w:rsidRPr="00976FE7">
        <w:rPr>
          <w:rFonts w:hint="cs"/>
          <w:rtl/>
        </w:rPr>
        <w:t>در</w:t>
      </w:r>
      <w:r w:rsidRPr="00976FE7">
        <w:rPr>
          <w:rtl/>
        </w:rPr>
        <w:t xml:space="preserve"> </w:t>
      </w:r>
      <w:r w:rsidRPr="00976FE7">
        <w:rPr>
          <w:rFonts w:hint="cs"/>
          <w:rtl/>
        </w:rPr>
        <w:t>پژوهش</w:t>
      </w:r>
      <w:r w:rsidRPr="00976FE7">
        <w:rPr>
          <w:rtl/>
        </w:rPr>
        <w:t xml:space="preserve"> </w:t>
      </w:r>
      <w:r w:rsidRPr="00976FE7">
        <w:rPr>
          <w:rFonts w:hint="cs"/>
          <w:rtl/>
        </w:rPr>
        <w:t>حاضر</w:t>
      </w:r>
      <w:r w:rsidRPr="00976FE7">
        <w:rPr>
          <w:rtl/>
        </w:rPr>
        <w:t xml:space="preserve"> </w:t>
      </w:r>
      <w:r w:rsidRPr="00976FE7">
        <w:rPr>
          <w:rFonts w:hint="cs"/>
          <w:rtl/>
        </w:rPr>
        <w:t>را</w:t>
      </w:r>
      <w:r w:rsidRPr="00976FE7">
        <w:rPr>
          <w:rtl/>
        </w:rPr>
        <w:t xml:space="preserve"> </w:t>
      </w:r>
      <w:r w:rsidRPr="00976FE7">
        <w:rPr>
          <w:rFonts w:hint="cs"/>
          <w:rtl/>
        </w:rPr>
        <w:t>گزارش</w:t>
      </w:r>
      <w:r w:rsidRPr="00976FE7">
        <w:rPr>
          <w:rtl/>
        </w:rPr>
        <w:t xml:space="preserve"> </w:t>
      </w:r>
      <w:r w:rsidRPr="00976FE7">
        <w:rPr>
          <w:rFonts w:hint="cs"/>
          <w:rtl/>
        </w:rPr>
        <w:t xml:space="preserve">کنید. </w:t>
      </w:r>
    </w:p>
    <w:p w14:paraId="04F968A8" w14:textId="77777777" w:rsidR="007D50F6" w:rsidRDefault="007D50F6" w:rsidP="000E2535">
      <w:pPr>
        <w:pStyle w:val="CommentText"/>
      </w:pPr>
    </w:p>
  </w:comment>
  <w:comment w:id="35" w:author="Mir" w:date="2024-07-02T14:48:00Z" w:initials="M">
    <w:p w14:paraId="40112F5B" w14:textId="50EDB017" w:rsidR="007D50F6" w:rsidRDefault="007D50F6">
      <w:pPr>
        <w:pStyle w:val="CommentText"/>
      </w:pPr>
      <w:r>
        <w:rPr>
          <w:rStyle w:val="CommentReference"/>
        </w:rPr>
        <w:annotationRef/>
      </w:r>
      <w:r>
        <w:rPr>
          <w:rFonts w:hint="cs"/>
          <w:rtl/>
        </w:rPr>
        <w:t>تمامی موارد برای همه ابزارها اعمال شد</w:t>
      </w:r>
    </w:p>
  </w:comment>
  <w:comment w:id="36" w:author="psychologist" w:date="2024-09-24T23:30:00Z" w:initials="r">
    <w:p w14:paraId="571A48D7" w14:textId="2D4E6090" w:rsidR="007D50F6" w:rsidRPr="002010C2" w:rsidRDefault="007D50F6" w:rsidP="002010C2">
      <w:pPr>
        <w:pStyle w:val="CommentText"/>
      </w:pPr>
      <w:r w:rsidRPr="002010C2">
        <w:rPr>
          <w:rStyle w:val="CommentReference"/>
          <w:highlight w:val="magenta"/>
        </w:rPr>
        <w:annotationRef/>
      </w:r>
      <w:r w:rsidRPr="002010C2">
        <w:rPr>
          <w:rFonts w:hint="cs"/>
          <w:highlight w:val="magenta"/>
          <w:rtl/>
        </w:rPr>
        <w:t>برای</w:t>
      </w:r>
      <w:r w:rsidRPr="002010C2">
        <w:rPr>
          <w:highlight w:val="magenta"/>
          <w:rtl/>
        </w:rPr>
        <w:t xml:space="preserve"> </w:t>
      </w:r>
      <w:r w:rsidRPr="002010C2">
        <w:rPr>
          <w:rFonts w:hint="cs"/>
          <w:highlight w:val="magenta"/>
          <w:rtl/>
        </w:rPr>
        <w:t>تمامی</w:t>
      </w:r>
      <w:r w:rsidRPr="002010C2">
        <w:rPr>
          <w:highlight w:val="magenta"/>
          <w:rtl/>
        </w:rPr>
        <w:t xml:space="preserve"> </w:t>
      </w:r>
      <w:r w:rsidRPr="002010C2">
        <w:rPr>
          <w:rFonts w:hint="cs"/>
          <w:highlight w:val="magenta"/>
          <w:rtl/>
        </w:rPr>
        <w:t>پرسشنامه</w:t>
      </w:r>
      <w:r w:rsidRPr="002010C2">
        <w:rPr>
          <w:highlight w:val="magenta"/>
          <w:rtl/>
        </w:rPr>
        <w:t xml:space="preserve"> </w:t>
      </w:r>
      <w:r w:rsidRPr="002010C2">
        <w:rPr>
          <w:rFonts w:hint="cs"/>
          <w:highlight w:val="magenta"/>
          <w:rtl/>
        </w:rPr>
        <w:t>ها</w:t>
      </w:r>
      <w:r>
        <w:rPr>
          <w:rFonts w:hint="cs"/>
          <w:highlight w:val="magenta"/>
          <w:rtl/>
        </w:rPr>
        <w:t>ی این پژوهش</w:t>
      </w:r>
      <w:r w:rsidRPr="002010C2">
        <w:rPr>
          <w:highlight w:val="magenta"/>
          <w:rtl/>
        </w:rPr>
        <w:t xml:space="preserve"> </w:t>
      </w:r>
      <w:r w:rsidRPr="002010C2">
        <w:rPr>
          <w:rFonts w:hint="cs"/>
          <w:highlight w:val="magenta"/>
          <w:rtl/>
        </w:rPr>
        <w:t>دقت</w:t>
      </w:r>
      <w:r w:rsidRPr="002010C2">
        <w:rPr>
          <w:highlight w:val="magenta"/>
          <w:rtl/>
        </w:rPr>
        <w:t xml:space="preserve"> </w:t>
      </w:r>
      <w:r w:rsidRPr="002010C2">
        <w:rPr>
          <w:rFonts w:hint="cs"/>
          <w:highlight w:val="magenta"/>
          <w:rtl/>
        </w:rPr>
        <w:t>کنید</w:t>
      </w:r>
      <w:r>
        <w:rPr>
          <w:rFonts w:hint="cs"/>
          <w:highlight w:val="magenta"/>
          <w:rtl/>
        </w:rPr>
        <w:t>:</w:t>
      </w:r>
      <w:r>
        <w:rPr>
          <w:highlight w:val="magenta"/>
          <w:rtl/>
        </w:rPr>
        <w:br/>
      </w:r>
      <w:r w:rsidRPr="002010C2">
        <w:rPr>
          <w:highlight w:val="magenta"/>
          <w:rtl/>
        </w:rPr>
        <w:t xml:space="preserve"> </w:t>
      </w:r>
      <w:r w:rsidRPr="002010C2">
        <w:rPr>
          <w:rFonts w:hint="cs"/>
          <w:highlight w:val="magenta"/>
          <w:rtl/>
        </w:rPr>
        <w:t>حتما</w:t>
      </w:r>
      <w:r w:rsidRPr="002010C2">
        <w:rPr>
          <w:highlight w:val="magenta"/>
          <w:rtl/>
        </w:rPr>
        <w:t xml:space="preserve"> </w:t>
      </w:r>
      <w:r w:rsidRPr="002010C2">
        <w:rPr>
          <w:rFonts w:hint="cs"/>
          <w:highlight w:val="magenta"/>
          <w:rtl/>
        </w:rPr>
        <w:t>میزان</w:t>
      </w:r>
      <w:r w:rsidRPr="002010C2">
        <w:rPr>
          <w:highlight w:val="magenta"/>
          <w:rtl/>
        </w:rPr>
        <w:t xml:space="preserve"> </w:t>
      </w:r>
      <w:r w:rsidRPr="002010C2">
        <w:rPr>
          <w:rFonts w:hint="cs"/>
          <w:highlight w:val="magenta"/>
          <w:rtl/>
        </w:rPr>
        <w:t>روایی</w:t>
      </w:r>
      <w:r w:rsidRPr="002010C2">
        <w:rPr>
          <w:highlight w:val="magenta"/>
          <w:rtl/>
        </w:rPr>
        <w:t xml:space="preserve"> </w:t>
      </w:r>
      <w:r w:rsidRPr="002010C2">
        <w:rPr>
          <w:rFonts w:hint="cs"/>
          <w:highlight w:val="magenta"/>
          <w:rtl/>
        </w:rPr>
        <w:t>و</w:t>
      </w:r>
      <w:r w:rsidRPr="002010C2">
        <w:rPr>
          <w:highlight w:val="magenta"/>
          <w:rtl/>
        </w:rPr>
        <w:t xml:space="preserve"> </w:t>
      </w:r>
      <w:r w:rsidRPr="002010C2">
        <w:rPr>
          <w:rFonts w:hint="cs"/>
          <w:highlight w:val="magenta"/>
          <w:rtl/>
        </w:rPr>
        <w:t>پایایی</w:t>
      </w:r>
      <w:r w:rsidRPr="002010C2">
        <w:rPr>
          <w:highlight w:val="magenta"/>
          <w:rtl/>
        </w:rPr>
        <w:t xml:space="preserve"> </w:t>
      </w:r>
      <w:r w:rsidRPr="002010C2">
        <w:rPr>
          <w:rFonts w:hint="cs"/>
          <w:highlight w:val="magenta"/>
          <w:rtl/>
        </w:rPr>
        <w:t>نسخه</w:t>
      </w:r>
      <w:r w:rsidRPr="002010C2">
        <w:rPr>
          <w:highlight w:val="magenta"/>
          <w:rtl/>
        </w:rPr>
        <w:t xml:space="preserve"> </w:t>
      </w:r>
      <w:r w:rsidRPr="002010C2">
        <w:rPr>
          <w:rFonts w:hint="cs"/>
          <w:highlight w:val="magenta"/>
          <w:rtl/>
        </w:rPr>
        <w:t>اصلی</w:t>
      </w:r>
      <w:r w:rsidRPr="002010C2">
        <w:rPr>
          <w:highlight w:val="magenta"/>
          <w:rtl/>
        </w:rPr>
        <w:t xml:space="preserve"> </w:t>
      </w:r>
      <w:r w:rsidRPr="002010C2">
        <w:rPr>
          <w:rFonts w:hint="cs"/>
          <w:highlight w:val="magenta"/>
          <w:rtl/>
        </w:rPr>
        <w:t>و</w:t>
      </w:r>
      <w:r w:rsidRPr="002010C2">
        <w:rPr>
          <w:highlight w:val="magenta"/>
          <w:rtl/>
        </w:rPr>
        <w:t xml:space="preserve"> </w:t>
      </w:r>
      <w:r w:rsidRPr="002010C2">
        <w:rPr>
          <w:rFonts w:hint="cs"/>
          <w:highlight w:val="magenta"/>
          <w:rtl/>
        </w:rPr>
        <w:t>فارسی</w:t>
      </w:r>
      <w:r w:rsidRPr="002010C2">
        <w:rPr>
          <w:highlight w:val="magenta"/>
          <w:rtl/>
        </w:rPr>
        <w:t xml:space="preserve"> </w:t>
      </w:r>
      <w:r w:rsidRPr="002010C2">
        <w:rPr>
          <w:rFonts w:hint="cs"/>
          <w:highlight w:val="magenta"/>
          <w:rtl/>
        </w:rPr>
        <w:t>پرسشنامه</w:t>
      </w:r>
      <w:r w:rsidRPr="002010C2">
        <w:rPr>
          <w:highlight w:val="magenta"/>
          <w:rtl/>
        </w:rPr>
        <w:t xml:space="preserve"> </w:t>
      </w:r>
      <w:r w:rsidRPr="002010C2">
        <w:rPr>
          <w:rFonts w:hint="cs"/>
          <w:highlight w:val="magenta"/>
          <w:rtl/>
        </w:rPr>
        <w:t>را</w:t>
      </w:r>
      <w:r w:rsidRPr="002010C2">
        <w:rPr>
          <w:highlight w:val="magenta"/>
          <w:rtl/>
        </w:rPr>
        <w:t xml:space="preserve"> </w:t>
      </w:r>
      <w:r w:rsidRPr="002010C2">
        <w:rPr>
          <w:rFonts w:hint="cs"/>
          <w:highlight w:val="magenta"/>
          <w:rtl/>
        </w:rPr>
        <w:t>ذکر</w:t>
      </w:r>
      <w:r w:rsidRPr="002010C2">
        <w:rPr>
          <w:highlight w:val="magenta"/>
          <w:rtl/>
        </w:rPr>
        <w:t xml:space="preserve"> </w:t>
      </w:r>
      <w:r w:rsidRPr="002010C2">
        <w:rPr>
          <w:rFonts w:hint="cs"/>
          <w:highlight w:val="magenta"/>
          <w:rtl/>
        </w:rPr>
        <w:t>کنید</w:t>
      </w:r>
      <w:r w:rsidRPr="002010C2">
        <w:rPr>
          <w:highlight w:val="magenta"/>
          <w:rtl/>
        </w:rPr>
        <w:t>.</w:t>
      </w:r>
    </w:p>
  </w:comment>
  <w:comment w:id="38" w:author="psychologist" w:date="2024-09-24T23:31:00Z" w:initials="r">
    <w:p w14:paraId="1F789F46" w14:textId="783B9EAF" w:rsidR="007D50F6" w:rsidRDefault="007D50F6">
      <w:pPr>
        <w:pStyle w:val="CommentText"/>
      </w:pPr>
      <w:r>
        <w:rPr>
          <w:rStyle w:val="CommentReference"/>
        </w:rPr>
        <w:annotationRef/>
      </w:r>
      <w:r w:rsidRPr="002010C2">
        <w:rPr>
          <w:rFonts w:hint="cs"/>
          <w:highlight w:val="magenta"/>
          <w:rtl/>
        </w:rPr>
        <w:t xml:space="preserve">در تمام متن </w:t>
      </w:r>
      <w:r w:rsidRPr="002010C2">
        <w:rPr>
          <w:highlight w:val="magenta"/>
          <w:rtl/>
        </w:rPr>
        <w:br/>
      </w:r>
      <w:r w:rsidRPr="002010C2">
        <w:rPr>
          <w:rFonts w:hint="cs"/>
          <w:highlight w:val="magenta"/>
          <w:rtl/>
        </w:rPr>
        <w:t>به "شد" تغییر کند</w:t>
      </w:r>
    </w:p>
  </w:comment>
  <w:comment w:id="37" w:author="psychologist" w:date="2024-06-14T00:54:00Z" w:initials="r">
    <w:p w14:paraId="6F30BB16" w14:textId="77777777" w:rsidR="007D50F6" w:rsidRDefault="007D50F6" w:rsidP="000E2535">
      <w:pPr>
        <w:pStyle w:val="CommentText"/>
      </w:pPr>
      <w:r>
        <w:rPr>
          <w:rStyle w:val="CommentReference"/>
        </w:rPr>
        <w:annotationRef/>
      </w:r>
      <w:r>
        <w:rPr>
          <w:rFonts w:hint="cs"/>
          <w:rtl/>
        </w:rPr>
        <w:t xml:space="preserve">نمرات پایایی و روایی نسخه اصلی و فارسی پرسشنامه </w:t>
      </w:r>
    </w:p>
  </w:comment>
  <w:comment w:id="39" w:author="psychologist" w:date="2024-06-14T00:54:00Z" w:initials="r">
    <w:p w14:paraId="3B8634D4" w14:textId="77777777" w:rsidR="007D50F6" w:rsidRDefault="007D50F6" w:rsidP="000E2535">
      <w:pPr>
        <w:pStyle w:val="CommentText"/>
      </w:pPr>
      <w:r>
        <w:rPr>
          <w:rStyle w:val="CommentReference"/>
        </w:rPr>
        <w:annotationRef/>
      </w:r>
      <w:r>
        <w:rPr>
          <w:rFonts w:hint="cs"/>
          <w:rtl/>
        </w:rPr>
        <w:t>915/0</w:t>
      </w:r>
    </w:p>
  </w:comment>
  <w:comment w:id="40" w:author="psychologist" w:date="2024-09-24T23:32:00Z" w:initials="r">
    <w:p w14:paraId="2D0923F6" w14:textId="55099833" w:rsidR="007D50F6" w:rsidRDefault="007D50F6" w:rsidP="002010C2">
      <w:pPr>
        <w:pStyle w:val="CommentText"/>
      </w:pPr>
      <w:r w:rsidRPr="002010C2">
        <w:rPr>
          <w:rStyle w:val="CommentReference"/>
          <w:highlight w:val="magenta"/>
        </w:rPr>
        <w:annotationRef/>
      </w:r>
      <w:r>
        <w:rPr>
          <w:rFonts w:hint="cs"/>
          <w:highlight w:val="magenta"/>
          <w:rtl/>
        </w:rPr>
        <w:t xml:space="preserve">22 </w:t>
      </w:r>
      <w:r w:rsidRPr="002010C2">
        <w:rPr>
          <w:rFonts w:hint="cs"/>
          <w:highlight w:val="magenta"/>
          <w:rtl/>
        </w:rPr>
        <w:t xml:space="preserve"> سؤالی</w:t>
      </w:r>
    </w:p>
  </w:comment>
  <w:comment w:id="46" w:author="psychologist" w:date="2024-09-24T23:48:00Z" w:initials="r">
    <w:p w14:paraId="3889BAD3" w14:textId="7D06D9CE" w:rsidR="007D50F6" w:rsidRDefault="007D50F6">
      <w:pPr>
        <w:pStyle w:val="CommentText"/>
      </w:pPr>
      <w:r>
        <w:rPr>
          <w:rStyle w:val="CommentReference"/>
        </w:rPr>
        <w:annotationRef/>
      </w:r>
      <w:r w:rsidRPr="00723487">
        <w:rPr>
          <w:rFonts w:hint="cs"/>
          <w:highlight w:val="magenta"/>
          <w:rtl/>
        </w:rPr>
        <w:t>پژوهش</w:t>
      </w:r>
      <w:r w:rsidRPr="00723487">
        <w:rPr>
          <w:highlight w:val="magenta"/>
          <w:rtl/>
        </w:rPr>
        <w:br/>
      </w:r>
      <w:r w:rsidRPr="00723487">
        <w:rPr>
          <w:rFonts w:hint="cs"/>
          <w:highlight w:val="magenta"/>
          <w:rtl/>
        </w:rPr>
        <w:t>در تمام متن تغییر دهید</w:t>
      </w:r>
      <w:r>
        <w:rPr>
          <w:rFonts w:hint="cs"/>
          <w:rtl/>
        </w:rPr>
        <w:t xml:space="preserve"> </w:t>
      </w:r>
    </w:p>
  </w:comment>
  <w:comment w:id="44" w:author="psychologist" w:date="2024-06-14T00:39:00Z" w:initials="r">
    <w:p w14:paraId="017B74AD" w14:textId="77777777" w:rsidR="007D50F6" w:rsidRPr="003966FB" w:rsidRDefault="007D50F6" w:rsidP="00C2106B">
      <w:pPr>
        <w:pStyle w:val="CommentText"/>
        <w:rPr>
          <w:rtl/>
        </w:rPr>
      </w:pPr>
      <w:r>
        <w:rPr>
          <w:rStyle w:val="CommentReference"/>
        </w:rPr>
        <w:annotationRef/>
      </w:r>
      <w:r w:rsidRPr="003966FB">
        <w:rPr>
          <w:rFonts w:hint="cs"/>
          <w:rtl/>
        </w:rPr>
        <w:t>در</w:t>
      </w:r>
      <w:r w:rsidRPr="003966FB">
        <w:rPr>
          <w:rtl/>
        </w:rPr>
        <w:t xml:space="preserve"> </w:t>
      </w:r>
      <w:r w:rsidRPr="003966FB">
        <w:rPr>
          <w:rFonts w:hint="cs"/>
          <w:rtl/>
        </w:rPr>
        <w:t>بیان</w:t>
      </w:r>
      <w:r w:rsidRPr="003966FB">
        <w:rPr>
          <w:rtl/>
        </w:rPr>
        <w:t xml:space="preserve"> </w:t>
      </w:r>
      <w:r w:rsidRPr="003966FB">
        <w:rPr>
          <w:rFonts w:hint="cs"/>
          <w:rtl/>
        </w:rPr>
        <w:t>مفروضه‌های</w:t>
      </w:r>
      <w:r w:rsidRPr="003966FB">
        <w:rPr>
          <w:rtl/>
        </w:rPr>
        <w:t xml:space="preserve"> </w:t>
      </w:r>
      <w:r w:rsidRPr="003966FB">
        <w:rPr>
          <w:rFonts w:hint="cs"/>
          <w:rtl/>
        </w:rPr>
        <w:t>مدل</w:t>
      </w:r>
      <w:r w:rsidRPr="003966FB">
        <w:rPr>
          <w:rtl/>
        </w:rPr>
        <w:t xml:space="preserve"> </w:t>
      </w:r>
      <w:r w:rsidRPr="003966FB">
        <w:rPr>
          <w:rFonts w:hint="cs"/>
          <w:rtl/>
        </w:rPr>
        <w:t>یابی</w:t>
      </w:r>
      <w:r w:rsidRPr="003966FB">
        <w:rPr>
          <w:rtl/>
        </w:rPr>
        <w:t xml:space="preserve"> </w:t>
      </w:r>
      <w:r w:rsidRPr="003966FB">
        <w:rPr>
          <w:rFonts w:hint="cs"/>
          <w:rtl/>
        </w:rPr>
        <w:t>معادلات</w:t>
      </w:r>
      <w:r w:rsidRPr="003966FB">
        <w:rPr>
          <w:rtl/>
        </w:rPr>
        <w:t xml:space="preserve"> </w:t>
      </w:r>
      <w:r w:rsidRPr="003966FB">
        <w:rPr>
          <w:rFonts w:hint="cs"/>
          <w:rtl/>
        </w:rPr>
        <w:t>ساختاری،</w:t>
      </w:r>
      <w:r w:rsidRPr="003966FB">
        <w:rPr>
          <w:rtl/>
        </w:rPr>
        <w:t xml:space="preserve"> </w:t>
      </w:r>
      <w:r w:rsidRPr="003966FB">
        <w:rPr>
          <w:rFonts w:hint="cs"/>
          <w:rtl/>
        </w:rPr>
        <w:t>فرض</w:t>
      </w:r>
      <w:r w:rsidRPr="003966FB">
        <w:rPr>
          <w:rtl/>
        </w:rPr>
        <w:t xml:space="preserve"> </w:t>
      </w:r>
      <w:r w:rsidRPr="003966FB">
        <w:rPr>
          <w:rFonts w:hint="cs"/>
          <w:rtl/>
        </w:rPr>
        <w:t>نرمال</w:t>
      </w:r>
      <w:r w:rsidRPr="003966FB">
        <w:rPr>
          <w:rtl/>
        </w:rPr>
        <w:t xml:space="preserve"> </w:t>
      </w:r>
      <w:r w:rsidRPr="003966FB">
        <w:rPr>
          <w:rFonts w:hint="cs"/>
          <w:rtl/>
        </w:rPr>
        <w:t>بودن</w:t>
      </w:r>
      <w:r w:rsidRPr="003966FB">
        <w:rPr>
          <w:rtl/>
        </w:rPr>
        <w:t xml:space="preserve"> </w:t>
      </w:r>
      <w:r w:rsidRPr="003966FB">
        <w:rPr>
          <w:rFonts w:hint="cs"/>
          <w:rtl/>
        </w:rPr>
        <w:t>را</w:t>
      </w:r>
      <w:r w:rsidRPr="003966FB">
        <w:rPr>
          <w:rtl/>
        </w:rPr>
        <w:t xml:space="preserve"> </w:t>
      </w:r>
      <w:r w:rsidRPr="003966FB">
        <w:rPr>
          <w:rFonts w:hint="cs"/>
          <w:rtl/>
        </w:rPr>
        <w:t>بر</w:t>
      </w:r>
      <w:r w:rsidRPr="003966FB">
        <w:rPr>
          <w:rtl/>
        </w:rPr>
        <w:t xml:space="preserve"> </w:t>
      </w:r>
      <w:r w:rsidRPr="003966FB">
        <w:rPr>
          <w:rFonts w:hint="cs"/>
          <w:rtl/>
        </w:rPr>
        <w:t>اساس</w:t>
      </w:r>
      <w:r w:rsidRPr="003966FB">
        <w:rPr>
          <w:rtl/>
        </w:rPr>
        <w:t xml:space="preserve"> </w:t>
      </w:r>
      <w:r w:rsidRPr="003966FB">
        <w:rPr>
          <w:rFonts w:hint="cs"/>
          <w:rtl/>
        </w:rPr>
        <w:t>آزمون</w:t>
      </w:r>
      <w:r w:rsidRPr="003966FB">
        <w:rPr>
          <w:rtl/>
        </w:rPr>
        <w:t xml:space="preserve"> </w:t>
      </w:r>
      <w:r w:rsidRPr="003966FB">
        <w:rPr>
          <w:rFonts w:hint="cs"/>
          <w:rtl/>
        </w:rPr>
        <w:t>کولموگراف</w:t>
      </w:r>
      <w:r w:rsidRPr="003966FB">
        <w:rPr>
          <w:rtl/>
        </w:rPr>
        <w:t xml:space="preserve">- </w:t>
      </w:r>
      <w:r w:rsidRPr="003966FB">
        <w:rPr>
          <w:rFonts w:hint="cs"/>
          <w:rtl/>
        </w:rPr>
        <w:t>اسمیرونف،</w:t>
      </w:r>
      <w:r w:rsidRPr="003966FB">
        <w:rPr>
          <w:rtl/>
        </w:rPr>
        <w:t xml:space="preserve"> </w:t>
      </w:r>
      <w:r w:rsidRPr="003966FB">
        <w:rPr>
          <w:rFonts w:hint="cs"/>
          <w:rtl/>
        </w:rPr>
        <w:t>فرض</w:t>
      </w:r>
      <w:r w:rsidRPr="003966FB">
        <w:rPr>
          <w:rtl/>
        </w:rPr>
        <w:t xml:space="preserve"> </w:t>
      </w:r>
      <w:r w:rsidRPr="003966FB">
        <w:rPr>
          <w:rFonts w:hint="cs"/>
          <w:rtl/>
        </w:rPr>
        <w:t>خطی</w:t>
      </w:r>
      <w:r w:rsidRPr="003966FB">
        <w:rPr>
          <w:rtl/>
        </w:rPr>
        <w:t xml:space="preserve"> </w:t>
      </w:r>
      <w:r w:rsidRPr="003966FB">
        <w:rPr>
          <w:rFonts w:hint="cs"/>
          <w:rtl/>
        </w:rPr>
        <w:t>بودن</w:t>
      </w:r>
      <w:r w:rsidRPr="003966FB">
        <w:rPr>
          <w:rtl/>
        </w:rPr>
        <w:t xml:space="preserve"> </w:t>
      </w:r>
      <w:r w:rsidRPr="003966FB">
        <w:rPr>
          <w:rFonts w:hint="cs"/>
          <w:rtl/>
        </w:rPr>
        <w:t>را</w:t>
      </w:r>
      <w:r w:rsidRPr="003966FB">
        <w:rPr>
          <w:rtl/>
        </w:rPr>
        <w:t xml:space="preserve"> </w:t>
      </w:r>
      <w:r w:rsidRPr="003966FB">
        <w:rPr>
          <w:rFonts w:hint="cs"/>
          <w:rtl/>
        </w:rPr>
        <w:t>بر</w:t>
      </w:r>
      <w:r w:rsidRPr="003966FB">
        <w:rPr>
          <w:rtl/>
        </w:rPr>
        <w:t xml:space="preserve"> </w:t>
      </w:r>
      <w:r w:rsidRPr="003966FB">
        <w:rPr>
          <w:rFonts w:hint="cs"/>
          <w:rtl/>
        </w:rPr>
        <w:t>اساس</w:t>
      </w:r>
      <w:r w:rsidRPr="003966FB">
        <w:rPr>
          <w:rtl/>
        </w:rPr>
        <w:t xml:space="preserve"> </w:t>
      </w:r>
      <w:r w:rsidRPr="003966FB">
        <w:rPr>
          <w:rFonts w:hint="cs"/>
          <w:rtl/>
        </w:rPr>
        <w:t>نمودار</w:t>
      </w:r>
      <w:r w:rsidRPr="003966FB">
        <w:rPr>
          <w:rtl/>
        </w:rPr>
        <w:t xml:space="preserve"> </w:t>
      </w:r>
      <w:r w:rsidRPr="003966FB">
        <w:rPr>
          <w:rFonts w:hint="cs"/>
          <w:rtl/>
        </w:rPr>
        <w:t>پراکندگی،</w:t>
      </w:r>
      <w:r w:rsidRPr="003966FB">
        <w:rPr>
          <w:rtl/>
        </w:rPr>
        <w:t xml:space="preserve"> </w:t>
      </w:r>
      <w:r w:rsidRPr="003966FB">
        <w:rPr>
          <w:rFonts w:hint="cs"/>
          <w:rtl/>
        </w:rPr>
        <w:t>هم</w:t>
      </w:r>
      <w:r w:rsidRPr="003966FB">
        <w:rPr>
          <w:rtl/>
        </w:rPr>
        <w:t xml:space="preserve"> </w:t>
      </w:r>
      <w:r w:rsidRPr="003966FB">
        <w:rPr>
          <w:rFonts w:hint="cs"/>
          <w:rtl/>
        </w:rPr>
        <w:t>خطی</w:t>
      </w:r>
      <w:r w:rsidRPr="003966FB">
        <w:rPr>
          <w:rtl/>
        </w:rPr>
        <w:t xml:space="preserve"> </w:t>
      </w:r>
      <w:r w:rsidRPr="003966FB">
        <w:rPr>
          <w:rFonts w:hint="cs"/>
          <w:rtl/>
        </w:rPr>
        <w:t>چندگانه</w:t>
      </w:r>
      <w:r w:rsidRPr="003966FB">
        <w:rPr>
          <w:rtl/>
        </w:rPr>
        <w:t xml:space="preserve"> </w:t>
      </w:r>
      <w:r w:rsidRPr="003966FB">
        <w:rPr>
          <w:rFonts w:hint="cs"/>
          <w:rtl/>
        </w:rPr>
        <w:t>را</w:t>
      </w:r>
      <w:r w:rsidRPr="003966FB">
        <w:rPr>
          <w:rtl/>
        </w:rPr>
        <w:t xml:space="preserve"> </w:t>
      </w:r>
      <w:r w:rsidRPr="003966FB">
        <w:rPr>
          <w:rFonts w:hint="cs"/>
          <w:rtl/>
        </w:rPr>
        <w:t>بر</w:t>
      </w:r>
      <w:r w:rsidRPr="003966FB">
        <w:rPr>
          <w:rtl/>
        </w:rPr>
        <w:t xml:space="preserve"> </w:t>
      </w:r>
      <w:r w:rsidRPr="003966FB">
        <w:rPr>
          <w:rFonts w:hint="cs"/>
          <w:rtl/>
        </w:rPr>
        <w:t>اساس</w:t>
      </w:r>
      <w:r w:rsidRPr="003966FB">
        <w:rPr>
          <w:rtl/>
        </w:rPr>
        <w:t xml:space="preserve"> </w:t>
      </w:r>
      <w:r w:rsidRPr="003966FB">
        <w:rPr>
          <w:rFonts w:hint="cs"/>
          <w:rtl/>
        </w:rPr>
        <w:t>آماره</w:t>
      </w:r>
      <w:r w:rsidRPr="003966FB">
        <w:rPr>
          <w:rtl/>
        </w:rPr>
        <w:t xml:space="preserve"> </w:t>
      </w:r>
      <w:r w:rsidRPr="003966FB">
        <w:rPr>
          <w:rFonts w:hint="cs"/>
          <w:rtl/>
        </w:rPr>
        <w:t>تحمل</w:t>
      </w:r>
      <w:r w:rsidRPr="003966FB">
        <w:rPr>
          <w:rtl/>
        </w:rPr>
        <w:t xml:space="preserve"> </w:t>
      </w:r>
      <w:r w:rsidRPr="003966FB">
        <w:rPr>
          <w:rFonts w:hint="cs"/>
          <w:rtl/>
        </w:rPr>
        <w:t>و</w:t>
      </w:r>
      <w:r w:rsidRPr="003966FB">
        <w:rPr>
          <w:rtl/>
        </w:rPr>
        <w:t xml:space="preserve"> </w:t>
      </w:r>
      <w:r w:rsidRPr="003966FB">
        <w:t>VIF</w:t>
      </w:r>
      <w:r w:rsidRPr="003966FB">
        <w:rPr>
          <w:rFonts w:hint="cs"/>
          <w:rtl/>
        </w:rPr>
        <w:t>،</w:t>
      </w:r>
      <w:r w:rsidRPr="003966FB">
        <w:rPr>
          <w:rtl/>
        </w:rPr>
        <w:t xml:space="preserve"> </w:t>
      </w:r>
      <w:r w:rsidRPr="003966FB">
        <w:rPr>
          <w:rFonts w:hint="cs"/>
          <w:rtl/>
        </w:rPr>
        <w:t>استقلال</w:t>
      </w:r>
      <w:r w:rsidRPr="003966FB">
        <w:rPr>
          <w:rtl/>
        </w:rPr>
        <w:t xml:space="preserve"> </w:t>
      </w:r>
      <w:r w:rsidRPr="003966FB">
        <w:rPr>
          <w:rFonts w:hint="cs"/>
          <w:rtl/>
        </w:rPr>
        <w:t>خطاها</w:t>
      </w:r>
      <w:r w:rsidRPr="003966FB">
        <w:rPr>
          <w:rtl/>
        </w:rPr>
        <w:t xml:space="preserve"> </w:t>
      </w:r>
      <w:r w:rsidRPr="003966FB">
        <w:rPr>
          <w:rFonts w:hint="cs"/>
          <w:rtl/>
        </w:rPr>
        <w:t>را</w:t>
      </w:r>
      <w:r w:rsidRPr="003966FB">
        <w:rPr>
          <w:rtl/>
        </w:rPr>
        <w:t xml:space="preserve"> </w:t>
      </w:r>
      <w:r w:rsidRPr="003966FB">
        <w:rPr>
          <w:rFonts w:hint="cs"/>
          <w:rtl/>
        </w:rPr>
        <w:t>با</w:t>
      </w:r>
      <w:r w:rsidRPr="003966FB">
        <w:rPr>
          <w:rtl/>
        </w:rPr>
        <w:t xml:space="preserve"> </w:t>
      </w:r>
      <w:r w:rsidRPr="003966FB">
        <w:rPr>
          <w:rFonts w:hint="cs"/>
          <w:rtl/>
        </w:rPr>
        <w:t>آزمون</w:t>
      </w:r>
      <w:r w:rsidRPr="003966FB">
        <w:rPr>
          <w:rtl/>
        </w:rPr>
        <w:t xml:space="preserve"> </w:t>
      </w:r>
      <w:r w:rsidRPr="003966FB">
        <w:rPr>
          <w:rFonts w:hint="cs"/>
          <w:rtl/>
        </w:rPr>
        <w:t>دوربین</w:t>
      </w:r>
      <w:r w:rsidRPr="003966FB">
        <w:rPr>
          <w:rtl/>
        </w:rPr>
        <w:t xml:space="preserve">- </w:t>
      </w:r>
      <w:r w:rsidRPr="003966FB">
        <w:rPr>
          <w:rFonts w:hint="cs"/>
          <w:rtl/>
        </w:rPr>
        <w:t>واتسون،</w:t>
      </w:r>
      <w:r w:rsidRPr="003966FB">
        <w:rPr>
          <w:rtl/>
        </w:rPr>
        <w:t xml:space="preserve"> </w:t>
      </w:r>
      <w:r w:rsidRPr="003966FB">
        <w:rPr>
          <w:rFonts w:hint="cs"/>
          <w:rtl/>
        </w:rPr>
        <w:t>بررسی</w:t>
      </w:r>
      <w:r w:rsidRPr="003966FB">
        <w:rPr>
          <w:rtl/>
        </w:rPr>
        <w:t xml:space="preserve"> </w:t>
      </w:r>
      <w:r w:rsidRPr="003966FB">
        <w:rPr>
          <w:rFonts w:hint="cs"/>
          <w:rtl/>
        </w:rPr>
        <w:t>داده</w:t>
      </w:r>
      <w:r w:rsidRPr="003966FB">
        <w:rPr>
          <w:rtl/>
        </w:rPr>
        <w:t xml:space="preserve"> </w:t>
      </w:r>
      <w:r w:rsidRPr="003966FB">
        <w:rPr>
          <w:rFonts w:hint="cs"/>
          <w:rtl/>
        </w:rPr>
        <w:t>پرت</w:t>
      </w:r>
      <w:r w:rsidRPr="003966FB">
        <w:rPr>
          <w:rtl/>
        </w:rPr>
        <w:t xml:space="preserve"> </w:t>
      </w:r>
      <w:r w:rsidRPr="003966FB">
        <w:rPr>
          <w:rFonts w:hint="cs"/>
          <w:rtl/>
        </w:rPr>
        <w:t>را</w:t>
      </w:r>
      <w:r w:rsidRPr="003966FB">
        <w:rPr>
          <w:rtl/>
        </w:rPr>
        <w:t xml:space="preserve"> </w:t>
      </w:r>
      <w:r w:rsidRPr="003966FB">
        <w:rPr>
          <w:rFonts w:hint="cs"/>
          <w:rtl/>
        </w:rPr>
        <w:t>با</w:t>
      </w:r>
      <w:r w:rsidRPr="003966FB">
        <w:rPr>
          <w:rtl/>
        </w:rPr>
        <w:t xml:space="preserve"> </w:t>
      </w:r>
      <w:r w:rsidRPr="003966FB">
        <w:rPr>
          <w:rFonts w:hint="cs"/>
          <w:rtl/>
        </w:rPr>
        <w:t>آزمون</w:t>
      </w:r>
      <w:r w:rsidRPr="003966FB">
        <w:rPr>
          <w:rtl/>
        </w:rPr>
        <w:t xml:space="preserve"> </w:t>
      </w:r>
      <w:r w:rsidRPr="003966FB">
        <w:rPr>
          <w:rFonts w:hint="cs"/>
          <w:rtl/>
        </w:rPr>
        <w:t>باکس</w:t>
      </w:r>
      <w:r w:rsidRPr="003966FB">
        <w:rPr>
          <w:rtl/>
        </w:rPr>
        <w:t xml:space="preserve"> </w:t>
      </w:r>
      <w:r w:rsidRPr="003966FB">
        <w:rPr>
          <w:rFonts w:hint="cs"/>
          <w:rtl/>
        </w:rPr>
        <w:t>ویسکر</w:t>
      </w:r>
      <w:r w:rsidRPr="003966FB">
        <w:rPr>
          <w:rtl/>
        </w:rPr>
        <w:t xml:space="preserve"> </w:t>
      </w:r>
      <w:r w:rsidRPr="003966FB">
        <w:rPr>
          <w:rFonts w:hint="cs"/>
          <w:rtl/>
        </w:rPr>
        <w:t>گزارش</w:t>
      </w:r>
      <w:r w:rsidRPr="003966FB">
        <w:rPr>
          <w:rtl/>
        </w:rPr>
        <w:t xml:space="preserve"> </w:t>
      </w:r>
      <w:r w:rsidRPr="003966FB">
        <w:rPr>
          <w:rFonts w:hint="cs"/>
          <w:rtl/>
        </w:rPr>
        <w:t>کنید</w:t>
      </w:r>
      <w:r w:rsidRPr="003966FB">
        <w:rPr>
          <w:rtl/>
        </w:rPr>
        <w:t>.</w:t>
      </w:r>
    </w:p>
    <w:p w14:paraId="7837AFA4" w14:textId="77777777" w:rsidR="007D50F6" w:rsidRDefault="007D50F6" w:rsidP="00C2106B">
      <w:pPr>
        <w:pStyle w:val="CommentText"/>
      </w:pPr>
      <w:r w:rsidRPr="003966FB">
        <w:rPr>
          <w:rFonts w:hint="cs"/>
          <w:sz w:val="22"/>
          <w:szCs w:val="22"/>
          <w:rtl/>
        </w:rPr>
        <w:t>لازم</w:t>
      </w:r>
      <w:r w:rsidRPr="003966FB">
        <w:rPr>
          <w:sz w:val="22"/>
          <w:szCs w:val="22"/>
          <w:rtl/>
        </w:rPr>
        <w:t xml:space="preserve"> </w:t>
      </w:r>
      <w:r w:rsidRPr="003966FB">
        <w:rPr>
          <w:rFonts w:hint="cs"/>
          <w:sz w:val="22"/>
          <w:szCs w:val="22"/>
          <w:rtl/>
        </w:rPr>
        <w:t>نیست</w:t>
      </w:r>
      <w:r w:rsidRPr="003966FB">
        <w:rPr>
          <w:sz w:val="22"/>
          <w:szCs w:val="22"/>
          <w:rtl/>
        </w:rPr>
        <w:t xml:space="preserve"> </w:t>
      </w:r>
      <w:r w:rsidRPr="003966FB">
        <w:rPr>
          <w:rFonts w:hint="cs"/>
          <w:sz w:val="22"/>
          <w:szCs w:val="22"/>
          <w:rtl/>
        </w:rPr>
        <w:t>جدول</w:t>
      </w:r>
      <w:r w:rsidRPr="003966FB">
        <w:rPr>
          <w:sz w:val="22"/>
          <w:szCs w:val="22"/>
          <w:rtl/>
        </w:rPr>
        <w:t xml:space="preserve"> </w:t>
      </w:r>
      <w:r w:rsidRPr="003966FB">
        <w:rPr>
          <w:rFonts w:hint="cs"/>
          <w:sz w:val="22"/>
          <w:szCs w:val="22"/>
          <w:rtl/>
        </w:rPr>
        <w:t>برای</w:t>
      </w:r>
      <w:r w:rsidRPr="003966FB">
        <w:rPr>
          <w:sz w:val="22"/>
          <w:szCs w:val="22"/>
          <w:rtl/>
        </w:rPr>
        <w:t xml:space="preserve"> </w:t>
      </w:r>
      <w:r w:rsidRPr="003966FB">
        <w:rPr>
          <w:rFonts w:hint="cs"/>
          <w:sz w:val="22"/>
          <w:szCs w:val="22"/>
          <w:rtl/>
        </w:rPr>
        <w:t>مفروضه</w:t>
      </w:r>
      <w:r w:rsidRPr="003966FB">
        <w:rPr>
          <w:sz w:val="22"/>
          <w:szCs w:val="22"/>
          <w:rtl/>
        </w:rPr>
        <w:t xml:space="preserve"> </w:t>
      </w:r>
      <w:r w:rsidRPr="003966FB">
        <w:rPr>
          <w:rFonts w:hint="cs"/>
          <w:sz w:val="22"/>
          <w:szCs w:val="22"/>
          <w:rtl/>
        </w:rPr>
        <w:t>ها</w:t>
      </w:r>
      <w:r w:rsidRPr="003966FB">
        <w:rPr>
          <w:sz w:val="22"/>
          <w:szCs w:val="22"/>
          <w:rtl/>
        </w:rPr>
        <w:t xml:space="preserve"> </w:t>
      </w:r>
      <w:r w:rsidRPr="003966FB">
        <w:rPr>
          <w:rFonts w:hint="cs"/>
          <w:sz w:val="22"/>
          <w:szCs w:val="22"/>
          <w:rtl/>
        </w:rPr>
        <w:t>بیاید</w:t>
      </w:r>
      <w:r w:rsidRPr="003966FB">
        <w:rPr>
          <w:sz w:val="22"/>
          <w:szCs w:val="22"/>
          <w:rtl/>
        </w:rPr>
        <w:t xml:space="preserve">. </w:t>
      </w:r>
      <w:r w:rsidRPr="003966FB">
        <w:rPr>
          <w:rFonts w:hint="cs"/>
          <w:sz w:val="22"/>
          <w:szCs w:val="22"/>
          <w:rtl/>
        </w:rPr>
        <w:t>نتایح</w:t>
      </w:r>
      <w:r w:rsidRPr="003966FB">
        <w:rPr>
          <w:sz w:val="22"/>
          <w:szCs w:val="22"/>
          <w:rtl/>
        </w:rPr>
        <w:t xml:space="preserve"> </w:t>
      </w:r>
      <w:r w:rsidRPr="003966FB">
        <w:rPr>
          <w:rFonts w:hint="cs"/>
          <w:sz w:val="22"/>
          <w:szCs w:val="22"/>
          <w:rtl/>
        </w:rPr>
        <w:t>آنها</w:t>
      </w:r>
      <w:r w:rsidRPr="003966FB">
        <w:rPr>
          <w:sz w:val="22"/>
          <w:szCs w:val="22"/>
          <w:rtl/>
        </w:rPr>
        <w:t xml:space="preserve"> </w:t>
      </w:r>
      <w:r w:rsidRPr="003966FB">
        <w:rPr>
          <w:rFonts w:hint="cs"/>
          <w:sz w:val="22"/>
          <w:szCs w:val="22"/>
          <w:rtl/>
        </w:rPr>
        <w:t>را</w:t>
      </w:r>
      <w:r w:rsidRPr="003966FB">
        <w:rPr>
          <w:sz w:val="22"/>
          <w:szCs w:val="22"/>
          <w:rtl/>
        </w:rPr>
        <w:t xml:space="preserve"> </w:t>
      </w:r>
      <w:r w:rsidRPr="003966FB">
        <w:rPr>
          <w:rFonts w:hint="cs"/>
          <w:sz w:val="22"/>
          <w:szCs w:val="22"/>
          <w:rtl/>
        </w:rPr>
        <w:t>در</w:t>
      </w:r>
      <w:r w:rsidRPr="003966FB">
        <w:rPr>
          <w:sz w:val="22"/>
          <w:szCs w:val="22"/>
          <w:rtl/>
        </w:rPr>
        <w:t xml:space="preserve"> </w:t>
      </w:r>
      <w:r w:rsidRPr="003966FB">
        <w:rPr>
          <w:rFonts w:hint="cs"/>
          <w:sz w:val="22"/>
          <w:szCs w:val="22"/>
          <w:rtl/>
        </w:rPr>
        <w:t>قالب</w:t>
      </w:r>
      <w:r w:rsidRPr="003966FB">
        <w:rPr>
          <w:sz w:val="22"/>
          <w:szCs w:val="22"/>
          <w:rtl/>
        </w:rPr>
        <w:t xml:space="preserve"> </w:t>
      </w:r>
      <w:r w:rsidRPr="003966FB">
        <w:rPr>
          <w:rFonts w:hint="cs"/>
          <w:sz w:val="22"/>
          <w:szCs w:val="22"/>
          <w:rtl/>
        </w:rPr>
        <w:t>عدد</w:t>
      </w:r>
      <w:r w:rsidRPr="003966FB">
        <w:rPr>
          <w:sz w:val="22"/>
          <w:szCs w:val="22"/>
          <w:rtl/>
        </w:rPr>
        <w:t xml:space="preserve"> </w:t>
      </w:r>
      <w:r w:rsidRPr="003966FB">
        <w:rPr>
          <w:rFonts w:hint="cs"/>
          <w:sz w:val="22"/>
          <w:szCs w:val="22"/>
          <w:rtl/>
        </w:rPr>
        <w:t>و</w:t>
      </w:r>
      <w:r w:rsidRPr="003966FB">
        <w:rPr>
          <w:sz w:val="22"/>
          <w:szCs w:val="22"/>
          <w:rtl/>
        </w:rPr>
        <w:t xml:space="preserve"> </w:t>
      </w:r>
      <w:r w:rsidRPr="003966FB">
        <w:rPr>
          <w:rFonts w:hint="cs"/>
          <w:sz w:val="22"/>
          <w:szCs w:val="22"/>
          <w:rtl/>
        </w:rPr>
        <w:t>رقم</w:t>
      </w:r>
      <w:r w:rsidRPr="003966FB">
        <w:rPr>
          <w:sz w:val="22"/>
          <w:szCs w:val="22"/>
          <w:rtl/>
        </w:rPr>
        <w:t xml:space="preserve"> </w:t>
      </w:r>
      <w:r w:rsidRPr="003966FB">
        <w:rPr>
          <w:rFonts w:hint="cs"/>
          <w:sz w:val="22"/>
          <w:szCs w:val="22"/>
          <w:rtl/>
        </w:rPr>
        <w:t>بیان</w:t>
      </w:r>
      <w:r w:rsidRPr="003966FB">
        <w:rPr>
          <w:sz w:val="22"/>
          <w:szCs w:val="22"/>
          <w:rtl/>
        </w:rPr>
        <w:t xml:space="preserve"> </w:t>
      </w:r>
      <w:r w:rsidRPr="003966FB">
        <w:rPr>
          <w:rFonts w:hint="cs"/>
          <w:sz w:val="22"/>
          <w:szCs w:val="22"/>
          <w:rtl/>
        </w:rPr>
        <w:t>کنید</w:t>
      </w:r>
      <w:r>
        <w:rPr>
          <w:rFonts w:hint="cs"/>
          <w:rtl/>
        </w:rPr>
        <w:t xml:space="preserve">. </w:t>
      </w:r>
    </w:p>
  </w:comment>
  <w:comment w:id="45" w:author="Mir" w:date="2024-07-02T11:06:00Z" w:initials="M">
    <w:p w14:paraId="3A905587" w14:textId="005F7896" w:rsidR="007D50F6" w:rsidRPr="00D468EA" w:rsidRDefault="007D50F6">
      <w:pPr>
        <w:pStyle w:val="CommentText"/>
        <w:rPr>
          <w:rFonts w:cs="B Zar"/>
          <w:sz w:val="24"/>
          <w:szCs w:val="24"/>
        </w:rPr>
      </w:pPr>
      <w:r w:rsidRPr="00D468EA">
        <w:rPr>
          <w:rStyle w:val="CommentReference"/>
          <w:rFonts w:cs="B Zar"/>
          <w:sz w:val="20"/>
          <w:szCs w:val="20"/>
        </w:rPr>
        <w:annotationRef/>
      </w:r>
      <w:r w:rsidRPr="00D468EA">
        <w:rPr>
          <w:rFonts w:cs="B Zar" w:hint="cs"/>
          <w:sz w:val="24"/>
          <w:szCs w:val="24"/>
          <w:rtl/>
        </w:rPr>
        <w:t>در پاراگراف قبل که به صورت سبز رنگ هایلایت شده است مفروضات به طور کامل توضیح داده شد.</w:t>
      </w:r>
    </w:p>
  </w:comment>
  <w:comment w:id="47" w:author="Admin" w:date="2024-07-09T16:37:00Z" w:initials="p">
    <w:p w14:paraId="2F610E41" w14:textId="135E344E" w:rsidR="007D50F6" w:rsidRDefault="007D50F6">
      <w:pPr>
        <w:pStyle w:val="CommentText"/>
        <w:rPr>
          <w:rtl/>
        </w:rPr>
      </w:pPr>
      <w:r>
        <w:rPr>
          <w:rStyle w:val="CommentReference"/>
        </w:rPr>
        <w:annotationRef/>
      </w:r>
      <w:r>
        <w:rPr>
          <w:rFonts w:hint="cs"/>
          <w:rtl/>
        </w:rPr>
        <w:t>بدون رنگ زمینه بیاورید</w:t>
      </w:r>
    </w:p>
    <w:p w14:paraId="67BB3146" w14:textId="2BFAC41C" w:rsidR="007D50F6" w:rsidRDefault="007D50F6">
      <w:pPr>
        <w:pStyle w:val="CommentText"/>
        <w:rPr>
          <w:rtl/>
        </w:rPr>
      </w:pPr>
      <w:r>
        <w:rPr>
          <w:rFonts w:hint="cs"/>
          <w:rtl/>
        </w:rPr>
        <w:t>رنگ زمینه سفید باشد برای مدل</w:t>
      </w:r>
    </w:p>
    <w:p w14:paraId="4B94F152" w14:textId="5EB2A3DB" w:rsidR="007D50F6" w:rsidRDefault="007D50F6">
      <w:pPr>
        <w:pStyle w:val="CommentText"/>
      </w:pPr>
      <w:r>
        <w:rPr>
          <w:rFonts w:hint="cs"/>
          <w:rtl/>
        </w:rPr>
        <w:t>در ضمن همین مدل را ترجمه کنید و در بخش لاتین هم بیاورید</w:t>
      </w:r>
    </w:p>
  </w:comment>
  <w:comment w:id="48" w:author="itman" w:date="2024-07-28T23:16:00Z" w:initials="i">
    <w:p w14:paraId="54D27CF0" w14:textId="09399382" w:rsidR="007D50F6" w:rsidRDefault="007D50F6">
      <w:pPr>
        <w:pStyle w:val="CommentText"/>
      </w:pPr>
      <w:r w:rsidRPr="00145648">
        <w:rPr>
          <w:rStyle w:val="CommentReference"/>
          <w:highlight w:val="yellow"/>
        </w:rPr>
        <w:annotationRef/>
      </w:r>
      <w:r w:rsidRPr="00145648">
        <w:rPr>
          <w:rFonts w:hint="cs"/>
          <w:highlight w:val="yellow"/>
          <w:rtl/>
        </w:rPr>
        <w:t>اصلاح شد</w:t>
      </w:r>
    </w:p>
  </w:comment>
  <w:comment w:id="49" w:author="Admin" w:date="2024-07-09T16:38:00Z" w:initials="p">
    <w:p w14:paraId="0644EB78" w14:textId="410E151D" w:rsidR="007D50F6" w:rsidRDefault="007D50F6">
      <w:pPr>
        <w:pStyle w:val="CommentText"/>
        <w:rPr>
          <w:rtl/>
        </w:rPr>
      </w:pPr>
      <w:r>
        <w:rPr>
          <w:rStyle w:val="CommentReference"/>
        </w:rPr>
        <w:annotationRef/>
      </w:r>
      <w:r>
        <w:rPr>
          <w:rFonts w:hint="cs"/>
          <w:rtl/>
        </w:rPr>
        <w:t xml:space="preserve">شاخص </w:t>
      </w:r>
      <w:r>
        <w:t>P</w:t>
      </w:r>
      <w:r>
        <w:rPr>
          <w:rFonts w:hint="cs"/>
          <w:rtl/>
        </w:rPr>
        <w:t xml:space="preserve"> در مدل نباید معنادار باشد</w:t>
      </w:r>
    </w:p>
    <w:p w14:paraId="276DF99F" w14:textId="11C1D41D" w:rsidR="007D50F6" w:rsidRDefault="007D50F6">
      <w:pPr>
        <w:pStyle w:val="CommentText"/>
        <w:rPr>
          <w:rtl/>
        </w:rPr>
      </w:pPr>
      <w:r>
        <w:rPr>
          <w:rFonts w:hint="cs"/>
          <w:rtl/>
        </w:rPr>
        <w:t>چرا معنادار شده است؟</w:t>
      </w:r>
    </w:p>
    <w:p w14:paraId="53F31601" w14:textId="3CC0F3E1" w:rsidR="007D50F6" w:rsidRDefault="007D50F6">
      <w:pPr>
        <w:pStyle w:val="CommentText"/>
        <w:rPr>
          <w:rtl/>
        </w:rPr>
      </w:pPr>
      <w:r>
        <w:rPr>
          <w:rFonts w:hint="cs"/>
          <w:rtl/>
        </w:rPr>
        <w:t>مسیرهایی با رابطه زیر 2/0 در کار زیاد است که باید حذف شوند</w:t>
      </w:r>
    </w:p>
    <w:p w14:paraId="29BC6D7C" w14:textId="5A22E44C" w:rsidR="007D50F6" w:rsidRDefault="007D50F6">
      <w:pPr>
        <w:pStyle w:val="CommentText"/>
        <w:rPr>
          <w:rtl/>
        </w:rPr>
      </w:pPr>
      <w:r>
        <w:rPr>
          <w:rFonts w:hint="cs"/>
          <w:rtl/>
        </w:rPr>
        <w:t>مدل نیاز به بازنگری دارد</w:t>
      </w:r>
    </w:p>
  </w:comment>
  <w:comment w:id="50" w:author="itman" w:date="2024-07-28T23:16:00Z" w:initials="i">
    <w:p w14:paraId="536E210E" w14:textId="4E11FC93" w:rsidR="007D50F6" w:rsidRDefault="007D50F6">
      <w:pPr>
        <w:pStyle w:val="CommentText"/>
      </w:pPr>
      <w:r w:rsidRPr="00145648">
        <w:rPr>
          <w:rStyle w:val="CommentReference"/>
          <w:highlight w:val="yellow"/>
        </w:rPr>
        <w:annotationRef/>
      </w:r>
      <w:r w:rsidRPr="00145648">
        <w:rPr>
          <w:rFonts w:hint="cs"/>
          <w:highlight w:val="yellow"/>
          <w:rtl/>
        </w:rPr>
        <w:t>مسیرهای ضعیف حذف و شاخص های کوواریت حذف شد و مدل از برازش مطلوب برخوردار شد</w:t>
      </w:r>
    </w:p>
  </w:comment>
  <w:comment w:id="52" w:author="psychologist" w:date="2024-09-24T23:35:00Z" w:initials="r">
    <w:p w14:paraId="51BB671C" w14:textId="4994AAA0" w:rsidR="007D50F6" w:rsidRDefault="007D50F6">
      <w:pPr>
        <w:pStyle w:val="CommentText"/>
        <w:rPr>
          <w:rtl/>
        </w:rPr>
      </w:pPr>
      <w:r w:rsidRPr="002010C2">
        <w:rPr>
          <w:rStyle w:val="CommentReference"/>
          <w:highlight w:val="magenta"/>
        </w:rPr>
        <w:annotationRef/>
      </w:r>
      <w:r w:rsidRPr="002010C2">
        <w:rPr>
          <w:rFonts w:hint="cs"/>
          <w:highlight w:val="magenta"/>
          <w:rtl/>
        </w:rPr>
        <w:t>معادل فارسی شاخص داخل پرانتز ذکر شود</w:t>
      </w:r>
    </w:p>
  </w:comment>
  <w:comment w:id="53" w:author="Reviewer.R" w:date="2024-09-10T04:21:00Z" w:initials="l">
    <w:p w14:paraId="6F5AFD15" w14:textId="77777777" w:rsidR="007D50F6" w:rsidRDefault="007D50F6">
      <w:pPr>
        <w:pStyle w:val="CommentText"/>
        <w:rPr>
          <w:noProof/>
          <w:rtl/>
        </w:rPr>
      </w:pPr>
      <w:r>
        <w:rPr>
          <w:rStyle w:val="CommentReference"/>
        </w:rPr>
        <w:annotationRef/>
      </w:r>
      <w:r>
        <w:rPr>
          <w:rFonts w:hint="cs"/>
          <w:noProof/>
          <w:rtl/>
        </w:rPr>
        <w:t>در پایان هر جمله باید رفرنس را ذکر کنید. در اکثر بخش های این مقاله این رعایت نشده است</w:t>
      </w:r>
    </w:p>
    <w:p w14:paraId="4881D075" w14:textId="588996A6" w:rsidR="007D50F6" w:rsidRDefault="007D50F6">
      <w:pPr>
        <w:pStyle w:val="CommentText"/>
      </w:pPr>
      <w:r>
        <w:rPr>
          <w:rFonts w:hint="cs"/>
          <w:noProof/>
          <w:rtl/>
        </w:rPr>
        <w:t xml:space="preserve">اصلاح شد </w:t>
      </w:r>
    </w:p>
  </w:comment>
  <w:comment w:id="54" w:author="psychologist" w:date="2024-06-14T00:42:00Z" w:initials="r">
    <w:p w14:paraId="28DDA146" w14:textId="77777777" w:rsidR="007D50F6" w:rsidRPr="00DE38E2" w:rsidRDefault="007D50F6" w:rsidP="00DE38E2">
      <w:pPr>
        <w:rPr>
          <w:rtl/>
        </w:rPr>
      </w:pPr>
      <w:r w:rsidRPr="00DE38E2">
        <w:annotationRef/>
      </w:r>
      <w:r w:rsidRPr="00DE38E2">
        <w:rPr>
          <w:rFonts w:hint="cs"/>
          <w:rtl/>
        </w:rPr>
        <w:t>اول</w:t>
      </w:r>
      <w:r w:rsidRPr="00DE38E2">
        <w:rPr>
          <w:rtl/>
        </w:rPr>
        <w:t xml:space="preserve"> </w:t>
      </w:r>
      <w:r w:rsidRPr="00DE38E2">
        <w:rPr>
          <w:rFonts w:hint="cs"/>
          <w:rtl/>
        </w:rPr>
        <w:t>این</w:t>
      </w:r>
      <w:r w:rsidRPr="00DE38E2">
        <w:rPr>
          <w:rtl/>
        </w:rPr>
        <w:t xml:space="preserve"> </w:t>
      </w:r>
      <w:r w:rsidRPr="00DE38E2">
        <w:rPr>
          <w:rFonts w:hint="cs"/>
          <w:rtl/>
        </w:rPr>
        <w:t>که</w:t>
      </w:r>
      <w:r w:rsidRPr="00DE38E2">
        <w:rPr>
          <w:rtl/>
        </w:rPr>
        <w:t xml:space="preserve"> </w:t>
      </w:r>
      <w:r w:rsidRPr="00DE38E2">
        <w:rPr>
          <w:rFonts w:hint="cs"/>
          <w:rtl/>
        </w:rPr>
        <w:t>منابع</w:t>
      </w:r>
      <w:r w:rsidRPr="00DE38E2">
        <w:rPr>
          <w:rtl/>
        </w:rPr>
        <w:t xml:space="preserve"> </w:t>
      </w:r>
      <w:r w:rsidRPr="00DE38E2">
        <w:rPr>
          <w:rFonts w:hint="cs"/>
          <w:rtl/>
        </w:rPr>
        <w:t>مطرح</w:t>
      </w:r>
      <w:r w:rsidRPr="00DE38E2">
        <w:rPr>
          <w:rtl/>
        </w:rPr>
        <w:t xml:space="preserve"> </w:t>
      </w:r>
      <w:r w:rsidRPr="00DE38E2">
        <w:rPr>
          <w:rFonts w:hint="cs"/>
          <w:rtl/>
        </w:rPr>
        <w:t>شده</w:t>
      </w:r>
      <w:r w:rsidRPr="00DE38E2">
        <w:rPr>
          <w:rtl/>
        </w:rPr>
        <w:t xml:space="preserve"> </w:t>
      </w:r>
      <w:r w:rsidRPr="00DE38E2">
        <w:rPr>
          <w:rFonts w:hint="cs"/>
          <w:rtl/>
        </w:rPr>
        <w:t>در</w:t>
      </w:r>
      <w:r w:rsidRPr="00DE38E2">
        <w:rPr>
          <w:rtl/>
        </w:rPr>
        <w:t xml:space="preserve"> </w:t>
      </w:r>
      <w:r w:rsidRPr="00DE38E2">
        <w:rPr>
          <w:rFonts w:hint="cs"/>
          <w:rtl/>
        </w:rPr>
        <w:t>بخش</w:t>
      </w:r>
      <w:r w:rsidRPr="00DE38E2">
        <w:rPr>
          <w:rtl/>
        </w:rPr>
        <w:t xml:space="preserve"> </w:t>
      </w:r>
      <w:r w:rsidRPr="00DE38E2">
        <w:rPr>
          <w:rFonts w:hint="cs"/>
          <w:rtl/>
        </w:rPr>
        <w:t>بحث</w:t>
      </w:r>
      <w:r w:rsidRPr="00DE38E2">
        <w:rPr>
          <w:rtl/>
        </w:rPr>
        <w:t xml:space="preserve"> </w:t>
      </w:r>
      <w:r w:rsidRPr="00DE38E2">
        <w:rPr>
          <w:rFonts w:hint="cs"/>
          <w:rtl/>
        </w:rPr>
        <w:t>بایستی</w:t>
      </w:r>
      <w:r w:rsidRPr="00DE38E2">
        <w:rPr>
          <w:rtl/>
        </w:rPr>
        <w:t xml:space="preserve"> </w:t>
      </w:r>
      <w:r w:rsidRPr="00DE38E2">
        <w:rPr>
          <w:rFonts w:hint="cs"/>
          <w:rtl/>
        </w:rPr>
        <w:t>در</w:t>
      </w:r>
      <w:r w:rsidRPr="00DE38E2">
        <w:rPr>
          <w:rtl/>
        </w:rPr>
        <w:t xml:space="preserve"> </w:t>
      </w:r>
      <w:r w:rsidRPr="00DE38E2">
        <w:rPr>
          <w:rFonts w:hint="cs"/>
          <w:rtl/>
        </w:rPr>
        <w:t>بخش</w:t>
      </w:r>
      <w:r w:rsidRPr="00DE38E2">
        <w:rPr>
          <w:rtl/>
        </w:rPr>
        <w:t xml:space="preserve"> </w:t>
      </w:r>
      <w:r w:rsidRPr="00DE38E2">
        <w:rPr>
          <w:rFonts w:hint="cs"/>
          <w:rtl/>
        </w:rPr>
        <w:t>مقدمه</w:t>
      </w:r>
      <w:r w:rsidRPr="00DE38E2">
        <w:rPr>
          <w:rtl/>
        </w:rPr>
        <w:t xml:space="preserve"> </w:t>
      </w:r>
      <w:r w:rsidRPr="00DE38E2">
        <w:rPr>
          <w:rFonts w:hint="cs"/>
          <w:rtl/>
        </w:rPr>
        <w:t>مورد</w:t>
      </w:r>
      <w:r w:rsidRPr="00DE38E2">
        <w:rPr>
          <w:rtl/>
        </w:rPr>
        <w:t xml:space="preserve"> </w:t>
      </w:r>
      <w:r w:rsidRPr="00DE38E2">
        <w:rPr>
          <w:rFonts w:hint="cs"/>
          <w:rtl/>
        </w:rPr>
        <w:t>اشاره</w:t>
      </w:r>
      <w:r w:rsidRPr="00DE38E2">
        <w:rPr>
          <w:rtl/>
        </w:rPr>
        <w:t xml:space="preserve"> </w:t>
      </w:r>
      <w:r w:rsidRPr="00DE38E2">
        <w:rPr>
          <w:rFonts w:hint="cs"/>
          <w:rtl/>
        </w:rPr>
        <w:t>قرار</w:t>
      </w:r>
      <w:r w:rsidRPr="00DE38E2">
        <w:rPr>
          <w:rtl/>
        </w:rPr>
        <w:t xml:space="preserve"> </w:t>
      </w:r>
      <w:r w:rsidRPr="00DE38E2">
        <w:rPr>
          <w:rFonts w:hint="cs"/>
          <w:rtl/>
        </w:rPr>
        <w:t>گرفته</w:t>
      </w:r>
      <w:r w:rsidRPr="00DE38E2">
        <w:rPr>
          <w:rtl/>
        </w:rPr>
        <w:t xml:space="preserve"> </w:t>
      </w:r>
      <w:r w:rsidRPr="00DE38E2">
        <w:rPr>
          <w:rFonts w:hint="cs"/>
          <w:rtl/>
        </w:rPr>
        <w:t>باشد</w:t>
      </w:r>
      <w:r w:rsidRPr="00DE38E2">
        <w:rPr>
          <w:rtl/>
        </w:rPr>
        <w:t>.</w:t>
      </w:r>
    </w:p>
    <w:p w14:paraId="5980D0AC" w14:textId="77777777" w:rsidR="007D50F6" w:rsidRPr="00DE38E2" w:rsidRDefault="007D50F6" w:rsidP="00DE38E2">
      <w:r w:rsidRPr="00DE38E2">
        <w:rPr>
          <w:rFonts w:hint="cs"/>
          <w:rtl/>
        </w:rPr>
        <w:t>دوم</w:t>
      </w:r>
      <w:r w:rsidRPr="00DE38E2">
        <w:rPr>
          <w:rtl/>
        </w:rPr>
        <w:t xml:space="preserve"> </w:t>
      </w:r>
      <w:r w:rsidRPr="00DE38E2">
        <w:rPr>
          <w:rFonts w:hint="cs"/>
          <w:rtl/>
        </w:rPr>
        <w:t>این</w:t>
      </w:r>
      <w:r w:rsidRPr="00DE38E2">
        <w:rPr>
          <w:rtl/>
        </w:rPr>
        <w:t xml:space="preserve"> </w:t>
      </w:r>
      <w:r w:rsidRPr="00DE38E2">
        <w:rPr>
          <w:rFonts w:hint="cs"/>
          <w:rtl/>
        </w:rPr>
        <w:t>که</w:t>
      </w:r>
      <w:r w:rsidRPr="00DE38E2">
        <w:rPr>
          <w:rtl/>
        </w:rPr>
        <w:t xml:space="preserve"> </w:t>
      </w:r>
      <w:r w:rsidRPr="00DE38E2">
        <w:rPr>
          <w:rFonts w:hint="cs"/>
          <w:rtl/>
        </w:rPr>
        <w:t>در</w:t>
      </w:r>
      <w:r w:rsidRPr="00DE38E2">
        <w:rPr>
          <w:rtl/>
        </w:rPr>
        <w:t xml:space="preserve"> </w:t>
      </w:r>
      <w:r w:rsidRPr="00DE38E2">
        <w:rPr>
          <w:rFonts w:hint="cs"/>
          <w:rtl/>
        </w:rPr>
        <w:t>بحث</w:t>
      </w:r>
      <w:r w:rsidRPr="00DE38E2">
        <w:rPr>
          <w:rtl/>
        </w:rPr>
        <w:t xml:space="preserve"> </w:t>
      </w:r>
      <w:r w:rsidRPr="00DE38E2">
        <w:rPr>
          <w:rFonts w:hint="cs"/>
          <w:rtl/>
        </w:rPr>
        <w:t>هم</w:t>
      </w:r>
      <w:r w:rsidRPr="00DE38E2">
        <w:rPr>
          <w:rtl/>
        </w:rPr>
        <w:t xml:space="preserve"> </w:t>
      </w:r>
      <w:r w:rsidRPr="00DE38E2">
        <w:rPr>
          <w:rFonts w:hint="cs"/>
          <w:rtl/>
        </w:rPr>
        <w:t>به</w:t>
      </w:r>
      <w:r w:rsidRPr="00DE38E2">
        <w:rPr>
          <w:rtl/>
        </w:rPr>
        <w:t xml:space="preserve"> </w:t>
      </w:r>
      <w:r w:rsidRPr="00DE38E2">
        <w:rPr>
          <w:rFonts w:hint="cs"/>
          <w:rtl/>
        </w:rPr>
        <w:t>طور</w:t>
      </w:r>
      <w:r w:rsidRPr="00DE38E2">
        <w:rPr>
          <w:rtl/>
        </w:rPr>
        <w:t xml:space="preserve"> </w:t>
      </w:r>
      <w:r w:rsidRPr="00DE38E2">
        <w:rPr>
          <w:rFonts w:hint="cs"/>
          <w:rtl/>
        </w:rPr>
        <w:t>کوتاه</w:t>
      </w:r>
      <w:r w:rsidRPr="00DE38E2">
        <w:rPr>
          <w:rtl/>
        </w:rPr>
        <w:t xml:space="preserve"> </w:t>
      </w:r>
      <w:r w:rsidRPr="00DE38E2">
        <w:rPr>
          <w:rFonts w:hint="cs"/>
          <w:rtl/>
        </w:rPr>
        <w:t>به</w:t>
      </w:r>
      <w:r w:rsidRPr="00DE38E2">
        <w:rPr>
          <w:rtl/>
        </w:rPr>
        <w:t xml:space="preserve"> </w:t>
      </w:r>
      <w:r w:rsidRPr="00DE38E2">
        <w:rPr>
          <w:rFonts w:hint="cs"/>
          <w:rtl/>
        </w:rPr>
        <w:t>نتیجه</w:t>
      </w:r>
      <w:r w:rsidRPr="00DE38E2">
        <w:rPr>
          <w:rtl/>
        </w:rPr>
        <w:t xml:space="preserve"> </w:t>
      </w:r>
      <w:r w:rsidRPr="00DE38E2">
        <w:rPr>
          <w:rFonts w:hint="cs"/>
          <w:rtl/>
        </w:rPr>
        <w:t>پژوهش</w:t>
      </w:r>
      <w:r w:rsidRPr="00DE38E2">
        <w:rPr>
          <w:rtl/>
        </w:rPr>
        <w:t xml:space="preserve"> </w:t>
      </w:r>
      <w:r w:rsidRPr="00DE38E2">
        <w:rPr>
          <w:rFonts w:hint="cs"/>
          <w:rtl/>
        </w:rPr>
        <w:t>های</w:t>
      </w:r>
      <w:r w:rsidRPr="00DE38E2">
        <w:rPr>
          <w:rtl/>
        </w:rPr>
        <w:t xml:space="preserve"> </w:t>
      </w:r>
      <w:r w:rsidRPr="00DE38E2">
        <w:rPr>
          <w:rFonts w:hint="cs"/>
          <w:rtl/>
        </w:rPr>
        <w:t>مطرح</w:t>
      </w:r>
      <w:r w:rsidRPr="00DE38E2">
        <w:rPr>
          <w:rtl/>
        </w:rPr>
        <w:t xml:space="preserve"> </w:t>
      </w:r>
      <w:r w:rsidRPr="00DE38E2">
        <w:rPr>
          <w:rFonts w:hint="cs"/>
          <w:rtl/>
        </w:rPr>
        <w:t>شده</w:t>
      </w:r>
      <w:r w:rsidRPr="00DE38E2">
        <w:rPr>
          <w:rtl/>
        </w:rPr>
        <w:t xml:space="preserve"> </w:t>
      </w:r>
      <w:r w:rsidRPr="00DE38E2">
        <w:rPr>
          <w:rFonts w:hint="cs"/>
          <w:rtl/>
        </w:rPr>
        <w:t>هم</w:t>
      </w:r>
      <w:r w:rsidRPr="00DE38E2">
        <w:rPr>
          <w:rtl/>
        </w:rPr>
        <w:t xml:space="preserve"> </w:t>
      </w:r>
      <w:r w:rsidRPr="00DE38E2">
        <w:rPr>
          <w:rFonts w:hint="cs"/>
          <w:rtl/>
        </w:rPr>
        <w:t>اشاره</w:t>
      </w:r>
      <w:r w:rsidRPr="00DE38E2">
        <w:rPr>
          <w:rtl/>
        </w:rPr>
        <w:t xml:space="preserve"> </w:t>
      </w:r>
      <w:r w:rsidRPr="00DE38E2">
        <w:rPr>
          <w:rFonts w:hint="cs"/>
          <w:rtl/>
        </w:rPr>
        <w:t>کنید</w:t>
      </w:r>
      <w:r w:rsidRPr="00DE38E2">
        <w:rPr>
          <w:rtl/>
        </w:rPr>
        <w:t>.</w:t>
      </w:r>
    </w:p>
  </w:comment>
  <w:comment w:id="55" w:author="psychologist" w:date="2024-09-24T23:38:00Z" w:initials="r">
    <w:p w14:paraId="53B8CA0A" w14:textId="2122A5A4" w:rsidR="007D50F6" w:rsidRDefault="007D50F6">
      <w:pPr>
        <w:pStyle w:val="CommentText"/>
      </w:pPr>
      <w:r>
        <w:rPr>
          <w:rStyle w:val="CommentReference"/>
        </w:rPr>
        <w:annotationRef/>
      </w:r>
      <w:r w:rsidRPr="002010C2">
        <w:rPr>
          <w:rFonts w:hint="cs"/>
          <w:highlight w:val="magenta"/>
          <w:rtl/>
        </w:rPr>
        <w:t>پاسخ گویی</w:t>
      </w:r>
    </w:p>
  </w:comment>
  <w:comment w:id="56" w:author="psychologist" w:date="2024-09-24T23:38:00Z" w:initials="r">
    <w:p w14:paraId="527CC3B8" w14:textId="7E2CB19A" w:rsidR="007D50F6" w:rsidRDefault="007D50F6">
      <w:pPr>
        <w:pStyle w:val="CommentText"/>
      </w:pPr>
      <w:r>
        <w:rPr>
          <w:rStyle w:val="CommentReference"/>
        </w:rPr>
        <w:annotationRef/>
      </w:r>
      <w:r w:rsidRPr="002010C2">
        <w:rPr>
          <w:rFonts w:hint="cs"/>
          <w:highlight w:val="magenta"/>
          <w:rtl/>
        </w:rPr>
        <w:t>در افیلیشن نویسندگان که نوشته دانشگاه علوم تحقیقات! ولی اینجا دانشگاه تهران!</w:t>
      </w:r>
      <w:r w:rsidRPr="002010C2">
        <w:rPr>
          <w:highlight w:val="magenta"/>
          <w:rtl/>
        </w:rPr>
        <w:br/>
      </w:r>
      <w:r w:rsidRPr="002010C2">
        <w:rPr>
          <w:rFonts w:hint="cs"/>
          <w:highlight w:val="magenta"/>
          <w:rtl/>
        </w:rPr>
        <w:t>کدام درست است؟!</w:t>
      </w:r>
      <w:r w:rsidRPr="002010C2">
        <w:rPr>
          <w:highlight w:val="magenta"/>
          <w:rtl/>
        </w:rPr>
        <w:br/>
      </w:r>
      <w:r w:rsidRPr="002010C2">
        <w:rPr>
          <w:rFonts w:hint="cs"/>
          <w:highlight w:val="magenta"/>
          <w:rtl/>
        </w:rPr>
        <w:t>این خطا قابل قبول نیست</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D5B61B" w15:done="0"/>
  <w15:commentEx w15:paraId="093F723B" w15:done="0"/>
  <w15:commentEx w15:paraId="353338A6" w15:done="0"/>
  <w15:commentEx w15:paraId="6C6A8A43" w15:done="1"/>
  <w15:commentEx w15:paraId="33C466B7" w15:done="1"/>
  <w15:commentEx w15:paraId="2A3987C6" w15:done="1"/>
  <w15:commentEx w15:paraId="0E3A1503" w15:done="1"/>
  <w15:commentEx w15:paraId="0EA23E48" w15:done="1"/>
  <w15:commentEx w15:paraId="393620EF" w15:done="0"/>
  <w15:commentEx w15:paraId="14C381E7" w15:paraIdParent="393620EF" w15:done="0"/>
  <w15:commentEx w15:paraId="2A7E8042" w15:done="1"/>
  <w15:commentEx w15:paraId="2182A8AB" w15:done="0"/>
  <w15:commentEx w15:paraId="47D20C3D" w15:paraIdParent="2182A8AB" w15:done="0"/>
  <w15:commentEx w15:paraId="6D9B06E2" w15:done="1"/>
  <w15:commentEx w15:paraId="49A20FF2" w15:done="1"/>
  <w15:commentEx w15:paraId="54F84ABE" w15:done="1"/>
  <w15:commentEx w15:paraId="2291F0FB" w15:done="1"/>
  <w15:commentEx w15:paraId="0DC0174E" w15:paraIdParent="2291F0FB" w15:done="1"/>
  <w15:commentEx w15:paraId="14BF678F" w15:done="1"/>
  <w15:commentEx w15:paraId="0DF484B6" w15:done="1"/>
  <w15:commentEx w15:paraId="7893F096" w15:done="1"/>
  <w15:commentEx w15:paraId="05638D8C" w15:done="1"/>
  <w15:commentEx w15:paraId="7E131B9F" w15:done="1"/>
  <w15:commentEx w15:paraId="0DBCCD1D" w15:done="1"/>
  <w15:commentEx w15:paraId="69EED5EC" w15:done="0"/>
  <w15:commentEx w15:paraId="1614FE6F" w15:done="0"/>
  <w15:commentEx w15:paraId="0C1EF79A" w15:done="0"/>
  <w15:commentEx w15:paraId="1896AA83" w15:done="1"/>
  <w15:commentEx w15:paraId="26D60693" w15:done="1"/>
  <w15:commentEx w15:paraId="433BEEE9" w15:done="0"/>
  <w15:commentEx w15:paraId="5ED302CB" w15:done="1"/>
  <w15:commentEx w15:paraId="61E64CCB" w15:done="1"/>
  <w15:commentEx w15:paraId="2142A387" w15:done="1"/>
  <w15:commentEx w15:paraId="04F968A8" w15:done="1"/>
  <w15:commentEx w15:paraId="40112F5B" w15:paraIdParent="04F968A8" w15:done="0"/>
  <w15:commentEx w15:paraId="571A48D7" w15:done="1"/>
  <w15:commentEx w15:paraId="1F789F46" w15:done="1"/>
  <w15:commentEx w15:paraId="6F30BB16" w15:done="1"/>
  <w15:commentEx w15:paraId="3B8634D4" w15:done="1"/>
  <w15:commentEx w15:paraId="2D0923F6" w15:done="1"/>
  <w15:commentEx w15:paraId="3889BAD3" w15:done="1"/>
  <w15:commentEx w15:paraId="7837AFA4" w15:done="1"/>
  <w15:commentEx w15:paraId="3A905587" w15:paraIdParent="7837AFA4" w15:done="1"/>
  <w15:commentEx w15:paraId="4B94F152" w15:done="1"/>
  <w15:commentEx w15:paraId="54D27CF0" w15:paraIdParent="4B94F152" w15:done="1"/>
  <w15:commentEx w15:paraId="29BC6D7C" w15:done="1"/>
  <w15:commentEx w15:paraId="536E210E" w15:paraIdParent="29BC6D7C" w15:done="1"/>
  <w15:commentEx w15:paraId="51BB671C" w15:done="1"/>
  <w15:commentEx w15:paraId="4881D075" w15:done="0"/>
  <w15:commentEx w15:paraId="5980D0AC" w15:done="1"/>
  <w15:commentEx w15:paraId="53B8CA0A" w15:done="0"/>
  <w15:commentEx w15:paraId="527CC3B8"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ED5B61B" w16cid:durableId="34A8DB10"/>
  <w16cid:commentId w16cid:paraId="093F723B" w16cid:durableId="1566E638"/>
  <w16cid:commentId w16cid:paraId="353338A6" w16cid:durableId="1F75DE41"/>
  <w16cid:commentId w16cid:paraId="6C6A8A43" w16cid:durableId="58A76278"/>
  <w16cid:commentId w16cid:paraId="33C466B7" w16cid:durableId="31418DAD"/>
  <w16cid:commentId w16cid:paraId="2A3987C6" w16cid:durableId="2D9662DF"/>
  <w16cid:commentId w16cid:paraId="0E3A1503" w16cid:durableId="23E49D1F"/>
  <w16cid:commentId w16cid:paraId="0EA23E48" w16cid:durableId="2824AEBD"/>
  <w16cid:commentId w16cid:paraId="393620EF" w16cid:durableId="2E7B3C51"/>
  <w16cid:commentId w16cid:paraId="14C381E7" w16cid:durableId="19D1EBF8"/>
  <w16cid:commentId w16cid:paraId="2A7E8042" w16cid:durableId="511D3B56"/>
  <w16cid:commentId w16cid:paraId="2182A8AB" w16cid:durableId="6A28A141"/>
  <w16cid:commentId w16cid:paraId="47D20C3D" w16cid:durableId="56741540"/>
  <w16cid:commentId w16cid:paraId="6D9B06E2" w16cid:durableId="7FB27F91"/>
  <w16cid:commentId w16cid:paraId="49A20FF2" w16cid:durableId="24F7F1E2"/>
  <w16cid:commentId w16cid:paraId="54F84ABE" w16cid:durableId="7752E57A"/>
  <w16cid:commentId w16cid:paraId="2291F0FB" w16cid:durableId="1A1D0DC4"/>
  <w16cid:commentId w16cid:paraId="0DC0174E" w16cid:durableId="03B02082"/>
  <w16cid:commentId w16cid:paraId="14BF678F" w16cid:durableId="764436F9"/>
  <w16cid:commentId w16cid:paraId="0DF484B6" w16cid:durableId="6A533008"/>
  <w16cid:commentId w16cid:paraId="7893F096" w16cid:durableId="6C9F3A21"/>
  <w16cid:commentId w16cid:paraId="05638D8C" w16cid:durableId="272ED68F"/>
  <w16cid:commentId w16cid:paraId="7E131B9F" w16cid:durableId="1D2464E1"/>
  <w16cid:commentId w16cid:paraId="0DBCCD1D" w16cid:durableId="2306D5D9"/>
  <w16cid:commentId w16cid:paraId="69EED5EC" w16cid:durableId="5B939B2E"/>
  <w16cid:commentId w16cid:paraId="1614FE6F" w16cid:durableId="48AC7411"/>
  <w16cid:commentId w16cid:paraId="0C1EF79A" w16cid:durableId="3583B0EA"/>
  <w16cid:commentId w16cid:paraId="1896AA83" w16cid:durableId="3D89EAFB"/>
  <w16cid:commentId w16cid:paraId="26D60693" w16cid:durableId="65357FCA"/>
  <w16cid:commentId w16cid:paraId="433BEEE9" w16cid:durableId="04CA1B87"/>
  <w16cid:commentId w16cid:paraId="5ED302CB" w16cid:durableId="1287C434"/>
  <w16cid:commentId w16cid:paraId="61E64CCB" w16cid:durableId="1119FF2C"/>
  <w16cid:commentId w16cid:paraId="2142A387" w16cid:durableId="582C5324"/>
  <w16cid:commentId w16cid:paraId="04F968A8" w16cid:durableId="5B24DA1F"/>
  <w16cid:commentId w16cid:paraId="40112F5B" w16cid:durableId="43922893"/>
  <w16cid:commentId w16cid:paraId="571A48D7" w16cid:durableId="36513FD4"/>
  <w16cid:commentId w16cid:paraId="1F789F46" w16cid:durableId="03F35FC0"/>
  <w16cid:commentId w16cid:paraId="6F30BB16" w16cid:durableId="1A94812C"/>
  <w16cid:commentId w16cid:paraId="3B8634D4" w16cid:durableId="65D55657"/>
  <w16cid:commentId w16cid:paraId="2D0923F6" w16cid:durableId="12313AFA"/>
  <w16cid:commentId w16cid:paraId="3889BAD3" w16cid:durableId="6BAB2F3F"/>
  <w16cid:commentId w16cid:paraId="7837AFA4" w16cid:durableId="2773D80C"/>
  <w16cid:commentId w16cid:paraId="3A905587" w16cid:durableId="51125240"/>
  <w16cid:commentId w16cid:paraId="4B94F152" w16cid:durableId="257EFDF9"/>
  <w16cid:commentId w16cid:paraId="54D27CF0" w16cid:durableId="4B58DBAD"/>
  <w16cid:commentId w16cid:paraId="29BC6D7C" w16cid:durableId="0951EBB4"/>
  <w16cid:commentId w16cid:paraId="536E210E" w16cid:durableId="6F44B990"/>
  <w16cid:commentId w16cid:paraId="51BB671C" w16cid:durableId="52316E95"/>
  <w16cid:commentId w16cid:paraId="4881D075" w16cid:durableId="7C1C9BB6"/>
  <w16cid:commentId w16cid:paraId="5980D0AC" w16cid:durableId="661D0722"/>
  <w16cid:commentId w16cid:paraId="53B8CA0A" w16cid:durableId="40256BB9"/>
  <w16cid:commentId w16cid:paraId="527CC3B8" w16cid:durableId="4E12CBD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B1308" w14:textId="77777777" w:rsidR="00915774" w:rsidRDefault="00915774" w:rsidP="004F0281">
      <w:pPr>
        <w:spacing w:after="0" w:line="240" w:lineRule="auto"/>
      </w:pPr>
      <w:r>
        <w:separator/>
      </w:r>
    </w:p>
  </w:endnote>
  <w:endnote w:type="continuationSeparator" w:id="0">
    <w:p w14:paraId="2940674E" w14:textId="77777777" w:rsidR="00915774" w:rsidRDefault="00915774" w:rsidP="004F0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azanin">
    <w:altName w:val="Arial"/>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Lotus">
    <w:altName w:val="Arial"/>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otus">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Zar">
    <w:altName w:val="Arial"/>
    <w:panose1 w:val="00000400000000000000"/>
    <w:charset w:val="B2"/>
    <w:family w:val="auto"/>
    <w:pitch w:val="variable"/>
    <w:sig w:usb0="00002001" w:usb1="80000000" w:usb2="00000008" w:usb3="00000000" w:csb0="00000040" w:csb1="00000000"/>
  </w:font>
  <w:font w:name="Times New Roman Bold">
    <w:panose1 w:val="00000000000000000000"/>
    <w:charset w:val="B2"/>
    <w:family w:val="auto"/>
    <w:notTrueType/>
    <w:pitch w:val="default"/>
    <w:sig w:usb0="00002001" w:usb1="00000000" w:usb2="00000000" w:usb3="00000000" w:csb0="00000040" w:csb1="00000000"/>
  </w:font>
  <w:font w:name="2  Lotus">
    <w:altName w:val="Courier New"/>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10022FF" w:usb1="C000E47F" w:usb2="00000029" w:usb3="00000000" w:csb0="000001DF" w:csb1="00000000"/>
  </w:font>
  <w:font w:name="Traditional Arabic">
    <w:panose1 w:val="02020603050405020304"/>
    <w:charset w:val="00"/>
    <w:family w:val="roman"/>
    <w:pitch w:val="variable"/>
    <w:sig w:usb0="00002003" w:usb1="80000000" w:usb2="00000008" w:usb3="00000000" w:csb0="00000041" w:csb1="00000000"/>
  </w:font>
  <w:font w:name="B Zar">
    <w:altName w:val="Arial"/>
    <w:panose1 w:val="00000400000000000000"/>
    <w:charset w:val="B2"/>
    <w:family w:val="auto"/>
    <w:pitch w:val="variable"/>
    <w:sig w:usb0="00002001" w:usb1="80000000" w:usb2="00000008" w:usb3="00000000" w:csb0="00000040" w:csb1="00000000"/>
  </w:font>
  <w:font w:name="Minion Pro Med">
    <w:panose1 w:val="00000000000000000000"/>
    <w:charset w:val="00"/>
    <w:family w:val="roman"/>
    <w:notTrueType/>
    <w:pitch w:val="variable"/>
    <w:sig w:usb0="60000287" w:usb1="00000001" w:usb2="00000000" w:usb3="00000000" w:csb0="0000019F" w:csb1="00000000"/>
  </w:font>
  <w:font w:name="Times-Roman">
    <w:altName w:val="Times New Roman"/>
    <w:panose1 w:val="00000000000000000000"/>
    <w:charset w:val="00"/>
    <w:family w:val="roman"/>
    <w:notTrueType/>
    <w:pitch w:val="default"/>
  </w:font>
  <w:font w:name="IPT.Zar">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B Mitra">
    <w:altName w:val="Arial"/>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B Titr">
    <w:altName w:val="Arial"/>
    <w:panose1 w:val="00000700000000000000"/>
    <w:charset w:val="B2"/>
    <w:family w:val="auto"/>
    <w:pitch w:val="variable"/>
    <w:sig w:usb0="00002001" w:usb1="80000000" w:usb2="00000008" w:usb3="00000000" w:csb0="00000040" w:csb1="00000000"/>
  </w:font>
  <w:font w:name="DFKai-SB">
    <w:panose1 w:val="03000509000000000000"/>
    <w:charset w:val="88"/>
    <w:family w:val="script"/>
    <w:pitch w:val="fixed"/>
    <w:sig w:usb0="00000003" w:usb1="080E0000"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 Nazanin">
    <w:altName w:val="Arial"/>
    <w:panose1 w:val="000004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A10006FF" w:usb1="4000205B" w:usb2="00000010" w:usb3="00000000" w:csb0="0000019F" w:csb1="00000000"/>
  </w:font>
  <w:font w:name="Titr">
    <w:panose1 w:val="000007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B Roya">
    <w:panose1 w:val="00000400000000000000"/>
    <w:charset w:val="B2"/>
    <w:family w:val="auto"/>
    <w:pitch w:val="variable"/>
    <w:sig w:usb0="00002001" w:usb1="80000000" w:usb2="00000008" w:usb3="00000000" w:csb0="00000040" w:csb1="00000000"/>
  </w:font>
  <w:font w:name="2  Titr">
    <w:panose1 w:val="00000700000000000000"/>
    <w:charset w:val="B2"/>
    <w:family w:val="auto"/>
    <w:pitch w:val="variable"/>
    <w:sig w:usb0="00002001" w:usb1="80000000" w:usb2="00000008" w:usb3="00000000" w:csb0="00000040" w:csb1="00000000"/>
  </w:font>
  <w:font w:name="Palatino Linotype">
    <w:panose1 w:val="02040502050505030304"/>
    <w:charset w:val="00"/>
    <w:family w:val="roman"/>
    <w:pitch w:val="variable"/>
    <w:sig w:usb0="E0000287" w:usb1="40000013" w:usb2="00000000" w:usb3="00000000" w:csb0="0000019F" w:csb1="00000000"/>
  </w:font>
  <w:font w:name="SIXQGO+MetaBold-Roman">
    <w:altName w:val="Meta Bol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2FF" w:usb1="4000FCFF" w:usb2="00000009" w:usb3="00000000" w:csb0="0000019F" w:csb1="00000000"/>
  </w:font>
  <w:font w:name="Times New Romans">
    <w:altName w:val="Times New Roman"/>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dv PS 40 5 B 6">
    <w:altName w:val="Times New Roman"/>
    <w:panose1 w:val="00000000000000000000"/>
    <w:charset w:val="00"/>
    <w:family w:val="roman"/>
    <w:notTrueType/>
    <w:pitch w:val="default"/>
    <w:sig w:usb0="00000003" w:usb1="00000000" w:usb2="00000000" w:usb3="00000000" w:csb0="00000001" w:csb1="00000000"/>
  </w:font>
  <w:font w:name="Times Ten">
    <w:altName w:val="Times New Roman"/>
    <w:panose1 w:val="00000000000000000000"/>
    <w:charset w:val="00"/>
    <w:family w:val="roman"/>
    <w:notTrueType/>
    <w:pitch w:val="default"/>
    <w:sig w:usb0="00000003" w:usb1="00000000" w:usb2="00000000" w:usb3="00000000" w:csb0="00000001" w:csb1="00000000"/>
  </w:font>
  <w:font w:name="Adv TT 612 0e 2aa">
    <w:altName w:val="Times New Roman"/>
    <w:panose1 w:val="00000000000000000000"/>
    <w:charset w:val="00"/>
    <w:family w:val="roman"/>
    <w:notTrueType/>
    <w:pitch w:val="default"/>
    <w:sig w:usb0="00000003" w:usb1="00000000" w:usb2="00000000" w:usb3="00000000" w:csb0="00000001" w:csb1="00000000"/>
  </w:font>
  <w:font w:name="Adv EPSTIM">
    <w:altName w:val="Times New Roman"/>
    <w:panose1 w:val="00000000000000000000"/>
    <w:charset w:val="00"/>
    <w:family w:val="roman"/>
    <w:notTrueType/>
    <w:pitch w:val="default"/>
    <w:sig w:usb0="00000003" w:usb1="00000000" w:usb2="00000000" w:usb3="00000000" w:csb0="00000001" w:csb1="00000000"/>
  </w:font>
  <w:font w:name="Mitra">
    <w:panose1 w:val="00000400000000000000"/>
    <w:charset w:val="B2"/>
    <w:family w:val="auto"/>
    <w:pitch w:val="variable"/>
    <w:sig w:usb0="00002001" w:usb1="80000000" w:usb2="00000008" w:usb3="00000000" w:csb0="00000040" w:csb1="00000000"/>
  </w:font>
  <w:font w:name="AngsanaUPC">
    <w:panose1 w:val="02020603050405020304"/>
    <w:charset w:val="00"/>
    <w:family w:val="roman"/>
    <w:pitch w:val="variable"/>
    <w:sig w:usb0="81000003" w:usb1="00000000" w:usb2="00000000" w:usb3="00000000" w:csb0="00010001" w:csb1="00000000"/>
  </w:font>
  <w:font w:name="IranNastaliq">
    <w:panose1 w:val="02020505000000020003"/>
    <w:charset w:val="00"/>
    <w:family w:val="roman"/>
    <w:pitch w:val="variable"/>
    <w:sig w:usb0="61002A87" w:usb1="80000000" w:usb2="00000008" w:usb3="00000000" w:csb0="000101FF" w:csb1="00000000"/>
  </w:font>
  <w:font w:name="Traffic">
    <w:panose1 w:val="00000400000000000000"/>
    <w:charset w:val="B2"/>
    <w:family w:val="auto"/>
    <w:pitch w:val="variable"/>
    <w:sig w:usb0="00002001" w:usb1="80000000" w:usb2="00000008" w:usb3="00000000" w:csb0="00000040" w:csb1="00000000"/>
  </w:font>
  <w:font w:name="Yagut">
    <w:panose1 w:val="00000400000000000000"/>
    <w:charset w:val="B2"/>
    <w:family w:val="auto"/>
    <w:pitch w:val="variable"/>
    <w:sig w:usb0="00002001" w:usb1="80000000" w:usb2="00000008" w:usb3="00000000" w:csb0="00000040" w:csb1="00000000"/>
  </w:font>
  <w:font w:name="2  Zar">
    <w:altName w:val="Courier New"/>
    <w:panose1 w:val="00000400000000000000"/>
    <w:charset w:val="B2"/>
    <w:family w:val="auto"/>
    <w:pitch w:val="variable"/>
    <w:sig w:usb0="00002001" w:usb1="80000000" w:usb2="00000008" w:usb3="00000000" w:csb0="00000040" w:csb1="00000000"/>
  </w:font>
  <w:font w:name="Georgia">
    <w:panose1 w:val="02040502050405020303"/>
    <w:charset w:val="00"/>
    <w:family w:val="roman"/>
    <w:pitch w:val="variable"/>
    <w:sig w:usb0="00000287" w:usb1="00000000" w:usb2="00000000" w:usb3="00000000" w:csb0="0000009F" w:csb1="00000000"/>
  </w:font>
  <w:font w:name="Lucida Fax">
    <w:panose1 w:val="02060602050505020204"/>
    <w:charset w:val="00"/>
    <w:family w:val="roman"/>
    <w:pitch w:val="variable"/>
    <w:sig w:usb0="00000003" w:usb1="00000000" w:usb2="00000000" w:usb3="00000000" w:csb0="00000001" w:csb1="00000000"/>
  </w:font>
  <w:font w:name="A EntezareZohoor C3">
    <w:altName w:val="Times New Roman"/>
    <w:charset w:val="B2"/>
    <w:family w:val="auto"/>
    <w:pitch w:val="variable"/>
    <w:sig w:usb0="00002001" w:usb1="80000000" w:usb2="00000008" w:usb3="00000000" w:csb0="00000040"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ED30A" w14:textId="77777777" w:rsidR="007D50F6" w:rsidRPr="006D169C" w:rsidRDefault="007D50F6" w:rsidP="00AF1F18">
    <w:pPr>
      <w:jc w:val="center"/>
      <w:rPr>
        <w:rFonts w:asciiTheme="majorBidi" w:hAnsiTheme="majorBidi" w:cs="A EntezareZohoor C3"/>
        <w:b/>
        <w:bCs/>
        <w:color w:val="0000FF"/>
        <w:sz w:val="24"/>
        <w:szCs w:val="24"/>
        <w:rtl/>
      </w:rPr>
    </w:pPr>
    <w:r w:rsidRPr="00070E5D">
      <w:rPr>
        <w:noProof/>
        <w:lang w:bidi="ar-SA"/>
      </w:rPr>
      <mc:AlternateContent>
        <mc:Choice Requires="wps">
          <w:drawing>
            <wp:anchor distT="0" distB="0" distL="114300" distR="114300" simplePos="0" relativeHeight="251738112" behindDoc="0" locked="0" layoutInCell="1" allowOverlap="1" wp14:anchorId="63001212" wp14:editId="4F8DFA49">
              <wp:simplePos x="0" y="0"/>
              <wp:positionH relativeFrom="margin">
                <wp:posOffset>3265804</wp:posOffset>
              </wp:positionH>
              <wp:positionV relativeFrom="paragraph">
                <wp:posOffset>58420</wp:posOffset>
              </wp:positionV>
              <wp:extent cx="371475" cy="295275"/>
              <wp:effectExtent l="19050" t="19050" r="28575" b="28575"/>
              <wp:wrapNone/>
              <wp:docPr id="10" name="Rounded Rectangle 10"/>
              <wp:cNvGraphicFramePr/>
              <a:graphic xmlns:a="http://schemas.openxmlformats.org/drawingml/2006/main">
                <a:graphicData uri="http://schemas.microsoft.com/office/word/2010/wordprocessingShape">
                  <wps:wsp>
                    <wps:cNvSpPr/>
                    <wps:spPr>
                      <a:xfrm>
                        <a:off x="0" y="0"/>
                        <a:ext cx="371475" cy="295275"/>
                      </a:xfrm>
                      <a:prstGeom prst="roundRect">
                        <a:avLst/>
                      </a:prstGeom>
                      <a:noFill/>
                      <a:ln w="28575" cap="flat" cmpd="sng" algn="ctr">
                        <a:solidFill>
                          <a:srgbClr val="A42898"/>
                        </a:solidFill>
                        <a:prstDash val="solid"/>
                        <a:miter lim="800000"/>
                      </a:ln>
                      <a:effectLst/>
                    </wps:spPr>
                    <wps:txbx>
                      <w:txbxContent>
                        <w:p w14:paraId="58EFC036" w14:textId="42B3F152" w:rsidR="007D50F6" w:rsidRPr="00356222" w:rsidRDefault="007D50F6" w:rsidP="00356222">
                          <w:pPr>
                            <w:bidi w:val="0"/>
                            <w:spacing w:after="0"/>
                            <w:jc w:val="center"/>
                            <w:rPr>
                              <w:rFonts w:asciiTheme="majorBidi" w:hAnsiTheme="majorBidi" w:cstheme="majorBidi"/>
                            </w:rPr>
                          </w:pPr>
                          <w:r w:rsidRPr="00356222">
                            <w:rPr>
                              <w:rFonts w:asciiTheme="majorBidi" w:hAnsiTheme="majorBidi" w:cstheme="majorBidi"/>
                            </w:rPr>
                            <w:fldChar w:fldCharType="begin"/>
                          </w:r>
                          <w:r w:rsidRPr="00356222">
                            <w:rPr>
                              <w:rFonts w:asciiTheme="majorBidi" w:hAnsiTheme="majorBidi" w:cstheme="majorBidi"/>
                            </w:rPr>
                            <w:instrText xml:space="preserve"> PAGE   \* MERGEFORMAT </w:instrText>
                          </w:r>
                          <w:r w:rsidRPr="00356222">
                            <w:rPr>
                              <w:rFonts w:asciiTheme="majorBidi" w:hAnsiTheme="majorBidi" w:cstheme="majorBidi"/>
                            </w:rPr>
                            <w:fldChar w:fldCharType="separate"/>
                          </w:r>
                          <w:r w:rsidR="002F0405">
                            <w:rPr>
                              <w:rFonts w:asciiTheme="majorBidi" w:hAnsiTheme="majorBidi" w:cstheme="majorBidi"/>
                              <w:noProof/>
                            </w:rPr>
                            <w:t>1064</w:t>
                          </w:r>
                          <w:r w:rsidRPr="00356222">
                            <w:rPr>
                              <w:rFonts w:asciiTheme="majorBidi" w:hAnsiTheme="majorBidi" w:cstheme="majorBidi"/>
                              <w:noProof/>
                            </w:rPr>
                            <w:fldChar w:fldCharType="end"/>
                          </w:r>
                        </w:p>
                      </w:txbxContent>
                    </wps:txbx>
                    <wps:bodyPr rot="0" spcFirstLastPara="0" vertOverflow="overflow" horzOverflow="overflow" vert="horz" wrap="square" lIns="0" tIns="3600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001212" id="Rounded Rectangle 10" o:spid="_x0000_s1029" style="position:absolute;left:0;text-align:left;margin-left:257.15pt;margin-top:4.6pt;width:29.25pt;height:23.2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" filled="f" strokecolor="#a42898" strokeweight="2.25pt">
              <v:stroke joinstyle="miter"/>
              <v:textbox inset="0,1mm,0">
                <w:txbxContent>
                  <w:p w14:paraId="58EFC036" w14:textId="42B3F152" w:rsidR="007D50F6" w:rsidRPr="00356222" w:rsidRDefault="007D50F6" w:rsidP="00356222">
                    <w:pPr>
                      <w:bidi w:val="0"/>
                      <w:spacing w:after="0"/>
                      <w:jc w:val="center"/>
                      <w:rPr>
                        <w:rFonts w:asciiTheme="majorBidi" w:hAnsiTheme="majorBidi" w:cstheme="majorBidi"/>
                      </w:rPr>
                    </w:pPr>
                    <w:r w:rsidRPr="00356222">
                      <w:rPr>
                        <w:rFonts w:asciiTheme="majorBidi" w:hAnsiTheme="majorBidi" w:cstheme="majorBidi"/>
                      </w:rPr>
                      <w:fldChar w:fldCharType="begin"/>
                    </w:r>
                    <w:r w:rsidRPr="00356222">
                      <w:rPr>
                        <w:rFonts w:asciiTheme="majorBidi" w:hAnsiTheme="majorBidi" w:cstheme="majorBidi"/>
                      </w:rPr>
                      <w:instrText xml:space="preserve"> PAGE   \* MERGEFORMAT </w:instrText>
                    </w:r>
                    <w:r w:rsidRPr="00356222">
                      <w:rPr>
                        <w:rFonts w:asciiTheme="majorBidi" w:hAnsiTheme="majorBidi" w:cstheme="majorBidi"/>
                      </w:rPr>
                      <w:fldChar w:fldCharType="separate"/>
                    </w:r>
                    <w:r w:rsidR="002F0405">
                      <w:rPr>
                        <w:rFonts w:asciiTheme="majorBidi" w:hAnsiTheme="majorBidi" w:cstheme="majorBidi"/>
                        <w:noProof/>
                      </w:rPr>
                      <w:t>1064</w:t>
                    </w:r>
                    <w:r w:rsidRPr="00356222">
                      <w:rPr>
                        <w:rFonts w:asciiTheme="majorBidi" w:hAnsiTheme="majorBidi" w:cstheme="majorBidi"/>
                        <w:noProof/>
                      </w:rPr>
                      <w:fldChar w:fldCharType="end"/>
                    </w:r>
                  </w:p>
                </w:txbxContent>
              </v:textbox>
              <w10:wrap anchorx="margin"/>
            </v:roundrect>
          </w:pict>
        </mc:Fallback>
      </mc:AlternateContent>
    </w:r>
    <w: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C2161" w14:textId="614EF8F8" w:rsidR="007D50F6" w:rsidRPr="00AA5E21" w:rsidRDefault="007D50F6" w:rsidP="00356222">
    <w:pPr>
      <w:spacing w:after="0"/>
      <w:jc w:val="right"/>
      <w:rPr>
        <w:rFonts w:asciiTheme="majorBidi" w:hAnsiTheme="majorBidi" w:cs="B Zar"/>
        <w:rtl/>
      </w:rPr>
    </w:pPr>
    <w:r w:rsidRPr="00356222">
      <w:rPr>
        <w:noProof/>
        <w:sz w:val="24"/>
        <w:szCs w:val="24"/>
        <w:lang w:bidi="ar-SA"/>
      </w:rPr>
      <mc:AlternateContent>
        <mc:Choice Requires="wps">
          <w:drawing>
            <wp:anchor distT="0" distB="0" distL="114300" distR="114300" simplePos="0" relativeHeight="251734016" behindDoc="0" locked="0" layoutInCell="1" allowOverlap="1" wp14:anchorId="4E4D6A85" wp14:editId="62513221">
              <wp:simplePos x="0" y="0"/>
              <wp:positionH relativeFrom="column">
                <wp:posOffset>-77470</wp:posOffset>
              </wp:positionH>
              <wp:positionV relativeFrom="paragraph">
                <wp:posOffset>-48260</wp:posOffset>
              </wp:positionV>
              <wp:extent cx="371475" cy="295275"/>
              <wp:effectExtent l="19050" t="19050" r="28575" b="28575"/>
              <wp:wrapNone/>
              <wp:docPr id="17" name="Rounded Rectangle 17"/>
              <wp:cNvGraphicFramePr/>
              <a:graphic xmlns:a="http://schemas.openxmlformats.org/drawingml/2006/main">
                <a:graphicData uri="http://schemas.microsoft.com/office/word/2010/wordprocessingShape">
                  <wps:wsp>
                    <wps:cNvSpPr/>
                    <wps:spPr>
                      <a:xfrm>
                        <a:off x="0" y="0"/>
                        <a:ext cx="371475" cy="295275"/>
                      </a:xfrm>
                      <a:prstGeom prst="roundRect">
                        <a:avLst/>
                      </a:prstGeom>
                      <a:noFill/>
                      <a:ln w="28575" cap="flat" cmpd="sng" algn="ctr">
                        <a:solidFill>
                          <a:srgbClr val="A4289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608C7C4" id="Rounded Rectangle 17" o:spid="_x0000_s1026" style="position:absolute;margin-left:-6.1pt;margin-top:-3.8pt;width:29.25pt;height:23.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" filled="f" strokecolor="#a42898" strokeweight="2.25pt">
              <v:stroke joinstyle="miter"/>
            </v:roundrect>
          </w:pict>
        </mc:Fallback>
      </mc:AlternateContent>
    </w:r>
    <w:r w:rsidRPr="00356222">
      <w:rPr>
        <w:rFonts w:asciiTheme="majorBidi" w:hAnsiTheme="majorBidi" w:cs="B Zar"/>
        <w:sz w:val="24"/>
        <w:szCs w:val="24"/>
      </w:rPr>
      <w:fldChar w:fldCharType="begin"/>
    </w:r>
    <w:r w:rsidRPr="00356222">
      <w:rPr>
        <w:rFonts w:asciiTheme="majorBidi" w:hAnsiTheme="majorBidi" w:cs="B Zar"/>
        <w:sz w:val="24"/>
        <w:szCs w:val="24"/>
      </w:rPr>
      <w:instrText xml:space="preserve"> PAGE   \* MERGEFORMAT </w:instrText>
    </w:r>
    <w:r w:rsidRPr="00356222">
      <w:rPr>
        <w:rFonts w:asciiTheme="majorBidi" w:hAnsiTheme="majorBidi" w:cs="B Zar"/>
        <w:sz w:val="24"/>
        <w:szCs w:val="24"/>
      </w:rPr>
      <w:fldChar w:fldCharType="separate"/>
    </w:r>
    <w:r w:rsidR="002F0405">
      <w:rPr>
        <w:rFonts w:asciiTheme="majorBidi" w:hAnsiTheme="majorBidi" w:cs="B Zar"/>
        <w:noProof/>
        <w:sz w:val="24"/>
        <w:szCs w:val="24"/>
        <w:rtl/>
      </w:rPr>
      <w:t>1072</w:t>
    </w:r>
    <w:r w:rsidRPr="00356222">
      <w:rPr>
        <w:rFonts w:asciiTheme="majorBidi" w:hAnsiTheme="majorBidi" w:cs="B Zar"/>
        <w:noProof/>
        <w:sz w:val="24"/>
        <w:szCs w:val="24"/>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4EC06" w14:textId="4BC76A5E" w:rsidR="007D50F6" w:rsidRPr="00AA5E21" w:rsidRDefault="007D50F6" w:rsidP="00AA5E21">
    <w:pPr>
      <w:spacing w:after="0"/>
      <w:rPr>
        <w:rFonts w:asciiTheme="majorBidi" w:hAnsiTheme="majorBidi" w:cs="B Zar"/>
        <w:color w:val="0000FF"/>
      </w:rPr>
    </w:pPr>
    <w:r w:rsidRPr="00AA5E21">
      <w:rPr>
        <w:rFonts w:ascii="Times New Roman" w:hAnsi="Times New Roman" w:cs="B Zar"/>
        <w:noProof/>
        <w:sz w:val="24"/>
        <w:szCs w:val="24"/>
        <w:lang w:bidi="ar-SA"/>
      </w:rPr>
      <mc:AlternateContent>
        <mc:Choice Requires="wps">
          <w:drawing>
            <wp:anchor distT="0" distB="0" distL="114300" distR="114300" simplePos="0" relativeHeight="251727872" behindDoc="0" locked="0" layoutInCell="1" allowOverlap="1" wp14:anchorId="47284912" wp14:editId="6F882575">
              <wp:simplePos x="0" y="0"/>
              <wp:positionH relativeFrom="page">
                <wp:posOffset>6985</wp:posOffset>
              </wp:positionH>
              <wp:positionV relativeFrom="paragraph">
                <wp:posOffset>-1699260</wp:posOffset>
              </wp:positionV>
              <wp:extent cx="238125" cy="2409825"/>
              <wp:effectExtent l="0" t="0" r="28575" b="28575"/>
              <wp:wrapNone/>
              <wp:docPr id="63" name="Round Single Corner Rectangle 63"/>
              <wp:cNvGraphicFramePr/>
              <a:graphic xmlns:a="http://schemas.openxmlformats.org/drawingml/2006/main">
                <a:graphicData uri="http://schemas.microsoft.com/office/word/2010/wordprocessingShape">
                  <wps:wsp>
                    <wps:cNvSpPr/>
                    <wps:spPr>
                      <a:xfrm>
                        <a:off x="0" y="0"/>
                        <a:ext cx="238125" cy="2409825"/>
                      </a:xfrm>
                      <a:prstGeom prst="round1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14:paraId="773F6AC2" w14:textId="77777777" w:rsidR="007D50F6" w:rsidRDefault="007D50F6" w:rsidP="00AA5E21">
                          <w:pPr>
                            <w:jc w:val="center"/>
                            <w:rPr>
                              <w:rFonts w:cs="B Zar"/>
                              <w:color w:val="000000"/>
                            </w:rPr>
                          </w:pP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284912" id="Round Single Corner Rectangle 63" o:spid="_x0000_s1033" style="position:absolute;left:0;text-align:left;margin-left:.55pt;margin-top:-133.8pt;width:18.75pt;height:189.7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38125,2409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" adj="-11796480,,5400" path="m,l198437,v21919,,39688,17769,39688,39688l238125,2409825,,2409825,,xe" fillcolor="#bdd7ee" strokecolor="#41719c" strokeweight="1pt">
              <v:stroke joinstyle="miter"/>
              <v:formulas/>
              <v:path arrowok="t" o:connecttype="custom" o:connectlocs="0,0;198437,0;238125,39688;238125,2409825;0,2409825;0,0" o:connectangles="0,0,0,0,0,0" textboxrect="0,0,238125,2409825"/>
              <v:textbox style="layout-flow:vertical;mso-layout-flow-alt:bottom-to-top" inset="0,0,0,0">
                <w:txbxContent>
                  <w:p w14:paraId="773F6AC2" w14:textId="77777777" w:rsidR="007D50F6" w:rsidRDefault="007D50F6" w:rsidP="00AA5E21">
                    <w:pPr>
                      <w:jc w:val="center"/>
                      <w:rPr>
                        <w:rFonts w:cs="B Zar"/>
                        <w:color w:val="000000"/>
                      </w:rPr>
                    </w:pPr>
                  </w:p>
                </w:txbxContent>
              </v:textbox>
              <w10:wrap anchorx="page"/>
            </v:shape>
          </w:pict>
        </mc:Fallback>
      </mc:AlternateContent>
    </w:r>
    <w:r w:rsidRPr="00070E5D">
      <w:rPr>
        <w:noProof/>
        <w:lang w:bidi="ar-SA"/>
      </w:rPr>
      <mc:AlternateContent>
        <mc:Choice Requires="wps">
          <w:drawing>
            <wp:anchor distT="0" distB="0" distL="114300" distR="114300" simplePos="0" relativeHeight="251729920" behindDoc="0" locked="0" layoutInCell="1" allowOverlap="1" wp14:anchorId="5511E540" wp14:editId="2A94A9E2">
              <wp:simplePos x="0" y="0"/>
              <wp:positionH relativeFrom="column">
                <wp:posOffset>6644640</wp:posOffset>
              </wp:positionH>
              <wp:positionV relativeFrom="paragraph">
                <wp:posOffset>-35560</wp:posOffset>
              </wp:positionV>
              <wp:extent cx="307340" cy="295275"/>
              <wp:effectExtent l="19050" t="19050" r="16510" b="28575"/>
              <wp:wrapNone/>
              <wp:docPr id="13" name="Rounded Rectangle 13"/>
              <wp:cNvGraphicFramePr/>
              <a:graphic xmlns:a="http://schemas.openxmlformats.org/drawingml/2006/main">
                <a:graphicData uri="http://schemas.microsoft.com/office/word/2010/wordprocessingShape">
                  <wps:wsp>
                    <wps:cNvSpPr/>
                    <wps:spPr>
                      <a:xfrm>
                        <a:off x="0" y="0"/>
                        <a:ext cx="307340" cy="295275"/>
                      </a:xfrm>
                      <a:prstGeom prst="roundRect">
                        <a:avLst/>
                      </a:prstGeom>
                      <a:noFill/>
                      <a:ln w="28575"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E38EDA7" id="Rounded Rectangle 13" o:spid="_x0000_s1026" style="position:absolute;margin-left:523.2pt;margin-top:-2.8pt;width:24.2pt;height:2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" filled="f" strokecolor="#9dc3e6" strokeweight="2.25pt">
              <v:stroke joinstyle="miter"/>
            </v:roundrect>
          </w:pict>
        </mc:Fallback>
      </mc:AlternateContent>
    </w:r>
    <w:r w:rsidRPr="00AA5E21">
      <w:rPr>
        <w:rFonts w:asciiTheme="majorBidi" w:hAnsiTheme="majorBidi" w:cs="B Zar"/>
        <w:sz w:val="24"/>
        <w:szCs w:val="24"/>
      </w:rPr>
      <w:fldChar w:fldCharType="begin"/>
    </w:r>
    <w:r w:rsidRPr="00AA5E21">
      <w:rPr>
        <w:rFonts w:asciiTheme="majorBidi" w:hAnsiTheme="majorBidi" w:cs="B Zar"/>
        <w:sz w:val="24"/>
        <w:szCs w:val="24"/>
      </w:rPr>
      <w:instrText xml:space="preserve"> PAGE   \* MERGEFORMAT </w:instrText>
    </w:r>
    <w:r w:rsidRPr="00AA5E21">
      <w:rPr>
        <w:rFonts w:asciiTheme="majorBidi" w:hAnsiTheme="majorBidi" w:cs="B Zar"/>
        <w:sz w:val="24"/>
        <w:szCs w:val="24"/>
      </w:rPr>
      <w:fldChar w:fldCharType="separate"/>
    </w:r>
    <w:r>
      <w:rPr>
        <w:rFonts w:asciiTheme="majorBidi" w:hAnsiTheme="majorBidi" w:cs="B Zar"/>
        <w:noProof/>
        <w:sz w:val="24"/>
        <w:szCs w:val="24"/>
        <w:rtl/>
      </w:rPr>
      <w:t>1070</w:t>
    </w:r>
    <w:r w:rsidRPr="00AA5E21">
      <w:rPr>
        <w:rFonts w:asciiTheme="majorBidi" w:hAnsiTheme="majorBidi" w:cs="B Zar"/>
        <w:noProof/>
        <w:sz w:val="24"/>
        <w:szCs w:val="24"/>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B Zar"/>
        <w:sz w:val="24"/>
        <w:szCs w:val="24"/>
        <w:rtl/>
      </w:rPr>
      <w:id w:val="682867873"/>
      <w:docPartObj>
        <w:docPartGallery w:val="Page Numbers (Bottom of Page)"/>
        <w:docPartUnique/>
      </w:docPartObj>
    </w:sdtPr>
    <w:sdtEndPr>
      <w:rPr>
        <w:noProof/>
      </w:rPr>
    </w:sdtEndPr>
    <w:sdtContent>
      <w:p w14:paraId="6ABBA3B2" w14:textId="2AD5AC3C" w:rsidR="007D50F6" w:rsidRPr="006416EE" w:rsidRDefault="007D50F6" w:rsidP="00356222">
        <w:pPr>
          <w:pStyle w:val="Footer"/>
          <w:rPr>
            <w:rFonts w:cs="B Zar"/>
            <w:sz w:val="24"/>
            <w:szCs w:val="24"/>
          </w:rPr>
        </w:pPr>
        <w:r w:rsidRPr="00070E5D">
          <w:rPr>
            <w:noProof/>
            <w:lang w:bidi="ar-SA"/>
          </w:rPr>
          <mc:AlternateContent>
            <mc:Choice Requires="wps">
              <w:drawing>
                <wp:anchor distT="0" distB="0" distL="114300" distR="114300" simplePos="0" relativeHeight="251740160" behindDoc="0" locked="0" layoutInCell="1" allowOverlap="1" wp14:anchorId="24461094" wp14:editId="04BDF3C0">
                  <wp:simplePos x="0" y="0"/>
                  <wp:positionH relativeFrom="column">
                    <wp:posOffset>6513830</wp:posOffset>
                  </wp:positionH>
                  <wp:positionV relativeFrom="paragraph">
                    <wp:posOffset>-48895</wp:posOffset>
                  </wp:positionV>
                  <wp:extent cx="374015" cy="295275"/>
                  <wp:effectExtent l="19050" t="19050" r="26035" b="28575"/>
                  <wp:wrapNone/>
                  <wp:docPr id="14" name="Rounded Rectangle 14"/>
                  <wp:cNvGraphicFramePr/>
                  <a:graphic xmlns:a="http://schemas.openxmlformats.org/drawingml/2006/main">
                    <a:graphicData uri="http://schemas.microsoft.com/office/word/2010/wordprocessingShape">
                      <wps:wsp>
                        <wps:cNvSpPr/>
                        <wps:spPr>
                          <a:xfrm>
                            <a:off x="0" y="0"/>
                            <a:ext cx="374015" cy="295275"/>
                          </a:xfrm>
                          <a:prstGeom prst="roundRect">
                            <a:avLst/>
                          </a:prstGeom>
                          <a:noFill/>
                          <a:ln w="28575" cap="flat" cmpd="sng" algn="ctr">
                            <a:solidFill>
                              <a:srgbClr val="A4289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A346B36" id="Rounded Rectangle 14" o:spid="_x0000_s1026" style="position:absolute;margin-left:512.9pt;margin-top:-3.85pt;width:29.45pt;height:23.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" filled="f" strokecolor="#a42898" strokeweight="2.25pt">
                  <v:stroke joinstyle="miter"/>
                </v:roundrect>
              </w:pict>
            </mc:Fallback>
          </mc:AlternateContent>
        </w:r>
        <w:r w:rsidRPr="00356222">
          <w:rPr>
            <w:rFonts w:cs="B Zar"/>
            <w:sz w:val="24"/>
            <w:szCs w:val="24"/>
          </w:rPr>
          <w:fldChar w:fldCharType="begin"/>
        </w:r>
        <w:r w:rsidRPr="00356222">
          <w:rPr>
            <w:rFonts w:cs="B Zar"/>
            <w:sz w:val="24"/>
            <w:szCs w:val="24"/>
          </w:rPr>
          <w:instrText xml:space="preserve"> PAGE   \* MERGEFORMAT </w:instrText>
        </w:r>
        <w:r w:rsidRPr="00356222">
          <w:rPr>
            <w:rFonts w:cs="B Zar"/>
            <w:sz w:val="24"/>
            <w:szCs w:val="24"/>
          </w:rPr>
          <w:fldChar w:fldCharType="separate"/>
        </w:r>
        <w:r w:rsidR="002F0405">
          <w:rPr>
            <w:rFonts w:cs="B Zar"/>
            <w:noProof/>
            <w:sz w:val="24"/>
            <w:szCs w:val="24"/>
            <w:rtl/>
          </w:rPr>
          <w:t>1073</w:t>
        </w:r>
        <w:r w:rsidRPr="00356222">
          <w:rPr>
            <w:rFonts w:cs="B Zar"/>
            <w:noProof/>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1A907" w14:textId="77777777" w:rsidR="007D50F6" w:rsidRDefault="007D50F6">
    <w:pPr>
      <w:pStyle w:val="Footer"/>
    </w:pPr>
    <w:r w:rsidRPr="00070E5D">
      <w:rPr>
        <w:noProof/>
        <w:lang w:bidi="ar-SA"/>
      </w:rPr>
      <mc:AlternateContent>
        <mc:Choice Requires="wps">
          <w:drawing>
            <wp:anchor distT="0" distB="0" distL="114300" distR="114300" simplePos="0" relativeHeight="251786240" behindDoc="0" locked="0" layoutInCell="1" allowOverlap="1" wp14:anchorId="77203F0B" wp14:editId="72313D67">
              <wp:simplePos x="0" y="0"/>
              <wp:positionH relativeFrom="margin">
                <wp:posOffset>6529070</wp:posOffset>
              </wp:positionH>
              <wp:positionV relativeFrom="paragraph">
                <wp:posOffset>19050</wp:posOffset>
              </wp:positionV>
              <wp:extent cx="307340" cy="295275"/>
              <wp:effectExtent l="19050" t="19050" r="16510" b="28575"/>
              <wp:wrapNone/>
              <wp:docPr id="11" name="Rounded Rectangle 11"/>
              <wp:cNvGraphicFramePr/>
              <a:graphic xmlns:a="http://schemas.openxmlformats.org/drawingml/2006/main">
                <a:graphicData uri="http://schemas.microsoft.com/office/word/2010/wordprocessingShape">
                  <wps:wsp>
                    <wps:cNvSpPr/>
                    <wps:spPr>
                      <a:xfrm>
                        <a:off x="0" y="0"/>
                        <a:ext cx="307340" cy="295275"/>
                      </a:xfrm>
                      <a:prstGeom prst="roundRect">
                        <a:avLst/>
                      </a:prstGeom>
                      <a:noFill/>
                      <a:ln w="28575" cap="flat" cmpd="sng" algn="ctr">
                        <a:solidFill>
                          <a:srgbClr val="A42898"/>
                        </a:solidFill>
                        <a:prstDash val="solid"/>
                        <a:miter lim="800000"/>
                      </a:ln>
                      <a:effectLst/>
                    </wps:spPr>
                    <wps:txbx>
                      <w:txbxContent>
                        <w:p w14:paraId="217812F2" w14:textId="6FE58E11" w:rsidR="007D50F6" w:rsidRPr="00A6718E" w:rsidRDefault="007D50F6" w:rsidP="002162A0">
                          <w:pPr>
                            <w:spacing w:after="0"/>
                            <w:jc w:val="center"/>
                            <w:rPr>
                              <w:rFonts w:asciiTheme="majorBidi" w:hAnsiTheme="majorBidi" w:cstheme="majorBidi"/>
                            </w:rPr>
                          </w:pPr>
                          <w:r w:rsidRPr="00A6718E">
                            <w:rPr>
                              <w:rFonts w:asciiTheme="majorBidi" w:hAnsiTheme="majorBidi" w:cstheme="majorBidi"/>
                            </w:rPr>
                            <w:t>3</w:t>
                          </w:r>
                        </w:p>
                      </w:txbxContent>
                    </wps:txbx>
                    <wps:bodyPr rot="0" spcFirstLastPara="0" vertOverflow="overflow" horzOverflow="overflow" vert="horz" wrap="square" lIns="0" tIns="3600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7203F0B" id="Rounded Rectangle 11" o:spid="_x0000_s1030" style="position:absolute;left:0;text-align:left;margin-left:514.1pt;margin-top:1.5pt;width:24.2pt;height:23.2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" filled="f" strokecolor="#a42898" strokeweight="2.25pt">
              <v:stroke joinstyle="miter"/>
              <v:textbox inset="0,1mm,0">
                <w:txbxContent>
                  <w:p w14:paraId="217812F2" w14:textId="6FE58E11" w:rsidR="007D50F6" w:rsidRPr="00A6718E" w:rsidRDefault="007D50F6" w:rsidP="002162A0">
                    <w:pPr>
                      <w:spacing w:after="0"/>
                      <w:jc w:val="center"/>
                      <w:rPr>
                        <w:rFonts w:asciiTheme="majorBidi" w:hAnsiTheme="majorBidi" w:cstheme="majorBidi"/>
                      </w:rPr>
                    </w:pPr>
                    <w:r w:rsidRPr="00A6718E">
                      <w:rPr>
                        <w:rFonts w:asciiTheme="majorBidi" w:hAnsiTheme="majorBidi" w:cstheme="majorBidi"/>
                      </w:rPr>
                      <w:t>3</w:t>
                    </w:r>
                  </w:p>
                </w:txbxContent>
              </v:textbox>
              <w10:wrap anchorx="margin"/>
            </v:round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2F0BB" w14:textId="602618A0" w:rsidR="007D50F6" w:rsidRPr="00A6718E" w:rsidRDefault="007D50F6" w:rsidP="00582A51">
    <w:pPr>
      <w:bidi w:val="0"/>
      <w:jc w:val="center"/>
      <w:rPr>
        <w:rFonts w:asciiTheme="majorBidi" w:hAnsiTheme="majorBidi" w:cstheme="majorBidi"/>
      </w:rPr>
    </w:pPr>
    <w:r w:rsidRPr="00980C7C">
      <w:rPr>
        <w:rFonts w:asciiTheme="minorHAnsi" w:hAnsiTheme="minorHAnsi"/>
        <w:noProof/>
        <w:lang w:bidi="ar-SA"/>
      </w:rPr>
      <mc:AlternateContent>
        <mc:Choice Requires="wps">
          <w:drawing>
            <wp:anchor distT="0" distB="0" distL="114300" distR="114300" simplePos="0" relativeHeight="251760640" behindDoc="0" locked="0" layoutInCell="1" allowOverlap="1" wp14:anchorId="5726C24C" wp14:editId="73652ABA">
              <wp:simplePos x="0" y="0"/>
              <wp:positionH relativeFrom="margin">
                <wp:posOffset>3236595</wp:posOffset>
              </wp:positionH>
              <wp:positionV relativeFrom="paragraph">
                <wp:posOffset>-55880</wp:posOffset>
              </wp:positionV>
              <wp:extent cx="352425" cy="295275"/>
              <wp:effectExtent l="19050" t="19050" r="28575" b="28575"/>
              <wp:wrapNone/>
              <wp:docPr id="69" name="Rounded Rectangle 69"/>
              <wp:cNvGraphicFramePr/>
              <a:graphic xmlns:a="http://schemas.openxmlformats.org/drawingml/2006/main">
                <a:graphicData uri="http://schemas.microsoft.com/office/word/2010/wordprocessingShape">
                  <wps:wsp>
                    <wps:cNvSpPr/>
                    <wps:spPr>
                      <a:xfrm>
                        <a:off x="0" y="0"/>
                        <a:ext cx="352425" cy="295275"/>
                      </a:xfrm>
                      <a:prstGeom prst="roundRect">
                        <a:avLst/>
                      </a:prstGeom>
                      <a:noFill/>
                      <a:ln w="28575" cap="flat" cmpd="sng" algn="ctr">
                        <a:solidFill>
                          <a:srgbClr val="A4289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599ED68" id="Rounded Rectangle 69" o:spid="_x0000_s1026" style="position:absolute;margin-left:254.85pt;margin-top:-4.4pt;width:27.75pt;height:23.2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" filled="f" strokecolor="#a42898" strokeweight="2.25pt">
              <v:stroke joinstyle="miter"/>
              <w10:wrap anchorx="margin"/>
            </v:roundrect>
          </w:pict>
        </mc:Fallback>
      </mc:AlternateContent>
    </w:r>
    <w:r w:rsidRPr="00356222">
      <w:rPr>
        <w:rFonts w:asciiTheme="majorBidi" w:hAnsiTheme="majorBidi" w:cstheme="majorBidi"/>
      </w:rPr>
      <w:fldChar w:fldCharType="begin"/>
    </w:r>
    <w:r w:rsidRPr="00356222">
      <w:rPr>
        <w:rFonts w:asciiTheme="majorBidi" w:hAnsiTheme="majorBidi" w:cstheme="majorBidi"/>
      </w:rPr>
      <w:instrText xml:space="preserve"> PAGE   \* MERGEFORMAT </w:instrText>
    </w:r>
    <w:r w:rsidRPr="00356222">
      <w:rPr>
        <w:rFonts w:asciiTheme="majorBidi" w:hAnsiTheme="majorBidi" w:cstheme="majorBidi"/>
      </w:rPr>
      <w:fldChar w:fldCharType="separate"/>
    </w:r>
    <w:r w:rsidR="002F0405">
      <w:rPr>
        <w:rFonts w:asciiTheme="majorBidi" w:hAnsiTheme="majorBidi" w:cstheme="majorBidi"/>
        <w:noProof/>
      </w:rPr>
      <w:t>1063</w:t>
    </w:r>
    <w:r w:rsidRPr="00356222">
      <w:rPr>
        <w:rFonts w:asciiTheme="majorBidi" w:hAnsiTheme="majorBidi" w:cstheme="majorBidi"/>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27491" w14:textId="77777777" w:rsidR="007D50F6" w:rsidRPr="006D169C" w:rsidRDefault="007D50F6" w:rsidP="00356222">
    <w:pPr>
      <w:jc w:val="right"/>
      <w:rPr>
        <w:rFonts w:asciiTheme="majorBidi" w:hAnsiTheme="majorBidi" w:cs="A EntezareZohoor C3"/>
        <w:b/>
        <w:bCs/>
        <w:color w:val="0000FF"/>
        <w:sz w:val="24"/>
        <w:szCs w:val="24"/>
        <w:rtl/>
      </w:rPr>
    </w:pPr>
    <w:r w:rsidRPr="00070E5D">
      <w:rPr>
        <w:noProof/>
        <w:lang w:bidi="ar-SA"/>
      </w:rPr>
      <mc:AlternateContent>
        <mc:Choice Requires="wps">
          <w:drawing>
            <wp:anchor distT="0" distB="0" distL="114300" distR="114300" simplePos="0" relativeHeight="251819008" behindDoc="0" locked="0" layoutInCell="1" allowOverlap="1" wp14:anchorId="361E9B85" wp14:editId="6C2CD803">
              <wp:simplePos x="0" y="0"/>
              <wp:positionH relativeFrom="margin">
                <wp:posOffset>0</wp:posOffset>
              </wp:positionH>
              <wp:positionV relativeFrom="paragraph">
                <wp:posOffset>-46355</wp:posOffset>
              </wp:positionV>
              <wp:extent cx="371475" cy="295275"/>
              <wp:effectExtent l="19050" t="19050" r="28575" b="28575"/>
              <wp:wrapNone/>
              <wp:docPr id="6" name="Rounded Rectangle 6"/>
              <wp:cNvGraphicFramePr/>
              <a:graphic xmlns:a="http://schemas.openxmlformats.org/drawingml/2006/main">
                <a:graphicData uri="http://schemas.microsoft.com/office/word/2010/wordprocessingShape">
                  <wps:wsp>
                    <wps:cNvSpPr/>
                    <wps:spPr>
                      <a:xfrm>
                        <a:off x="0" y="0"/>
                        <a:ext cx="371475" cy="295275"/>
                      </a:xfrm>
                      <a:prstGeom prst="roundRect">
                        <a:avLst/>
                      </a:prstGeom>
                      <a:noFill/>
                      <a:ln w="28575" cap="flat" cmpd="sng" algn="ctr">
                        <a:solidFill>
                          <a:srgbClr val="A42898"/>
                        </a:solidFill>
                        <a:prstDash val="solid"/>
                        <a:miter lim="800000"/>
                      </a:ln>
                      <a:effectLst/>
                    </wps:spPr>
                    <wps:txbx>
                      <w:txbxContent>
                        <w:p w14:paraId="056B7B83" w14:textId="0A7AC9CE" w:rsidR="007D50F6" w:rsidRPr="00356222" w:rsidRDefault="007D50F6" w:rsidP="00EF64E2">
                          <w:pPr>
                            <w:bidi w:val="0"/>
                            <w:spacing w:after="0"/>
                            <w:jc w:val="center"/>
                            <w:rPr>
                              <w:rFonts w:asciiTheme="majorBidi" w:hAnsiTheme="majorBidi" w:cstheme="majorBidi"/>
                            </w:rPr>
                          </w:pPr>
                          <w:r w:rsidRPr="00582A51">
                            <w:rPr>
                              <w:rFonts w:asciiTheme="majorBidi" w:hAnsiTheme="majorBidi" w:cstheme="majorBidi"/>
                            </w:rPr>
                            <w:fldChar w:fldCharType="begin"/>
                          </w:r>
                          <w:r w:rsidRPr="00582A51">
                            <w:rPr>
                              <w:rFonts w:asciiTheme="majorBidi" w:hAnsiTheme="majorBidi" w:cstheme="majorBidi"/>
                            </w:rPr>
                            <w:instrText xml:space="preserve"> PAGE   \* MERGEFORMAT </w:instrText>
                          </w:r>
                          <w:r w:rsidRPr="00582A51">
                            <w:rPr>
                              <w:rFonts w:asciiTheme="majorBidi" w:hAnsiTheme="majorBidi" w:cstheme="majorBidi"/>
                            </w:rPr>
                            <w:fldChar w:fldCharType="separate"/>
                          </w:r>
                          <w:r w:rsidR="002F0405">
                            <w:rPr>
                              <w:rFonts w:asciiTheme="majorBidi" w:hAnsiTheme="majorBidi" w:cstheme="majorBidi"/>
                              <w:noProof/>
                            </w:rPr>
                            <w:t>1064</w:t>
                          </w:r>
                          <w:r w:rsidRPr="00582A51">
                            <w:rPr>
                              <w:rFonts w:asciiTheme="majorBidi" w:hAnsiTheme="majorBidi" w:cstheme="majorBidi"/>
                              <w:noProof/>
                            </w:rPr>
                            <w:fldChar w:fldCharType="end"/>
                          </w:r>
                        </w:p>
                      </w:txbxContent>
                    </wps:txbx>
                    <wps:bodyPr rot="0" spcFirstLastPara="0" vertOverflow="overflow" horzOverflow="overflow" vert="horz" wrap="square" lIns="0" tIns="3600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1E9B85" id="Rounded Rectangle 6" o:spid="_x0000_s1031" style="position:absolute;margin-left:0;margin-top:-3.65pt;width:29.25pt;height:23.2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" filled="f" strokecolor="#a42898" strokeweight="2.25pt">
              <v:stroke joinstyle="miter"/>
              <v:textbox inset="0,1mm,0">
                <w:txbxContent>
                  <w:p w14:paraId="056B7B83" w14:textId="0A7AC9CE" w:rsidR="007D50F6" w:rsidRPr="00356222" w:rsidRDefault="007D50F6" w:rsidP="00EF64E2">
                    <w:pPr>
                      <w:bidi w:val="0"/>
                      <w:spacing w:after="0"/>
                      <w:jc w:val="center"/>
                      <w:rPr>
                        <w:rFonts w:asciiTheme="majorBidi" w:hAnsiTheme="majorBidi" w:cstheme="majorBidi"/>
                      </w:rPr>
                    </w:pPr>
                    <w:r w:rsidRPr="00582A51">
                      <w:rPr>
                        <w:rFonts w:asciiTheme="majorBidi" w:hAnsiTheme="majorBidi" w:cstheme="majorBidi"/>
                      </w:rPr>
                      <w:fldChar w:fldCharType="begin"/>
                    </w:r>
                    <w:r w:rsidRPr="00582A51">
                      <w:rPr>
                        <w:rFonts w:asciiTheme="majorBidi" w:hAnsiTheme="majorBidi" w:cstheme="majorBidi"/>
                      </w:rPr>
                      <w:instrText xml:space="preserve"> PAGE   \* MERGEFORMAT </w:instrText>
                    </w:r>
                    <w:r w:rsidRPr="00582A51">
                      <w:rPr>
                        <w:rFonts w:asciiTheme="majorBidi" w:hAnsiTheme="majorBidi" w:cstheme="majorBidi"/>
                      </w:rPr>
                      <w:fldChar w:fldCharType="separate"/>
                    </w:r>
                    <w:r w:rsidR="002F0405">
                      <w:rPr>
                        <w:rFonts w:asciiTheme="majorBidi" w:hAnsiTheme="majorBidi" w:cstheme="majorBidi"/>
                        <w:noProof/>
                      </w:rPr>
                      <w:t>1064</w:t>
                    </w:r>
                    <w:r w:rsidRPr="00582A51">
                      <w:rPr>
                        <w:rFonts w:asciiTheme="majorBidi" w:hAnsiTheme="majorBidi" w:cstheme="majorBidi"/>
                        <w:noProof/>
                      </w:rPr>
                      <w:fldChar w:fldCharType="end"/>
                    </w:r>
                  </w:p>
                </w:txbxContent>
              </v:textbox>
              <w10:wrap anchorx="margin"/>
            </v:roundrect>
          </w:pict>
        </mc:Fallback>
      </mc:AlternateContent>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b/>
        <w:bCs/>
      </w:rPr>
      <w:id w:val="-1394353010"/>
      <w:docPartObj>
        <w:docPartGallery w:val="Page Numbers (Bottom of Page)"/>
        <w:docPartUnique/>
      </w:docPartObj>
    </w:sdtPr>
    <w:sdtEndPr>
      <w:rPr>
        <w:rFonts w:asciiTheme="majorBidi" w:hAnsiTheme="majorBidi" w:cstheme="majorBidi"/>
        <w:b w:val="0"/>
        <w:bCs w:val="0"/>
        <w:noProof/>
      </w:rPr>
    </w:sdtEndPr>
    <w:sdtContent>
      <w:p w14:paraId="04C31554" w14:textId="48DBAFF1" w:rsidR="007D50F6" w:rsidRPr="00A6718E" w:rsidRDefault="007D50F6" w:rsidP="00980C7C">
        <w:pPr>
          <w:pStyle w:val="Footer"/>
          <w:bidi w:val="0"/>
          <w:jc w:val="right"/>
          <w:rPr>
            <w:rFonts w:asciiTheme="majorBidi" w:hAnsiTheme="majorBidi" w:cstheme="majorBidi"/>
          </w:rPr>
        </w:pPr>
        <w:r w:rsidRPr="00A6718E">
          <w:rPr>
            <w:rFonts w:asciiTheme="majorBidi" w:hAnsiTheme="majorBidi" w:cstheme="majorBidi"/>
            <w:noProof/>
            <w:lang w:bidi="ar-SA"/>
          </w:rPr>
          <mc:AlternateContent>
            <mc:Choice Requires="wps">
              <w:drawing>
                <wp:anchor distT="0" distB="0" distL="114300" distR="114300" simplePos="0" relativeHeight="251777024" behindDoc="0" locked="0" layoutInCell="1" allowOverlap="1" wp14:anchorId="63031B33" wp14:editId="378146E6">
                  <wp:simplePos x="0" y="0"/>
                  <wp:positionH relativeFrom="margin">
                    <wp:posOffset>6513830</wp:posOffset>
                  </wp:positionH>
                  <wp:positionV relativeFrom="paragraph">
                    <wp:posOffset>-62230</wp:posOffset>
                  </wp:positionV>
                  <wp:extent cx="393065" cy="295275"/>
                  <wp:effectExtent l="19050" t="19050" r="26035" b="28575"/>
                  <wp:wrapNone/>
                  <wp:docPr id="9" name="Rounded Rectangle 9"/>
                  <wp:cNvGraphicFramePr/>
                  <a:graphic xmlns:a="http://schemas.openxmlformats.org/drawingml/2006/main">
                    <a:graphicData uri="http://schemas.microsoft.com/office/word/2010/wordprocessingShape">
                      <wps:wsp>
                        <wps:cNvSpPr/>
                        <wps:spPr>
                          <a:xfrm>
                            <a:off x="0" y="0"/>
                            <a:ext cx="393065" cy="295275"/>
                          </a:xfrm>
                          <a:prstGeom prst="roundRect">
                            <a:avLst/>
                          </a:prstGeom>
                          <a:noFill/>
                          <a:ln w="28575" cap="flat" cmpd="sng" algn="ctr">
                            <a:solidFill>
                              <a:srgbClr val="A4289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461622E" id="Rounded Rectangle 9" o:spid="_x0000_s1026" style="position:absolute;margin-left:512.9pt;margin-top:-4.9pt;width:30.95pt;height:23.2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" filled="f" strokecolor="#a42898" strokeweight="2.25pt">
                  <v:stroke joinstyle="miter"/>
                  <w10:wrap anchorx="margin"/>
                </v:roundrect>
              </w:pict>
            </mc:Fallback>
          </mc:AlternateContent>
        </w:r>
        <w:r w:rsidRPr="00A6718E">
          <w:rPr>
            <w:rFonts w:asciiTheme="majorBidi" w:hAnsiTheme="majorBidi" w:cstheme="majorBidi"/>
          </w:rPr>
          <w:fldChar w:fldCharType="begin"/>
        </w:r>
        <w:r w:rsidRPr="00A6718E">
          <w:rPr>
            <w:rFonts w:asciiTheme="majorBidi" w:hAnsiTheme="majorBidi" w:cstheme="majorBidi"/>
          </w:rPr>
          <w:instrText xml:space="preserve"> PAGE   \* MERGEFORMAT </w:instrText>
        </w:r>
        <w:r w:rsidRPr="00A6718E">
          <w:rPr>
            <w:rFonts w:asciiTheme="majorBidi" w:hAnsiTheme="majorBidi" w:cstheme="majorBidi"/>
          </w:rPr>
          <w:fldChar w:fldCharType="separate"/>
        </w:r>
        <w:r w:rsidR="002F0405">
          <w:rPr>
            <w:rFonts w:asciiTheme="majorBidi" w:hAnsiTheme="majorBidi" w:cstheme="majorBidi"/>
            <w:noProof/>
          </w:rPr>
          <w:t>1065</w:t>
        </w:r>
        <w:r w:rsidRPr="00A6718E">
          <w:rPr>
            <w:rFonts w:asciiTheme="majorBidi" w:hAnsiTheme="majorBidi" w:cstheme="majorBidi"/>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9827A" w14:textId="3507C172" w:rsidR="007D50F6" w:rsidRPr="00A6718E" w:rsidRDefault="007D50F6" w:rsidP="00307841">
    <w:pPr>
      <w:bidi w:val="0"/>
      <w:rPr>
        <w:rFonts w:asciiTheme="majorBidi" w:hAnsiTheme="majorBidi" w:cstheme="majorBidi"/>
      </w:rPr>
    </w:pPr>
    <w:r w:rsidRPr="00980C7C">
      <w:rPr>
        <w:rFonts w:asciiTheme="minorHAnsi" w:hAnsiTheme="minorHAnsi"/>
        <w:noProof/>
        <w:lang w:bidi="ar-SA"/>
      </w:rPr>
      <mc:AlternateContent>
        <mc:Choice Requires="wps">
          <w:drawing>
            <wp:anchor distT="0" distB="0" distL="114300" distR="114300" simplePos="0" relativeHeight="251855872" behindDoc="0" locked="0" layoutInCell="1" allowOverlap="1" wp14:anchorId="042F465C" wp14:editId="27BE4C39">
              <wp:simplePos x="0" y="0"/>
              <wp:positionH relativeFrom="margin">
                <wp:posOffset>-57150</wp:posOffset>
              </wp:positionH>
              <wp:positionV relativeFrom="paragraph">
                <wp:posOffset>-65405</wp:posOffset>
              </wp:positionV>
              <wp:extent cx="342900" cy="295275"/>
              <wp:effectExtent l="19050" t="19050" r="19050" b="28575"/>
              <wp:wrapNone/>
              <wp:docPr id="23" name="Rounded Rectangle 23"/>
              <wp:cNvGraphicFramePr/>
              <a:graphic xmlns:a="http://schemas.openxmlformats.org/drawingml/2006/main">
                <a:graphicData uri="http://schemas.microsoft.com/office/word/2010/wordprocessingShape">
                  <wps:wsp>
                    <wps:cNvSpPr/>
                    <wps:spPr>
                      <a:xfrm>
                        <a:off x="0" y="0"/>
                        <a:ext cx="342900" cy="295275"/>
                      </a:xfrm>
                      <a:prstGeom prst="roundRect">
                        <a:avLst/>
                      </a:prstGeom>
                      <a:noFill/>
                      <a:ln w="28575" cap="flat" cmpd="sng" algn="ctr">
                        <a:solidFill>
                          <a:srgbClr val="A4289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E720425" id="Rounded Rectangle 23" o:spid="_x0000_s1026" style="position:absolute;margin-left:-4.5pt;margin-top:-5.15pt;width:27pt;height:23.2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" filled="f" strokecolor="#a42898" strokeweight="2.25pt">
              <v:stroke joinstyle="miter"/>
              <w10:wrap anchorx="margin"/>
            </v:roundrect>
          </w:pict>
        </mc:Fallback>
      </mc:AlternateContent>
    </w:r>
    <w:r w:rsidRPr="00356222">
      <w:rPr>
        <w:rFonts w:asciiTheme="majorBidi" w:hAnsiTheme="majorBidi" w:cstheme="majorBidi"/>
      </w:rPr>
      <w:fldChar w:fldCharType="begin"/>
    </w:r>
    <w:r w:rsidRPr="00356222">
      <w:rPr>
        <w:rFonts w:asciiTheme="majorBidi" w:hAnsiTheme="majorBidi" w:cstheme="majorBidi"/>
      </w:rPr>
      <w:instrText xml:space="preserve"> PAGE   \* MERGEFORMAT </w:instrText>
    </w:r>
    <w:r w:rsidRPr="00356222">
      <w:rPr>
        <w:rFonts w:asciiTheme="majorBidi" w:hAnsiTheme="majorBidi" w:cstheme="majorBidi"/>
      </w:rPr>
      <w:fldChar w:fldCharType="separate"/>
    </w:r>
    <w:r>
      <w:rPr>
        <w:rFonts w:asciiTheme="majorBidi" w:hAnsiTheme="majorBidi" w:cstheme="majorBidi"/>
        <w:noProof/>
      </w:rPr>
      <w:t>1065</w:t>
    </w:r>
    <w:r w:rsidRPr="00356222">
      <w:rPr>
        <w:rFonts w:asciiTheme="majorBidi" w:hAnsiTheme="majorBidi" w:cstheme="majorBidi"/>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b/>
        <w:bCs/>
      </w:rPr>
      <w:id w:val="1880972698"/>
      <w:docPartObj>
        <w:docPartGallery w:val="Page Numbers (Bottom of Page)"/>
        <w:docPartUnique/>
      </w:docPartObj>
    </w:sdtPr>
    <w:sdtEndPr>
      <w:rPr>
        <w:noProof/>
      </w:rPr>
    </w:sdtEndPr>
    <w:sdtContent>
      <w:p w14:paraId="211EB862" w14:textId="77777777" w:rsidR="007D50F6" w:rsidRPr="00FE6DAA" w:rsidRDefault="007D50F6" w:rsidP="00294F33">
        <w:pPr>
          <w:pStyle w:val="Footer"/>
          <w:bidi w:val="0"/>
          <w:rPr>
            <w:rFonts w:asciiTheme="minorHAnsi" w:hAnsiTheme="minorHAnsi"/>
            <w:b/>
            <w:bCs/>
          </w:rPr>
        </w:pPr>
        <w:r w:rsidRPr="00FE6DAA">
          <w:rPr>
            <w:rFonts w:asciiTheme="minorHAnsi" w:hAnsiTheme="minorHAnsi"/>
            <w:b/>
            <w:bCs/>
            <w:noProof/>
            <w:lang w:bidi="ar-SA"/>
          </w:rPr>
          <mc:AlternateContent>
            <mc:Choice Requires="wps">
              <w:drawing>
                <wp:anchor distT="0" distB="0" distL="114300" distR="114300" simplePos="0" relativeHeight="251779072" behindDoc="0" locked="0" layoutInCell="1" allowOverlap="1" wp14:anchorId="2BC7C7FE" wp14:editId="2A501CB0">
                  <wp:simplePos x="0" y="0"/>
                  <wp:positionH relativeFrom="margin">
                    <wp:posOffset>-47625</wp:posOffset>
                  </wp:positionH>
                  <wp:positionV relativeFrom="paragraph">
                    <wp:posOffset>-57150</wp:posOffset>
                  </wp:positionV>
                  <wp:extent cx="307340" cy="295275"/>
                  <wp:effectExtent l="19050" t="19050" r="16510" b="28575"/>
                  <wp:wrapNone/>
                  <wp:docPr id="12" name="Rounded Rectangle 12"/>
                  <wp:cNvGraphicFramePr/>
                  <a:graphic xmlns:a="http://schemas.openxmlformats.org/drawingml/2006/main">
                    <a:graphicData uri="http://schemas.microsoft.com/office/word/2010/wordprocessingShape">
                      <wps:wsp>
                        <wps:cNvSpPr/>
                        <wps:spPr>
                          <a:xfrm>
                            <a:off x="0" y="0"/>
                            <a:ext cx="307340" cy="295275"/>
                          </a:xfrm>
                          <a:prstGeom prst="roundRect">
                            <a:avLst/>
                          </a:prstGeom>
                          <a:noFill/>
                          <a:ln w="28575"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A32C627" id="Rounded Rectangle 12" o:spid="_x0000_s1026" style="position:absolute;margin-left:-3.75pt;margin-top:-4.5pt;width:24.2pt;height:23.2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" filled="f" strokecolor="#9dc3e6" strokeweight="2.25pt">
                  <v:stroke joinstyle="miter"/>
                  <w10:wrap anchorx="margin"/>
                </v:roundrect>
              </w:pict>
            </mc:Fallback>
          </mc:AlternateContent>
        </w:r>
        <w:r>
          <w:rPr>
            <w:rFonts w:asciiTheme="minorHAnsi" w:hAnsiTheme="minorHAnsi"/>
            <w:b/>
            <w:bCs/>
            <w:noProof/>
            <w:lang w:bidi="ar-SA"/>
          </w:rPr>
          <w:t>299</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b/>
        <w:bCs/>
      </w:rPr>
      <w:id w:val="841050517"/>
      <w:docPartObj>
        <w:docPartGallery w:val="Page Numbers (Bottom of Page)"/>
        <w:docPartUnique/>
      </w:docPartObj>
    </w:sdtPr>
    <w:sdtEndPr>
      <w:rPr>
        <w:rFonts w:asciiTheme="majorBidi" w:hAnsiTheme="majorBidi" w:cstheme="majorBidi"/>
        <w:b w:val="0"/>
        <w:bCs w:val="0"/>
        <w:noProof/>
      </w:rPr>
    </w:sdtEndPr>
    <w:sdtContent>
      <w:p w14:paraId="7B71C285" w14:textId="40FB772F" w:rsidR="007D50F6" w:rsidRPr="00A6718E" w:rsidRDefault="007D50F6" w:rsidP="008448FE">
        <w:pPr>
          <w:pStyle w:val="Footer"/>
          <w:bidi w:val="0"/>
          <w:rPr>
            <w:rFonts w:asciiTheme="majorBidi" w:hAnsiTheme="majorBidi" w:cstheme="majorBidi"/>
          </w:rPr>
        </w:pPr>
        <w:r w:rsidRPr="00A6718E">
          <w:rPr>
            <w:rFonts w:asciiTheme="majorBidi" w:hAnsiTheme="majorBidi" w:cstheme="majorBidi"/>
            <w:noProof/>
            <w:lang w:bidi="ar-SA"/>
          </w:rPr>
          <mc:AlternateContent>
            <mc:Choice Requires="wps">
              <w:drawing>
                <wp:anchor distT="0" distB="0" distL="114300" distR="114300" simplePos="0" relativeHeight="251770880" behindDoc="0" locked="0" layoutInCell="1" allowOverlap="1" wp14:anchorId="5E69555E" wp14:editId="76F7ECD8">
                  <wp:simplePos x="0" y="0"/>
                  <wp:positionH relativeFrom="margin">
                    <wp:posOffset>-104775</wp:posOffset>
                  </wp:positionH>
                  <wp:positionV relativeFrom="paragraph">
                    <wp:posOffset>-55245</wp:posOffset>
                  </wp:positionV>
                  <wp:extent cx="307340" cy="295275"/>
                  <wp:effectExtent l="19050" t="19050" r="16510" b="28575"/>
                  <wp:wrapNone/>
                  <wp:docPr id="80" name="Rounded Rectangle 80"/>
                  <wp:cNvGraphicFramePr/>
                  <a:graphic xmlns:a="http://schemas.openxmlformats.org/drawingml/2006/main">
                    <a:graphicData uri="http://schemas.microsoft.com/office/word/2010/wordprocessingShape">
                      <wps:wsp>
                        <wps:cNvSpPr/>
                        <wps:spPr>
                          <a:xfrm>
                            <a:off x="0" y="0"/>
                            <a:ext cx="307340" cy="295275"/>
                          </a:xfrm>
                          <a:prstGeom prst="roundRect">
                            <a:avLst/>
                          </a:prstGeom>
                          <a:noFill/>
                          <a:ln w="28575" cap="flat" cmpd="sng" algn="ctr">
                            <a:solidFill>
                              <a:srgbClr val="A4289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EAD2625" id="Rounded Rectangle 80" o:spid="_x0000_s1026" style="position:absolute;margin-left:-8.25pt;margin-top:-4.35pt;width:24.2pt;height:23.2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" filled="f" strokecolor="#a42898" strokeweight="2.25pt">
                  <v:stroke joinstyle="miter"/>
                  <w10:wrap anchorx="margin"/>
                </v:roundrect>
              </w:pict>
            </mc:Fallback>
          </mc:AlternateContent>
        </w:r>
        <w:r w:rsidRPr="00A6718E">
          <w:rPr>
            <w:rFonts w:asciiTheme="majorBidi" w:hAnsiTheme="majorBidi" w:cstheme="majorBidi"/>
          </w:rPr>
          <w:fldChar w:fldCharType="begin"/>
        </w:r>
        <w:r w:rsidRPr="00A6718E">
          <w:rPr>
            <w:rFonts w:asciiTheme="majorBidi" w:hAnsiTheme="majorBidi" w:cstheme="majorBidi"/>
          </w:rPr>
          <w:instrText xml:space="preserve"> PAGE   \* MERGEFORMAT </w:instrText>
        </w:r>
        <w:r w:rsidRPr="00A6718E">
          <w:rPr>
            <w:rFonts w:asciiTheme="majorBidi" w:hAnsiTheme="majorBidi" w:cstheme="majorBidi"/>
          </w:rPr>
          <w:fldChar w:fldCharType="separate"/>
        </w:r>
        <w:r>
          <w:rPr>
            <w:rFonts w:asciiTheme="majorBidi" w:hAnsiTheme="majorBidi" w:cstheme="majorBidi"/>
            <w:noProof/>
          </w:rPr>
          <w:t>1065</w:t>
        </w:r>
        <w:r w:rsidRPr="00A6718E">
          <w:rPr>
            <w:rFonts w:asciiTheme="majorBidi" w:hAnsiTheme="majorBidi" w:cstheme="majorBidi"/>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B Zar"/>
        <w:b/>
        <w:bCs/>
        <w:rtl/>
      </w:rPr>
      <w:id w:val="-1563563646"/>
      <w:docPartObj>
        <w:docPartGallery w:val="Page Numbers (Bottom of Page)"/>
        <w:docPartUnique/>
      </w:docPartObj>
    </w:sdtPr>
    <w:sdtEndPr>
      <w:rPr>
        <w:noProof/>
      </w:rPr>
    </w:sdtEndPr>
    <w:sdtContent>
      <w:p w14:paraId="0DDA8649" w14:textId="4BBE0D33" w:rsidR="007D50F6" w:rsidRPr="00980C7C" w:rsidRDefault="007D50F6" w:rsidP="00980C7C">
        <w:pPr>
          <w:pStyle w:val="Footer"/>
          <w:jc w:val="center"/>
          <w:rPr>
            <w:rFonts w:cs="B Zar"/>
            <w:b/>
            <w:bCs/>
          </w:rPr>
        </w:pPr>
        <w:r w:rsidRPr="00980C7C">
          <w:rPr>
            <w:rFonts w:asciiTheme="minorHAnsi" w:hAnsiTheme="minorHAnsi"/>
            <w:noProof/>
            <w:lang w:bidi="ar-SA"/>
          </w:rPr>
          <mc:AlternateContent>
            <mc:Choice Requires="wps">
              <w:drawing>
                <wp:anchor distT="0" distB="0" distL="114300" distR="114300" simplePos="0" relativeHeight="251766784" behindDoc="0" locked="0" layoutInCell="1" allowOverlap="1" wp14:anchorId="351B395B" wp14:editId="66B46B54">
                  <wp:simplePos x="0" y="0"/>
                  <wp:positionH relativeFrom="margin">
                    <wp:align>center</wp:align>
                  </wp:positionH>
                  <wp:positionV relativeFrom="paragraph">
                    <wp:posOffset>-44450</wp:posOffset>
                  </wp:positionV>
                  <wp:extent cx="371475" cy="314325"/>
                  <wp:effectExtent l="19050" t="19050" r="28575" b="28575"/>
                  <wp:wrapNone/>
                  <wp:docPr id="74" name="Rounded Rectangle 74"/>
                  <wp:cNvGraphicFramePr/>
                  <a:graphic xmlns:a="http://schemas.openxmlformats.org/drawingml/2006/main">
                    <a:graphicData uri="http://schemas.microsoft.com/office/word/2010/wordprocessingShape">
                      <wps:wsp>
                        <wps:cNvSpPr/>
                        <wps:spPr>
                          <a:xfrm>
                            <a:off x="0" y="0"/>
                            <a:ext cx="371475" cy="314325"/>
                          </a:xfrm>
                          <a:prstGeom prst="roundRect">
                            <a:avLst/>
                          </a:prstGeom>
                          <a:solidFill>
                            <a:schemeClr val="bg1"/>
                          </a:solidFill>
                          <a:ln w="28575" cap="flat" cmpd="sng" algn="ctr">
                            <a:solidFill>
                              <a:srgbClr val="A42898"/>
                            </a:solidFill>
                            <a:prstDash val="solid"/>
                            <a:miter lim="800000"/>
                          </a:ln>
                          <a:effectLst/>
                        </wps:spPr>
                        <wps:txbx>
                          <w:txbxContent>
                            <w:p w14:paraId="4451821B" w14:textId="7687E906" w:rsidR="007D50F6" w:rsidRPr="00980C7C" w:rsidRDefault="007D50F6" w:rsidP="00980C7C">
                              <w:pPr>
                                <w:jc w:val="center"/>
                                <w:rPr>
                                  <w:rFonts w:cs="B Zar"/>
                                </w:rPr>
                              </w:pPr>
                              <w:r w:rsidRPr="00356222">
                                <w:rPr>
                                  <w:rFonts w:cs="B Zar"/>
                                  <w:sz w:val="24"/>
                                  <w:szCs w:val="24"/>
                                </w:rPr>
                                <w:fldChar w:fldCharType="begin"/>
                              </w:r>
                              <w:r w:rsidRPr="00356222">
                                <w:rPr>
                                  <w:rFonts w:cs="B Zar"/>
                                  <w:sz w:val="24"/>
                                  <w:szCs w:val="24"/>
                                </w:rPr>
                                <w:instrText xml:space="preserve"> PAGE   \* MERGEFORMAT </w:instrText>
                              </w:r>
                              <w:r w:rsidRPr="00356222">
                                <w:rPr>
                                  <w:rFonts w:cs="B Zar"/>
                                  <w:sz w:val="24"/>
                                  <w:szCs w:val="24"/>
                                </w:rPr>
                                <w:fldChar w:fldCharType="separate"/>
                              </w:r>
                              <w:r w:rsidR="002F0405">
                                <w:rPr>
                                  <w:rFonts w:cs="B Zar"/>
                                  <w:noProof/>
                                  <w:sz w:val="24"/>
                                  <w:szCs w:val="24"/>
                                  <w:rtl/>
                                </w:rPr>
                                <w:t>1067</w:t>
                              </w:r>
                              <w:r w:rsidRPr="00356222">
                                <w:rPr>
                                  <w:rFonts w:cs="B Zar"/>
                                  <w:noProof/>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1B395B" id="Rounded Rectangle 74" o:spid="_x0000_s1032" style="position:absolute;left:0;text-align:left;margin-left:0;margin-top:-3.5pt;width:29.25pt;height:24.75pt;z-index:251766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" fillcolor="white [3212]" strokecolor="#a42898" strokeweight="2.25pt">
                  <v:stroke joinstyle="miter"/>
                  <v:textbox inset="0,,0">
                    <w:txbxContent>
                      <w:p w14:paraId="4451821B" w14:textId="7687E906" w:rsidR="007D50F6" w:rsidRPr="00980C7C" w:rsidRDefault="007D50F6" w:rsidP="00980C7C">
                        <w:pPr>
                          <w:jc w:val="center"/>
                          <w:rPr>
                            <w:rFonts w:cs="B Zar"/>
                          </w:rPr>
                        </w:pPr>
                        <w:r w:rsidRPr="00356222">
                          <w:rPr>
                            <w:rFonts w:cs="B Zar"/>
                            <w:sz w:val="24"/>
                            <w:szCs w:val="24"/>
                          </w:rPr>
                          <w:fldChar w:fldCharType="begin"/>
                        </w:r>
                        <w:r w:rsidRPr="00356222">
                          <w:rPr>
                            <w:rFonts w:cs="B Zar"/>
                            <w:sz w:val="24"/>
                            <w:szCs w:val="24"/>
                          </w:rPr>
                          <w:instrText xml:space="preserve"> PAGE   \* MERGEFORMAT </w:instrText>
                        </w:r>
                        <w:r w:rsidRPr="00356222">
                          <w:rPr>
                            <w:rFonts w:cs="B Zar"/>
                            <w:sz w:val="24"/>
                            <w:szCs w:val="24"/>
                          </w:rPr>
                          <w:fldChar w:fldCharType="separate"/>
                        </w:r>
                        <w:r w:rsidR="002F0405">
                          <w:rPr>
                            <w:rFonts w:cs="B Zar"/>
                            <w:noProof/>
                            <w:sz w:val="24"/>
                            <w:szCs w:val="24"/>
                            <w:rtl/>
                          </w:rPr>
                          <w:t>1067</w:t>
                        </w:r>
                        <w:r w:rsidRPr="00356222">
                          <w:rPr>
                            <w:rFonts w:cs="B Zar"/>
                            <w:noProof/>
                            <w:sz w:val="24"/>
                            <w:szCs w:val="24"/>
                          </w:rPr>
                          <w:fldChar w:fldCharType="end"/>
                        </w:r>
                      </w:p>
                    </w:txbxContent>
                  </v:textbox>
                  <w10:wrap anchorx="margin"/>
                </v:roundrect>
              </w:pict>
            </mc:Fallback>
          </mc:AlternateContent>
        </w:r>
        <w:r w:rsidRPr="00980C7C">
          <w:rPr>
            <w:rFonts w:cs="B Zar"/>
            <w:b/>
            <w:bCs/>
          </w:rPr>
          <w:fldChar w:fldCharType="begin"/>
        </w:r>
        <w:r w:rsidRPr="00980C7C">
          <w:rPr>
            <w:rFonts w:cs="B Zar"/>
            <w:b/>
            <w:bCs/>
          </w:rPr>
          <w:instrText xml:space="preserve"> PAGE   \* MERGEFORMAT </w:instrText>
        </w:r>
        <w:r w:rsidRPr="00980C7C">
          <w:rPr>
            <w:rFonts w:cs="B Zar"/>
            <w:b/>
            <w:bCs/>
          </w:rPr>
          <w:fldChar w:fldCharType="separate"/>
        </w:r>
        <w:r w:rsidR="002F0405">
          <w:rPr>
            <w:rFonts w:cs="B Zar"/>
            <w:b/>
            <w:bCs/>
            <w:noProof/>
            <w:rtl/>
          </w:rPr>
          <w:t>1067</w:t>
        </w:r>
        <w:r w:rsidRPr="00980C7C">
          <w:rPr>
            <w:rFonts w:cs="B Zar"/>
            <w:b/>
            <w:bCs/>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87FC81" w14:textId="77777777" w:rsidR="00915774" w:rsidRDefault="00915774" w:rsidP="004F0281">
      <w:pPr>
        <w:spacing w:after="0" w:line="240" w:lineRule="auto"/>
      </w:pPr>
      <w:r>
        <w:separator/>
      </w:r>
    </w:p>
  </w:footnote>
  <w:footnote w:type="continuationSeparator" w:id="0">
    <w:p w14:paraId="747A51AE" w14:textId="77777777" w:rsidR="00915774" w:rsidRDefault="00915774" w:rsidP="004F0281">
      <w:pPr>
        <w:spacing w:after="0" w:line="240" w:lineRule="auto"/>
      </w:pPr>
      <w:r>
        <w:continuationSeparator/>
      </w:r>
    </w:p>
  </w:footnote>
  <w:footnote w:id="1">
    <w:p w14:paraId="310C08A7" w14:textId="70FB72AE" w:rsidR="007D50F6" w:rsidRPr="00ED6F5A" w:rsidRDefault="007D50F6" w:rsidP="0042774D">
      <w:pPr>
        <w:pStyle w:val="FootnoteText"/>
        <w:bidi w:val="0"/>
        <w:rPr>
          <w:rFonts w:ascii="Times New Roman" w:hAnsi="Times New Roman" w:cs="Times New Roman"/>
        </w:rPr>
      </w:pPr>
      <w:r w:rsidRPr="00ED6F5A">
        <w:rPr>
          <w:rStyle w:val="FootnoteReference"/>
          <w:rFonts w:ascii="Times New Roman" w:hAnsi="Times New Roman" w:cs="Times New Roman"/>
        </w:rPr>
        <w:footnoteRef/>
      </w:r>
      <w:r w:rsidRPr="00ED6F5A">
        <w:rPr>
          <w:rFonts w:ascii="Times New Roman" w:hAnsi="Times New Roman" w:cs="Times New Roman"/>
          <w:rtl/>
        </w:rPr>
        <w:t xml:space="preserve"> </w:t>
      </w:r>
      <w:r w:rsidRPr="00ED6F5A">
        <w:rPr>
          <w:rFonts w:ascii="Times New Roman" w:hAnsi="Times New Roman" w:cs="Times New Roman"/>
        </w:rPr>
        <w:t>organizational citizenship behaviors</w:t>
      </w:r>
    </w:p>
  </w:footnote>
  <w:footnote w:id="2">
    <w:p w14:paraId="53F34C40" w14:textId="77777777" w:rsidR="007D50F6" w:rsidRPr="00ED6F5A" w:rsidRDefault="007D50F6" w:rsidP="0042774D">
      <w:pPr>
        <w:pStyle w:val="FootnoteText"/>
        <w:bidi w:val="0"/>
        <w:jc w:val="mediumKashida"/>
        <w:rPr>
          <w:rFonts w:ascii="Times New Roman" w:hAnsi="Times New Roman" w:cs="Times New Roman"/>
        </w:rPr>
      </w:pPr>
      <w:r w:rsidRPr="00ED6F5A">
        <w:rPr>
          <w:rStyle w:val="FootnoteReference"/>
          <w:rFonts w:ascii="Times New Roman" w:hAnsi="Times New Roman" w:cs="Times New Roman"/>
        </w:rPr>
        <w:footnoteRef/>
      </w:r>
      <w:r w:rsidRPr="00ED6F5A">
        <w:rPr>
          <w:rFonts w:ascii="Times New Roman" w:hAnsi="Times New Roman" w:cs="Times New Roman"/>
        </w:rPr>
        <w:t>. Intellectual Capital</w:t>
      </w:r>
    </w:p>
  </w:footnote>
  <w:footnote w:id="3">
    <w:p w14:paraId="707F22E8" w14:textId="61F2CD50" w:rsidR="007D50F6" w:rsidRPr="00ED6F5A" w:rsidRDefault="007D50F6" w:rsidP="003E12CA">
      <w:pPr>
        <w:pStyle w:val="FootnoteText"/>
        <w:bidi w:val="0"/>
        <w:rPr>
          <w:rFonts w:ascii="Times New Roman" w:hAnsi="Times New Roman" w:cs="Times New Roman"/>
        </w:rPr>
      </w:pPr>
      <w:r w:rsidRPr="00ED6F5A">
        <w:rPr>
          <w:rStyle w:val="FootnoteReference"/>
          <w:rFonts w:ascii="Times New Roman" w:hAnsi="Times New Roman" w:cs="Times New Roman"/>
        </w:rPr>
        <w:footnoteRef/>
      </w:r>
      <w:r w:rsidRPr="00ED6F5A">
        <w:rPr>
          <w:rFonts w:ascii="Times New Roman" w:hAnsi="Times New Roman" w:cs="Times New Roman"/>
          <w:rtl/>
        </w:rPr>
        <w:t xml:space="preserve"> </w:t>
      </w:r>
      <w:r w:rsidRPr="00ED6F5A">
        <w:rPr>
          <w:rFonts w:ascii="Times New Roman" w:hAnsi="Times New Roman" w:cs="Times New Roman"/>
        </w:rPr>
        <w:t>Perception management</w:t>
      </w:r>
    </w:p>
  </w:footnote>
  <w:footnote w:id="4">
    <w:p w14:paraId="7B887862" w14:textId="77777777" w:rsidR="007D50F6" w:rsidRPr="00ED6F5A" w:rsidRDefault="007D50F6" w:rsidP="0042774D">
      <w:pPr>
        <w:pStyle w:val="footnotedescription"/>
        <w:spacing w:line="240" w:lineRule="auto"/>
        <w:jc w:val="mediumKashida"/>
        <w:rPr>
          <w:sz w:val="20"/>
          <w:szCs w:val="20"/>
        </w:rPr>
      </w:pPr>
      <w:r w:rsidRPr="00ED6F5A">
        <w:rPr>
          <w:rStyle w:val="footnotemark"/>
          <w:sz w:val="20"/>
          <w:szCs w:val="20"/>
        </w:rPr>
        <w:footnoteRef/>
      </w:r>
      <w:r w:rsidRPr="00ED6F5A">
        <w:rPr>
          <w:sz w:val="20"/>
          <w:szCs w:val="20"/>
        </w:rPr>
        <w:t xml:space="preserve"> </w:t>
      </w:r>
      <w:r w:rsidRPr="00ED6F5A">
        <w:rPr>
          <w:sz w:val="20"/>
          <w:szCs w:val="20"/>
          <w:rtl/>
        </w:rPr>
        <w:t>.</w:t>
      </w:r>
      <w:r w:rsidRPr="00ED6F5A">
        <w:rPr>
          <w:sz w:val="20"/>
          <w:szCs w:val="20"/>
        </w:rPr>
        <w:t xml:space="preserve">Self </w:t>
      </w:r>
      <w:r w:rsidRPr="00ED6F5A">
        <w:rPr>
          <w:sz w:val="20"/>
          <w:szCs w:val="20"/>
          <w:rtl/>
        </w:rPr>
        <w:t>-</w:t>
      </w:r>
      <w:r w:rsidRPr="00ED6F5A">
        <w:rPr>
          <w:sz w:val="20"/>
          <w:szCs w:val="20"/>
        </w:rPr>
        <w:t>Promotion</w:t>
      </w:r>
    </w:p>
  </w:footnote>
  <w:footnote w:id="5">
    <w:p w14:paraId="3D7F46E8" w14:textId="77777777" w:rsidR="007D50F6" w:rsidRPr="00ED6F5A" w:rsidRDefault="007D50F6" w:rsidP="0042774D">
      <w:pPr>
        <w:pStyle w:val="footnotedescription"/>
        <w:spacing w:line="240" w:lineRule="auto"/>
        <w:jc w:val="mediumKashida"/>
        <w:rPr>
          <w:sz w:val="20"/>
          <w:szCs w:val="20"/>
        </w:rPr>
      </w:pPr>
      <w:r w:rsidRPr="00ED6F5A">
        <w:rPr>
          <w:rStyle w:val="footnotemark"/>
          <w:sz w:val="20"/>
          <w:szCs w:val="20"/>
        </w:rPr>
        <w:footnoteRef/>
      </w:r>
      <w:r w:rsidRPr="00ED6F5A">
        <w:rPr>
          <w:sz w:val="20"/>
          <w:szCs w:val="20"/>
        </w:rPr>
        <w:t xml:space="preserve"> </w:t>
      </w:r>
      <w:r w:rsidRPr="00ED6F5A">
        <w:rPr>
          <w:sz w:val="20"/>
          <w:szCs w:val="20"/>
          <w:rtl/>
        </w:rPr>
        <w:t>.</w:t>
      </w:r>
      <w:r w:rsidRPr="00ED6F5A">
        <w:rPr>
          <w:sz w:val="20"/>
          <w:szCs w:val="20"/>
        </w:rPr>
        <w:t>Ingratiation</w:t>
      </w:r>
    </w:p>
  </w:footnote>
  <w:footnote w:id="6">
    <w:p w14:paraId="56CFFD22" w14:textId="77777777" w:rsidR="007D50F6" w:rsidRPr="00ED6F5A" w:rsidRDefault="007D50F6" w:rsidP="0042774D">
      <w:pPr>
        <w:pStyle w:val="footnotedescription"/>
        <w:spacing w:line="240" w:lineRule="auto"/>
        <w:jc w:val="mediumKashida"/>
        <w:rPr>
          <w:sz w:val="20"/>
          <w:szCs w:val="20"/>
        </w:rPr>
      </w:pPr>
      <w:r w:rsidRPr="00ED6F5A">
        <w:rPr>
          <w:rStyle w:val="footnotemark"/>
          <w:sz w:val="20"/>
          <w:szCs w:val="20"/>
        </w:rPr>
        <w:footnoteRef/>
      </w:r>
      <w:r w:rsidRPr="00ED6F5A">
        <w:rPr>
          <w:sz w:val="20"/>
          <w:szCs w:val="20"/>
        </w:rPr>
        <w:t xml:space="preserve"> </w:t>
      </w:r>
      <w:r w:rsidRPr="00ED6F5A">
        <w:rPr>
          <w:sz w:val="20"/>
          <w:szCs w:val="20"/>
          <w:rtl/>
        </w:rPr>
        <w:t>.</w:t>
      </w:r>
      <w:r w:rsidRPr="00ED6F5A">
        <w:rPr>
          <w:sz w:val="20"/>
          <w:szCs w:val="20"/>
        </w:rPr>
        <w:t>Exemplification</w:t>
      </w:r>
    </w:p>
  </w:footnote>
  <w:footnote w:id="7">
    <w:p w14:paraId="042EECCD" w14:textId="77777777" w:rsidR="007D50F6" w:rsidRPr="00ED6F5A" w:rsidRDefault="007D50F6" w:rsidP="0042774D">
      <w:pPr>
        <w:pStyle w:val="footnotedescription"/>
        <w:spacing w:line="240" w:lineRule="auto"/>
        <w:jc w:val="mediumKashida"/>
        <w:rPr>
          <w:sz w:val="20"/>
          <w:szCs w:val="20"/>
        </w:rPr>
      </w:pPr>
      <w:r w:rsidRPr="00ED6F5A">
        <w:rPr>
          <w:rStyle w:val="footnotemark"/>
          <w:sz w:val="20"/>
          <w:szCs w:val="20"/>
        </w:rPr>
        <w:footnoteRef/>
      </w:r>
      <w:r w:rsidRPr="00ED6F5A">
        <w:rPr>
          <w:sz w:val="20"/>
          <w:szCs w:val="20"/>
        </w:rPr>
        <w:t xml:space="preserve"> </w:t>
      </w:r>
      <w:r w:rsidRPr="00ED6F5A">
        <w:rPr>
          <w:sz w:val="20"/>
          <w:szCs w:val="20"/>
          <w:rtl/>
        </w:rPr>
        <w:t>.</w:t>
      </w:r>
      <w:r w:rsidRPr="00ED6F5A">
        <w:rPr>
          <w:sz w:val="20"/>
          <w:szCs w:val="20"/>
        </w:rPr>
        <w:t>Intimidation</w:t>
      </w:r>
    </w:p>
  </w:footnote>
  <w:footnote w:id="8">
    <w:p w14:paraId="173F3A15" w14:textId="77777777" w:rsidR="007D50F6" w:rsidRPr="00ED6F5A" w:rsidRDefault="007D50F6" w:rsidP="0042774D">
      <w:pPr>
        <w:pStyle w:val="footnotedescription"/>
        <w:spacing w:line="240" w:lineRule="auto"/>
        <w:jc w:val="mediumKashida"/>
        <w:rPr>
          <w:sz w:val="20"/>
          <w:szCs w:val="20"/>
        </w:rPr>
      </w:pPr>
      <w:r w:rsidRPr="00ED6F5A">
        <w:rPr>
          <w:rStyle w:val="footnotemark"/>
          <w:sz w:val="20"/>
          <w:szCs w:val="20"/>
        </w:rPr>
        <w:footnoteRef/>
      </w:r>
      <w:r w:rsidRPr="00ED6F5A">
        <w:rPr>
          <w:sz w:val="20"/>
          <w:szCs w:val="20"/>
          <w:rtl/>
        </w:rPr>
        <w:t>.</w:t>
      </w:r>
      <w:r w:rsidRPr="00ED6F5A">
        <w:rPr>
          <w:sz w:val="20"/>
          <w:szCs w:val="20"/>
        </w:rPr>
        <w:t xml:space="preserve"> Supplication</w:t>
      </w:r>
    </w:p>
  </w:footnote>
  <w:footnote w:id="9">
    <w:p w14:paraId="148831CF" w14:textId="25C1CA9B" w:rsidR="007D50F6" w:rsidRPr="00717F00" w:rsidRDefault="007D50F6" w:rsidP="00BB6BB2">
      <w:pPr>
        <w:pStyle w:val="FootnoteText"/>
        <w:jc w:val="both"/>
        <w:rPr>
          <w:rFonts w:ascii="Times New Roman" w:hAnsi="Times New Roman" w:cs="B Zar"/>
          <w:color w:val="000000" w:themeColor="text1"/>
          <w:sz w:val="16"/>
          <w:szCs w:val="16"/>
        </w:rPr>
      </w:pPr>
      <w:r w:rsidRPr="00717F00">
        <w:rPr>
          <w:rStyle w:val="FootnoteReference"/>
          <w:rFonts w:ascii="Times New Roman" w:hAnsi="Times New Roman" w:cs="B Zar"/>
          <w:color w:val="000000" w:themeColor="text1"/>
        </w:rPr>
        <w:footnoteRef/>
      </w:r>
      <w:r w:rsidRPr="00717F00">
        <w:rPr>
          <w:rFonts w:ascii="Times New Roman" w:hAnsi="Times New Roman" w:cs="B Zar"/>
          <w:color w:val="000000" w:themeColor="text1"/>
          <w:rtl/>
        </w:rPr>
        <w:t xml:space="preserve"> . باتوجه به اینکه سازمان اجازه نداد نامش فاش شود لذا به خاطر ضوابط و رعایت اخلاق از آوردن نام معذوریم.</w:t>
      </w:r>
    </w:p>
  </w:footnote>
  <w:footnote w:id="10">
    <w:p w14:paraId="0AE69CBD" w14:textId="77777777" w:rsidR="007D50F6" w:rsidRPr="00ED6F5A" w:rsidRDefault="007D50F6" w:rsidP="002D6AB1">
      <w:pPr>
        <w:pStyle w:val="FootnoteText"/>
        <w:bidi w:val="0"/>
        <w:jc w:val="both"/>
        <w:rPr>
          <w:rFonts w:ascii="Times New Roman" w:hAnsi="Times New Roman" w:cs="Times New Roman"/>
          <w:color w:val="000000" w:themeColor="text1"/>
        </w:rPr>
      </w:pPr>
      <w:r w:rsidRPr="00ED6F5A">
        <w:rPr>
          <w:rStyle w:val="FootnoteReference"/>
          <w:rFonts w:ascii="Times New Roman" w:hAnsi="Times New Roman" w:cs="Times New Roman"/>
          <w:color w:val="000000" w:themeColor="text1"/>
        </w:rPr>
        <w:footnoteRef/>
      </w:r>
      <w:r w:rsidRPr="00ED6F5A">
        <w:rPr>
          <w:rFonts w:ascii="Times New Roman" w:hAnsi="Times New Roman" w:cs="Times New Roman"/>
          <w:color w:val="000000" w:themeColor="text1"/>
          <w:rtl/>
        </w:rPr>
        <w:t xml:space="preserve"> .</w:t>
      </w:r>
      <w:r w:rsidRPr="00ED6F5A">
        <w:rPr>
          <w:rFonts w:ascii="Times New Roman" w:hAnsi="Times New Roman" w:cs="Times New Roman"/>
          <w:color w:val="000000" w:themeColor="text1"/>
        </w:rPr>
        <w:t xml:space="preserve"> GPower</w:t>
      </w:r>
    </w:p>
  </w:footnote>
  <w:footnote w:id="11">
    <w:p w14:paraId="2D9A8574" w14:textId="2F0C04FC" w:rsidR="007D50F6" w:rsidRPr="00ED6F5A" w:rsidRDefault="007D50F6" w:rsidP="000E2535">
      <w:pPr>
        <w:pStyle w:val="FootnoteText"/>
        <w:bidi w:val="0"/>
        <w:rPr>
          <w:rFonts w:ascii="Times New Roman" w:hAnsi="Times New Roman" w:cs="Times New Roman"/>
        </w:rPr>
      </w:pPr>
      <w:r w:rsidRPr="00ED6F5A">
        <w:rPr>
          <w:rStyle w:val="FootnoteReference"/>
          <w:rFonts w:ascii="Times New Roman" w:hAnsi="Times New Roman" w:cs="Times New Roman"/>
        </w:rPr>
        <w:footnoteRef/>
      </w:r>
      <w:r w:rsidRPr="00ED6F5A">
        <w:rPr>
          <w:rFonts w:ascii="Times New Roman" w:hAnsi="Times New Roman" w:cs="Times New Roman"/>
          <w:rtl/>
        </w:rPr>
        <w:t xml:space="preserve"> </w:t>
      </w:r>
      <w:r w:rsidRPr="00ED6F5A">
        <w:rPr>
          <w:rFonts w:ascii="Times New Roman" w:hAnsi="Times New Roman" w:cs="Times New Roman"/>
        </w:rPr>
        <w:t>The Intellectual Capital Questionnaire</w:t>
      </w:r>
    </w:p>
  </w:footnote>
  <w:footnote w:id="12">
    <w:p w14:paraId="123E964C" w14:textId="72EB36B2" w:rsidR="007D50F6" w:rsidRPr="00ED6F5A" w:rsidRDefault="007D50F6" w:rsidP="00542669">
      <w:pPr>
        <w:pStyle w:val="FootnoteText"/>
        <w:bidi w:val="0"/>
        <w:rPr>
          <w:rFonts w:ascii="Times New Roman" w:hAnsi="Times New Roman" w:cs="Times New Roman"/>
        </w:rPr>
      </w:pPr>
      <w:r w:rsidRPr="00ED6F5A">
        <w:rPr>
          <w:rStyle w:val="FootnoteReference"/>
          <w:rFonts w:ascii="Times New Roman" w:hAnsi="Times New Roman" w:cs="Times New Roman"/>
          <w:highlight w:val="green"/>
        </w:rPr>
        <w:footnoteRef/>
      </w:r>
      <w:r w:rsidRPr="00ED6F5A">
        <w:rPr>
          <w:rFonts w:ascii="Times New Roman" w:hAnsi="Times New Roman" w:cs="Times New Roman"/>
          <w:highlight w:val="green"/>
          <w:rtl/>
        </w:rPr>
        <w:t xml:space="preserve"> </w:t>
      </w:r>
      <w:r w:rsidRPr="00ED6F5A">
        <w:rPr>
          <w:rFonts w:ascii="Times New Roman" w:hAnsi="Times New Roman" w:cs="Times New Roman"/>
          <w:highlight w:val="green"/>
        </w:rPr>
        <w:t>perception Management Questionnaire</w:t>
      </w:r>
    </w:p>
  </w:footnote>
  <w:footnote w:id="13">
    <w:p w14:paraId="74B978A1" w14:textId="5F83A2D0" w:rsidR="007D50F6" w:rsidRPr="00ED6F5A" w:rsidRDefault="007D50F6" w:rsidP="004C2FA9">
      <w:pPr>
        <w:pStyle w:val="FootnoteText"/>
        <w:bidi w:val="0"/>
        <w:rPr>
          <w:rFonts w:ascii="Times New Roman" w:hAnsi="Times New Roman" w:cs="Times New Roman"/>
        </w:rPr>
      </w:pPr>
      <w:r w:rsidRPr="00ED6F5A">
        <w:rPr>
          <w:rStyle w:val="FootnoteReference"/>
          <w:rFonts w:ascii="Times New Roman" w:hAnsi="Times New Roman" w:cs="Times New Roman"/>
          <w:highlight w:val="green"/>
        </w:rPr>
        <w:footnoteRef/>
      </w:r>
      <w:r w:rsidRPr="00ED6F5A">
        <w:rPr>
          <w:rFonts w:ascii="Times New Roman" w:hAnsi="Times New Roman" w:cs="Times New Roman"/>
          <w:highlight w:val="green"/>
          <w:rtl/>
        </w:rPr>
        <w:t xml:space="preserve"> </w:t>
      </w:r>
      <w:r w:rsidRPr="00ED6F5A">
        <w:rPr>
          <w:rFonts w:ascii="Times New Roman" w:hAnsi="Times New Roman" w:cs="Times New Roman"/>
          <w:highlight w:val="green"/>
        </w:rPr>
        <w:t>Organizational Citizenship Behavior Scale</w:t>
      </w:r>
    </w:p>
  </w:footnote>
  <w:footnote w:id="14">
    <w:p w14:paraId="7BE206CD" w14:textId="77777777" w:rsidR="007D50F6" w:rsidRPr="00375523" w:rsidRDefault="007D50F6" w:rsidP="0049426B">
      <w:pPr>
        <w:pStyle w:val="FootnoteText"/>
        <w:bidi w:val="0"/>
        <w:rPr>
          <w:rFonts w:asciiTheme="majorBidi" w:hAnsiTheme="majorBidi" w:cstheme="majorBidi"/>
          <w:shd w:val="clear" w:color="auto" w:fill="FFFFFF"/>
        </w:rPr>
      </w:pPr>
      <w:r w:rsidRPr="00375523">
        <w:rPr>
          <w:rFonts w:asciiTheme="majorBidi" w:hAnsiTheme="majorBidi" w:cstheme="majorBidi"/>
          <w:shd w:val="clear" w:color="auto" w:fill="FFFFFF"/>
          <w:vertAlign w:val="superscript"/>
        </w:rPr>
        <w:footnoteRef/>
      </w:r>
      <w:r w:rsidRPr="00375523">
        <w:rPr>
          <w:rFonts w:asciiTheme="majorBidi" w:hAnsiTheme="majorBidi" w:cstheme="majorBidi"/>
          <w:shd w:val="clear" w:color="auto" w:fill="FFFFFF"/>
          <w:rtl/>
        </w:rPr>
        <w:t xml:space="preserve"> </w:t>
      </w:r>
      <w:r w:rsidRPr="00375523">
        <w:rPr>
          <w:rFonts w:asciiTheme="majorBidi" w:hAnsiTheme="majorBidi" w:cstheme="majorBidi"/>
          <w:shd w:val="clear" w:color="auto" w:fill="FFFFFF"/>
        </w:rPr>
        <w:t>Chi- Square</w:t>
      </w:r>
    </w:p>
  </w:footnote>
  <w:footnote w:id="15">
    <w:p w14:paraId="292BD777" w14:textId="77777777" w:rsidR="007D50F6" w:rsidRPr="00375523" w:rsidRDefault="007D50F6" w:rsidP="0049426B">
      <w:pPr>
        <w:pStyle w:val="FootnoteText"/>
        <w:bidi w:val="0"/>
        <w:rPr>
          <w:rFonts w:asciiTheme="majorBidi" w:hAnsiTheme="majorBidi" w:cstheme="majorBidi"/>
          <w:shd w:val="clear" w:color="auto" w:fill="FFFFFF"/>
        </w:rPr>
      </w:pPr>
      <w:r w:rsidRPr="00375523">
        <w:rPr>
          <w:rFonts w:asciiTheme="majorBidi" w:hAnsiTheme="majorBidi" w:cstheme="majorBidi"/>
          <w:shd w:val="clear" w:color="auto" w:fill="FFFFFF"/>
          <w:vertAlign w:val="superscript"/>
        </w:rPr>
        <w:footnoteRef/>
      </w:r>
      <w:r w:rsidRPr="00375523">
        <w:rPr>
          <w:rFonts w:asciiTheme="majorBidi" w:hAnsiTheme="majorBidi" w:cstheme="majorBidi"/>
          <w:shd w:val="clear" w:color="auto" w:fill="FFFFFF"/>
          <w:rtl/>
        </w:rPr>
        <w:t xml:space="preserve"> </w:t>
      </w:r>
      <w:r w:rsidRPr="00375523">
        <w:rPr>
          <w:rFonts w:asciiTheme="majorBidi" w:hAnsiTheme="majorBidi" w:cstheme="majorBidi"/>
          <w:shd w:val="clear" w:color="auto" w:fill="FFFFFF"/>
        </w:rPr>
        <w:t>incremental of fit index</w:t>
      </w:r>
    </w:p>
  </w:footnote>
  <w:footnote w:id="16">
    <w:p w14:paraId="11F5C6C7" w14:textId="77777777" w:rsidR="007D50F6" w:rsidRPr="00375523" w:rsidRDefault="007D50F6" w:rsidP="0049426B">
      <w:pPr>
        <w:pStyle w:val="FootnoteText"/>
        <w:bidi w:val="0"/>
        <w:rPr>
          <w:rFonts w:asciiTheme="majorBidi" w:hAnsiTheme="majorBidi" w:cstheme="majorBidi"/>
        </w:rPr>
      </w:pPr>
      <w:r w:rsidRPr="00375523">
        <w:rPr>
          <w:rFonts w:asciiTheme="majorBidi" w:hAnsiTheme="majorBidi" w:cstheme="majorBidi"/>
          <w:vertAlign w:val="superscript"/>
        </w:rPr>
        <w:footnoteRef/>
      </w:r>
      <w:r w:rsidRPr="00375523">
        <w:rPr>
          <w:rFonts w:asciiTheme="majorBidi" w:hAnsiTheme="majorBidi" w:cstheme="majorBidi"/>
          <w:rtl/>
        </w:rPr>
        <w:t xml:space="preserve"> </w:t>
      </w:r>
      <w:r w:rsidRPr="00375523">
        <w:rPr>
          <w:rFonts w:asciiTheme="majorBidi" w:hAnsiTheme="majorBidi" w:cstheme="majorBidi"/>
        </w:rPr>
        <w:t>goodness of fit index</w:t>
      </w:r>
    </w:p>
  </w:footnote>
  <w:footnote w:id="17">
    <w:p w14:paraId="1CD76BE7" w14:textId="77777777" w:rsidR="007D50F6" w:rsidRPr="00375523" w:rsidRDefault="007D50F6" w:rsidP="0049426B">
      <w:pPr>
        <w:pStyle w:val="FootnoteText"/>
        <w:bidi w:val="0"/>
        <w:rPr>
          <w:rFonts w:asciiTheme="majorBidi" w:hAnsiTheme="majorBidi" w:cstheme="majorBidi"/>
        </w:rPr>
      </w:pPr>
      <w:r w:rsidRPr="00375523">
        <w:rPr>
          <w:rFonts w:asciiTheme="majorBidi" w:hAnsiTheme="majorBidi" w:cstheme="majorBidi"/>
          <w:vertAlign w:val="superscript"/>
        </w:rPr>
        <w:footnoteRef/>
      </w:r>
      <w:r w:rsidRPr="00375523">
        <w:rPr>
          <w:rFonts w:asciiTheme="majorBidi" w:hAnsiTheme="majorBidi" w:cstheme="majorBidi"/>
          <w:rtl/>
        </w:rPr>
        <w:t xml:space="preserve"> </w:t>
      </w:r>
      <w:r w:rsidRPr="00375523">
        <w:rPr>
          <w:rFonts w:asciiTheme="majorBidi" w:hAnsiTheme="majorBidi" w:cstheme="majorBidi"/>
        </w:rPr>
        <w:t>tucker - lewis index</w:t>
      </w:r>
    </w:p>
  </w:footnote>
  <w:footnote w:id="18">
    <w:p w14:paraId="0F534BD2" w14:textId="77777777" w:rsidR="007D50F6" w:rsidRPr="00375523" w:rsidRDefault="007D50F6" w:rsidP="0049426B">
      <w:pPr>
        <w:pStyle w:val="FootnoteText"/>
        <w:bidi w:val="0"/>
        <w:rPr>
          <w:rFonts w:asciiTheme="majorBidi" w:hAnsiTheme="majorBidi" w:cstheme="majorBidi"/>
        </w:rPr>
      </w:pPr>
      <w:r w:rsidRPr="00375523">
        <w:rPr>
          <w:rFonts w:asciiTheme="majorBidi" w:hAnsiTheme="majorBidi" w:cstheme="majorBidi"/>
          <w:vertAlign w:val="superscript"/>
        </w:rPr>
        <w:footnoteRef/>
      </w:r>
      <w:r w:rsidRPr="00375523">
        <w:rPr>
          <w:rFonts w:asciiTheme="majorBidi" w:hAnsiTheme="majorBidi" w:cstheme="majorBidi"/>
          <w:rtl/>
        </w:rPr>
        <w:t xml:space="preserve"> </w:t>
      </w:r>
      <w:r w:rsidRPr="00375523">
        <w:rPr>
          <w:rFonts w:asciiTheme="majorBidi" w:hAnsiTheme="majorBidi" w:cstheme="majorBidi"/>
        </w:rPr>
        <w:t>adjusted goodness of fit index</w:t>
      </w:r>
    </w:p>
  </w:footnote>
  <w:footnote w:id="19">
    <w:p w14:paraId="09907509" w14:textId="77777777" w:rsidR="007D50F6" w:rsidRPr="00375523" w:rsidRDefault="007D50F6" w:rsidP="0049426B">
      <w:pPr>
        <w:pStyle w:val="FootnoteText"/>
        <w:bidi w:val="0"/>
        <w:rPr>
          <w:rFonts w:asciiTheme="majorBidi" w:hAnsiTheme="majorBidi" w:cstheme="majorBidi"/>
        </w:rPr>
      </w:pPr>
      <w:r w:rsidRPr="00375523">
        <w:rPr>
          <w:rFonts w:asciiTheme="majorBidi" w:hAnsiTheme="majorBidi" w:cstheme="majorBidi"/>
          <w:vertAlign w:val="superscript"/>
        </w:rPr>
        <w:footnoteRef/>
      </w:r>
      <w:r w:rsidRPr="00375523">
        <w:rPr>
          <w:rFonts w:asciiTheme="majorBidi" w:hAnsiTheme="majorBidi" w:cstheme="majorBidi"/>
          <w:vertAlign w:val="superscript"/>
          <w:rtl/>
        </w:rPr>
        <w:t xml:space="preserve"> </w:t>
      </w:r>
      <w:r w:rsidRPr="00375523">
        <w:rPr>
          <w:rFonts w:asciiTheme="majorBidi" w:hAnsiTheme="majorBidi" w:cstheme="majorBidi"/>
        </w:rPr>
        <w:t>normal of fit index</w:t>
      </w:r>
    </w:p>
  </w:footnote>
  <w:footnote w:id="20">
    <w:p w14:paraId="05E68129" w14:textId="77777777" w:rsidR="007D50F6" w:rsidRPr="00375523" w:rsidRDefault="007D50F6" w:rsidP="0049426B">
      <w:pPr>
        <w:pStyle w:val="FootnoteText"/>
        <w:bidi w:val="0"/>
        <w:rPr>
          <w:rFonts w:asciiTheme="majorBidi" w:hAnsiTheme="majorBidi" w:cstheme="majorBidi"/>
        </w:rPr>
      </w:pPr>
      <w:r w:rsidRPr="00375523">
        <w:rPr>
          <w:rFonts w:asciiTheme="majorBidi" w:hAnsiTheme="majorBidi" w:cstheme="majorBidi"/>
          <w:vertAlign w:val="superscript"/>
        </w:rPr>
        <w:footnoteRef/>
      </w:r>
      <w:r w:rsidRPr="00375523">
        <w:rPr>
          <w:rFonts w:asciiTheme="majorBidi" w:hAnsiTheme="majorBidi" w:cstheme="majorBidi"/>
          <w:vertAlign w:val="superscript"/>
          <w:rtl/>
        </w:rPr>
        <w:t xml:space="preserve"> </w:t>
      </w:r>
      <w:r w:rsidRPr="00375523">
        <w:rPr>
          <w:rFonts w:asciiTheme="majorBidi" w:hAnsiTheme="majorBidi" w:cstheme="majorBidi"/>
        </w:rPr>
        <w:t>root mean square error of approximation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4B07C" w14:textId="5B83552B" w:rsidR="007D50F6" w:rsidRPr="00665618" w:rsidRDefault="007D50F6" w:rsidP="00881C2F">
    <w:pPr>
      <w:pStyle w:val="Header"/>
      <w:bidi w:val="0"/>
      <w:rPr>
        <w:rFonts w:ascii="Lucida Fax" w:hAnsi="Lucida Fax" w:cstheme="majorBidi"/>
        <w:b/>
        <w:bCs/>
      </w:rPr>
    </w:pPr>
    <w:r>
      <w:rPr>
        <w:rFonts w:ascii="Lucida Fax" w:hAnsi="Lucida Fax" w:cstheme="majorBidi"/>
        <w:b/>
        <w:bCs/>
        <w:noProof/>
        <w:color w:val="0000FF"/>
        <w:sz w:val="26"/>
        <w:szCs w:val="26"/>
        <w:lang w:bidi="ar-SA"/>
      </w:rPr>
      <mc:AlternateContent>
        <mc:Choice Requires="wps">
          <w:drawing>
            <wp:anchor distT="0" distB="0" distL="114300" distR="114300" simplePos="0" relativeHeight="251925504" behindDoc="0" locked="0" layoutInCell="1" allowOverlap="1" wp14:anchorId="6C122DDA" wp14:editId="1075F917">
              <wp:simplePos x="0" y="0"/>
              <wp:positionH relativeFrom="margin">
                <wp:posOffset>3475355</wp:posOffset>
              </wp:positionH>
              <wp:positionV relativeFrom="paragraph">
                <wp:posOffset>111760</wp:posOffset>
              </wp:positionV>
              <wp:extent cx="3400425" cy="238125"/>
              <wp:effectExtent l="0" t="0" r="9525" b="9525"/>
              <wp:wrapNone/>
              <wp:docPr id="26" name="Rectangle 26"/>
              <wp:cNvGraphicFramePr/>
              <a:graphic xmlns:a="http://schemas.openxmlformats.org/drawingml/2006/main">
                <a:graphicData uri="http://schemas.microsoft.com/office/word/2010/wordprocessingShape">
                  <wps:wsp>
                    <wps:cNvSpPr/>
                    <wps:spPr>
                      <a:xfrm>
                        <a:off x="0" y="0"/>
                        <a:ext cx="3400425" cy="238125"/>
                      </a:xfrm>
                      <a:prstGeom prst="rect">
                        <a:avLst/>
                      </a:prstGeom>
                      <a:solidFill>
                        <a:sysClr val="window" lastClr="FFFFFF"/>
                      </a:solidFill>
                      <a:ln w="12700" cap="flat" cmpd="sng" algn="ctr">
                        <a:noFill/>
                        <a:prstDash val="solid"/>
                        <a:miter lim="800000"/>
                      </a:ln>
                      <a:effectLst/>
                    </wps:spPr>
                    <wps:txbx>
                      <w:txbxContent>
                        <w:p w14:paraId="386F942F" w14:textId="4CA38EDA" w:rsidR="007D50F6" w:rsidRPr="008C54E0" w:rsidRDefault="007D50F6" w:rsidP="00881C2F">
                          <w:pPr>
                            <w:bidi w:val="0"/>
                            <w:jc w:val="center"/>
                            <w:rPr>
                              <w:rFonts w:ascii="Lucida Fax" w:hAnsi="Lucida Fax"/>
                            </w:rPr>
                          </w:pPr>
                          <w:r w:rsidRPr="008C54E0">
                            <w:rPr>
                              <w:rFonts w:ascii="Lucida Fax" w:hAnsi="Lucida Fax" w:cstheme="majorBidi"/>
                              <w:b/>
                              <w:bCs/>
                            </w:rPr>
                            <w:t xml:space="preserve">Vol. </w:t>
                          </w:r>
                          <w:r>
                            <w:rPr>
                              <w:rFonts w:ascii="Lucida Fax" w:hAnsi="Lucida Fax" w:cstheme="majorBidi"/>
                              <w:b/>
                              <w:bCs/>
                              <w:color w:val="A42898"/>
                            </w:rPr>
                            <w:t>21</w:t>
                          </w:r>
                          <w:r w:rsidRPr="008C54E0">
                            <w:rPr>
                              <w:rFonts w:ascii="Lucida Fax" w:hAnsi="Lucida Fax" w:cstheme="majorBidi"/>
                              <w:b/>
                              <w:bCs/>
                            </w:rPr>
                            <w:t xml:space="preserve">, No. </w:t>
                          </w:r>
                          <w:r>
                            <w:rPr>
                              <w:rFonts w:ascii="Lucida Fax" w:hAnsi="Lucida Fax" w:cstheme="majorBidi"/>
                              <w:b/>
                              <w:bCs/>
                              <w:color w:val="A42898"/>
                            </w:rPr>
                            <w:t>114</w:t>
                          </w:r>
                          <w:r w:rsidRPr="008C54E0">
                            <w:rPr>
                              <w:rFonts w:ascii="Lucida Fax" w:hAnsi="Lucida Fax" w:cstheme="majorBidi"/>
                              <w:b/>
                              <w:bCs/>
                            </w:rPr>
                            <w:t xml:space="preserve">, </w:t>
                          </w:r>
                          <w:r>
                            <w:rPr>
                              <w:rFonts w:ascii="Lucida Fax" w:hAnsi="Lucida Fax" w:cstheme="majorBidi"/>
                              <w:b/>
                              <w:bCs/>
                            </w:rPr>
                            <w:t>September</w:t>
                          </w:r>
                          <w:r w:rsidRPr="008C54E0">
                            <w:rPr>
                              <w:rFonts w:ascii="Lucida Fax" w:hAnsi="Lucida Fax" w:cstheme="majorBidi"/>
                              <w:b/>
                              <w:bCs/>
                            </w:rPr>
                            <w:t xml:space="preserve"> </w:t>
                          </w:r>
                          <w:r w:rsidRPr="00686CAC">
                            <w:rPr>
                              <w:rFonts w:ascii="Lucida Fax" w:hAnsi="Lucida Fax" w:cstheme="majorBidi"/>
                              <w:b/>
                              <w:bCs/>
                              <w:color w:val="A42898"/>
                            </w:rPr>
                            <w:t>202</w:t>
                          </w:r>
                          <w:r>
                            <w:rPr>
                              <w:rFonts w:ascii="Lucida Fax" w:hAnsi="Lucida Fax" w:cstheme="majorBidi"/>
                              <w:b/>
                              <w:bCs/>
                              <w:color w:val="A42898"/>
                            </w:rPr>
                            <w:t>2</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122DDA" id="Rectangle 26" o:spid="_x0000_s1028" style="position:absolute;margin-left:273.65pt;margin-top:8.8pt;width:267.75pt;height:18.7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" fillcolor="window" stroked="f" strokeweight="1pt">
              <v:textbox inset=",0,,0">
                <w:txbxContent>
                  <w:p w14:paraId="386F942F" w14:textId="4CA38EDA" w:rsidR="007D50F6" w:rsidRPr="008C54E0" w:rsidRDefault="007D50F6" w:rsidP="00881C2F">
                    <w:pPr>
                      <w:bidi w:val="0"/>
                      <w:jc w:val="center"/>
                      <w:rPr>
                        <w:rFonts w:ascii="Lucida Fax" w:hAnsi="Lucida Fax"/>
                      </w:rPr>
                    </w:pPr>
                    <w:r w:rsidRPr="008C54E0">
                      <w:rPr>
                        <w:rFonts w:ascii="Lucida Fax" w:hAnsi="Lucida Fax" w:cstheme="majorBidi"/>
                        <w:b/>
                        <w:bCs/>
                      </w:rPr>
                      <w:t xml:space="preserve">Vol. </w:t>
                    </w:r>
                    <w:r>
                      <w:rPr>
                        <w:rFonts w:ascii="Lucida Fax" w:hAnsi="Lucida Fax" w:cstheme="majorBidi"/>
                        <w:b/>
                        <w:bCs/>
                        <w:color w:val="A42898"/>
                      </w:rPr>
                      <w:t>21</w:t>
                    </w:r>
                    <w:r w:rsidRPr="008C54E0">
                      <w:rPr>
                        <w:rFonts w:ascii="Lucida Fax" w:hAnsi="Lucida Fax" w:cstheme="majorBidi"/>
                        <w:b/>
                        <w:bCs/>
                      </w:rPr>
                      <w:t xml:space="preserve">, No. </w:t>
                    </w:r>
                    <w:r>
                      <w:rPr>
                        <w:rFonts w:ascii="Lucida Fax" w:hAnsi="Lucida Fax" w:cstheme="majorBidi"/>
                        <w:b/>
                        <w:bCs/>
                        <w:color w:val="A42898"/>
                      </w:rPr>
                      <w:t>114</w:t>
                    </w:r>
                    <w:r w:rsidRPr="008C54E0">
                      <w:rPr>
                        <w:rFonts w:ascii="Lucida Fax" w:hAnsi="Lucida Fax" w:cstheme="majorBidi"/>
                        <w:b/>
                        <w:bCs/>
                      </w:rPr>
                      <w:t xml:space="preserve">, </w:t>
                    </w:r>
                    <w:r>
                      <w:rPr>
                        <w:rFonts w:ascii="Lucida Fax" w:hAnsi="Lucida Fax" w:cstheme="majorBidi"/>
                        <w:b/>
                        <w:bCs/>
                      </w:rPr>
                      <w:t>September</w:t>
                    </w:r>
                    <w:r w:rsidRPr="008C54E0">
                      <w:rPr>
                        <w:rFonts w:ascii="Lucida Fax" w:hAnsi="Lucida Fax" w:cstheme="majorBidi"/>
                        <w:b/>
                        <w:bCs/>
                      </w:rPr>
                      <w:t xml:space="preserve"> </w:t>
                    </w:r>
                    <w:r w:rsidRPr="00686CAC">
                      <w:rPr>
                        <w:rFonts w:ascii="Lucida Fax" w:hAnsi="Lucida Fax" w:cstheme="majorBidi"/>
                        <w:b/>
                        <w:bCs/>
                        <w:color w:val="A42898"/>
                      </w:rPr>
                      <w:t>202</w:t>
                    </w:r>
                    <w:r>
                      <w:rPr>
                        <w:rFonts w:ascii="Lucida Fax" w:hAnsi="Lucida Fax" w:cstheme="majorBidi"/>
                        <w:b/>
                        <w:bCs/>
                        <w:color w:val="A42898"/>
                      </w:rPr>
                      <w:t>2</w:t>
                    </w:r>
                  </w:p>
                </w:txbxContent>
              </v:textbox>
              <w10:wrap anchorx="margin"/>
            </v:rect>
          </w:pict>
        </mc:Fallback>
      </mc:AlternateContent>
    </w:r>
    <w:r w:rsidRPr="00686CAC">
      <w:rPr>
        <w:rFonts w:ascii="Lucida Fax" w:hAnsi="Lucida Fax" w:cstheme="majorBidi"/>
        <w:b/>
        <w:bCs/>
        <w:color w:val="A42898"/>
      </w:rPr>
      <w:t>J</w:t>
    </w:r>
    <w:r w:rsidRPr="00665618">
      <w:rPr>
        <w:rFonts w:ascii="Lucida Fax" w:hAnsi="Lucida Fax" w:cstheme="majorBidi"/>
        <w:b/>
        <w:bCs/>
      </w:rPr>
      <w:t>ournal of</w:t>
    </w:r>
  </w:p>
  <w:p w14:paraId="3917D850" w14:textId="024354A0" w:rsidR="007D50F6" w:rsidRPr="00611EF1" w:rsidRDefault="007D50F6" w:rsidP="009F5060">
    <w:pPr>
      <w:pStyle w:val="Header"/>
      <w:bidi w:val="0"/>
    </w:pPr>
    <w:r w:rsidRPr="00686CAC">
      <w:rPr>
        <w:rFonts w:ascii="Times New Roman" w:hAnsi="Times New Roman" w:cs="Times New Roman"/>
        <w:noProof/>
        <w:color w:val="A42898"/>
        <w:lang w:bidi="ar-SA"/>
      </w:rPr>
      <mc:AlternateContent>
        <mc:Choice Requires="wps">
          <w:drawing>
            <wp:anchor distT="0" distB="0" distL="114300" distR="114300" simplePos="0" relativeHeight="251926528" behindDoc="0" locked="0" layoutInCell="1" allowOverlap="1" wp14:anchorId="18E19956" wp14:editId="21C431A4">
              <wp:simplePos x="0" y="0"/>
              <wp:positionH relativeFrom="margin">
                <wp:posOffset>-1270</wp:posOffset>
              </wp:positionH>
              <wp:positionV relativeFrom="paragraph">
                <wp:posOffset>175895</wp:posOffset>
              </wp:positionV>
              <wp:extent cx="681990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6819900" cy="0"/>
                      </a:xfrm>
                      <a:prstGeom prst="line">
                        <a:avLst/>
                      </a:prstGeom>
                      <a:noFill/>
                      <a:ln w="6350" cap="flat" cmpd="sng" algn="ctr">
                        <a:solidFill>
                          <a:srgbClr val="A42898"/>
                        </a:solidFill>
                        <a:prstDash val="lgDash"/>
                        <a:miter lim="800000"/>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38C332" id="Straight Connector 27" o:spid="_x0000_s1026" style="position:absolute;z-index:251926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pt,13.85pt" to="536.9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" strokecolor="#a42898" strokeweight=".5pt">
              <v:stroke dashstyle="longDash" joinstyle="miter"/>
              <w10:wrap anchorx="margin"/>
            </v:line>
          </w:pict>
        </mc:Fallback>
      </mc:AlternateContent>
    </w:r>
    <w:r w:rsidRPr="00686CAC">
      <w:rPr>
        <w:rFonts w:ascii="Lucida Fax" w:hAnsi="Lucida Fax" w:cstheme="majorBidi"/>
        <w:b/>
        <w:bCs/>
        <w:color w:val="A42898"/>
        <w:sz w:val="26"/>
        <w:szCs w:val="26"/>
      </w:rPr>
      <w:t>P</w:t>
    </w:r>
    <w:r>
      <w:rPr>
        <w:rFonts w:ascii="Lucida Fax" w:hAnsi="Lucida Fax" w:cstheme="majorBidi"/>
        <w:b/>
        <w:bCs/>
        <w:sz w:val="26"/>
        <w:szCs w:val="26"/>
      </w:rPr>
      <w:t>sychological</w:t>
    </w:r>
    <w:r w:rsidRPr="00665618">
      <w:rPr>
        <w:rFonts w:ascii="Lucida Fax" w:hAnsi="Lucida Fax" w:cstheme="majorBidi"/>
        <w:b/>
        <w:bCs/>
        <w:sz w:val="26"/>
        <w:szCs w:val="26"/>
      </w:rPr>
      <w:t xml:space="preserve"> </w:t>
    </w:r>
    <w:r w:rsidRPr="00686CAC">
      <w:rPr>
        <w:rFonts w:ascii="Lucida Fax" w:hAnsi="Lucida Fax" w:cstheme="majorBidi"/>
        <w:b/>
        <w:bCs/>
        <w:color w:val="A42898"/>
        <w:sz w:val="26"/>
        <w:szCs w:val="26"/>
      </w:rPr>
      <w:t>S</w:t>
    </w:r>
    <w:r>
      <w:rPr>
        <w:rFonts w:ascii="Lucida Fax" w:hAnsi="Lucida Fax" w:cstheme="majorBidi"/>
        <w:b/>
        <w:bCs/>
        <w:sz w:val="26"/>
        <w:szCs w:val="26"/>
      </w:rPr>
      <w:t>cience</w:t>
    </w:r>
    <w:r>
      <w:t xml:space="preserve"> </w:t>
    </w:r>
    <w:r>
      <w:ptab w:relativeTo="margin" w:alignment="center" w:leader="none"/>
    </w: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3C0E8" w14:textId="3B721506" w:rsidR="007D50F6" w:rsidRDefault="007D50F6" w:rsidP="00841C7E">
    <w:pPr>
      <w:pStyle w:val="Header"/>
      <w:bidi w:val="0"/>
      <w:rPr>
        <w:rFonts w:ascii="Lucida Fax" w:hAnsi="Lucida Fax" w:cstheme="majorBidi"/>
        <w:b/>
        <w:bCs/>
      </w:rPr>
    </w:pPr>
    <w:r w:rsidRPr="00841C7E">
      <w:rPr>
        <w:rFonts w:ascii="Lucida Fax" w:hAnsi="Lucida Fax" w:cstheme="majorBidi"/>
        <w:b/>
        <w:bCs/>
        <w:noProof/>
        <w:lang w:bidi="ar-SA"/>
      </w:rPr>
      <w:drawing>
        <wp:inline distT="0" distB="0" distL="0" distR="0" wp14:anchorId="4F4DA783" wp14:editId="27AA2911">
          <wp:extent cx="6836410" cy="1398156"/>
          <wp:effectExtent l="0" t="0" r="2540" b="0"/>
          <wp:docPr id="7" name="Picture 7" descr="C:\Users\Asus\Desktop\header-paper-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header-paper-Englis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6410" cy="1398156"/>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FBF04" w14:textId="4C7275C0" w:rsidR="007D50F6" w:rsidRDefault="007D50F6" w:rsidP="00853722">
    <w:pPr>
      <w:pStyle w:val="Header"/>
      <w:rPr>
        <w:rtl/>
      </w:rPr>
    </w:pPr>
    <w:r w:rsidRPr="00783019">
      <w:rPr>
        <w:rFonts w:ascii="Times New Roman" w:hAnsi="Times New Roman" w:cs="B Titr"/>
        <w:noProof/>
        <w:color w:val="A42898"/>
        <w:sz w:val="14"/>
        <w:szCs w:val="14"/>
        <w:lang w:bidi="ar-SA"/>
      </w:rPr>
      <w:drawing>
        <wp:inline distT="0" distB="0" distL="0" distR="0" wp14:anchorId="35E5A105" wp14:editId="095E977F">
          <wp:extent cx="6836410" cy="1397789"/>
          <wp:effectExtent l="0" t="0" r="2540" b="0"/>
          <wp:docPr id="41" name="Picture 41" descr="C:\Users\Asus\Desktop\header-paper-Fa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esktop\header-paper-Fars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6410" cy="1397789"/>
                  </a:xfrm>
                  <a:prstGeom prst="rect">
                    <a:avLst/>
                  </a:prstGeom>
                  <a:noFill/>
                  <a:ln>
                    <a:noFill/>
                  </a:ln>
                </pic:spPr>
              </pic:pic>
            </a:graphicData>
          </a:graphic>
        </wp:inline>
      </w:drawing>
    </w:r>
  </w:p>
  <w:p w14:paraId="6EE7DD7A" w14:textId="77777777" w:rsidR="007D50F6" w:rsidRPr="004B12B5" w:rsidRDefault="007D50F6" w:rsidP="00853722">
    <w:pPr>
      <w:pStyle w:val="Header"/>
      <w:rPr>
        <w:sz w:val="8"/>
        <w:szCs w:val="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3532B" w14:textId="59C67A40" w:rsidR="007D50F6" w:rsidRPr="00130D4A" w:rsidRDefault="007D50F6" w:rsidP="00130D4A">
    <w:pPr>
      <w:pStyle w:val="Header"/>
      <w:rPr>
        <w:rt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3C31C" w14:textId="4C31B153" w:rsidR="007D50F6" w:rsidRPr="00130D4A" w:rsidRDefault="007D50F6" w:rsidP="00130D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A8EA7FE"/>
    <w:lvl w:ilvl="0">
      <w:start w:val="1"/>
      <w:numFmt w:val="decimal"/>
      <w:pStyle w:val="ListNumber51"/>
      <w:lvlText w:val="%1."/>
      <w:lvlJc w:val="left"/>
      <w:pPr>
        <w:tabs>
          <w:tab w:val="num" w:pos="1492"/>
        </w:tabs>
        <w:ind w:left="1492" w:hanging="360"/>
      </w:pPr>
    </w:lvl>
  </w:abstractNum>
  <w:abstractNum w:abstractNumId="1">
    <w:nsid w:val="FFFFFF7D"/>
    <w:multiLevelType w:val="singleLevel"/>
    <w:tmpl w:val="EFECE24E"/>
    <w:lvl w:ilvl="0">
      <w:start w:val="1"/>
      <w:numFmt w:val="decimal"/>
      <w:pStyle w:val="ListNumber41"/>
      <w:lvlText w:val="%1."/>
      <w:lvlJc w:val="left"/>
      <w:pPr>
        <w:tabs>
          <w:tab w:val="num" w:pos="1209"/>
        </w:tabs>
        <w:ind w:left="1209" w:hanging="360"/>
      </w:pPr>
    </w:lvl>
  </w:abstractNum>
  <w:abstractNum w:abstractNumId="2">
    <w:nsid w:val="FFFFFF7E"/>
    <w:multiLevelType w:val="singleLevel"/>
    <w:tmpl w:val="7A6289DA"/>
    <w:lvl w:ilvl="0">
      <w:start w:val="1"/>
      <w:numFmt w:val="decimal"/>
      <w:pStyle w:val="ListNumber31"/>
      <w:lvlText w:val="%1."/>
      <w:lvlJc w:val="left"/>
      <w:pPr>
        <w:tabs>
          <w:tab w:val="num" w:pos="926"/>
        </w:tabs>
        <w:ind w:left="926" w:hanging="360"/>
      </w:pPr>
    </w:lvl>
  </w:abstractNum>
  <w:abstractNum w:abstractNumId="3">
    <w:nsid w:val="FFFFFF7F"/>
    <w:multiLevelType w:val="singleLevel"/>
    <w:tmpl w:val="A7F60C46"/>
    <w:lvl w:ilvl="0">
      <w:start w:val="1"/>
      <w:numFmt w:val="decimal"/>
      <w:pStyle w:val="ListNumber21"/>
      <w:lvlText w:val="%1."/>
      <w:lvlJc w:val="left"/>
      <w:pPr>
        <w:tabs>
          <w:tab w:val="num" w:pos="643"/>
        </w:tabs>
        <w:ind w:left="643" w:hanging="360"/>
      </w:pPr>
    </w:lvl>
  </w:abstractNum>
  <w:abstractNum w:abstractNumId="4">
    <w:nsid w:val="FFFFFF80"/>
    <w:multiLevelType w:val="singleLevel"/>
    <w:tmpl w:val="0B587522"/>
    <w:lvl w:ilvl="0">
      <w:start w:val="1"/>
      <w:numFmt w:val="bullet"/>
      <w:pStyle w:val="ListBullet51"/>
      <w:lvlText w:val=""/>
      <w:lvlJc w:val="left"/>
      <w:pPr>
        <w:tabs>
          <w:tab w:val="num" w:pos="1492"/>
        </w:tabs>
        <w:ind w:left="1492" w:hanging="360"/>
      </w:pPr>
      <w:rPr>
        <w:rFonts w:ascii="Symbol" w:hAnsi="Symbol" w:hint="default"/>
      </w:rPr>
    </w:lvl>
  </w:abstractNum>
  <w:abstractNum w:abstractNumId="5">
    <w:nsid w:val="FFFFFF81"/>
    <w:multiLevelType w:val="singleLevel"/>
    <w:tmpl w:val="19E4BF3E"/>
    <w:lvl w:ilvl="0">
      <w:start w:val="1"/>
      <w:numFmt w:val="bullet"/>
      <w:pStyle w:val="ListBullet41"/>
      <w:lvlText w:val=""/>
      <w:lvlJc w:val="left"/>
      <w:pPr>
        <w:tabs>
          <w:tab w:val="num" w:pos="1209"/>
        </w:tabs>
        <w:ind w:left="1209" w:hanging="360"/>
      </w:pPr>
      <w:rPr>
        <w:rFonts w:ascii="Symbol" w:hAnsi="Symbol" w:hint="default"/>
      </w:rPr>
    </w:lvl>
  </w:abstractNum>
  <w:abstractNum w:abstractNumId="6">
    <w:nsid w:val="FFFFFF82"/>
    <w:multiLevelType w:val="singleLevel"/>
    <w:tmpl w:val="D8782F5A"/>
    <w:lvl w:ilvl="0">
      <w:start w:val="1"/>
      <w:numFmt w:val="bullet"/>
      <w:pStyle w:val="ListBullet31"/>
      <w:lvlText w:val=""/>
      <w:lvlJc w:val="left"/>
      <w:pPr>
        <w:tabs>
          <w:tab w:val="num" w:pos="926"/>
        </w:tabs>
        <w:ind w:left="926" w:hanging="360"/>
      </w:pPr>
      <w:rPr>
        <w:rFonts w:ascii="Symbol" w:hAnsi="Symbol" w:hint="default"/>
      </w:rPr>
    </w:lvl>
  </w:abstractNum>
  <w:abstractNum w:abstractNumId="7">
    <w:nsid w:val="FFFFFF83"/>
    <w:multiLevelType w:val="singleLevel"/>
    <w:tmpl w:val="3C4EE1AE"/>
    <w:lvl w:ilvl="0">
      <w:start w:val="1"/>
      <w:numFmt w:val="bullet"/>
      <w:pStyle w:val="ListBullet21"/>
      <w:lvlText w:val=""/>
      <w:lvlJc w:val="left"/>
      <w:pPr>
        <w:tabs>
          <w:tab w:val="num" w:pos="643"/>
        </w:tabs>
        <w:ind w:left="643" w:hanging="360"/>
      </w:pPr>
      <w:rPr>
        <w:rFonts w:ascii="Symbol" w:hAnsi="Symbol" w:hint="default"/>
      </w:rPr>
    </w:lvl>
  </w:abstractNum>
  <w:abstractNum w:abstractNumId="8">
    <w:nsid w:val="FFFFFF88"/>
    <w:multiLevelType w:val="singleLevel"/>
    <w:tmpl w:val="078003A0"/>
    <w:lvl w:ilvl="0">
      <w:start w:val="1"/>
      <w:numFmt w:val="decimal"/>
      <w:pStyle w:val="ListNumber"/>
      <w:lvlText w:val="%1."/>
      <w:lvlJc w:val="left"/>
      <w:pPr>
        <w:tabs>
          <w:tab w:val="num" w:pos="360"/>
        </w:tabs>
        <w:ind w:left="360" w:hanging="360"/>
      </w:pPr>
    </w:lvl>
  </w:abstractNum>
  <w:abstractNum w:abstractNumId="9">
    <w:nsid w:val="FFFFFF89"/>
    <w:multiLevelType w:val="singleLevel"/>
    <w:tmpl w:val="6EAC52D2"/>
    <w:lvl w:ilvl="0">
      <w:start w:val="1"/>
      <w:numFmt w:val="bullet"/>
      <w:pStyle w:val="ListBullet1"/>
      <w:lvlText w:val=""/>
      <w:lvlJc w:val="left"/>
      <w:pPr>
        <w:tabs>
          <w:tab w:val="num" w:pos="360"/>
        </w:tabs>
        <w:ind w:left="360" w:hanging="360"/>
      </w:pPr>
      <w:rPr>
        <w:rFonts w:ascii="Symbol" w:hAnsi="Symbol" w:hint="default"/>
      </w:rPr>
    </w:lvl>
  </w:abstractNum>
  <w:abstractNum w:abstractNumId="10">
    <w:nsid w:val="02B6405A"/>
    <w:multiLevelType w:val="multilevel"/>
    <w:tmpl w:val="B2BA04DC"/>
    <w:styleLink w:val="NormalNumbered"/>
    <w:lvl w:ilvl="0">
      <w:start w:val="1"/>
      <w:numFmt w:val="decimal"/>
      <w:pStyle w:val="ListNumber3"/>
      <w:lvlText w:val="%1-"/>
      <w:lvlJc w:val="left"/>
      <w:pPr>
        <w:tabs>
          <w:tab w:val="num" w:pos="720"/>
        </w:tabs>
        <w:ind w:left="720" w:hanging="360"/>
      </w:pPr>
      <w:rPr>
        <w:rFonts w:cs="Nazanin"/>
        <w:sz w:val="28"/>
        <w:szCs w:val="28"/>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nsid w:val="0D8F5462"/>
    <w:multiLevelType w:val="hybridMultilevel"/>
    <w:tmpl w:val="02E8D478"/>
    <w:lvl w:ilvl="0" w:tplc="68CE2B44">
      <w:start w:val="1"/>
      <w:numFmt w:val="bullet"/>
      <w:pStyle w:val="ListBullet"/>
      <w:lvlText w:val=""/>
      <w:lvlJc w:val="left"/>
      <w:pPr>
        <w:tabs>
          <w:tab w:val="num" w:pos="1288"/>
        </w:tabs>
        <w:ind w:left="1288" w:hanging="360"/>
      </w:pPr>
      <w:rPr>
        <w:rFonts w:ascii="Symbol" w:hAnsi="Symbol" w:hint="default"/>
        <w:color w:val="auto"/>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2">
    <w:nsid w:val="0FE57DA0"/>
    <w:multiLevelType w:val="hybridMultilevel"/>
    <w:tmpl w:val="6FDE0EC8"/>
    <w:lvl w:ilvl="0" w:tplc="28DE1918">
      <w:start w:val="1"/>
      <w:numFmt w:val="bullet"/>
      <w:pStyle w:val="3"/>
      <w:lvlText w:val="-"/>
      <w:lvlJc w:val="left"/>
      <w:pPr>
        <w:ind w:left="2086" w:hanging="360"/>
      </w:pPr>
      <w:rPr>
        <w:rFonts w:ascii="Times New Roman" w:eastAsia="Times New Roman" w:hAnsi="Times New Roman" w:cs="B Lotus" w:hint="default"/>
        <w:sz w:val="26"/>
      </w:rPr>
    </w:lvl>
    <w:lvl w:ilvl="1" w:tplc="04090003" w:tentative="1">
      <w:start w:val="1"/>
      <w:numFmt w:val="bullet"/>
      <w:lvlText w:val="o"/>
      <w:lvlJc w:val="left"/>
      <w:pPr>
        <w:ind w:left="2806" w:hanging="360"/>
      </w:pPr>
      <w:rPr>
        <w:rFonts w:ascii="Courier New" w:hAnsi="Courier New" w:cs="Courier New" w:hint="default"/>
      </w:rPr>
    </w:lvl>
    <w:lvl w:ilvl="2" w:tplc="04090005" w:tentative="1">
      <w:start w:val="1"/>
      <w:numFmt w:val="bullet"/>
      <w:lvlText w:val=""/>
      <w:lvlJc w:val="left"/>
      <w:pPr>
        <w:ind w:left="3526" w:hanging="360"/>
      </w:pPr>
      <w:rPr>
        <w:rFonts w:ascii="Wingdings" w:hAnsi="Wingdings" w:hint="default"/>
      </w:rPr>
    </w:lvl>
    <w:lvl w:ilvl="3" w:tplc="04090001" w:tentative="1">
      <w:start w:val="1"/>
      <w:numFmt w:val="bullet"/>
      <w:lvlText w:val=""/>
      <w:lvlJc w:val="left"/>
      <w:pPr>
        <w:ind w:left="4246" w:hanging="360"/>
      </w:pPr>
      <w:rPr>
        <w:rFonts w:ascii="Symbol" w:hAnsi="Symbol" w:hint="default"/>
      </w:rPr>
    </w:lvl>
    <w:lvl w:ilvl="4" w:tplc="04090003" w:tentative="1">
      <w:start w:val="1"/>
      <w:numFmt w:val="bullet"/>
      <w:lvlText w:val="o"/>
      <w:lvlJc w:val="left"/>
      <w:pPr>
        <w:ind w:left="4966" w:hanging="360"/>
      </w:pPr>
      <w:rPr>
        <w:rFonts w:ascii="Courier New" w:hAnsi="Courier New" w:cs="Courier New" w:hint="default"/>
      </w:rPr>
    </w:lvl>
    <w:lvl w:ilvl="5" w:tplc="04090005" w:tentative="1">
      <w:start w:val="1"/>
      <w:numFmt w:val="bullet"/>
      <w:lvlText w:val=""/>
      <w:lvlJc w:val="left"/>
      <w:pPr>
        <w:ind w:left="5686" w:hanging="360"/>
      </w:pPr>
      <w:rPr>
        <w:rFonts w:ascii="Wingdings" w:hAnsi="Wingdings" w:hint="default"/>
      </w:rPr>
    </w:lvl>
    <w:lvl w:ilvl="6" w:tplc="04090001" w:tentative="1">
      <w:start w:val="1"/>
      <w:numFmt w:val="bullet"/>
      <w:lvlText w:val=""/>
      <w:lvlJc w:val="left"/>
      <w:pPr>
        <w:ind w:left="6406" w:hanging="360"/>
      </w:pPr>
      <w:rPr>
        <w:rFonts w:ascii="Symbol" w:hAnsi="Symbol" w:hint="default"/>
      </w:rPr>
    </w:lvl>
    <w:lvl w:ilvl="7" w:tplc="04090003" w:tentative="1">
      <w:start w:val="1"/>
      <w:numFmt w:val="bullet"/>
      <w:lvlText w:val="o"/>
      <w:lvlJc w:val="left"/>
      <w:pPr>
        <w:ind w:left="7126" w:hanging="360"/>
      </w:pPr>
      <w:rPr>
        <w:rFonts w:ascii="Courier New" w:hAnsi="Courier New" w:cs="Courier New" w:hint="default"/>
      </w:rPr>
    </w:lvl>
    <w:lvl w:ilvl="8" w:tplc="04090005" w:tentative="1">
      <w:start w:val="1"/>
      <w:numFmt w:val="bullet"/>
      <w:lvlText w:val=""/>
      <w:lvlJc w:val="left"/>
      <w:pPr>
        <w:ind w:left="7846" w:hanging="360"/>
      </w:pPr>
      <w:rPr>
        <w:rFonts w:ascii="Wingdings" w:hAnsi="Wingdings" w:hint="default"/>
      </w:rPr>
    </w:lvl>
  </w:abstractNum>
  <w:abstractNum w:abstractNumId="13">
    <w:nsid w:val="123E0F42"/>
    <w:multiLevelType w:val="hybridMultilevel"/>
    <w:tmpl w:val="DA4AD1B2"/>
    <w:lvl w:ilvl="0" w:tplc="086EA204">
      <w:start w:val="1"/>
      <w:numFmt w:val="decimal"/>
      <w:lvlText w:val="%1."/>
      <w:lvlJc w:val="left"/>
      <w:pPr>
        <w:ind w:left="720" w:hanging="360"/>
      </w:pPr>
      <w:rPr>
        <w:rFonts w:ascii="Calibri" w:hAnsi="Calibri" w:cs="Arial"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C47B63"/>
    <w:multiLevelType w:val="multilevel"/>
    <w:tmpl w:val="9EA82E3C"/>
    <w:lvl w:ilvl="0">
      <w:start w:val="1"/>
      <w:numFmt w:val="decimal"/>
      <w:pStyle w:val="Numberedheading1"/>
      <w:lvlText w:val="%1."/>
      <w:lvlJc w:val="left"/>
      <w:pPr>
        <w:tabs>
          <w:tab w:val="num" w:pos="720"/>
        </w:tabs>
        <w:ind w:left="720" w:hanging="720"/>
      </w:pPr>
    </w:lvl>
    <w:lvl w:ilvl="1">
      <w:start w:val="1"/>
      <w:numFmt w:val="decimal"/>
      <w:pStyle w:val="Numberedheading2"/>
      <w:lvlText w:val="%2."/>
      <w:lvlJc w:val="left"/>
      <w:pPr>
        <w:tabs>
          <w:tab w:val="num" w:pos="1440"/>
        </w:tabs>
        <w:ind w:left="1440" w:hanging="720"/>
      </w:pPr>
    </w:lvl>
    <w:lvl w:ilvl="2">
      <w:start w:val="1"/>
      <w:numFmt w:val="decimal"/>
      <w:pStyle w:val="Numberedheading3"/>
      <w:lvlText w:val="%3."/>
      <w:lvlJc w:val="left"/>
      <w:pPr>
        <w:tabs>
          <w:tab w:val="num" w:pos="2160"/>
        </w:tabs>
        <w:ind w:left="2160" w:hanging="720"/>
      </w:pPr>
    </w:lvl>
    <w:lvl w:ilvl="3">
      <w:start w:val="1"/>
      <w:numFmt w:val="decimal"/>
      <w:pStyle w:val="Recommendationtext"/>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1FFF2C6F"/>
    <w:multiLevelType w:val="multilevel"/>
    <w:tmpl w:val="9B92C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47E3EEC"/>
    <w:multiLevelType w:val="multilevel"/>
    <w:tmpl w:val="EB48E7C8"/>
    <w:styleLink w:val="StyleNumberedBefore07cmHanging132cm"/>
    <w:lvl w:ilvl="0">
      <w:start w:val="1"/>
      <w:numFmt w:val="decimal"/>
      <w:pStyle w:val="ListBullet4"/>
      <w:lvlText w:val="%1-"/>
      <w:lvlJc w:val="left"/>
      <w:pPr>
        <w:tabs>
          <w:tab w:val="num" w:pos="1147"/>
        </w:tabs>
        <w:ind w:left="1147" w:hanging="750"/>
      </w:pPr>
      <w:rPr>
        <w:rFonts w:cs="Lotus"/>
        <w:sz w:val="24"/>
        <w:szCs w:val="30"/>
      </w:rPr>
    </w:lvl>
    <w:lvl w:ilvl="1">
      <w:start w:val="1"/>
      <w:numFmt w:val="lowerLetter"/>
      <w:lvlText w:val="%2."/>
      <w:lvlJc w:val="left"/>
      <w:pPr>
        <w:tabs>
          <w:tab w:val="num" w:pos="1477"/>
        </w:tabs>
        <w:ind w:left="1477" w:hanging="360"/>
      </w:pPr>
    </w:lvl>
    <w:lvl w:ilvl="2">
      <w:start w:val="1"/>
      <w:numFmt w:val="lowerRoman"/>
      <w:lvlText w:val="%3."/>
      <w:lvlJc w:val="right"/>
      <w:pPr>
        <w:tabs>
          <w:tab w:val="num" w:pos="2197"/>
        </w:tabs>
        <w:ind w:left="2197" w:hanging="180"/>
      </w:pPr>
    </w:lvl>
    <w:lvl w:ilvl="3">
      <w:start w:val="1"/>
      <w:numFmt w:val="decimal"/>
      <w:lvlText w:val="%4."/>
      <w:lvlJc w:val="left"/>
      <w:pPr>
        <w:tabs>
          <w:tab w:val="num" w:pos="2917"/>
        </w:tabs>
        <w:ind w:left="2917" w:hanging="360"/>
      </w:pPr>
    </w:lvl>
    <w:lvl w:ilvl="4">
      <w:start w:val="1"/>
      <w:numFmt w:val="lowerLetter"/>
      <w:lvlText w:val="%5."/>
      <w:lvlJc w:val="left"/>
      <w:pPr>
        <w:tabs>
          <w:tab w:val="num" w:pos="3637"/>
        </w:tabs>
        <w:ind w:left="3637" w:hanging="360"/>
      </w:pPr>
    </w:lvl>
    <w:lvl w:ilvl="5">
      <w:start w:val="1"/>
      <w:numFmt w:val="lowerRoman"/>
      <w:lvlText w:val="%6."/>
      <w:lvlJc w:val="right"/>
      <w:pPr>
        <w:tabs>
          <w:tab w:val="num" w:pos="4357"/>
        </w:tabs>
        <w:ind w:left="4357" w:hanging="180"/>
      </w:pPr>
    </w:lvl>
    <w:lvl w:ilvl="6">
      <w:start w:val="1"/>
      <w:numFmt w:val="decimal"/>
      <w:lvlText w:val="%7."/>
      <w:lvlJc w:val="left"/>
      <w:pPr>
        <w:tabs>
          <w:tab w:val="num" w:pos="5077"/>
        </w:tabs>
        <w:ind w:left="5077" w:hanging="360"/>
      </w:pPr>
    </w:lvl>
    <w:lvl w:ilvl="7">
      <w:start w:val="1"/>
      <w:numFmt w:val="lowerLetter"/>
      <w:lvlText w:val="%8."/>
      <w:lvlJc w:val="left"/>
      <w:pPr>
        <w:tabs>
          <w:tab w:val="num" w:pos="5797"/>
        </w:tabs>
        <w:ind w:left="5797" w:hanging="360"/>
      </w:pPr>
    </w:lvl>
    <w:lvl w:ilvl="8">
      <w:start w:val="1"/>
      <w:numFmt w:val="lowerRoman"/>
      <w:lvlText w:val="%9."/>
      <w:lvlJc w:val="right"/>
      <w:pPr>
        <w:tabs>
          <w:tab w:val="num" w:pos="6517"/>
        </w:tabs>
        <w:ind w:left="6517" w:hanging="180"/>
      </w:pPr>
    </w:lvl>
  </w:abstractNum>
  <w:abstractNum w:abstractNumId="17">
    <w:nsid w:val="2758096D"/>
    <w:multiLevelType w:val="hybridMultilevel"/>
    <w:tmpl w:val="D52A5DF8"/>
    <w:lvl w:ilvl="0" w:tplc="6E7E3C5E">
      <w:start w:val="1"/>
      <w:numFmt w:val="decimal"/>
      <w:pStyle w:val="111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3E6FC4"/>
    <w:multiLevelType w:val="hybridMultilevel"/>
    <w:tmpl w:val="0B68E702"/>
    <w:lvl w:ilvl="0" w:tplc="752814D0">
      <w:start w:val="1"/>
      <w:numFmt w:val="decimal"/>
      <w:pStyle w:val="min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071EDE"/>
    <w:multiLevelType w:val="multilevel"/>
    <w:tmpl w:val="74BE2DB8"/>
    <w:lvl w:ilvl="0">
      <w:start w:val="1"/>
      <w:numFmt w:val="decimal"/>
      <w:pStyle w:val="a"/>
      <w:suff w:val="space"/>
      <w:lvlText w:val="%1-"/>
      <w:lvlJc w:val="left"/>
      <w:rPr>
        <w:rFonts w:cs="Times New Roman" w:hint="default"/>
        <w:color w:val="auto"/>
      </w:rPr>
    </w:lvl>
    <w:lvl w:ilvl="1">
      <w:start w:val="1"/>
      <w:numFmt w:val="decimal"/>
      <w:pStyle w:val="a0"/>
      <w:suff w:val="space"/>
      <w:lvlText w:val="%1-%2-"/>
      <w:lvlJc w:val="left"/>
      <w:rPr>
        <w:rFonts w:cs="Times New Roman" w:hint="default"/>
      </w:rPr>
    </w:lvl>
    <w:lvl w:ilvl="2">
      <w:start w:val="1"/>
      <w:numFmt w:val="decimal"/>
      <w:pStyle w:val="a1"/>
      <w:suff w:val="space"/>
      <w:lvlText w:val="%1-%2-%3-"/>
      <w:lvlJc w:val="left"/>
      <w:rPr>
        <w:rFonts w:cs="Times New Roman" w:hint="default"/>
      </w:rPr>
    </w:lvl>
    <w:lvl w:ilvl="3">
      <w:start w:val="1"/>
      <w:numFmt w:val="decimal"/>
      <w:suff w:val="space"/>
      <w:lvlText w:val="%1-%2-%3-%4-"/>
      <w:lvlJc w:val="left"/>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
    <w:nsid w:val="3196728D"/>
    <w:multiLevelType w:val="hybridMultilevel"/>
    <w:tmpl w:val="1952B278"/>
    <w:lvl w:ilvl="0" w:tplc="72C4427C">
      <w:start w:val="1"/>
      <w:numFmt w:val="decimal"/>
      <w:lvlText w:val="%1."/>
      <w:lvlJc w:val="left"/>
      <w:pPr>
        <w:ind w:left="720" w:hanging="360"/>
      </w:pPr>
      <w:rPr>
        <w:rFonts w:ascii="Calibri" w:hAnsi="Calibri" w:cs="Arial" w:hint="default"/>
        <w:b w:val="0"/>
        <w:color w:val="1B55C9"/>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A64570"/>
    <w:multiLevelType w:val="hybridMultilevel"/>
    <w:tmpl w:val="DD907A3A"/>
    <w:lvl w:ilvl="0" w:tplc="603EA494">
      <w:start w:val="1"/>
      <w:numFmt w:val="bullet"/>
      <w:pStyle w:val="CLASIFI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DC4185"/>
    <w:multiLevelType w:val="multilevel"/>
    <w:tmpl w:val="0409001F"/>
    <w:styleLink w:val="111111"/>
    <w:lvl w:ilvl="0">
      <w:start w:val="1"/>
      <w:numFmt w:val="decimal"/>
      <w:pStyle w:val="ListBullet2"/>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3">
    <w:nsid w:val="43A66D41"/>
    <w:multiLevelType w:val="singleLevel"/>
    <w:tmpl w:val="E8443AA0"/>
    <w:lvl w:ilvl="0">
      <w:start w:val="1"/>
      <w:numFmt w:val="decimal"/>
      <w:pStyle w:val="PRef"/>
      <w:lvlText w:val="[%1]"/>
      <w:lvlJc w:val="right"/>
      <w:pPr>
        <w:tabs>
          <w:tab w:val="num" w:pos="567"/>
        </w:tabs>
        <w:ind w:left="567" w:hanging="283"/>
      </w:pPr>
    </w:lvl>
  </w:abstractNum>
  <w:abstractNum w:abstractNumId="24">
    <w:nsid w:val="56205803"/>
    <w:multiLevelType w:val="multilevel"/>
    <w:tmpl w:val="E2A47066"/>
    <w:lvl w:ilvl="0">
      <w:start w:val="1"/>
      <w:numFmt w:val="decimal"/>
      <w:pStyle w:val="Els-1storder-head"/>
      <w:suff w:val="space"/>
      <w:lvlText w:val="%1."/>
      <w:lvlJc w:val="left"/>
      <w:pPr>
        <w:ind w:left="284"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5">
    <w:nsid w:val="663132ED"/>
    <w:multiLevelType w:val="multilevel"/>
    <w:tmpl w:val="7E9E1826"/>
    <w:lvl w:ilvl="0">
      <w:start w:val="1"/>
      <w:numFmt w:val="decimal"/>
      <w:pStyle w:val="a2"/>
      <w:lvlText w:val="%1."/>
      <w:lvlJc w:val="left"/>
      <w:pPr>
        <w:tabs>
          <w:tab w:val="num" w:pos="360"/>
        </w:tabs>
        <w:ind w:left="360" w:hanging="360"/>
      </w:pPr>
      <w:rPr>
        <w:rFonts w:hint="default"/>
      </w:rPr>
    </w:lvl>
    <w:lvl w:ilvl="1">
      <w:start w:val="1"/>
      <w:numFmt w:val="none"/>
      <w:lvlText w:val="2-1-"/>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66E40A1E"/>
    <w:multiLevelType w:val="multilevel"/>
    <w:tmpl w:val="337C6B6A"/>
    <w:lvl w:ilvl="0">
      <w:start w:val="1"/>
      <w:numFmt w:val="arabicAbjad"/>
      <w:pStyle w:val="HeadingAppendix"/>
      <w:lvlText w:val="ضميمه %1 -"/>
      <w:lvlJc w:val="left"/>
      <w:pPr>
        <w:tabs>
          <w:tab w:val="num" w:pos="2858"/>
        </w:tabs>
        <w:ind w:left="1872" w:hanging="432"/>
      </w:pPr>
      <w:rPr>
        <w:rFonts w:cs="Times New Roman"/>
        <w:b w:val="0"/>
        <w:bCs w:val="0"/>
        <w:i w:val="0"/>
        <w:iCs w:val="0"/>
        <w:caps w:val="0"/>
        <w:smallCaps w:val="0"/>
        <w:strike w:val="0"/>
        <w:dstrike w:val="0"/>
        <w:vanish w:val="0"/>
        <w:color w:val="000000"/>
        <w:spacing w:val="0"/>
        <w:kern w:val="0"/>
        <w:position w:val="0"/>
        <w:sz w:val="2"/>
        <w:szCs w:val="22"/>
        <w:u w:val="none"/>
        <w:vertAlign w:val="baseline"/>
      </w:rPr>
    </w:lvl>
    <w:lvl w:ilvl="1">
      <w:start w:val="1"/>
      <w:numFmt w:val="decimal"/>
      <w:lvlText w:val="%1-%2-"/>
      <w:lvlJc w:val="left"/>
      <w:pPr>
        <w:tabs>
          <w:tab w:val="num" w:pos="2617"/>
        </w:tabs>
        <w:ind w:left="2286" w:hanging="576"/>
      </w:pPr>
      <w:rPr>
        <w:rFonts w:cs="Times New Roman" w:hint="default"/>
      </w:rPr>
    </w:lvl>
    <w:lvl w:ilvl="2">
      <w:start w:val="1"/>
      <w:numFmt w:val="decimal"/>
      <w:lvlText w:val="%1-%2-%3-"/>
      <w:lvlJc w:val="left"/>
      <w:pPr>
        <w:tabs>
          <w:tab w:val="num" w:pos="2844"/>
        </w:tabs>
        <w:ind w:left="2430" w:hanging="720"/>
      </w:pPr>
      <w:rPr>
        <w:rFonts w:cs="Times New Roman" w:hint="default"/>
      </w:rPr>
    </w:lvl>
    <w:lvl w:ilvl="3">
      <w:start w:val="1"/>
      <w:numFmt w:val="decimal"/>
      <w:lvlText w:val="%1-%2-%3-%4-"/>
      <w:lvlJc w:val="left"/>
      <w:pPr>
        <w:tabs>
          <w:tab w:val="num" w:pos="2957"/>
        </w:tabs>
        <w:ind w:left="2574" w:hanging="864"/>
      </w:pPr>
      <w:rPr>
        <w:rFonts w:cs="Times New Roman" w:hint="default"/>
      </w:rPr>
    </w:lvl>
    <w:lvl w:ilvl="4">
      <w:start w:val="1"/>
      <w:numFmt w:val="decimal"/>
      <w:lvlText w:val="%1.%2.%3.%4.%5"/>
      <w:lvlJc w:val="left"/>
      <w:pPr>
        <w:tabs>
          <w:tab w:val="num" w:pos="2718"/>
        </w:tabs>
        <w:ind w:left="2718" w:hanging="1008"/>
      </w:pPr>
      <w:rPr>
        <w:rFonts w:cs="Times New Roman" w:hint="default"/>
      </w:rPr>
    </w:lvl>
    <w:lvl w:ilvl="5">
      <w:start w:val="1"/>
      <w:numFmt w:val="decimal"/>
      <w:lvlText w:val="%1.%2.%3.%4.%5.%6"/>
      <w:lvlJc w:val="left"/>
      <w:pPr>
        <w:tabs>
          <w:tab w:val="num" w:pos="2862"/>
        </w:tabs>
        <w:ind w:left="2862" w:hanging="1152"/>
      </w:pPr>
      <w:rPr>
        <w:rFonts w:cs="Times New Roman" w:hint="default"/>
      </w:rPr>
    </w:lvl>
    <w:lvl w:ilvl="6">
      <w:start w:val="1"/>
      <w:numFmt w:val="decimal"/>
      <w:lvlText w:val="%1.%2.%3.%4.%5.%6.%7"/>
      <w:lvlJc w:val="left"/>
      <w:pPr>
        <w:tabs>
          <w:tab w:val="num" w:pos="3006"/>
        </w:tabs>
        <w:ind w:left="3006" w:hanging="1296"/>
      </w:pPr>
      <w:rPr>
        <w:rFonts w:cs="Times New Roman" w:hint="default"/>
      </w:rPr>
    </w:lvl>
    <w:lvl w:ilvl="7">
      <w:start w:val="1"/>
      <w:numFmt w:val="decimal"/>
      <w:lvlText w:val="%1.%2.%3.%4.%5.%6.%7.%8"/>
      <w:lvlJc w:val="left"/>
      <w:pPr>
        <w:tabs>
          <w:tab w:val="num" w:pos="3150"/>
        </w:tabs>
        <w:ind w:left="3150" w:hanging="1440"/>
      </w:pPr>
      <w:rPr>
        <w:rFonts w:cs="Times New Roman" w:hint="default"/>
      </w:rPr>
    </w:lvl>
    <w:lvl w:ilvl="8">
      <w:start w:val="1"/>
      <w:numFmt w:val="decimal"/>
      <w:lvlText w:val="%1.%2.%3.%4.%5.%6.%7.%8.%9"/>
      <w:lvlJc w:val="left"/>
      <w:pPr>
        <w:tabs>
          <w:tab w:val="num" w:pos="3294"/>
        </w:tabs>
        <w:ind w:left="3294" w:hanging="1584"/>
      </w:pPr>
      <w:rPr>
        <w:rFonts w:cs="Times New Roman" w:hint="default"/>
      </w:rPr>
    </w:lvl>
  </w:abstractNum>
  <w:num w:numId="1">
    <w:abstractNumId w:val="17"/>
  </w:num>
  <w:num w:numId="2">
    <w:abstractNumId w:val="8"/>
  </w:num>
  <w:num w:numId="3">
    <w:abstractNumId w:val="9"/>
  </w:num>
  <w:num w:numId="4">
    <w:abstractNumId w:val="11"/>
  </w:num>
  <w:num w:numId="5">
    <w:abstractNumId w:val="22"/>
  </w:num>
  <w:num w:numId="6">
    <w:abstractNumId w:val="23"/>
  </w:num>
  <w:num w:numId="7">
    <w:abstractNumId w:val="16"/>
  </w:num>
  <w:num w:numId="8">
    <w:abstractNumId w:val="14"/>
  </w:num>
  <w:num w:numId="9">
    <w:abstractNumId w:val="24"/>
  </w:num>
  <w:num w:numId="10">
    <w:abstractNumId w:val="26"/>
  </w:num>
  <w:num w:numId="11">
    <w:abstractNumId w:val="10"/>
  </w:num>
  <w:num w:numId="12">
    <w:abstractNumId w:val="19"/>
  </w:num>
  <w:num w:numId="13">
    <w:abstractNumId w:val="21"/>
  </w:num>
  <w:num w:numId="14">
    <w:abstractNumId w:val="18"/>
  </w:num>
  <w:num w:numId="15">
    <w:abstractNumId w:val="7"/>
  </w:num>
  <w:num w:numId="16">
    <w:abstractNumId w:val="6"/>
  </w:num>
  <w:num w:numId="17">
    <w:abstractNumId w:val="5"/>
  </w:num>
  <w:num w:numId="18">
    <w:abstractNumId w:val="4"/>
  </w:num>
  <w:num w:numId="19">
    <w:abstractNumId w:val="3"/>
  </w:num>
  <w:num w:numId="20">
    <w:abstractNumId w:val="2"/>
  </w:num>
  <w:num w:numId="21">
    <w:abstractNumId w:val="1"/>
  </w:num>
  <w:num w:numId="22">
    <w:abstractNumId w:val="0"/>
  </w:num>
  <w:num w:numId="23">
    <w:abstractNumId w:val="25"/>
  </w:num>
  <w:num w:numId="24">
    <w:abstractNumId w:val="12"/>
  </w:num>
  <w:num w:numId="25">
    <w:abstractNumId w:val="15"/>
  </w:num>
  <w:num w:numId="26">
    <w:abstractNumId w:val="20"/>
  </w:num>
  <w:num w:numId="27">
    <w:abstractNumId w:val="13"/>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viewer.R">
    <w15:presenceInfo w15:providerId="None" w15:userId="Reviewer.R"/>
  </w15:person>
  <w15:person w15:author="Admin">
    <w15:presenceInfo w15:providerId="None" w15:userId="Admin"/>
  </w15:person>
  <w15:person w15:author="psychologist">
    <w15:presenceInfo w15:providerId="None" w15:userId="psychologist"/>
  </w15:person>
  <w15:person w15:author="Mir">
    <w15:presenceInfo w15:providerId="None" w15:userId="Mir"/>
  </w15:person>
  <w15:person w15:author="itman">
    <w15:presenceInfo w15:providerId="None" w15:userId="it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extDAwMDEzMzUyMzZX0lEKTi0uzszPAykwrwUAAQGauCwAAAA="/>
  </w:docVars>
  <w:rsids>
    <w:rsidRoot w:val="001A7419"/>
    <w:rsid w:val="00000E74"/>
    <w:rsid w:val="0000271F"/>
    <w:rsid w:val="00004964"/>
    <w:rsid w:val="000057F2"/>
    <w:rsid w:val="000078EE"/>
    <w:rsid w:val="00010A48"/>
    <w:rsid w:val="00012D60"/>
    <w:rsid w:val="000143F7"/>
    <w:rsid w:val="00014679"/>
    <w:rsid w:val="000166BD"/>
    <w:rsid w:val="00017073"/>
    <w:rsid w:val="0001781C"/>
    <w:rsid w:val="00017E34"/>
    <w:rsid w:val="00020639"/>
    <w:rsid w:val="00021A21"/>
    <w:rsid w:val="0002489E"/>
    <w:rsid w:val="00024FA9"/>
    <w:rsid w:val="00026437"/>
    <w:rsid w:val="00031191"/>
    <w:rsid w:val="0003315B"/>
    <w:rsid w:val="000374E8"/>
    <w:rsid w:val="00040BF2"/>
    <w:rsid w:val="0004172A"/>
    <w:rsid w:val="00043E1E"/>
    <w:rsid w:val="000450A3"/>
    <w:rsid w:val="00051941"/>
    <w:rsid w:val="00052803"/>
    <w:rsid w:val="00052E30"/>
    <w:rsid w:val="00052EAE"/>
    <w:rsid w:val="00053AEA"/>
    <w:rsid w:val="00053DA5"/>
    <w:rsid w:val="000551D6"/>
    <w:rsid w:val="0005587E"/>
    <w:rsid w:val="0005706B"/>
    <w:rsid w:val="00057CAF"/>
    <w:rsid w:val="00057EED"/>
    <w:rsid w:val="00062EB5"/>
    <w:rsid w:val="0006452C"/>
    <w:rsid w:val="00067992"/>
    <w:rsid w:val="00070C7D"/>
    <w:rsid w:val="00072313"/>
    <w:rsid w:val="00072719"/>
    <w:rsid w:val="00074EEF"/>
    <w:rsid w:val="00076B06"/>
    <w:rsid w:val="00076D2A"/>
    <w:rsid w:val="00077268"/>
    <w:rsid w:val="00077338"/>
    <w:rsid w:val="000809EA"/>
    <w:rsid w:val="00081BFF"/>
    <w:rsid w:val="000834EE"/>
    <w:rsid w:val="0008526F"/>
    <w:rsid w:val="00085DF7"/>
    <w:rsid w:val="000869F8"/>
    <w:rsid w:val="000877D1"/>
    <w:rsid w:val="00087841"/>
    <w:rsid w:val="000878FC"/>
    <w:rsid w:val="00087B98"/>
    <w:rsid w:val="00090C3B"/>
    <w:rsid w:val="00093485"/>
    <w:rsid w:val="00094E37"/>
    <w:rsid w:val="00095683"/>
    <w:rsid w:val="000973E1"/>
    <w:rsid w:val="00097438"/>
    <w:rsid w:val="000A2767"/>
    <w:rsid w:val="000A54ED"/>
    <w:rsid w:val="000A78CA"/>
    <w:rsid w:val="000B0607"/>
    <w:rsid w:val="000B7158"/>
    <w:rsid w:val="000B73DA"/>
    <w:rsid w:val="000C02D9"/>
    <w:rsid w:val="000C063B"/>
    <w:rsid w:val="000C13D4"/>
    <w:rsid w:val="000C5002"/>
    <w:rsid w:val="000C5505"/>
    <w:rsid w:val="000D0BE0"/>
    <w:rsid w:val="000D3018"/>
    <w:rsid w:val="000D4878"/>
    <w:rsid w:val="000D5787"/>
    <w:rsid w:val="000D6E0E"/>
    <w:rsid w:val="000D6E35"/>
    <w:rsid w:val="000E10A8"/>
    <w:rsid w:val="000E2535"/>
    <w:rsid w:val="000E25E8"/>
    <w:rsid w:val="000E5584"/>
    <w:rsid w:val="000E7909"/>
    <w:rsid w:val="000F02CB"/>
    <w:rsid w:val="000F3598"/>
    <w:rsid w:val="000F3CDD"/>
    <w:rsid w:val="000F5B3E"/>
    <w:rsid w:val="000F5FBA"/>
    <w:rsid w:val="000F6B2B"/>
    <w:rsid w:val="00100CCD"/>
    <w:rsid w:val="00101EB0"/>
    <w:rsid w:val="00105F7C"/>
    <w:rsid w:val="0010797F"/>
    <w:rsid w:val="00107F6B"/>
    <w:rsid w:val="00113985"/>
    <w:rsid w:val="00114D67"/>
    <w:rsid w:val="00114F30"/>
    <w:rsid w:val="00115AF7"/>
    <w:rsid w:val="00115D60"/>
    <w:rsid w:val="00116EE1"/>
    <w:rsid w:val="00117C42"/>
    <w:rsid w:val="0012011B"/>
    <w:rsid w:val="00120D9A"/>
    <w:rsid w:val="00122B20"/>
    <w:rsid w:val="001235C8"/>
    <w:rsid w:val="00123742"/>
    <w:rsid w:val="00123D64"/>
    <w:rsid w:val="00124157"/>
    <w:rsid w:val="00125C8C"/>
    <w:rsid w:val="001277D5"/>
    <w:rsid w:val="00127F00"/>
    <w:rsid w:val="00130A7A"/>
    <w:rsid w:val="00130D4A"/>
    <w:rsid w:val="00131374"/>
    <w:rsid w:val="00132602"/>
    <w:rsid w:val="00133C27"/>
    <w:rsid w:val="0013499C"/>
    <w:rsid w:val="00134AE6"/>
    <w:rsid w:val="00140023"/>
    <w:rsid w:val="00140051"/>
    <w:rsid w:val="001447F9"/>
    <w:rsid w:val="00144AA1"/>
    <w:rsid w:val="00145648"/>
    <w:rsid w:val="00146557"/>
    <w:rsid w:val="001468FB"/>
    <w:rsid w:val="00146D6F"/>
    <w:rsid w:val="0014754D"/>
    <w:rsid w:val="0014758A"/>
    <w:rsid w:val="00147716"/>
    <w:rsid w:val="00154150"/>
    <w:rsid w:val="00154D19"/>
    <w:rsid w:val="0016010F"/>
    <w:rsid w:val="00160855"/>
    <w:rsid w:val="0016087C"/>
    <w:rsid w:val="00163418"/>
    <w:rsid w:val="00164269"/>
    <w:rsid w:val="001650FD"/>
    <w:rsid w:val="001652B4"/>
    <w:rsid w:val="0017219D"/>
    <w:rsid w:val="001721F4"/>
    <w:rsid w:val="00172FB9"/>
    <w:rsid w:val="00174E46"/>
    <w:rsid w:val="001768C5"/>
    <w:rsid w:val="001776C3"/>
    <w:rsid w:val="0017784D"/>
    <w:rsid w:val="00177902"/>
    <w:rsid w:val="00180362"/>
    <w:rsid w:val="00181D78"/>
    <w:rsid w:val="00183445"/>
    <w:rsid w:val="001838DF"/>
    <w:rsid w:val="00184661"/>
    <w:rsid w:val="00185FA9"/>
    <w:rsid w:val="001861BB"/>
    <w:rsid w:val="001861EF"/>
    <w:rsid w:val="0018637D"/>
    <w:rsid w:val="00191256"/>
    <w:rsid w:val="00193AFF"/>
    <w:rsid w:val="00193BD4"/>
    <w:rsid w:val="00193ED4"/>
    <w:rsid w:val="0019641C"/>
    <w:rsid w:val="00196BCA"/>
    <w:rsid w:val="001A10DE"/>
    <w:rsid w:val="001A1AB7"/>
    <w:rsid w:val="001A2E1D"/>
    <w:rsid w:val="001A2E96"/>
    <w:rsid w:val="001A3F69"/>
    <w:rsid w:val="001A5218"/>
    <w:rsid w:val="001A7240"/>
    <w:rsid w:val="001A7419"/>
    <w:rsid w:val="001A7BCC"/>
    <w:rsid w:val="001B0D2D"/>
    <w:rsid w:val="001B0DEF"/>
    <w:rsid w:val="001B2984"/>
    <w:rsid w:val="001B2CFF"/>
    <w:rsid w:val="001B64A1"/>
    <w:rsid w:val="001B67BE"/>
    <w:rsid w:val="001C0F18"/>
    <w:rsid w:val="001C2713"/>
    <w:rsid w:val="001C41C4"/>
    <w:rsid w:val="001C6520"/>
    <w:rsid w:val="001C68A7"/>
    <w:rsid w:val="001D10E1"/>
    <w:rsid w:val="001D2026"/>
    <w:rsid w:val="001D32F7"/>
    <w:rsid w:val="001D346C"/>
    <w:rsid w:val="001D34BD"/>
    <w:rsid w:val="001D5C9A"/>
    <w:rsid w:val="001D5FB2"/>
    <w:rsid w:val="001E1273"/>
    <w:rsid w:val="001E254B"/>
    <w:rsid w:val="001E2F9B"/>
    <w:rsid w:val="001E32AD"/>
    <w:rsid w:val="001E3E65"/>
    <w:rsid w:val="001F02DE"/>
    <w:rsid w:val="0020059B"/>
    <w:rsid w:val="00200AA9"/>
    <w:rsid w:val="00200CB9"/>
    <w:rsid w:val="002010C2"/>
    <w:rsid w:val="00201186"/>
    <w:rsid w:val="002013C7"/>
    <w:rsid w:val="00202655"/>
    <w:rsid w:val="00204DD6"/>
    <w:rsid w:val="002065C7"/>
    <w:rsid w:val="0020661E"/>
    <w:rsid w:val="0020741E"/>
    <w:rsid w:val="00210D26"/>
    <w:rsid w:val="00211475"/>
    <w:rsid w:val="00211B3F"/>
    <w:rsid w:val="00212B2F"/>
    <w:rsid w:val="002162A0"/>
    <w:rsid w:val="002251C9"/>
    <w:rsid w:val="00227324"/>
    <w:rsid w:val="002323B7"/>
    <w:rsid w:val="00235558"/>
    <w:rsid w:val="002368DF"/>
    <w:rsid w:val="00236A58"/>
    <w:rsid w:val="00241270"/>
    <w:rsid w:val="00242B9E"/>
    <w:rsid w:val="00243995"/>
    <w:rsid w:val="002441E4"/>
    <w:rsid w:val="00245730"/>
    <w:rsid w:val="00245CCF"/>
    <w:rsid w:val="00247BEA"/>
    <w:rsid w:val="00250E7F"/>
    <w:rsid w:val="00252431"/>
    <w:rsid w:val="002527AA"/>
    <w:rsid w:val="00253230"/>
    <w:rsid w:val="00253424"/>
    <w:rsid w:val="00254A3A"/>
    <w:rsid w:val="002608F7"/>
    <w:rsid w:val="0026209F"/>
    <w:rsid w:val="002638A8"/>
    <w:rsid w:val="00263C8F"/>
    <w:rsid w:val="002653D6"/>
    <w:rsid w:val="00265C4C"/>
    <w:rsid w:val="002741EB"/>
    <w:rsid w:val="00274C0F"/>
    <w:rsid w:val="00275907"/>
    <w:rsid w:val="00275DCF"/>
    <w:rsid w:val="0027645B"/>
    <w:rsid w:val="002816B1"/>
    <w:rsid w:val="00281C4A"/>
    <w:rsid w:val="002829C7"/>
    <w:rsid w:val="002834EF"/>
    <w:rsid w:val="00283578"/>
    <w:rsid w:val="00284A8F"/>
    <w:rsid w:val="00284F42"/>
    <w:rsid w:val="0028577F"/>
    <w:rsid w:val="0028678A"/>
    <w:rsid w:val="00287675"/>
    <w:rsid w:val="0029149D"/>
    <w:rsid w:val="0029293C"/>
    <w:rsid w:val="00294F33"/>
    <w:rsid w:val="002952B2"/>
    <w:rsid w:val="00297C23"/>
    <w:rsid w:val="002A4441"/>
    <w:rsid w:val="002A4687"/>
    <w:rsid w:val="002A469F"/>
    <w:rsid w:val="002A46C6"/>
    <w:rsid w:val="002A4F66"/>
    <w:rsid w:val="002A5188"/>
    <w:rsid w:val="002A5627"/>
    <w:rsid w:val="002A5D30"/>
    <w:rsid w:val="002A5E50"/>
    <w:rsid w:val="002A6F28"/>
    <w:rsid w:val="002A7BBF"/>
    <w:rsid w:val="002B0B25"/>
    <w:rsid w:val="002B250F"/>
    <w:rsid w:val="002B2E63"/>
    <w:rsid w:val="002B313C"/>
    <w:rsid w:val="002B61DD"/>
    <w:rsid w:val="002B7487"/>
    <w:rsid w:val="002C0A88"/>
    <w:rsid w:val="002C0FE4"/>
    <w:rsid w:val="002C312B"/>
    <w:rsid w:val="002C3EAE"/>
    <w:rsid w:val="002C68CA"/>
    <w:rsid w:val="002C7D70"/>
    <w:rsid w:val="002D04C2"/>
    <w:rsid w:val="002D0C9A"/>
    <w:rsid w:val="002D3D0E"/>
    <w:rsid w:val="002D469B"/>
    <w:rsid w:val="002D48B0"/>
    <w:rsid w:val="002D6527"/>
    <w:rsid w:val="002D6AB1"/>
    <w:rsid w:val="002E1210"/>
    <w:rsid w:val="002E3E85"/>
    <w:rsid w:val="002E40FC"/>
    <w:rsid w:val="002E485D"/>
    <w:rsid w:val="002E580C"/>
    <w:rsid w:val="002E5D01"/>
    <w:rsid w:val="002F0405"/>
    <w:rsid w:val="002F0817"/>
    <w:rsid w:val="002F26B6"/>
    <w:rsid w:val="002F2A8C"/>
    <w:rsid w:val="002F3048"/>
    <w:rsid w:val="002F3544"/>
    <w:rsid w:val="003028B0"/>
    <w:rsid w:val="00302E4B"/>
    <w:rsid w:val="00306D16"/>
    <w:rsid w:val="00306DA8"/>
    <w:rsid w:val="00307841"/>
    <w:rsid w:val="0031111A"/>
    <w:rsid w:val="0031266A"/>
    <w:rsid w:val="00314F41"/>
    <w:rsid w:val="00316689"/>
    <w:rsid w:val="00316F9B"/>
    <w:rsid w:val="003176FD"/>
    <w:rsid w:val="003201E3"/>
    <w:rsid w:val="003213C1"/>
    <w:rsid w:val="003278E7"/>
    <w:rsid w:val="00331544"/>
    <w:rsid w:val="00332135"/>
    <w:rsid w:val="003324A2"/>
    <w:rsid w:val="00332CE4"/>
    <w:rsid w:val="003337FD"/>
    <w:rsid w:val="00333D7B"/>
    <w:rsid w:val="00335415"/>
    <w:rsid w:val="00340E49"/>
    <w:rsid w:val="003412D8"/>
    <w:rsid w:val="00341750"/>
    <w:rsid w:val="0034259F"/>
    <w:rsid w:val="00342D76"/>
    <w:rsid w:val="003440B7"/>
    <w:rsid w:val="00346085"/>
    <w:rsid w:val="00350CD7"/>
    <w:rsid w:val="00351440"/>
    <w:rsid w:val="00356222"/>
    <w:rsid w:val="0035797F"/>
    <w:rsid w:val="003579D9"/>
    <w:rsid w:val="003612F9"/>
    <w:rsid w:val="003616FB"/>
    <w:rsid w:val="00361B6D"/>
    <w:rsid w:val="00363E22"/>
    <w:rsid w:val="00364B9E"/>
    <w:rsid w:val="003667FC"/>
    <w:rsid w:val="00370613"/>
    <w:rsid w:val="003707CB"/>
    <w:rsid w:val="003728D5"/>
    <w:rsid w:val="003741B7"/>
    <w:rsid w:val="00374C61"/>
    <w:rsid w:val="00374CAD"/>
    <w:rsid w:val="00376EC9"/>
    <w:rsid w:val="00377072"/>
    <w:rsid w:val="0037774A"/>
    <w:rsid w:val="00380DA7"/>
    <w:rsid w:val="0038178F"/>
    <w:rsid w:val="00381863"/>
    <w:rsid w:val="0038302C"/>
    <w:rsid w:val="00383B37"/>
    <w:rsid w:val="00383EF9"/>
    <w:rsid w:val="00385D88"/>
    <w:rsid w:val="00387763"/>
    <w:rsid w:val="00392598"/>
    <w:rsid w:val="00392D29"/>
    <w:rsid w:val="00394096"/>
    <w:rsid w:val="003A09EA"/>
    <w:rsid w:val="003A10AD"/>
    <w:rsid w:val="003A4228"/>
    <w:rsid w:val="003A4E19"/>
    <w:rsid w:val="003B098D"/>
    <w:rsid w:val="003B27D5"/>
    <w:rsid w:val="003B3558"/>
    <w:rsid w:val="003B76DD"/>
    <w:rsid w:val="003B7E1F"/>
    <w:rsid w:val="003C045F"/>
    <w:rsid w:val="003C089A"/>
    <w:rsid w:val="003C2B47"/>
    <w:rsid w:val="003D488B"/>
    <w:rsid w:val="003D5D5B"/>
    <w:rsid w:val="003D669A"/>
    <w:rsid w:val="003D672C"/>
    <w:rsid w:val="003D79B8"/>
    <w:rsid w:val="003E09A7"/>
    <w:rsid w:val="003E12CA"/>
    <w:rsid w:val="003E18CB"/>
    <w:rsid w:val="003E4869"/>
    <w:rsid w:val="003E4B4D"/>
    <w:rsid w:val="003E5180"/>
    <w:rsid w:val="003E5F2F"/>
    <w:rsid w:val="003E613A"/>
    <w:rsid w:val="003E65A9"/>
    <w:rsid w:val="003E7ED5"/>
    <w:rsid w:val="003F0DB8"/>
    <w:rsid w:val="003F2152"/>
    <w:rsid w:val="003F4CF6"/>
    <w:rsid w:val="003F5382"/>
    <w:rsid w:val="003F6F87"/>
    <w:rsid w:val="00401F50"/>
    <w:rsid w:val="00402186"/>
    <w:rsid w:val="00403514"/>
    <w:rsid w:val="00405F19"/>
    <w:rsid w:val="00406C9B"/>
    <w:rsid w:val="00413BA4"/>
    <w:rsid w:val="004211AE"/>
    <w:rsid w:val="004226DA"/>
    <w:rsid w:val="00423054"/>
    <w:rsid w:val="004242CF"/>
    <w:rsid w:val="004254AC"/>
    <w:rsid w:val="0042588C"/>
    <w:rsid w:val="0042774D"/>
    <w:rsid w:val="00432C96"/>
    <w:rsid w:val="00432F0D"/>
    <w:rsid w:val="0043554E"/>
    <w:rsid w:val="00436AD8"/>
    <w:rsid w:val="00437F59"/>
    <w:rsid w:val="004406FC"/>
    <w:rsid w:val="00441487"/>
    <w:rsid w:val="004415C8"/>
    <w:rsid w:val="00442965"/>
    <w:rsid w:val="00442A03"/>
    <w:rsid w:val="00445BF3"/>
    <w:rsid w:val="004509EF"/>
    <w:rsid w:val="004518FA"/>
    <w:rsid w:val="004538DB"/>
    <w:rsid w:val="00454A9D"/>
    <w:rsid w:val="0046099B"/>
    <w:rsid w:val="00461EB8"/>
    <w:rsid w:val="0047016B"/>
    <w:rsid w:val="00470346"/>
    <w:rsid w:val="00473FCA"/>
    <w:rsid w:val="00474B1C"/>
    <w:rsid w:val="00477830"/>
    <w:rsid w:val="00482967"/>
    <w:rsid w:val="004842A6"/>
    <w:rsid w:val="00490F41"/>
    <w:rsid w:val="00491659"/>
    <w:rsid w:val="0049426B"/>
    <w:rsid w:val="00494E7C"/>
    <w:rsid w:val="00497F39"/>
    <w:rsid w:val="004A1224"/>
    <w:rsid w:val="004A1EB1"/>
    <w:rsid w:val="004A2DBC"/>
    <w:rsid w:val="004A2E91"/>
    <w:rsid w:val="004A5079"/>
    <w:rsid w:val="004A63B1"/>
    <w:rsid w:val="004A7352"/>
    <w:rsid w:val="004A7638"/>
    <w:rsid w:val="004B0AA8"/>
    <w:rsid w:val="004B12B5"/>
    <w:rsid w:val="004B1EA2"/>
    <w:rsid w:val="004B23F0"/>
    <w:rsid w:val="004B5F3F"/>
    <w:rsid w:val="004B66CF"/>
    <w:rsid w:val="004B7A2E"/>
    <w:rsid w:val="004B7AD4"/>
    <w:rsid w:val="004B7EB8"/>
    <w:rsid w:val="004C2FA9"/>
    <w:rsid w:val="004C434C"/>
    <w:rsid w:val="004C5FFA"/>
    <w:rsid w:val="004C74CC"/>
    <w:rsid w:val="004D23DE"/>
    <w:rsid w:val="004D349F"/>
    <w:rsid w:val="004D45D7"/>
    <w:rsid w:val="004D4ADA"/>
    <w:rsid w:val="004D4E08"/>
    <w:rsid w:val="004D5A32"/>
    <w:rsid w:val="004D63F2"/>
    <w:rsid w:val="004D6B59"/>
    <w:rsid w:val="004D6BCE"/>
    <w:rsid w:val="004D6BE6"/>
    <w:rsid w:val="004E2A48"/>
    <w:rsid w:val="004E2DAD"/>
    <w:rsid w:val="004E2F5B"/>
    <w:rsid w:val="004E3A9A"/>
    <w:rsid w:val="004E4188"/>
    <w:rsid w:val="004E65B9"/>
    <w:rsid w:val="004F0281"/>
    <w:rsid w:val="004F0E6D"/>
    <w:rsid w:val="004F1878"/>
    <w:rsid w:val="004F3F68"/>
    <w:rsid w:val="004F477B"/>
    <w:rsid w:val="004F60D1"/>
    <w:rsid w:val="004F72F5"/>
    <w:rsid w:val="004F7BFC"/>
    <w:rsid w:val="005012FD"/>
    <w:rsid w:val="00502935"/>
    <w:rsid w:val="0050306E"/>
    <w:rsid w:val="00506EFF"/>
    <w:rsid w:val="005136CF"/>
    <w:rsid w:val="00514DDB"/>
    <w:rsid w:val="00517994"/>
    <w:rsid w:val="005207B2"/>
    <w:rsid w:val="005238F0"/>
    <w:rsid w:val="0052442A"/>
    <w:rsid w:val="0053089A"/>
    <w:rsid w:val="00531480"/>
    <w:rsid w:val="00533ECA"/>
    <w:rsid w:val="00534BF0"/>
    <w:rsid w:val="00535AB2"/>
    <w:rsid w:val="00536533"/>
    <w:rsid w:val="00536DD7"/>
    <w:rsid w:val="005411B9"/>
    <w:rsid w:val="005414E5"/>
    <w:rsid w:val="00541B82"/>
    <w:rsid w:val="00542669"/>
    <w:rsid w:val="00543039"/>
    <w:rsid w:val="005450AC"/>
    <w:rsid w:val="00547C37"/>
    <w:rsid w:val="00550E82"/>
    <w:rsid w:val="00551A6F"/>
    <w:rsid w:val="00551D71"/>
    <w:rsid w:val="00551FF5"/>
    <w:rsid w:val="00552A82"/>
    <w:rsid w:val="0056002F"/>
    <w:rsid w:val="005602FA"/>
    <w:rsid w:val="00561786"/>
    <w:rsid w:val="00566666"/>
    <w:rsid w:val="005705B7"/>
    <w:rsid w:val="005707C9"/>
    <w:rsid w:val="005712DC"/>
    <w:rsid w:val="005801F4"/>
    <w:rsid w:val="00581B99"/>
    <w:rsid w:val="00582341"/>
    <w:rsid w:val="005823C6"/>
    <w:rsid w:val="00582465"/>
    <w:rsid w:val="00582A51"/>
    <w:rsid w:val="00582A93"/>
    <w:rsid w:val="00583CD0"/>
    <w:rsid w:val="00584D13"/>
    <w:rsid w:val="0059064D"/>
    <w:rsid w:val="00590B44"/>
    <w:rsid w:val="005927BE"/>
    <w:rsid w:val="00593233"/>
    <w:rsid w:val="005A253E"/>
    <w:rsid w:val="005A3E66"/>
    <w:rsid w:val="005A4E3C"/>
    <w:rsid w:val="005A50E4"/>
    <w:rsid w:val="005A5907"/>
    <w:rsid w:val="005A7B2A"/>
    <w:rsid w:val="005B03E4"/>
    <w:rsid w:val="005B0AE3"/>
    <w:rsid w:val="005B16DD"/>
    <w:rsid w:val="005B26BE"/>
    <w:rsid w:val="005B29F0"/>
    <w:rsid w:val="005B4D05"/>
    <w:rsid w:val="005B672A"/>
    <w:rsid w:val="005B6DB8"/>
    <w:rsid w:val="005B724A"/>
    <w:rsid w:val="005C0087"/>
    <w:rsid w:val="005C0F09"/>
    <w:rsid w:val="005C1019"/>
    <w:rsid w:val="005C2409"/>
    <w:rsid w:val="005C3094"/>
    <w:rsid w:val="005C3595"/>
    <w:rsid w:val="005C3E38"/>
    <w:rsid w:val="005C4AA0"/>
    <w:rsid w:val="005C629C"/>
    <w:rsid w:val="005C6AF3"/>
    <w:rsid w:val="005D0A9E"/>
    <w:rsid w:val="005D1811"/>
    <w:rsid w:val="005D3B8B"/>
    <w:rsid w:val="005D7615"/>
    <w:rsid w:val="005D792B"/>
    <w:rsid w:val="005D7B6D"/>
    <w:rsid w:val="005D7BFB"/>
    <w:rsid w:val="005E0A89"/>
    <w:rsid w:val="005E0DE3"/>
    <w:rsid w:val="005E2C41"/>
    <w:rsid w:val="005E2E1F"/>
    <w:rsid w:val="005E44C4"/>
    <w:rsid w:val="005E57D6"/>
    <w:rsid w:val="005E6DB7"/>
    <w:rsid w:val="005E7630"/>
    <w:rsid w:val="005F0AA9"/>
    <w:rsid w:val="005F2B0C"/>
    <w:rsid w:val="005F4F39"/>
    <w:rsid w:val="005F778A"/>
    <w:rsid w:val="005F7D24"/>
    <w:rsid w:val="006042F4"/>
    <w:rsid w:val="00607272"/>
    <w:rsid w:val="00607713"/>
    <w:rsid w:val="006102DC"/>
    <w:rsid w:val="0061047A"/>
    <w:rsid w:val="00611EF1"/>
    <w:rsid w:val="00615912"/>
    <w:rsid w:val="0061722E"/>
    <w:rsid w:val="00620FD4"/>
    <w:rsid w:val="00624597"/>
    <w:rsid w:val="006263D9"/>
    <w:rsid w:val="00626459"/>
    <w:rsid w:val="00632980"/>
    <w:rsid w:val="00633596"/>
    <w:rsid w:val="0063434F"/>
    <w:rsid w:val="006363CF"/>
    <w:rsid w:val="00637993"/>
    <w:rsid w:val="006411AA"/>
    <w:rsid w:val="006416EE"/>
    <w:rsid w:val="0064193C"/>
    <w:rsid w:val="00642D1E"/>
    <w:rsid w:val="006437C9"/>
    <w:rsid w:val="0064417B"/>
    <w:rsid w:val="00652CEA"/>
    <w:rsid w:val="00660DAF"/>
    <w:rsid w:val="00660DF2"/>
    <w:rsid w:val="00661E67"/>
    <w:rsid w:val="00662E9D"/>
    <w:rsid w:val="0066377C"/>
    <w:rsid w:val="00665618"/>
    <w:rsid w:val="006667B6"/>
    <w:rsid w:val="006669CA"/>
    <w:rsid w:val="00672B99"/>
    <w:rsid w:val="00674FD1"/>
    <w:rsid w:val="00675E32"/>
    <w:rsid w:val="00676CE2"/>
    <w:rsid w:val="00676DE4"/>
    <w:rsid w:val="006777E8"/>
    <w:rsid w:val="006818C6"/>
    <w:rsid w:val="006825DE"/>
    <w:rsid w:val="00685F8C"/>
    <w:rsid w:val="006865D4"/>
    <w:rsid w:val="00686CAC"/>
    <w:rsid w:val="006901AE"/>
    <w:rsid w:val="006904CD"/>
    <w:rsid w:val="006910E4"/>
    <w:rsid w:val="0069152D"/>
    <w:rsid w:val="006925A3"/>
    <w:rsid w:val="006936D3"/>
    <w:rsid w:val="00693C97"/>
    <w:rsid w:val="006954C5"/>
    <w:rsid w:val="00696364"/>
    <w:rsid w:val="006A2AAA"/>
    <w:rsid w:val="006A2B80"/>
    <w:rsid w:val="006A2F59"/>
    <w:rsid w:val="006A3F0B"/>
    <w:rsid w:val="006A5577"/>
    <w:rsid w:val="006A7DF1"/>
    <w:rsid w:val="006B1259"/>
    <w:rsid w:val="006B199D"/>
    <w:rsid w:val="006B2E92"/>
    <w:rsid w:val="006B3EB5"/>
    <w:rsid w:val="006B463F"/>
    <w:rsid w:val="006B4A08"/>
    <w:rsid w:val="006B53DD"/>
    <w:rsid w:val="006B6BDB"/>
    <w:rsid w:val="006C1349"/>
    <w:rsid w:val="006C1B58"/>
    <w:rsid w:val="006C3F83"/>
    <w:rsid w:val="006C4CD7"/>
    <w:rsid w:val="006C53A0"/>
    <w:rsid w:val="006C5D35"/>
    <w:rsid w:val="006C74DC"/>
    <w:rsid w:val="006D0183"/>
    <w:rsid w:val="006D169C"/>
    <w:rsid w:val="006D1E95"/>
    <w:rsid w:val="006D2186"/>
    <w:rsid w:val="006D2691"/>
    <w:rsid w:val="006D2941"/>
    <w:rsid w:val="006D2DA4"/>
    <w:rsid w:val="006D3957"/>
    <w:rsid w:val="006D4CF3"/>
    <w:rsid w:val="006D74EB"/>
    <w:rsid w:val="006E19CA"/>
    <w:rsid w:val="006E2838"/>
    <w:rsid w:val="006E3041"/>
    <w:rsid w:val="006E322D"/>
    <w:rsid w:val="006E5569"/>
    <w:rsid w:val="006E5954"/>
    <w:rsid w:val="006F03A3"/>
    <w:rsid w:val="006F1864"/>
    <w:rsid w:val="006F1CF2"/>
    <w:rsid w:val="006F356E"/>
    <w:rsid w:val="006F69BC"/>
    <w:rsid w:val="006F7116"/>
    <w:rsid w:val="00705583"/>
    <w:rsid w:val="00712ACF"/>
    <w:rsid w:val="007135AE"/>
    <w:rsid w:val="007140A6"/>
    <w:rsid w:val="00717D22"/>
    <w:rsid w:val="00717F00"/>
    <w:rsid w:val="007217D2"/>
    <w:rsid w:val="00723487"/>
    <w:rsid w:val="007250D6"/>
    <w:rsid w:val="0073128A"/>
    <w:rsid w:val="007332FB"/>
    <w:rsid w:val="00734FA3"/>
    <w:rsid w:val="00735226"/>
    <w:rsid w:val="00735D3E"/>
    <w:rsid w:val="0073631A"/>
    <w:rsid w:val="00737793"/>
    <w:rsid w:val="00737BF4"/>
    <w:rsid w:val="007409D4"/>
    <w:rsid w:val="00741F7D"/>
    <w:rsid w:val="00742ECF"/>
    <w:rsid w:val="00742FB1"/>
    <w:rsid w:val="0074319D"/>
    <w:rsid w:val="0074376D"/>
    <w:rsid w:val="007447BA"/>
    <w:rsid w:val="00744D12"/>
    <w:rsid w:val="00747541"/>
    <w:rsid w:val="007511BC"/>
    <w:rsid w:val="00752500"/>
    <w:rsid w:val="00754688"/>
    <w:rsid w:val="007568B0"/>
    <w:rsid w:val="0075783B"/>
    <w:rsid w:val="007632D8"/>
    <w:rsid w:val="0076338D"/>
    <w:rsid w:val="007637F0"/>
    <w:rsid w:val="007653CA"/>
    <w:rsid w:val="00766C1B"/>
    <w:rsid w:val="00766F3A"/>
    <w:rsid w:val="0076704A"/>
    <w:rsid w:val="00767981"/>
    <w:rsid w:val="00770088"/>
    <w:rsid w:val="0077078D"/>
    <w:rsid w:val="00774C37"/>
    <w:rsid w:val="0077548C"/>
    <w:rsid w:val="007755A8"/>
    <w:rsid w:val="00775806"/>
    <w:rsid w:val="00776903"/>
    <w:rsid w:val="00777D77"/>
    <w:rsid w:val="007824BF"/>
    <w:rsid w:val="00783019"/>
    <w:rsid w:val="00784704"/>
    <w:rsid w:val="00784AD5"/>
    <w:rsid w:val="00785229"/>
    <w:rsid w:val="007860EC"/>
    <w:rsid w:val="0078634F"/>
    <w:rsid w:val="007868BC"/>
    <w:rsid w:val="00787582"/>
    <w:rsid w:val="00791DBF"/>
    <w:rsid w:val="0079394A"/>
    <w:rsid w:val="00793A75"/>
    <w:rsid w:val="00793C15"/>
    <w:rsid w:val="00797245"/>
    <w:rsid w:val="00797367"/>
    <w:rsid w:val="00797547"/>
    <w:rsid w:val="007978C7"/>
    <w:rsid w:val="007A1FBB"/>
    <w:rsid w:val="007A261C"/>
    <w:rsid w:val="007A49AD"/>
    <w:rsid w:val="007A5F84"/>
    <w:rsid w:val="007A69AA"/>
    <w:rsid w:val="007B1AD7"/>
    <w:rsid w:val="007B1B61"/>
    <w:rsid w:val="007B226A"/>
    <w:rsid w:val="007B4867"/>
    <w:rsid w:val="007B4A90"/>
    <w:rsid w:val="007B4E2E"/>
    <w:rsid w:val="007B5EF3"/>
    <w:rsid w:val="007B64F1"/>
    <w:rsid w:val="007B7816"/>
    <w:rsid w:val="007C2BDD"/>
    <w:rsid w:val="007C2DA9"/>
    <w:rsid w:val="007C582C"/>
    <w:rsid w:val="007D0DFD"/>
    <w:rsid w:val="007D10E4"/>
    <w:rsid w:val="007D50F6"/>
    <w:rsid w:val="007D5206"/>
    <w:rsid w:val="007D5992"/>
    <w:rsid w:val="007E079A"/>
    <w:rsid w:val="007E0DB2"/>
    <w:rsid w:val="007E24E1"/>
    <w:rsid w:val="007E5B5E"/>
    <w:rsid w:val="007E6276"/>
    <w:rsid w:val="007F05D4"/>
    <w:rsid w:val="007F29C1"/>
    <w:rsid w:val="007F3164"/>
    <w:rsid w:val="007F3D49"/>
    <w:rsid w:val="007F3DC5"/>
    <w:rsid w:val="007F6210"/>
    <w:rsid w:val="007F7669"/>
    <w:rsid w:val="007F76DB"/>
    <w:rsid w:val="008017CF"/>
    <w:rsid w:val="008027D3"/>
    <w:rsid w:val="00803099"/>
    <w:rsid w:val="008033BB"/>
    <w:rsid w:val="00807DBA"/>
    <w:rsid w:val="00812924"/>
    <w:rsid w:val="0081330B"/>
    <w:rsid w:val="00814999"/>
    <w:rsid w:val="00814BC2"/>
    <w:rsid w:val="008152B9"/>
    <w:rsid w:val="00816372"/>
    <w:rsid w:val="008219FF"/>
    <w:rsid w:val="00821C44"/>
    <w:rsid w:val="00821DB5"/>
    <w:rsid w:val="00826196"/>
    <w:rsid w:val="00826391"/>
    <w:rsid w:val="00826627"/>
    <w:rsid w:val="00830027"/>
    <w:rsid w:val="00830305"/>
    <w:rsid w:val="00831297"/>
    <w:rsid w:val="00831C26"/>
    <w:rsid w:val="00831E71"/>
    <w:rsid w:val="008362F8"/>
    <w:rsid w:val="0083712D"/>
    <w:rsid w:val="0083734C"/>
    <w:rsid w:val="00837F39"/>
    <w:rsid w:val="00840FE6"/>
    <w:rsid w:val="00841C7E"/>
    <w:rsid w:val="00843728"/>
    <w:rsid w:val="00844720"/>
    <w:rsid w:val="008448FE"/>
    <w:rsid w:val="00845655"/>
    <w:rsid w:val="00845957"/>
    <w:rsid w:val="00851188"/>
    <w:rsid w:val="008532B6"/>
    <w:rsid w:val="00853722"/>
    <w:rsid w:val="0085409E"/>
    <w:rsid w:val="00856D62"/>
    <w:rsid w:val="008600C9"/>
    <w:rsid w:val="008619AB"/>
    <w:rsid w:val="00861C7D"/>
    <w:rsid w:val="008627C8"/>
    <w:rsid w:val="00862FA0"/>
    <w:rsid w:val="0086345F"/>
    <w:rsid w:val="008635EE"/>
    <w:rsid w:val="00865664"/>
    <w:rsid w:val="0086668D"/>
    <w:rsid w:val="0087304D"/>
    <w:rsid w:val="00875983"/>
    <w:rsid w:val="0088005E"/>
    <w:rsid w:val="00881C2F"/>
    <w:rsid w:val="00882015"/>
    <w:rsid w:val="00882479"/>
    <w:rsid w:val="0088287D"/>
    <w:rsid w:val="00883114"/>
    <w:rsid w:val="00883696"/>
    <w:rsid w:val="00885064"/>
    <w:rsid w:val="008904F6"/>
    <w:rsid w:val="00891036"/>
    <w:rsid w:val="008919D3"/>
    <w:rsid w:val="00891B95"/>
    <w:rsid w:val="00893039"/>
    <w:rsid w:val="00893941"/>
    <w:rsid w:val="008945F4"/>
    <w:rsid w:val="0089662E"/>
    <w:rsid w:val="00896D16"/>
    <w:rsid w:val="00897915"/>
    <w:rsid w:val="008A0973"/>
    <w:rsid w:val="008A275C"/>
    <w:rsid w:val="008A2827"/>
    <w:rsid w:val="008A3921"/>
    <w:rsid w:val="008A423A"/>
    <w:rsid w:val="008A6912"/>
    <w:rsid w:val="008A6F21"/>
    <w:rsid w:val="008B0CE4"/>
    <w:rsid w:val="008B12D8"/>
    <w:rsid w:val="008B1595"/>
    <w:rsid w:val="008B1D4B"/>
    <w:rsid w:val="008B3230"/>
    <w:rsid w:val="008B32E4"/>
    <w:rsid w:val="008B3925"/>
    <w:rsid w:val="008B4011"/>
    <w:rsid w:val="008B665D"/>
    <w:rsid w:val="008B66E3"/>
    <w:rsid w:val="008C017C"/>
    <w:rsid w:val="008C1DDE"/>
    <w:rsid w:val="008C54E0"/>
    <w:rsid w:val="008C551A"/>
    <w:rsid w:val="008C62E2"/>
    <w:rsid w:val="008C7A6D"/>
    <w:rsid w:val="008D0308"/>
    <w:rsid w:val="008D126E"/>
    <w:rsid w:val="008D2456"/>
    <w:rsid w:val="008D24F9"/>
    <w:rsid w:val="008D3485"/>
    <w:rsid w:val="008D3E0B"/>
    <w:rsid w:val="008D5AF9"/>
    <w:rsid w:val="008D5E0D"/>
    <w:rsid w:val="008E012D"/>
    <w:rsid w:val="008E3F50"/>
    <w:rsid w:val="008E45E7"/>
    <w:rsid w:val="008E467D"/>
    <w:rsid w:val="008E77F2"/>
    <w:rsid w:val="008F1615"/>
    <w:rsid w:val="008F695D"/>
    <w:rsid w:val="008F6D9F"/>
    <w:rsid w:val="008F7744"/>
    <w:rsid w:val="009001DC"/>
    <w:rsid w:val="00900267"/>
    <w:rsid w:val="0090462F"/>
    <w:rsid w:val="00905B28"/>
    <w:rsid w:val="00906FA9"/>
    <w:rsid w:val="00910A6A"/>
    <w:rsid w:val="00912CD3"/>
    <w:rsid w:val="009133D7"/>
    <w:rsid w:val="00915774"/>
    <w:rsid w:val="00916294"/>
    <w:rsid w:val="009175F0"/>
    <w:rsid w:val="00917F00"/>
    <w:rsid w:val="0092102C"/>
    <w:rsid w:val="00921667"/>
    <w:rsid w:val="0092298E"/>
    <w:rsid w:val="00922D05"/>
    <w:rsid w:val="00924F5A"/>
    <w:rsid w:val="009253BE"/>
    <w:rsid w:val="00930A90"/>
    <w:rsid w:val="00931E5C"/>
    <w:rsid w:val="00932A90"/>
    <w:rsid w:val="00935F56"/>
    <w:rsid w:val="009377E8"/>
    <w:rsid w:val="009378A7"/>
    <w:rsid w:val="00937AE2"/>
    <w:rsid w:val="00942493"/>
    <w:rsid w:val="009428B4"/>
    <w:rsid w:val="0094315E"/>
    <w:rsid w:val="00943671"/>
    <w:rsid w:val="00945A8F"/>
    <w:rsid w:val="009471D1"/>
    <w:rsid w:val="00954BB1"/>
    <w:rsid w:val="00954BD0"/>
    <w:rsid w:val="00954C7B"/>
    <w:rsid w:val="00956CAA"/>
    <w:rsid w:val="00957287"/>
    <w:rsid w:val="00960962"/>
    <w:rsid w:val="0096181A"/>
    <w:rsid w:val="00961ED5"/>
    <w:rsid w:val="009625D1"/>
    <w:rsid w:val="00962CC8"/>
    <w:rsid w:val="0096392F"/>
    <w:rsid w:val="009641D9"/>
    <w:rsid w:val="009712DB"/>
    <w:rsid w:val="00972222"/>
    <w:rsid w:val="009732E1"/>
    <w:rsid w:val="009733DA"/>
    <w:rsid w:val="00973B42"/>
    <w:rsid w:val="0097464B"/>
    <w:rsid w:val="00980C67"/>
    <w:rsid w:val="00980C7C"/>
    <w:rsid w:val="00981CAF"/>
    <w:rsid w:val="00982537"/>
    <w:rsid w:val="00982C18"/>
    <w:rsid w:val="00983F69"/>
    <w:rsid w:val="00985594"/>
    <w:rsid w:val="00985ADA"/>
    <w:rsid w:val="00991F3C"/>
    <w:rsid w:val="00994471"/>
    <w:rsid w:val="009953ED"/>
    <w:rsid w:val="00996087"/>
    <w:rsid w:val="00996A18"/>
    <w:rsid w:val="00996A2B"/>
    <w:rsid w:val="00996F56"/>
    <w:rsid w:val="009A02B7"/>
    <w:rsid w:val="009A0A4A"/>
    <w:rsid w:val="009A2445"/>
    <w:rsid w:val="009A2DAB"/>
    <w:rsid w:val="009A7096"/>
    <w:rsid w:val="009B02C1"/>
    <w:rsid w:val="009B0620"/>
    <w:rsid w:val="009B1D9B"/>
    <w:rsid w:val="009B3D93"/>
    <w:rsid w:val="009B4E0F"/>
    <w:rsid w:val="009B65E1"/>
    <w:rsid w:val="009B6B15"/>
    <w:rsid w:val="009C0374"/>
    <w:rsid w:val="009C1A5A"/>
    <w:rsid w:val="009C3886"/>
    <w:rsid w:val="009C5B10"/>
    <w:rsid w:val="009C6704"/>
    <w:rsid w:val="009C7640"/>
    <w:rsid w:val="009D107E"/>
    <w:rsid w:val="009D5C8B"/>
    <w:rsid w:val="009D5FD7"/>
    <w:rsid w:val="009D7D16"/>
    <w:rsid w:val="009E0AD4"/>
    <w:rsid w:val="009E16C5"/>
    <w:rsid w:val="009E1E35"/>
    <w:rsid w:val="009E3322"/>
    <w:rsid w:val="009E4FC7"/>
    <w:rsid w:val="009F0104"/>
    <w:rsid w:val="009F14B2"/>
    <w:rsid w:val="009F1AB8"/>
    <w:rsid w:val="009F2FAF"/>
    <w:rsid w:val="009F341F"/>
    <w:rsid w:val="009F35E0"/>
    <w:rsid w:val="009F5060"/>
    <w:rsid w:val="009F7453"/>
    <w:rsid w:val="00A01394"/>
    <w:rsid w:val="00A054B6"/>
    <w:rsid w:val="00A067D4"/>
    <w:rsid w:val="00A06DAF"/>
    <w:rsid w:val="00A10578"/>
    <w:rsid w:val="00A115DD"/>
    <w:rsid w:val="00A15F7D"/>
    <w:rsid w:val="00A16F55"/>
    <w:rsid w:val="00A1709A"/>
    <w:rsid w:val="00A175E3"/>
    <w:rsid w:val="00A20742"/>
    <w:rsid w:val="00A24826"/>
    <w:rsid w:val="00A25A01"/>
    <w:rsid w:val="00A25DC6"/>
    <w:rsid w:val="00A33B1A"/>
    <w:rsid w:val="00A33EAC"/>
    <w:rsid w:val="00A357E5"/>
    <w:rsid w:val="00A420CE"/>
    <w:rsid w:val="00A4579B"/>
    <w:rsid w:val="00A47F5F"/>
    <w:rsid w:val="00A55B13"/>
    <w:rsid w:val="00A56B35"/>
    <w:rsid w:val="00A626DD"/>
    <w:rsid w:val="00A6339A"/>
    <w:rsid w:val="00A66BA6"/>
    <w:rsid w:val="00A6718E"/>
    <w:rsid w:val="00A70CB0"/>
    <w:rsid w:val="00A722BD"/>
    <w:rsid w:val="00A765AC"/>
    <w:rsid w:val="00A7664B"/>
    <w:rsid w:val="00A77553"/>
    <w:rsid w:val="00A8266F"/>
    <w:rsid w:val="00A83EA0"/>
    <w:rsid w:val="00A85DC7"/>
    <w:rsid w:val="00A86C9F"/>
    <w:rsid w:val="00A92D49"/>
    <w:rsid w:val="00A93B9C"/>
    <w:rsid w:val="00A93BEA"/>
    <w:rsid w:val="00A9524C"/>
    <w:rsid w:val="00AA0EA4"/>
    <w:rsid w:val="00AA41A2"/>
    <w:rsid w:val="00AA4D4C"/>
    <w:rsid w:val="00AA5E21"/>
    <w:rsid w:val="00AB098E"/>
    <w:rsid w:val="00AB43AE"/>
    <w:rsid w:val="00AB7950"/>
    <w:rsid w:val="00AB7AC8"/>
    <w:rsid w:val="00AC1CE0"/>
    <w:rsid w:val="00AC1F9D"/>
    <w:rsid w:val="00AC7B75"/>
    <w:rsid w:val="00AD51B6"/>
    <w:rsid w:val="00AD6969"/>
    <w:rsid w:val="00AD733E"/>
    <w:rsid w:val="00AD79EE"/>
    <w:rsid w:val="00AE01D5"/>
    <w:rsid w:val="00AE20BF"/>
    <w:rsid w:val="00AE2D43"/>
    <w:rsid w:val="00AE4091"/>
    <w:rsid w:val="00AE4ABA"/>
    <w:rsid w:val="00AE4DAA"/>
    <w:rsid w:val="00AF131C"/>
    <w:rsid w:val="00AF153D"/>
    <w:rsid w:val="00AF1F18"/>
    <w:rsid w:val="00AF355B"/>
    <w:rsid w:val="00AF4CF9"/>
    <w:rsid w:val="00AF5091"/>
    <w:rsid w:val="00AF623D"/>
    <w:rsid w:val="00B01A8D"/>
    <w:rsid w:val="00B01DDE"/>
    <w:rsid w:val="00B03053"/>
    <w:rsid w:val="00B03C35"/>
    <w:rsid w:val="00B07BE6"/>
    <w:rsid w:val="00B10D2B"/>
    <w:rsid w:val="00B12247"/>
    <w:rsid w:val="00B12478"/>
    <w:rsid w:val="00B1326D"/>
    <w:rsid w:val="00B139B2"/>
    <w:rsid w:val="00B178F6"/>
    <w:rsid w:val="00B20ED6"/>
    <w:rsid w:val="00B2276E"/>
    <w:rsid w:val="00B22CC2"/>
    <w:rsid w:val="00B23FCC"/>
    <w:rsid w:val="00B242C9"/>
    <w:rsid w:val="00B262E1"/>
    <w:rsid w:val="00B268BA"/>
    <w:rsid w:val="00B26B4A"/>
    <w:rsid w:val="00B272C6"/>
    <w:rsid w:val="00B27597"/>
    <w:rsid w:val="00B32237"/>
    <w:rsid w:val="00B3372A"/>
    <w:rsid w:val="00B33B84"/>
    <w:rsid w:val="00B35CFD"/>
    <w:rsid w:val="00B35D5D"/>
    <w:rsid w:val="00B40BCC"/>
    <w:rsid w:val="00B42A01"/>
    <w:rsid w:val="00B43CB2"/>
    <w:rsid w:val="00B45CC6"/>
    <w:rsid w:val="00B500C9"/>
    <w:rsid w:val="00B50462"/>
    <w:rsid w:val="00B52959"/>
    <w:rsid w:val="00B53FA0"/>
    <w:rsid w:val="00B545D7"/>
    <w:rsid w:val="00B54E36"/>
    <w:rsid w:val="00B563C7"/>
    <w:rsid w:val="00B56436"/>
    <w:rsid w:val="00B56E99"/>
    <w:rsid w:val="00B57ECA"/>
    <w:rsid w:val="00B57FF7"/>
    <w:rsid w:val="00B60297"/>
    <w:rsid w:val="00B60F2B"/>
    <w:rsid w:val="00B63837"/>
    <w:rsid w:val="00B65C15"/>
    <w:rsid w:val="00B65E95"/>
    <w:rsid w:val="00B7071E"/>
    <w:rsid w:val="00B734C6"/>
    <w:rsid w:val="00B73C41"/>
    <w:rsid w:val="00B76285"/>
    <w:rsid w:val="00B76D28"/>
    <w:rsid w:val="00B803B6"/>
    <w:rsid w:val="00B80E93"/>
    <w:rsid w:val="00B820B3"/>
    <w:rsid w:val="00B860E3"/>
    <w:rsid w:val="00B86324"/>
    <w:rsid w:val="00B90813"/>
    <w:rsid w:val="00B916AB"/>
    <w:rsid w:val="00B91B0B"/>
    <w:rsid w:val="00B92F53"/>
    <w:rsid w:val="00B9485D"/>
    <w:rsid w:val="00B9592E"/>
    <w:rsid w:val="00BA35D2"/>
    <w:rsid w:val="00BA58DB"/>
    <w:rsid w:val="00BA5FDE"/>
    <w:rsid w:val="00BA6814"/>
    <w:rsid w:val="00BA7EAF"/>
    <w:rsid w:val="00BB0139"/>
    <w:rsid w:val="00BB25BA"/>
    <w:rsid w:val="00BB26C9"/>
    <w:rsid w:val="00BB3FA9"/>
    <w:rsid w:val="00BB441D"/>
    <w:rsid w:val="00BB6BB2"/>
    <w:rsid w:val="00BC2117"/>
    <w:rsid w:val="00BC24F5"/>
    <w:rsid w:val="00BC3BCD"/>
    <w:rsid w:val="00BC4F3B"/>
    <w:rsid w:val="00BC6118"/>
    <w:rsid w:val="00BC6F40"/>
    <w:rsid w:val="00BC748B"/>
    <w:rsid w:val="00BD04A1"/>
    <w:rsid w:val="00BD23B0"/>
    <w:rsid w:val="00BD3CBB"/>
    <w:rsid w:val="00BD3D8A"/>
    <w:rsid w:val="00BD45FF"/>
    <w:rsid w:val="00BD46DB"/>
    <w:rsid w:val="00BE0131"/>
    <w:rsid w:val="00BE02AE"/>
    <w:rsid w:val="00BE1A86"/>
    <w:rsid w:val="00BE2153"/>
    <w:rsid w:val="00BE2501"/>
    <w:rsid w:val="00BE2BF8"/>
    <w:rsid w:val="00BE348D"/>
    <w:rsid w:val="00BE4927"/>
    <w:rsid w:val="00BE578F"/>
    <w:rsid w:val="00BE6DA4"/>
    <w:rsid w:val="00BE7BC3"/>
    <w:rsid w:val="00BE7CD6"/>
    <w:rsid w:val="00BF3F2F"/>
    <w:rsid w:val="00BF4028"/>
    <w:rsid w:val="00BF7269"/>
    <w:rsid w:val="00C00E7C"/>
    <w:rsid w:val="00C00F38"/>
    <w:rsid w:val="00C01046"/>
    <w:rsid w:val="00C01F66"/>
    <w:rsid w:val="00C04108"/>
    <w:rsid w:val="00C0628A"/>
    <w:rsid w:val="00C10526"/>
    <w:rsid w:val="00C10BE7"/>
    <w:rsid w:val="00C10F5F"/>
    <w:rsid w:val="00C111AD"/>
    <w:rsid w:val="00C1279A"/>
    <w:rsid w:val="00C128BE"/>
    <w:rsid w:val="00C1377D"/>
    <w:rsid w:val="00C13EA9"/>
    <w:rsid w:val="00C15490"/>
    <w:rsid w:val="00C161AE"/>
    <w:rsid w:val="00C1637E"/>
    <w:rsid w:val="00C165B3"/>
    <w:rsid w:val="00C1718B"/>
    <w:rsid w:val="00C17460"/>
    <w:rsid w:val="00C17E5E"/>
    <w:rsid w:val="00C17FCF"/>
    <w:rsid w:val="00C20819"/>
    <w:rsid w:val="00C20A9B"/>
    <w:rsid w:val="00C20D6B"/>
    <w:rsid w:val="00C2106B"/>
    <w:rsid w:val="00C21626"/>
    <w:rsid w:val="00C22C8B"/>
    <w:rsid w:val="00C250E9"/>
    <w:rsid w:val="00C262A9"/>
    <w:rsid w:val="00C265A2"/>
    <w:rsid w:val="00C32743"/>
    <w:rsid w:val="00C33EBC"/>
    <w:rsid w:val="00C34060"/>
    <w:rsid w:val="00C34D68"/>
    <w:rsid w:val="00C37B27"/>
    <w:rsid w:val="00C37E62"/>
    <w:rsid w:val="00C4144F"/>
    <w:rsid w:val="00C41574"/>
    <w:rsid w:val="00C42DA7"/>
    <w:rsid w:val="00C42DBC"/>
    <w:rsid w:val="00C4537F"/>
    <w:rsid w:val="00C46211"/>
    <w:rsid w:val="00C465DD"/>
    <w:rsid w:val="00C50796"/>
    <w:rsid w:val="00C5225A"/>
    <w:rsid w:val="00C530D9"/>
    <w:rsid w:val="00C60459"/>
    <w:rsid w:val="00C613DA"/>
    <w:rsid w:val="00C626F1"/>
    <w:rsid w:val="00C645CC"/>
    <w:rsid w:val="00C65CAF"/>
    <w:rsid w:val="00C65DDE"/>
    <w:rsid w:val="00C6705C"/>
    <w:rsid w:val="00C75CA4"/>
    <w:rsid w:val="00C75D61"/>
    <w:rsid w:val="00C76D03"/>
    <w:rsid w:val="00C775EA"/>
    <w:rsid w:val="00C816E1"/>
    <w:rsid w:val="00C83082"/>
    <w:rsid w:val="00C8398D"/>
    <w:rsid w:val="00C842E2"/>
    <w:rsid w:val="00C85EC1"/>
    <w:rsid w:val="00C8762C"/>
    <w:rsid w:val="00C87B74"/>
    <w:rsid w:val="00C90BED"/>
    <w:rsid w:val="00C93D4F"/>
    <w:rsid w:val="00C940EC"/>
    <w:rsid w:val="00CA053C"/>
    <w:rsid w:val="00CA0D60"/>
    <w:rsid w:val="00CA1855"/>
    <w:rsid w:val="00CA267A"/>
    <w:rsid w:val="00CA5A81"/>
    <w:rsid w:val="00CA5B12"/>
    <w:rsid w:val="00CA7AE0"/>
    <w:rsid w:val="00CB267D"/>
    <w:rsid w:val="00CB3B7D"/>
    <w:rsid w:val="00CB62CB"/>
    <w:rsid w:val="00CB661F"/>
    <w:rsid w:val="00CB6E61"/>
    <w:rsid w:val="00CC1A88"/>
    <w:rsid w:val="00CC1FF6"/>
    <w:rsid w:val="00CC303B"/>
    <w:rsid w:val="00CC4A13"/>
    <w:rsid w:val="00CC5352"/>
    <w:rsid w:val="00CD040C"/>
    <w:rsid w:val="00CD0550"/>
    <w:rsid w:val="00CD178A"/>
    <w:rsid w:val="00CD189E"/>
    <w:rsid w:val="00CD19BD"/>
    <w:rsid w:val="00CD3F95"/>
    <w:rsid w:val="00CD63FC"/>
    <w:rsid w:val="00CD66AB"/>
    <w:rsid w:val="00CE0EDF"/>
    <w:rsid w:val="00CE13F2"/>
    <w:rsid w:val="00CE38BF"/>
    <w:rsid w:val="00CF1C45"/>
    <w:rsid w:val="00CF3E2D"/>
    <w:rsid w:val="00CF485E"/>
    <w:rsid w:val="00CF5E71"/>
    <w:rsid w:val="00CF6D0E"/>
    <w:rsid w:val="00CF7089"/>
    <w:rsid w:val="00CF76A3"/>
    <w:rsid w:val="00D00831"/>
    <w:rsid w:val="00D0279C"/>
    <w:rsid w:val="00D033CA"/>
    <w:rsid w:val="00D03590"/>
    <w:rsid w:val="00D03E46"/>
    <w:rsid w:val="00D065C3"/>
    <w:rsid w:val="00D06879"/>
    <w:rsid w:val="00D0709A"/>
    <w:rsid w:val="00D105CA"/>
    <w:rsid w:val="00D105DD"/>
    <w:rsid w:val="00D144BA"/>
    <w:rsid w:val="00D1665F"/>
    <w:rsid w:val="00D166DD"/>
    <w:rsid w:val="00D16F2C"/>
    <w:rsid w:val="00D221E1"/>
    <w:rsid w:val="00D236FD"/>
    <w:rsid w:val="00D2421A"/>
    <w:rsid w:val="00D24E97"/>
    <w:rsid w:val="00D263F2"/>
    <w:rsid w:val="00D26B45"/>
    <w:rsid w:val="00D312B4"/>
    <w:rsid w:val="00D31BB6"/>
    <w:rsid w:val="00D33D3C"/>
    <w:rsid w:val="00D36A77"/>
    <w:rsid w:val="00D37A1F"/>
    <w:rsid w:val="00D401DC"/>
    <w:rsid w:val="00D42398"/>
    <w:rsid w:val="00D43A18"/>
    <w:rsid w:val="00D44EC9"/>
    <w:rsid w:val="00D468EA"/>
    <w:rsid w:val="00D470C5"/>
    <w:rsid w:val="00D5254E"/>
    <w:rsid w:val="00D5589E"/>
    <w:rsid w:val="00D55F87"/>
    <w:rsid w:val="00D56183"/>
    <w:rsid w:val="00D57314"/>
    <w:rsid w:val="00D6331E"/>
    <w:rsid w:val="00D65315"/>
    <w:rsid w:val="00D74363"/>
    <w:rsid w:val="00D751E6"/>
    <w:rsid w:val="00D75842"/>
    <w:rsid w:val="00D77505"/>
    <w:rsid w:val="00D77800"/>
    <w:rsid w:val="00D77C7A"/>
    <w:rsid w:val="00D77F11"/>
    <w:rsid w:val="00D8080A"/>
    <w:rsid w:val="00D809D2"/>
    <w:rsid w:val="00D8269C"/>
    <w:rsid w:val="00D85BD6"/>
    <w:rsid w:val="00D936C6"/>
    <w:rsid w:val="00D94124"/>
    <w:rsid w:val="00D951AD"/>
    <w:rsid w:val="00D954D6"/>
    <w:rsid w:val="00D96904"/>
    <w:rsid w:val="00D9763E"/>
    <w:rsid w:val="00DA191C"/>
    <w:rsid w:val="00DA1C44"/>
    <w:rsid w:val="00DA1DEA"/>
    <w:rsid w:val="00DA2919"/>
    <w:rsid w:val="00DA437D"/>
    <w:rsid w:val="00DA448D"/>
    <w:rsid w:val="00DA4945"/>
    <w:rsid w:val="00DA7B43"/>
    <w:rsid w:val="00DB1DDC"/>
    <w:rsid w:val="00DB3E36"/>
    <w:rsid w:val="00DB53DC"/>
    <w:rsid w:val="00DB739D"/>
    <w:rsid w:val="00DC15A8"/>
    <w:rsid w:val="00DC1708"/>
    <w:rsid w:val="00DC28A4"/>
    <w:rsid w:val="00DC2C6C"/>
    <w:rsid w:val="00DC63DA"/>
    <w:rsid w:val="00DC6511"/>
    <w:rsid w:val="00DC65AE"/>
    <w:rsid w:val="00DC67A3"/>
    <w:rsid w:val="00DC6851"/>
    <w:rsid w:val="00DC72B7"/>
    <w:rsid w:val="00DD0F33"/>
    <w:rsid w:val="00DD1C63"/>
    <w:rsid w:val="00DD2648"/>
    <w:rsid w:val="00DD44B3"/>
    <w:rsid w:val="00DD4708"/>
    <w:rsid w:val="00DD7A6F"/>
    <w:rsid w:val="00DD7D13"/>
    <w:rsid w:val="00DE0F67"/>
    <w:rsid w:val="00DE12AA"/>
    <w:rsid w:val="00DE2B9D"/>
    <w:rsid w:val="00DE38E2"/>
    <w:rsid w:val="00DE43FB"/>
    <w:rsid w:val="00DE6D34"/>
    <w:rsid w:val="00DE7746"/>
    <w:rsid w:val="00DF0085"/>
    <w:rsid w:val="00DF0A83"/>
    <w:rsid w:val="00DF1867"/>
    <w:rsid w:val="00DF1EEE"/>
    <w:rsid w:val="00DF3566"/>
    <w:rsid w:val="00DF401E"/>
    <w:rsid w:val="00DF4A00"/>
    <w:rsid w:val="00DF557B"/>
    <w:rsid w:val="00DF5982"/>
    <w:rsid w:val="00DF6D53"/>
    <w:rsid w:val="00E00541"/>
    <w:rsid w:val="00E01D35"/>
    <w:rsid w:val="00E0373D"/>
    <w:rsid w:val="00E0441F"/>
    <w:rsid w:val="00E048ED"/>
    <w:rsid w:val="00E04BBC"/>
    <w:rsid w:val="00E10D6D"/>
    <w:rsid w:val="00E11E51"/>
    <w:rsid w:val="00E14046"/>
    <w:rsid w:val="00E16B21"/>
    <w:rsid w:val="00E177EC"/>
    <w:rsid w:val="00E218BA"/>
    <w:rsid w:val="00E21E0D"/>
    <w:rsid w:val="00E26644"/>
    <w:rsid w:val="00E26EB4"/>
    <w:rsid w:val="00E318F5"/>
    <w:rsid w:val="00E3278F"/>
    <w:rsid w:val="00E32B67"/>
    <w:rsid w:val="00E3373C"/>
    <w:rsid w:val="00E35808"/>
    <w:rsid w:val="00E400E0"/>
    <w:rsid w:val="00E40E71"/>
    <w:rsid w:val="00E415CD"/>
    <w:rsid w:val="00E41B99"/>
    <w:rsid w:val="00E43606"/>
    <w:rsid w:val="00E43922"/>
    <w:rsid w:val="00E44323"/>
    <w:rsid w:val="00E47B00"/>
    <w:rsid w:val="00E50762"/>
    <w:rsid w:val="00E534F6"/>
    <w:rsid w:val="00E53EF5"/>
    <w:rsid w:val="00E550D4"/>
    <w:rsid w:val="00E55131"/>
    <w:rsid w:val="00E55909"/>
    <w:rsid w:val="00E57B88"/>
    <w:rsid w:val="00E61CA2"/>
    <w:rsid w:val="00E6489B"/>
    <w:rsid w:val="00E64F00"/>
    <w:rsid w:val="00E65454"/>
    <w:rsid w:val="00E6590E"/>
    <w:rsid w:val="00E6594D"/>
    <w:rsid w:val="00E66E59"/>
    <w:rsid w:val="00E70D69"/>
    <w:rsid w:val="00E71E62"/>
    <w:rsid w:val="00E72654"/>
    <w:rsid w:val="00E72E03"/>
    <w:rsid w:val="00E773AF"/>
    <w:rsid w:val="00E77820"/>
    <w:rsid w:val="00E77E5E"/>
    <w:rsid w:val="00E81A5C"/>
    <w:rsid w:val="00E82A5D"/>
    <w:rsid w:val="00E867E1"/>
    <w:rsid w:val="00E869A4"/>
    <w:rsid w:val="00E879B9"/>
    <w:rsid w:val="00E906BD"/>
    <w:rsid w:val="00E90D8D"/>
    <w:rsid w:val="00E9345D"/>
    <w:rsid w:val="00E96AB9"/>
    <w:rsid w:val="00E979FC"/>
    <w:rsid w:val="00E97D37"/>
    <w:rsid w:val="00EA106F"/>
    <w:rsid w:val="00EA1F85"/>
    <w:rsid w:val="00EA22AE"/>
    <w:rsid w:val="00EA266F"/>
    <w:rsid w:val="00EA3C4C"/>
    <w:rsid w:val="00EA5175"/>
    <w:rsid w:val="00EA6AB5"/>
    <w:rsid w:val="00EA79FD"/>
    <w:rsid w:val="00EB1A33"/>
    <w:rsid w:val="00EB25E2"/>
    <w:rsid w:val="00EB79AC"/>
    <w:rsid w:val="00EC10E6"/>
    <w:rsid w:val="00EC2A3E"/>
    <w:rsid w:val="00EC504E"/>
    <w:rsid w:val="00EC68DA"/>
    <w:rsid w:val="00ED5796"/>
    <w:rsid w:val="00ED5D08"/>
    <w:rsid w:val="00ED6F5A"/>
    <w:rsid w:val="00ED7C52"/>
    <w:rsid w:val="00EE071D"/>
    <w:rsid w:val="00EE12C7"/>
    <w:rsid w:val="00EE2DDE"/>
    <w:rsid w:val="00EE2E3F"/>
    <w:rsid w:val="00EF1592"/>
    <w:rsid w:val="00EF230C"/>
    <w:rsid w:val="00EF2EDB"/>
    <w:rsid w:val="00EF4033"/>
    <w:rsid w:val="00EF4E86"/>
    <w:rsid w:val="00EF6061"/>
    <w:rsid w:val="00EF64E2"/>
    <w:rsid w:val="00F001FC"/>
    <w:rsid w:val="00F01434"/>
    <w:rsid w:val="00F01B43"/>
    <w:rsid w:val="00F02C20"/>
    <w:rsid w:val="00F0625D"/>
    <w:rsid w:val="00F065EC"/>
    <w:rsid w:val="00F0666A"/>
    <w:rsid w:val="00F066BE"/>
    <w:rsid w:val="00F10177"/>
    <w:rsid w:val="00F113B7"/>
    <w:rsid w:val="00F13327"/>
    <w:rsid w:val="00F13356"/>
    <w:rsid w:val="00F133BE"/>
    <w:rsid w:val="00F13C79"/>
    <w:rsid w:val="00F13CF1"/>
    <w:rsid w:val="00F13EF1"/>
    <w:rsid w:val="00F1463F"/>
    <w:rsid w:val="00F24B33"/>
    <w:rsid w:val="00F2595B"/>
    <w:rsid w:val="00F26BB3"/>
    <w:rsid w:val="00F27009"/>
    <w:rsid w:val="00F276A5"/>
    <w:rsid w:val="00F30414"/>
    <w:rsid w:val="00F31FF1"/>
    <w:rsid w:val="00F32B25"/>
    <w:rsid w:val="00F331E9"/>
    <w:rsid w:val="00F343C9"/>
    <w:rsid w:val="00F364C6"/>
    <w:rsid w:val="00F37D0F"/>
    <w:rsid w:val="00F40A77"/>
    <w:rsid w:val="00F414DF"/>
    <w:rsid w:val="00F4395A"/>
    <w:rsid w:val="00F44A6D"/>
    <w:rsid w:val="00F46A30"/>
    <w:rsid w:val="00F46D5B"/>
    <w:rsid w:val="00F5073C"/>
    <w:rsid w:val="00F51C72"/>
    <w:rsid w:val="00F532E0"/>
    <w:rsid w:val="00F53402"/>
    <w:rsid w:val="00F53577"/>
    <w:rsid w:val="00F535E8"/>
    <w:rsid w:val="00F53A7A"/>
    <w:rsid w:val="00F542C0"/>
    <w:rsid w:val="00F55745"/>
    <w:rsid w:val="00F62F08"/>
    <w:rsid w:val="00F63722"/>
    <w:rsid w:val="00F63DC9"/>
    <w:rsid w:val="00F64258"/>
    <w:rsid w:val="00F6527F"/>
    <w:rsid w:val="00F6620A"/>
    <w:rsid w:val="00F70EA2"/>
    <w:rsid w:val="00F710CC"/>
    <w:rsid w:val="00F71493"/>
    <w:rsid w:val="00F71A1C"/>
    <w:rsid w:val="00F7211F"/>
    <w:rsid w:val="00F725B7"/>
    <w:rsid w:val="00F74830"/>
    <w:rsid w:val="00F76213"/>
    <w:rsid w:val="00F81492"/>
    <w:rsid w:val="00F845B9"/>
    <w:rsid w:val="00F910D2"/>
    <w:rsid w:val="00F91D07"/>
    <w:rsid w:val="00F92D70"/>
    <w:rsid w:val="00F9374D"/>
    <w:rsid w:val="00F938BC"/>
    <w:rsid w:val="00F938E1"/>
    <w:rsid w:val="00F95148"/>
    <w:rsid w:val="00F95A13"/>
    <w:rsid w:val="00FA0CD5"/>
    <w:rsid w:val="00FA1381"/>
    <w:rsid w:val="00FA22BA"/>
    <w:rsid w:val="00FA29A5"/>
    <w:rsid w:val="00FA330A"/>
    <w:rsid w:val="00FA4861"/>
    <w:rsid w:val="00FA6180"/>
    <w:rsid w:val="00FA7D09"/>
    <w:rsid w:val="00FB104E"/>
    <w:rsid w:val="00FB1263"/>
    <w:rsid w:val="00FB21F4"/>
    <w:rsid w:val="00FB221C"/>
    <w:rsid w:val="00FB256F"/>
    <w:rsid w:val="00FB27FE"/>
    <w:rsid w:val="00FB3226"/>
    <w:rsid w:val="00FB4947"/>
    <w:rsid w:val="00FB7C18"/>
    <w:rsid w:val="00FC1481"/>
    <w:rsid w:val="00FC1C4E"/>
    <w:rsid w:val="00FC2A34"/>
    <w:rsid w:val="00FC45B0"/>
    <w:rsid w:val="00FD1893"/>
    <w:rsid w:val="00FD3C33"/>
    <w:rsid w:val="00FD701E"/>
    <w:rsid w:val="00FE0570"/>
    <w:rsid w:val="00FE07C7"/>
    <w:rsid w:val="00FE0D98"/>
    <w:rsid w:val="00FE2425"/>
    <w:rsid w:val="00FE2699"/>
    <w:rsid w:val="00FE36B8"/>
    <w:rsid w:val="00FE5F06"/>
    <w:rsid w:val="00FE64F0"/>
    <w:rsid w:val="00FE6720"/>
    <w:rsid w:val="00FE6DAA"/>
    <w:rsid w:val="00FE7E6E"/>
    <w:rsid w:val="00FF0BCA"/>
    <w:rsid w:val="00FF2B4B"/>
    <w:rsid w:val="00FF3BB2"/>
    <w:rsid w:val="00FF3E11"/>
    <w:rsid w:val="00FF5E7D"/>
    <w:rsid w:val="00FF66AE"/>
    <w:rsid w:val="00FF6B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0A72BA"/>
  <w15:docId w15:val="{A9809DD8-79ED-443D-B9C9-F1284B9A5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0"/>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160" w:line="259" w:lineRule="auto"/>
    </w:pPr>
    <w:rPr>
      <w:sz w:val="22"/>
      <w:szCs w:val="22"/>
      <w:lang w:bidi="fa-IR"/>
    </w:rPr>
  </w:style>
  <w:style w:type="paragraph" w:styleId="Heading1">
    <w:name w:val="heading 1"/>
    <w:aliases w:val="Heading تیتر اصلی 1,تيتر1,تیترهای اصلی,عنوان فصل"/>
    <w:basedOn w:val="Normal"/>
    <w:next w:val="Normal"/>
    <w:link w:val="Heading1Char"/>
    <w:qFormat/>
    <w:rsid w:val="00D24E97"/>
    <w:pPr>
      <w:keepNext/>
      <w:keepLines/>
      <w:bidi w:val="0"/>
      <w:spacing w:before="240" w:after="0"/>
      <w:outlineLvl w:val="0"/>
    </w:pPr>
    <w:rPr>
      <w:rFonts w:asciiTheme="majorHAnsi" w:eastAsiaTheme="majorEastAsia" w:hAnsiTheme="majorHAnsi" w:cstheme="majorBidi"/>
      <w:color w:val="2E74B5" w:themeColor="accent1" w:themeShade="BF"/>
      <w:sz w:val="32"/>
      <w:szCs w:val="32"/>
      <w:lang w:bidi="ar-SA"/>
    </w:rPr>
  </w:style>
  <w:style w:type="paragraph" w:styleId="Heading2">
    <w:name w:val="heading 2"/>
    <w:aliases w:val="Heading 21 Char Char Char Char Char,Heading 2 Char Char Char Char,Heading 2 Char Char Char,تيتر2,تیترهای فرعی,هدینگ 1"/>
    <w:basedOn w:val="Normal"/>
    <w:next w:val="Normal"/>
    <w:link w:val="Heading2Char"/>
    <w:uiPriority w:val="9"/>
    <w:qFormat/>
    <w:rsid w:val="002638A8"/>
    <w:pPr>
      <w:keepNext/>
      <w:spacing w:after="0" w:line="240" w:lineRule="auto"/>
      <w:jc w:val="lowKashida"/>
      <w:outlineLvl w:val="1"/>
    </w:pPr>
    <w:rPr>
      <w:rFonts w:ascii="Times New Roman" w:eastAsia="Times New Roman" w:hAnsi="Times New Roman" w:cs="Zar"/>
      <w:b/>
      <w:bCs/>
      <w:sz w:val="20"/>
      <w:szCs w:val="28"/>
      <w:lang w:bidi="ar-SA"/>
    </w:rPr>
  </w:style>
  <w:style w:type="paragraph" w:styleId="Heading3">
    <w:name w:val="heading 3"/>
    <w:aliases w:val="هدینگ 2"/>
    <w:basedOn w:val="Normal"/>
    <w:link w:val="Heading3Char"/>
    <w:uiPriority w:val="9"/>
    <w:qFormat/>
    <w:rsid w:val="00F81492"/>
    <w:pPr>
      <w:bidi w:val="0"/>
      <w:spacing w:before="100" w:beforeAutospacing="1" w:after="100" w:afterAutospacing="1" w:line="240" w:lineRule="auto"/>
      <w:outlineLvl w:val="2"/>
    </w:pPr>
    <w:rPr>
      <w:rFonts w:ascii="Times New Roman" w:eastAsia="Times New Roman" w:hAnsi="Times New Roman" w:cs="Times New Roman"/>
      <w:b/>
      <w:bCs/>
      <w:sz w:val="27"/>
      <w:szCs w:val="27"/>
      <w:lang w:bidi="ar-SA"/>
    </w:rPr>
  </w:style>
  <w:style w:type="paragraph" w:styleId="Heading4">
    <w:name w:val="heading 4"/>
    <w:aliases w:val="هدینگ 3"/>
    <w:basedOn w:val="Normal"/>
    <w:next w:val="Normal"/>
    <w:link w:val="Heading4Char"/>
    <w:uiPriority w:val="9"/>
    <w:unhideWhenUsed/>
    <w:qFormat/>
    <w:rsid w:val="00AC1CE0"/>
    <w:pPr>
      <w:keepNext/>
      <w:keepLines/>
      <w:spacing w:before="40" w:after="0"/>
      <w:outlineLvl w:val="3"/>
    </w:pPr>
    <w:rPr>
      <w:rFonts w:ascii="Times New Roman Bold" w:eastAsia="Times New Roman" w:hAnsi="Times New Roman Bold" w:cs="B Lotus"/>
      <w:b/>
      <w:bCs/>
      <w:i/>
      <w:iCs/>
      <w:sz w:val="28"/>
      <w:szCs w:val="28"/>
      <w:lang w:bidi="ar-SA"/>
    </w:rPr>
  </w:style>
  <w:style w:type="paragraph" w:styleId="Heading5">
    <w:name w:val="heading 5"/>
    <w:basedOn w:val="Normal"/>
    <w:next w:val="Normal"/>
    <w:link w:val="Heading5Char"/>
    <w:uiPriority w:val="9"/>
    <w:unhideWhenUsed/>
    <w:qFormat/>
    <w:rsid w:val="00AC1CE0"/>
    <w:pPr>
      <w:keepNext/>
      <w:keepLines/>
      <w:spacing w:before="40" w:after="0"/>
      <w:outlineLvl w:val="4"/>
    </w:pPr>
    <w:rPr>
      <w:rFonts w:ascii="Times New Roman" w:eastAsia="Times New Roman" w:hAnsi="Times New Roman" w:cs="2  Lotus"/>
      <w:sz w:val="24"/>
      <w:szCs w:val="20"/>
      <w:lang w:bidi="ar-SA"/>
    </w:rPr>
  </w:style>
  <w:style w:type="paragraph" w:styleId="Heading6">
    <w:name w:val="heading 6"/>
    <w:basedOn w:val="Normal"/>
    <w:next w:val="Normal"/>
    <w:link w:val="Heading6Char"/>
    <w:uiPriority w:val="9"/>
    <w:unhideWhenUsed/>
    <w:qFormat/>
    <w:rsid w:val="00AC1CE0"/>
    <w:pPr>
      <w:keepNext/>
      <w:keepLines/>
      <w:spacing w:before="40" w:after="0"/>
      <w:outlineLvl w:val="5"/>
    </w:pPr>
    <w:rPr>
      <w:rFonts w:ascii="Calibri Light" w:eastAsia="Times New Roman" w:hAnsi="Calibri Light" w:cs="Times New Roman"/>
      <w:i/>
      <w:iCs/>
      <w:color w:val="1F3763"/>
      <w:sz w:val="24"/>
      <w:szCs w:val="28"/>
      <w:lang w:bidi="ar-SA"/>
    </w:rPr>
  </w:style>
  <w:style w:type="paragraph" w:styleId="Heading7">
    <w:name w:val="heading 7"/>
    <w:basedOn w:val="Normal"/>
    <w:next w:val="Normal"/>
    <w:link w:val="Heading7Char"/>
    <w:uiPriority w:val="9"/>
    <w:unhideWhenUsed/>
    <w:qFormat/>
    <w:rsid w:val="00AC1CE0"/>
    <w:pPr>
      <w:keepNext/>
      <w:keepLines/>
      <w:spacing w:before="40" w:after="0"/>
      <w:outlineLvl w:val="6"/>
    </w:pPr>
    <w:rPr>
      <w:rFonts w:ascii="Calibri Light" w:eastAsia="Times New Roman" w:hAnsi="Calibri Light" w:cs="Times New Roman"/>
      <w:i/>
      <w:iCs/>
      <w:color w:val="404040"/>
      <w:sz w:val="24"/>
      <w:szCs w:val="28"/>
      <w:lang w:bidi="ar-SA"/>
    </w:rPr>
  </w:style>
  <w:style w:type="paragraph" w:styleId="Heading8">
    <w:name w:val="heading 8"/>
    <w:aliases w:val="Heading 8 Char Char1,Heading 81 Char,Heading 81 Char Char Char"/>
    <w:basedOn w:val="Normal"/>
    <w:next w:val="Normal"/>
    <w:link w:val="Heading8Char"/>
    <w:uiPriority w:val="9"/>
    <w:unhideWhenUsed/>
    <w:qFormat/>
    <w:rsid w:val="00AC1CE0"/>
    <w:pPr>
      <w:keepNext/>
      <w:keepLines/>
      <w:spacing w:before="40" w:after="0"/>
      <w:outlineLvl w:val="7"/>
    </w:pPr>
    <w:rPr>
      <w:rFonts w:ascii="Calibri Light" w:eastAsia="Times New Roman" w:hAnsi="Calibri Light" w:cs="Times New Roman"/>
      <w:color w:val="404040"/>
      <w:sz w:val="20"/>
      <w:szCs w:val="20"/>
      <w:lang w:bidi="ar-SA"/>
    </w:rPr>
  </w:style>
  <w:style w:type="paragraph" w:styleId="Heading9">
    <w:name w:val="heading 9"/>
    <w:basedOn w:val="Normal"/>
    <w:next w:val="Normal"/>
    <w:link w:val="Heading9Char"/>
    <w:uiPriority w:val="9"/>
    <w:unhideWhenUsed/>
    <w:qFormat/>
    <w:rsid w:val="00AC1CE0"/>
    <w:pPr>
      <w:keepNext/>
      <w:keepLines/>
      <w:spacing w:before="40" w:after="0"/>
      <w:outlineLvl w:val="8"/>
    </w:pPr>
    <w:rPr>
      <w:rFonts w:ascii="Calibri Light" w:eastAsia="Times New Roman" w:hAnsi="Calibri Light" w:cs="Times New Roman"/>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 Char Char Char Char Char, Char Char Char Char Char Char, Char Char Char, Char Char,Char Char Char Char Char Char1,Char Char Char Char Char Char Char,Char Char Char Char,Char Char Char1,Char Char,Char Char Char Char Char,Char Char Char"/>
    <w:basedOn w:val="Normal"/>
    <w:link w:val="FootnoteTextChar"/>
    <w:uiPriority w:val="99"/>
    <w:unhideWhenUsed/>
    <w:qFormat/>
    <w:rsid w:val="004F0281"/>
    <w:pPr>
      <w:spacing w:after="0" w:line="240" w:lineRule="auto"/>
    </w:pPr>
    <w:rPr>
      <w:sz w:val="20"/>
      <w:szCs w:val="20"/>
    </w:rPr>
  </w:style>
  <w:style w:type="character" w:customStyle="1" w:styleId="FootnoteTextChar">
    <w:name w:val="Footnote Text Char"/>
    <w:aliases w:val=" Char Char Char Char Char Char1, Char Char Char Char Char Char Char, Char Char Char Char, Char Char Char1,Char Char Char Char Char Char1 Char,Char Char Char Char Char Char Char Char,Char Char Char Char Char1,Char Char Char1 Char"/>
    <w:link w:val="FootnoteText"/>
    <w:uiPriority w:val="99"/>
    <w:rsid w:val="004F0281"/>
    <w:rPr>
      <w:sz w:val="20"/>
      <w:szCs w:val="20"/>
    </w:rPr>
  </w:style>
  <w:style w:type="character" w:styleId="FootnoteReference">
    <w:name w:val="footnote reference"/>
    <w:aliases w:val="شماره زيرنويس,مرجع پاورقي,پاورقی,Footnote, Char Char1 Char,Char Char1 Char,Omid Footnote,heading1,زيرنويس,علامت پاورقی,مرجع  من,ÔãÇÑå ÒíÑäæíÓ,ãÑÌÚ ÇæÑÞí,Footnote text,شماره,Footnoteانگليسي,Footnote Reference1,ãÑÌÚ  ãä,ÇæÑÞی,ارجاعات"/>
    <w:uiPriority w:val="99"/>
    <w:unhideWhenUsed/>
    <w:qFormat/>
    <w:rsid w:val="004F0281"/>
    <w:rPr>
      <w:vertAlign w:val="superscript"/>
    </w:rPr>
  </w:style>
  <w:style w:type="character" w:styleId="Hyperlink">
    <w:name w:val="Hyperlink"/>
    <w:uiPriority w:val="99"/>
    <w:unhideWhenUsed/>
    <w:qFormat/>
    <w:rsid w:val="00931E5C"/>
    <w:rPr>
      <w:color w:val="0563C1"/>
      <w:u w:val="single"/>
    </w:rPr>
  </w:style>
  <w:style w:type="paragraph" w:styleId="BalloonText">
    <w:name w:val="Balloon Text"/>
    <w:basedOn w:val="Normal"/>
    <w:link w:val="BalloonTextChar"/>
    <w:uiPriority w:val="99"/>
    <w:unhideWhenUsed/>
    <w:rsid w:val="00937AE2"/>
    <w:pPr>
      <w:spacing w:after="0" w:line="240" w:lineRule="auto"/>
    </w:pPr>
    <w:rPr>
      <w:rFonts w:ascii="Segoe UI" w:hAnsi="Segoe UI" w:cs="Segoe UI"/>
      <w:sz w:val="18"/>
      <w:szCs w:val="18"/>
    </w:rPr>
  </w:style>
  <w:style w:type="character" w:customStyle="1" w:styleId="BalloonTextChar">
    <w:name w:val="Balloon Text Char"/>
    <w:link w:val="BalloonText"/>
    <w:uiPriority w:val="99"/>
    <w:rsid w:val="00937AE2"/>
    <w:rPr>
      <w:rFonts w:ascii="Segoe UI" w:hAnsi="Segoe UI" w:cs="Segoe UI"/>
      <w:sz w:val="18"/>
      <w:szCs w:val="18"/>
    </w:rPr>
  </w:style>
  <w:style w:type="paragraph" w:styleId="Revision">
    <w:name w:val="Revision"/>
    <w:hidden/>
    <w:uiPriority w:val="99"/>
    <w:semiHidden/>
    <w:rsid w:val="00D00831"/>
    <w:rPr>
      <w:sz w:val="22"/>
      <w:szCs w:val="22"/>
      <w:lang w:bidi="fa-IR"/>
    </w:rPr>
  </w:style>
  <w:style w:type="paragraph" w:styleId="Header">
    <w:name w:val="header"/>
    <w:basedOn w:val="Normal"/>
    <w:link w:val="HeaderChar"/>
    <w:uiPriority w:val="99"/>
    <w:unhideWhenUsed/>
    <w:rsid w:val="008B39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925"/>
  </w:style>
  <w:style w:type="paragraph" w:styleId="Footer">
    <w:name w:val="footer"/>
    <w:basedOn w:val="Normal"/>
    <w:link w:val="FooterChar"/>
    <w:uiPriority w:val="99"/>
    <w:unhideWhenUsed/>
    <w:rsid w:val="008B39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925"/>
  </w:style>
  <w:style w:type="character" w:styleId="CommentReference">
    <w:name w:val="annotation reference"/>
    <w:uiPriority w:val="99"/>
    <w:unhideWhenUsed/>
    <w:rsid w:val="006A3F0B"/>
    <w:rPr>
      <w:sz w:val="16"/>
      <w:szCs w:val="16"/>
    </w:rPr>
  </w:style>
  <w:style w:type="paragraph" w:styleId="CommentText">
    <w:name w:val="annotation text"/>
    <w:basedOn w:val="Normal"/>
    <w:link w:val="CommentTextChar"/>
    <w:uiPriority w:val="99"/>
    <w:unhideWhenUsed/>
    <w:rsid w:val="006A3F0B"/>
    <w:pPr>
      <w:spacing w:line="240" w:lineRule="auto"/>
    </w:pPr>
    <w:rPr>
      <w:sz w:val="20"/>
      <w:szCs w:val="20"/>
    </w:rPr>
  </w:style>
  <w:style w:type="character" w:customStyle="1" w:styleId="CommentTextChar">
    <w:name w:val="Comment Text Char"/>
    <w:link w:val="CommentText"/>
    <w:uiPriority w:val="99"/>
    <w:rsid w:val="006A3F0B"/>
    <w:rPr>
      <w:sz w:val="20"/>
      <w:szCs w:val="20"/>
    </w:rPr>
  </w:style>
  <w:style w:type="paragraph" w:styleId="CommentSubject">
    <w:name w:val="annotation subject"/>
    <w:basedOn w:val="CommentText"/>
    <w:next w:val="CommentText"/>
    <w:link w:val="CommentSubjectChar"/>
    <w:uiPriority w:val="99"/>
    <w:unhideWhenUsed/>
    <w:rsid w:val="006A3F0B"/>
    <w:rPr>
      <w:b/>
      <w:bCs/>
    </w:rPr>
  </w:style>
  <w:style w:type="character" w:customStyle="1" w:styleId="CommentSubjectChar">
    <w:name w:val="Comment Subject Char"/>
    <w:link w:val="CommentSubject"/>
    <w:uiPriority w:val="99"/>
    <w:rsid w:val="006A3F0B"/>
    <w:rPr>
      <w:b/>
      <w:bCs/>
      <w:sz w:val="20"/>
      <w:szCs w:val="20"/>
    </w:rPr>
  </w:style>
  <w:style w:type="character" w:customStyle="1" w:styleId="Heading3Char">
    <w:name w:val="Heading 3 Char"/>
    <w:aliases w:val="هدینگ 2 Char"/>
    <w:link w:val="Heading3"/>
    <w:uiPriority w:val="9"/>
    <w:rsid w:val="00F81492"/>
    <w:rPr>
      <w:rFonts w:ascii="Times New Roman" w:eastAsia="Times New Roman" w:hAnsi="Times New Roman" w:cs="Times New Roman"/>
      <w:b/>
      <w:bCs/>
      <w:sz w:val="27"/>
      <w:szCs w:val="27"/>
      <w:lang w:bidi="ar-SA"/>
    </w:rPr>
  </w:style>
  <w:style w:type="paragraph" w:styleId="ListParagraph">
    <w:name w:val="List Paragraph"/>
    <w:aliases w:val="heading2,تیتر 8,ليست همراه با شماره-فاصله خطوط 1,List Paragraph متن ترتيبي بين متن,bullet,توابع,Numbered Items,heading 3,Numbering + Normal,متن زیر نویس,صفه جلد,heading4,bult lotus,فهرست,saber List Paragraph,نمودار طرح زيارت"/>
    <w:basedOn w:val="Normal"/>
    <w:link w:val="ListParagraphChar"/>
    <w:uiPriority w:val="34"/>
    <w:qFormat/>
    <w:rsid w:val="00F81492"/>
    <w:pPr>
      <w:spacing w:after="200" w:line="276" w:lineRule="auto"/>
      <w:ind w:left="720"/>
      <w:contextualSpacing/>
    </w:pPr>
    <w:rPr>
      <w:rFonts w:eastAsia="Times New Roman"/>
    </w:rPr>
  </w:style>
  <w:style w:type="character" w:customStyle="1" w:styleId="ListParagraphChar">
    <w:name w:val="List Paragraph Char"/>
    <w:aliases w:val="heading2 Char,تیتر 8 Char,ليست همراه با شماره-فاصله خطوط 1 Char,List Paragraph متن ترتيبي بين متن Char,bullet Char,توابع Char,Numbered Items Char,heading 3 Char,Numbering + Normal Char,متن زیر نویس Char,صفه جلد Char,heading4 Char"/>
    <w:link w:val="ListParagraph"/>
    <w:uiPriority w:val="34"/>
    <w:rsid w:val="00F81492"/>
    <w:rPr>
      <w:rFonts w:ascii="Calibri" w:eastAsia="Times New Roman" w:hAnsi="Calibri" w:cs="Arial"/>
    </w:rPr>
  </w:style>
  <w:style w:type="character" w:customStyle="1" w:styleId="apple-converted-space">
    <w:name w:val="apple-converted-space"/>
    <w:basedOn w:val="DefaultParagraphFont"/>
    <w:rsid w:val="00F81492"/>
  </w:style>
  <w:style w:type="paragraph" w:styleId="BlockText">
    <w:name w:val="Block Text"/>
    <w:basedOn w:val="Normal"/>
    <w:rsid w:val="00F81492"/>
    <w:pPr>
      <w:spacing w:after="0" w:line="288" w:lineRule="auto"/>
      <w:ind w:left="720"/>
      <w:jc w:val="lowKashida"/>
    </w:pPr>
    <w:rPr>
      <w:rFonts w:ascii="Times New Roman" w:eastAsia="Times New Roman" w:hAnsi="Times New Roman" w:cs="Traditional Arabic"/>
      <w:sz w:val="28"/>
      <w:szCs w:val="28"/>
      <w:lang w:bidi="ar-SA"/>
    </w:rPr>
  </w:style>
  <w:style w:type="character" w:styleId="Emphasis">
    <w:name w:val="Emphasis"/>
    <w:uiPriority w:val="20"/>
    <w:qFormat/>
    <w:rsid w:val="00F81492"/>
    <w:rPr>
      <w:i/>
      <w:iCs/>
    </w:rPr>
  </w:style>
  <w:style w:type="character" w:customStyle="1" w:styleId="nlmstring-name">
    <w:name w:val="nlm_string-name"/>
    <w:basedOn w:val="DefaultParagraphFont"/>
    <w:rsid w:val="00F81492"/>
  </w:style>
  <w:style w:type="character" w:customStyle="1" w:styleId="nlmyear">
    <w:name w:val="nlm_year"/>
    <w:basedOn w:val="DefaultParagraphFont"/>
    <w:rsid w:val="00F81492"/>
  </w:style>
  <w:style w:type="character" w:customStyle="1" w:styleId="nlmpublisher-loc">
    <w:name w:val="nlm_publisher-loc"/>
    <w:basedOn w:val="DefaultParagraphFont"/>
    <w:rsid w:val="00F81492"/>
  </w:style>
  <w:style w:type="character" w:customStyle="1" w:styleId="nlmpublisher-name">
    <w:name w:val="nlm_publisher-name"/>
    <w:basedOn w:val="DefaultParagraphFont"/>
    <w:rsid w:val="00F81492"/>
  </w:style>
  <w:style w:type="table" w:styleId="TableGrid">
    <w:name w:val="Table Grid"/>
    <w:basedOn w:val="TableNormal"/>
    <w:uiPriority w:val="39"/>
    <w:rsid w:val="00F814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42"/>
    <w:rsid w:val="00F81492"/>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Caption">
    <w:name w:val="caption"/>
    <w:aliases w:val="جدول-نمودار-نقشه-تصویر"/>
    <w:basedOn w:val="Normal"/>
    <w:next w:val="Normal"/>
    <w:unhideWhenUsed/>
    <w:qFormat/>
    <w:rsid w:val="00F81492"/>
    <w:pPr>
      <w:spacing w:after="200" w:line="240" w:lineRule="auto"/>
    </w:pPr>
    <w:rPr>
      <w:i/>
      <w:iCs/>
      <w:color w:val="44546A"/>
      <w:sz w:val="18"/>
      <w:szCs w:val="18"/>
    </w:rPr>
  </w:style>
  <w:style w:type="table" w:customStyle="1" w:styleId="TableGridLight1">
    <w:name w:val="Table Grid Light1"/>
    <w:basedOn w:val="TableNormal"/>
    <w:uiPriority w:val="40"/>
    <w:rsid w:val="00F81492"/>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1Light1">
    <w:name w:val="Grid Table 1 Light1"/>
    <w:basedOn w:val="TableNormal"/>
    <w:uiPriority w:val="46"/>
    <w:rsid w:val="00F81492"/>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FollowedHyperlink">
    <w:name w:val="FollowedHyperlink"/>
    <w:uiPriority w:val="99"/>
    <w:unhideWhenUsed/>
    <w:rsid w:val="00F81492"/>
    <w:rPr>
      <w:color w:val="954F72"/>
      <w:u w:val="single"/>
    </w:rPr>
  </w:style>
  <w:style w:type="table" w:customStyle="1" w:styleId="PlainTable22">
    <w:name w:val="Plain Table 22"/>
    <w:basedOn w:val="TableNormal"/>
    <w:uiPriority w:val="42"/>
    <w:rsid w:val="00F81492"/>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Default">
    <w:name w:val="Default"/>
    <w:rsid w:val="0086668D"/>
    <w:pPr>
      <w:autoSpaceDE w:val="0"/>
      <w:autoSpaceDN w:val="0"/>
      <w:adjustRightInd w:val="0"/>
    </w:pPr>
    <w:rPr>
      <w:rFonts w:ascii="Times New Roman" w:hAnsi="Times New Roman" w:cs="Times New Roman"/>
      <w:color w:val="000000"/>
      <w:sz w:val="24"/>
      <w:szCs w:val="24"/>
    </w:rPr>
  </w:style>
  <w:style w:type="character" w:customStyle="1" w:styleId="article-headermeta-info-data">
    <w:name w:val="article-header__meta-info-data"/>
    <w:basedOn w:val="DefaultParagraphFont"/>
    <w:rsid w:val="007868BC"/>
  </w:style>
  <w:style w:type="character" w:customStyle="1" w:styleId="bibliographic-informationvalue1">
    <w:name w:val="bibliographic-information__value1"/>
    <w:rsid w:val="007868BC"/>
    <w:rPr>
      <w:vanish w:val="0"/>
      <w:webHidden w:val="0"/>
      <w:specVanish w:val="0"/>
    </w:rPr>
  </w:style>
  <w:style w:type="character" w:customStyle="1" w:styleId="highwire-cite-metadata-doi">
    <w:name w:val="highwire-cite-metadata-doi"/>
    <w:rsid w:val="00FE2699"/>
    <w:rPr>
      <w:sz w:val="24"/>
      <w:szCs w:val="24"/>
      <w:bdr w:val="none" w:sz="0" w:space="0" w:color="auto" w:frame="1"/>
      <w:vertAlign w:val="baseline"/>
    </w:rPr>
  </w:style>
  <w:style w:type="character" w:customStyle="1" w:styleId="tlid-translation">
    <w:name w:val="tlid-translation"/>
    <w:rsid w:val="006263D9"/>
  </w:style>
  <w:style w:type="table" w:customStyle="1" w:styleId="TableGrid3">
    <w:name w:val="Table Grid3"/>
    <w:basedOn w:val="TableNormal"/>
    <w:next w:val="TableGrid"/>
    <w:rsid w:val="005E44C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aliases w:val="تيتر دوم,تیتر جدول"/>
    <w:basedOn w:val="Normal"/>
    <w:link w:val="SubtitleChar"/>
    <w:qFormat/>
    <w:rsid w:val="00A25A01"/>
    <w:pPr>
      <w:spacing w:after="0" w:line="240" w:lineRule="auto"/>
      <w:jc w:val="center"/>
    </w:pPr>
    <w:rPr>
      <w:rFonts w:ascii="Times New Roman" w:eastAsia="Times New Roman" w:hAnsi="Times New Roman" w:cs="B Zar"/>
      <w:sz w:val="28"/>
      <w:szCs w:val="28"/>
      <w:lang w:bidi="ar-SA"/>
    </w:rPr>
  </w:style>
  <w:style w:type="character" w:customStyle="1" w:styleId="SubtitleChar">
    <w:name w:val="Subtitle Char"/>
    <w:aliases w:val="تيتر دوم Char,تیتر جدول Char"/>
    <w:basedOn w:val="DefaultParagraphFont"/>
    <w:link w:val="Subtitle"/>
    <w:rsid w:val="00A25A01"/>
    <w:rPr>
      <w:rFonts w:ascii="Times New Roman" w:eastAsia="Times New Roman" w:hAnsi="Times New Roman" w:cs="B Zar"/>
      <w:sz w:val="28"/>
      <w:szCs w:val="28"/>
    </w:rPr>
  </w:style>
  <w:style w:type="paragraph" w:styleId="NoSpacing">
    <w:name w:val="No Spacing"/>
    <w:aliases w:val="ر,نمودار,تیتر نمودار,عناوين اصلي,تیتر شکل,Titr,تيتر,No Spacing2,سر تیتر1"/>
    <w:link w:val="NoSpacingChar"/>
    <w:uiPriority w:val="1"/>
    <w:qFormat/>
    <w:rsid w:val="00D24E97"/>
    <w:rPr>
      <w:rFonts w:asciiTheme="minorHAnsi" w:eastAsiaTheme="minorHAnsi" w:hAnsiTheme="minorHAnsi" w:cstheme="minorBidi"/>
      <w:sz w:val="22"/>
      <w:szCs w:val="22"/>
    </w:rPr>
  </w:style>
  <w:style w:type="character" w:customStyle="1" w:styleId="Heading1Char">
    <w:name w:val="Heading 1 Char"/>
    <w:aliases w:val="Heading تیتر اصلی 1 Char,تيتر1 Char,تیترهای اصلی Char,عنوان فصل Char"/>
    <w:basedOn w:val="DefaultParagraphFont"/>
    <w:link w:val="Heading1"/>
    <w:rsid w:val="00D24E97"/>
    <w:rPr>
      <w:rFonts w:asciiTheme="majorHAnsi" w:eastAsiaTheme="majorEastAsia" w:hAnsiTheme="majorHAnsi" w:cstheme="majorBidi"/>
      <w:color w:val="2E74B5" w:themeColor="accent1" w:themeShade="BF"/>
      <w:sz w:val="32"/>
      <w:szCs w:val="32"/>
    </w:rPr>
  </w:style>
  <w:style w:type="numbering" w:customStyle="1" w:styleId="NoList1">
    <w:name w:val="No List1"/>
    <w:next w:val="NoList"/>
    <w:uiPriority w:val="99"/>
    <w:semiHidden/>
    <w:unhideWhenUsed/>
    <w:rsid w:val="00D24E97"/>
  </w:style>
  <w:style w:type="table" w:customStyle="1" w:styleId="TableGrid50">
    <w:name w:val="Table Grid50"/>
    <w:basedOn w:val="TableNormal"/>
    <w:next w:val="TableGrid"/>
    <w:uiPriority w:val="59"/>
    <w:rsid w:val="00D24E97"/>
    <w:rPr>
      <w:sz w:val="22"/>
      <w:szCs w:val="22"/>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D24E9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D24E97"/>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SpacingChar">
    <w:name w:val="No Spacing Char"/>
    <w:aliases w:val="ر Char,نمودار Char,تیتر نمودار Char,عناوين اصلي Char,تیتر شکل Char,Titr Char,تيتر Char,No Spacing2 Char,سر تیتر1 Char"/>
    <w:link w:val="NoSpacing"/>
    <w:uiPriority w:val="1"/>
    <w:rsid w:val="00D24E97"/>
    <w:rPr>
      <w:rFonts w:asciiTheme="minorHAnsi" w:eastAsiaTheme="minorHAnsi" w:hAnsiTheme="minorHAnsi" w:cstheme="minorBidi"/>
      <w:sz w:val="22"/>
      <w:szCs w:val="22"/>
    </w:rPr>
  </w:style>
  <w:style w:type="character" w:styleId="Strong">
    <w:name w:val="Strong"/>
    <w:aliases w:val="Subtitle Char2,عناوین"/>
    <w:basedOn w:val="DefaultParagraphFont"/>
    <w:uiPriority w:val="22"/>
    <w:qFormat/>
    <w:rsid w:val="00D24E97"/>
    <w:rPr>
      <w:b/>
      <w:bCs/>
    </w:rPr>
  </w:style>
  <w:style w:type="character" w:customStyle="1" w:styleId="authorname">
    <w:name w:val="authorname"/>
    <w:basedOn w:val="DefaultParagraphFont"/>
    <w:rsid w:val="00D24E97"/>
  </w:style>
  <w:style w:type="character" w:customStyle="1" w:styleId="mixed-citation">
    <w:name w:val="mixed-citation"/>
    <w:basedOn w:val="DefaultParagraphFont"/>
    <w:rsid w:val="00D24E97"/>
  </w:style>
  <w:style w:type="table" w:customStyle="1" w:styleId="PlainTable41">
    <w:name w:val="Plain Table 41"/>
    <w:basedOn w:val="TableNormal"/>
    <w:uiPriority w:val="44"/>
    <w:rsid w:val="00D24E97"/>
    <w:rPr>
      <w:rFonts w:asciiTheme="minorHAnsi" w:eastAsiaTheme="minorHAnsi" w:hAnsiTheme="minorHAnsi" w:cstheme="minorBidi"/>
      <w:sz w:val="22"/>
      <w:szCs w:val="22"/>
      <w:lang w:bidi="fa-I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uiPriority w:val="42"/>
    <w:rsid w:val="00D24E97"/>
    <w:rPr>
      <w:rFonts w:asciiTheme="minorHAnsi" w:eastAsiaTheme="minorHAnsi"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t">
    <w:name w:val="st"/>
    <w:basedOn w:val="DefaultParagraphFont"/>
    <w:rsid w:val="00D24E97"/>
  </w:style>
  <w:style w:type="character" w:customStyle="1" w:styleId="element-citation">
    <w:name w:val="element-citation"/>
    <w:basedOn w:val="DefaultParagraphFont"/>
    <w:rsid w:val="00D24E97"/>
  </w:style>
  <w:style w:type="character" w:customStyle="1" w:styleId="ref-journal">
    <w:name w:val="ref-journal"/>
    <w:basedOn w:val="DefaultParagraphFont"/>
    <w:rsid w:val="00D24E97"/>
  </w:style>
  <w:style w:type="character" w:customStyle="1" w:styleId="ref-vol">
    <w:name w:val="ref-vol"/>
    <w:basedOn w:val="DefaultParagraphFont"/>
    <w:rsid w:val="00D24E97"/>
  </w:style>
  <w:style w:type="character" w:customStyle="1" w:styleId="nowrap">
    <w:name w:val="nowrap"/>
    <w:basedOn w:val="DefaultParagraphFont"/>
    <w:rsid w:val="00D24E97"/>
  </w:style>
  <w:style w:type="character" w:customStyle="1" w:styleId="authornames">
    <w:name w:val="authornames"/>
    <w:basedOn w:val="DefaultParagraphFont"/>
    <w:rsid w:val="00D24E97"/>
  </w:style>
  <w:style w:type="character" w:customStyle="1" w:styleId="titleseparator">
    <w:name w:val="titleseparator"/>
    <w:basedOn w:val="DefaultParagraphFont"/>
    <w:rsid w:val="00D24E97"/>
  </w:style>
  <w:style w:type="character" w:customStyle="1" w:styleId="Subtitle1">
    <w:name w:val="Subtitle1"/>
    <w:basedOn w:val="DefaultParagraphFont"/>
    <w:rsid w:val="00D24E97"/>
  </w:style>
  <w:style w:type="character" w:customStyle="1" w:styleId="flag">
    <w:name w:val="flag"/>
    <w:basedOn w:val="DefaultParagraphFont"/>
    <w:rsid w:val="00D24E97"/>
  </w:style>
  <w:style w:type="character" w:customStyle="1" w:styleId="cit-first-page">
    <w:name w:val="cit-first-page"/>
    <w:basedOn w:val="DefaultParagraphFont"/>
    <w:rsid w:val="00D24E97"/>
  </w:style>
  <w:style w:type="character" w:customStyle="1" w:styleId="cit-sep">
    <w:name w:val="cit-sep"/>
    <w:basedOn w:val="DefaultParagraphFont"/>
    <w:rsid w:val="00D24E97"/>
  </w:style>
  <w:style w:type="character" w:customStyle="1" w:styleId="cit-last-page">
    <w:name w:val="cit-last-page"/>
    <w:basedOn w:val="DefaultParagraphFont"/>
    <w:rsid w:val="00D24E97"/>
  </w:style>
  <w:style w:type="character" w:customStyle="1" w:styleId="journaltitle">
    <w:name w:val="journaltitle"/>
    <w:basedOn w:val="DefaultParagraphFont"/>
    <w:rsid w:val="00D24E97"/>
  </w:style>
  <w:style w:type="character" w:customStyle="1" w:styleId="articlecitationpages">
    <w:name w:val="articlecitation_pages"/>
    <w:basedOn w:val="DefaultParagraphFont"/>
    <w:rsid w:val="00D24E97"/>
  </w:style>
  <w:style w:type="character" w:customStyle="1" w:styleId="titleauthoretc">
    <w:name w:val="titleauthoretc"/>
    <w:basedOn w:val="DefaultParagraphFont"/>
    <w:rsid w:val="00D24E97"/>
  </w:style>
  <w:style w:type="character" w:customStyle="1" w:styleId="publication-meta-journal">
    <w:name w:val="publication-meta-journal"/>
    <w:basedOn w:val="DefaultParagraphFont"/>
    <w:rsid w:val="00D24E97"/>
  </w:style>
  <w:style w:type="character" w:customStyle="1" w:styleId="slug-pages">
    <w:name w:val="slug-pages"/>
    <w:basedOn w:val="DefaultParagraphFont"/>
    <w:rsid w:val="00D24E97"/>
  </w:style>
  <w:style w:type="character" w:customStyle="1" w:styleId="justify">
    <w:name w:val="justify"/>
    <w:basedOn w:val="DefaultParagraphFont"/>
    <w:rsid w:val="00D24E97"/>
  </w:style>
  <w:style w:type="character" w:customStyle="1" w:styleId="publication-meta-date">
    <w:name w:val="publication-meta-date"/>
    <w:basedOn w:val="DefaultParagraphFont"/>
    <w:rsid w:val="00D24E97"/>
  </w:style>
  <w:style w:type="paragraph" w:styleId="EndnoteText">
    <w:name w:val="endnote text"/>
    <w:basedOn w:val="Normal"/>
    <w:link w:val="EndnoteTextChar"/>
    <w:uiPriority w:val="99"/>
    <w:unhideWhenUsed/>
    <w:rsid w:val="00D24E97"/>
    <w:pPr>
      <w:bidi w:val="0"/>
      <w:spacing w:after="0" w:line="240" w:lineRule="auto"/>
    </w:pPr>
    <w:rPr>
      <w:rFonts w:asciiTheme="minorHAnsi" w:eastAsiaTheme="minorHAnsi" w:hAnsiTheme="minorHAnsi" w:cstheme="minorBidi"/>
      <w:sz w:val="20"/>
      <w:szCs w:val="20"/>
      <w:lang w:bidi="ar-SA"/>
    </w:rPr>
  </w:style>
  <w:style w:type="character" w:customStyle="1" w:styleId="EndnoteTextChar">
    <w:name w:val="Endnote Text Char"/>
    <w:basedOn w:val="DefaultParagraphFont"/>
    <w:link w:val="EndnoteText"/>
    <w:uiPriority w:val="99"/>
    <w:rsid w:val="00D24E97"/>
    <w:rPr>
      <w:rFonts w:asciiTheme="minorHAnsi" w:eastAsiaTheme="minorHAnsi" w:hAnsiTheme="minorHAnsi" w:cstheme="minorBidi"/>
    </w:rPr>
  </w:style>
  <w:style w:type="character" w:styleId="EndnoteReference">
    <w:name w:val="endnote reference"/>
    <w:basedOn w:val="DefaultParagraphFont"/>
    <w:uiPriority w:val="99"/>
    <w:unhideWhenUsed/>
    <w:rsid w:val="00D24E97"/>
    <w:rPr>
      <w:vertAlign w:val="superscript"/>
    </w:rPr>
  </w:style>
  <w:style w:type="character" w:customStyle="1" w:styleId="A8">
    <w:name w:val="A8"/>
    <w:uiPriority w:val="99"/>
    <w:rsid w:val="00D24E97"/>
    <w:rPr>
      <w:rFonts w:cs="Minion Pro Med"/>
      <w:color w:val="000000"/>
      <w:sz w:val="13"/>
      <w:szCs w:val="13"/>
    </w:rPr>
  </w:style>
  <w:style w:type="character" w:customStyle="1" w:styleId="details2">
    <w:name w:val="details2"/>
    <w:basedOn w:val="DefaultParagraphFont"/>
    <w:rsid w:val="00D24E97"/>
  </w:style>
  <w:style w:type="character" w:customStyle="1" w:styleId="st1">
    <w:name w:val="st1"/>
    <w:basedOn w:val="DefaultParagraphFont"/>
    <w:rsid w:val="00D24E97"/>
  </w:style>
  <w:style w:type="character" w:customStyle="1" w:styleId="highlight2">
    <w:name w:val="highlight2"/>
    <w:basedOn w:val="DefaultParagraphFont"/>
    <w:rsid w:val="00D24E97"/>
  </w:style>
  <w:style w:type="character" w:customStyle="1" w:styleId="fontstyle01">
    <w:name w:val="fontstyle01"/>
    <w:basedOn w:val="DefaultParagraphFont"/>
    <w:rsid w:val="00D24E97"/>
    <w:rPr>
      <w:rFonts w:ascii="Times-Roman" w:hAnsi="Times-Roman" w:hint="default"/>
      <w:b w:val="0"/>
      <w:bCs w:val="0"/>
      <w:i w:val="0"/>
      <w:iCs w:val="0"/>
      <w:color w:val="000000"/>
      <w:sz w:val="20"/>
      <w:szCs w:val="20"/>
    </w:rPr>
  </w:style>
  <w:style w:type="table" w:customStyle="1" w:styleId="ListTable6Colorful1">
    <w:name w:val="List Table 6 Colorful1"/>
    <w:basedOn w:val="TableNormal"/>
    <w:uiPriority w:val="51"/>
    <w:rsid w:val="00D24E97"/>
    <w:rPr>
      <w:rFonts w:asciiTheme="minorHAnsi" w:eastAsiaTheme="minorHAnsi" w:hAnsiTheme="minorHAnsi" w:cstheme="minorBidi"/>
      <w:color w:val="000000" w:themeColor="text1"/>
      <w:sz w:val="22"/>
      <w:szCs w:val="22"/>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jrnl">
    <w:name w:val="jrnl"/>
    <w:basedOn w:val="DefaultParagraphFont"/>
    <w:rsid w:val="00D24E97"/>
  </w:style>
  <w:style w:type="character" w:customStyle="1" w:styleId="highlight">
    <w:name w:val="highlight"/>
    <w:basedOn w:val="DefaultParagraphFont"/>
    <w:rsid w:val="00D24E97"/>
  </w:style>
  <w:style w:type="character" w:customStyle="1" w:styleId="fontstyle21">
    <w:name w:val="fontstyle21"/>
    <w:basedOn w:val="DefaultParagraphFont"/>
    <w:rsid w:val="00D24E97"/>
    <w:rPr>
      <w:rFonts w:ascii="Times-Roman" w:hAnsi="Times-Roman" w:hint="default"/>
      <w:b w:val="0"/>
      <w:bCs w:val="0"/>
      <w:i w:val="0"/>
      <w:iCs w:val="0"/>
      <w:color w:val="000000"/>
      <w:sz w:val="20"/>
      <w:szCs w:val="20"/>
    </w:rPr>
  </w:style>
  <w:style w:type="character" w:customStyle="1" w:styleId="tocnumber">
    <w:name w:val="tocnumber"/>
    <w:basedOn w:val="DefaultParagraphFont"/>
    <w:rsid w:val="00D24E97"/>
  </w:style>
  <w:style w:type="character" w:customStyle="1" w:styleId="toctext">
    <w:name w:val="toctext"/>
    <w:basedOn w:val="DefaultParagraphFont"/>
    <w:rsid w:val="00D24E97"/>
  </w:style>
  <w:style w:type="paragraph" w:styleId="NormalWeb">
    <w:name w:val="Normal (Web)"/>
    <w:basedOn w:val="Normal"/>
    <w:link w:val="NormalWebChar"/>
    <w:uiPriority w:val="99"/>
    <w:unhideWhenUsed/>
    <w:rsid w:val="00D24E97"/>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numbering" w:customStyle="1" w:styleId="NoList2">
    <w:name w:val="No List2"/>
    <w:next w:val="NoList"/>
    <w:uiPriority w:val="99"/>
    <w:semiHidden/>
    <w:unhideWhenUsed/>
    <w:rsid w:val="00632980"/>
  </w:style>
  <w:style w:type="character" w:customStyle="1" w:styleId="FootnoteTextChar1">
    <w:name w:val="Footnote Text Char1"/>
    <w:aliases w:val="زيرنويس Char,Char Char1,Footnote Text Char2, Char Char1, Char Char Char Char Char Char Char Char Char Char Char Char Char Char Char Char Char Char Char Char Char Char Char Char Char Char Char Char Char Char,متن زيرنويس Char1"/>
    <w:basedOn w:val="DefaultParagraphFont"/>
    <w:uiPriority w:val="99"/>
    <w:rsid w:val="00632980"/>
    <w:rPr>
      <w:rFonts w:ascii="Times New Roman" w:hAnsi="Times New Roman" w:cs="B Lotus"/>
      <w:sz w:val="20"/>
      <w:szCs w:val="20"/>
    </w:rPr>
  </w:style>
  <w:style w:type="paragraph" w:customStyle="1" w:styleId="Char1">
    <w:name w:val="Char1"/>
    <w:basedOn w:val="Normal"/>
    <w:next w:val="FootnoteText"/>
    <w:uiPriority w:val="99"/>
    <w:unhideWhenUsed/>
    <w:rsid w:val="00632980"/>
    <w:pPr>
      <w:bidi w:val="0"/>
      <w:spacing w:after="0" w:line="240" w:lineRule="auto"/>
    </w:pPr>
    <w:rPr>
      <w:sz w:val="20"/>
      <w:szCs w:val="20"/>
      <w:lang w:bidi="ar-SA"/>
    </w:rPr>
  </w:style>
  <w:style w:type="table" w:customStyle="1" w:styleId="TableGrid2">
    <w:name w:val="Table Grid2"/>
    <w:basedOn w:val="TableNormal"/>
    <w:next w:val="TableGrid"/>
    <w:uiPriority w:val="59"/>
    <w:rsid w:val="00632980"/>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3">
    <w:name w:val="Plain Table 23"/>
    <w:basedOn w:val="TableNormal"/>
    <w:next w:val="PlainTable2"/>
    <w:uiPriority w:val="42"/>
    <w:rsid w:val="00632980"/>
    <w:rPr>
      <w:rFonts w:cs="Times New Roman"/>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EndNoteBibliographyTitle">
    <w:name w:val="EndNote Bibliography Title"/>
    <w:basedOn w:val="Normal"/>
    <w:link w:val="EndNoteBibliographyTitleChar"/>
    <w:rsid w:val="00632980"/>
    <w:pPr>
      <w:bidi w:val="0"/>
      <w:spacing w:after="0"/>
      <w:jc w:val="center"/>
    </w:pPr>
    <w:rPr>
      <w:rFonts w:ascii="Times New Roman" w:hAnsi="Times New Roman" w:cs="Times New Roman"/>
      <w:noProof/>
      <w:lang w:bidi="ar-SA"/>
    </w:rPr>
  </w:style>
  <w:style w:type="character" w:customStyle="1" w:styleId="EndNoteBibliographyTitleChar">
    <w:name w:val="EndNote Bibliography Title Char"/>
    <w:basedOn w:val="DefaultParagraphFont"/>
    <w:link w:val="EndNoteBibliographyTitle"/>
    <w:rsid w:val="00632980"/>
    <w:rPr>
      <w:rFonts w:ascii="Times New Roman" w:hAnsi="Times New Roman" w:cs="Times New Roman"/>
      <w:noProof/>
      <w:sz w:val="22"/>
      <w:szCs w:val="22"/>
    </w:rPr>
  </w:style>
  <w:style w:type="paragraph" w:customStyle="1" w:styleId="EndNoteBibliography">
    <w:name w:val="EndNote Bibliography"/>
    <w:basedOn w:val="Normal"/>
    <w:link w:val="EndNoteBibliographyChar"/>
    <w:rsid w:val="00632980"/>
    <w:pPr>
      <w:bidi w:val="0"/>
      <w:spacing w:line="240" w:lineRule="auto"/>
      <w:jc w:val="both"/>
    </w:pPr>
    <w:rPr>
      <w:rFonts w:ascii="Times New Roman" w:hAnsi="Times New Roman" w:cs="Times New Roman"/>
      <w:noProof/>
      <w:lang w:bidi="ar-SA"/>
    </w:rPr>
  </w:style>
  <w:style w:type="character" w:customStyle="1" w:styleId="EndNoteBibliographyChar">
    <w:name w:val="EndNote Bibliography Char"/>
    <w:basedOn w:val="DefaultParagraphFont"/>
    <w:link w:val="EndNoteBibliography"/>
    <w:rsid w:val="00632980"/>
    <w:rPr>
      <w:rFonts w:ascii="Times New Roman" w:hAnsi="Times New Roman" w:cs="Times New Roman"/>
      <w:noProof/>
      <w:sz w:val="22"/>
      <w:szCs w:val="22"/>
    </w:rPr>
  </w:style>
  <w:style w:type="character" w:customStyle="1" w:styleId="UnresolvedMention1">
    <w:name w:val="Unresolved Mention1"/>
    <w:basedOn w:val="DefaultParagraphFont"/>
    <w:uiPriority w:val="99"/>
    <w:semiHidden/>
    <w:unhideWhenUsed/>
    <w:rsid w:val="00632980"/>
    <w:rPr>
      <w:color w:val="605E5C"/>
      <w:shd w:val="clear" w:color="auto" w:fill="E1DFDD"/>
    </w:rPr>
  </w:style>
  <w:style w:type="character" w:customStyle="1" w:styleId="UnresolvedMention2">
    <w:name w:val="Unresolved Mention2"/>
    <w:basedOn w:val="DefaultParagraphFont"/>
    <w:uiPriority w:val="99"/>
    <w:semiHidden/>
    <w:unhideWhenUsed/>
    <w:rsid w:val="00632980"/>
    <w:rPr>
      <w:color w:val="605E5C"/>
      <w:shd w:val="clear" w:color="auto" w:fill="E1DFDD"/>
    </w:rPr>
  </w:style>
  <w:style w:type="table" w:styleId="PlainTable2">
    <w:name w:val="Plain Table 2"/>
    <w:basedOn w:val="TableNormal"/>
    <w:uiPriority w:val="42"/>
    <w:rsid w:val="00632980"/>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3">
    <w:name w:val="No List3"/>
    <w:next w:val="NoList"/>
    <w:uiPriority w:val="99"/>
    <w:semiHidden/>
    <w:unhideWhenUsed/>
    <w:rsid w:val="00632980"/>
  </w:style>
  <w:style w:type="table" w:customStyle="1" w:styleId="TableGrid4">
    <w:name w:val="Table Grid4"/>
    <w:basedOn w:val="TableNormal"/>
    <w:next w:val="TableGrid"/>
    <w:uiPriority w:val="59"/>
    <w:rsid w:val="00632980"/>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4">
    <w:name w:val="Plain Table 24"/>
    <w:basedOn w:val="TableNormal"/>
    <w:next w:val="PlainTable2"/>
    <w:uiPriority w:val="42"/>
    <w:rsid w:val="00632980"/>
    <w:rPr>
      <w:rFonts w:cs="Times New Roman"/>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eading2Char">
    <w:name w:val="Heading 2 Char"/>
    <w:aliases w:val="Heading 21 Char Char Char Char Char Char,Heading 2 Char Char Char Char Char,Heading 2 Char Char Char Char1,تيتر2 Char,تیترهای فرعی Char,هدینگ 1 Char"/>
    <w:basedOn w:val="DefaultParagraphFont"/>
    <w:link w:val="Heading2"/>
    <w:uiPriority w:val="9"/>
    <w:rsid w:val="002638A8"/>
    <w:rPr>
      <w:rFonts w:ascii="Times New Roman" w:eastAsia="Times New Roman" w:hAnsi="Times New Roman" w:cs="Zar"/>
      <w:b/>
      <w:bCs/>
      <w:szCs w:val="28"/>
    </w:rPr>
  </w:style>
  <w:style w:type="numbering" w:customStyle="1" w:styleId="NoList4">
    <w:name w:val="No List4"/>
    <w:next w:val="NoList"/>
    <w:uiPriority w:val="99"/>
    <w:semiHidden/>
    <w:unhideWhenUsed/>
    <w:rsid w:val="002638A8"/>
  </w:style>
  <w:style w:type="table" w:customStyle="1" w:styleId="LightShading1">
    <w:name w:val="Light Shading1"/>
    <w:basedOn w:val="TableNormal"/>
    <w:next w:val="LightShading"/>
    <w:uiPriority w:val="60"/>
    <w:rsid w:val="002638A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uiPriority w:val="99"/>
    <w:semiHidden/>
    <w:rsid w:val="002638A8"/>
  </w:style>
  <w:style w:type="paragraph" w:styleId="Title">
    <w:name w:val="Title"/>
    <w:basedOn w:val="Normal"/>
    <w:link w:val="TitleChar"/>
    <w:uiPriority w:val="10"/>
    <w:qFormat/>
    <w:rsid w:val="002638A8"/>
    <w:pPr>
      <w:spacing w:after="0" w:line="240" w:lineRule="auto"/>
      <w:jc w:val="center"/>
    </w:pPr>
    <w:rPr>
      <w:rFonts w:ascii="IPT.Zar" w:hAnsi="IPT.Zar" w:cs="Zar"/>
      <w:sz w:val="28"/>
      <w:szCs w:val="32"/>
      <w:lang w:eastAsia="zh-CN" w:bidi="ar-SA"/>
    </w:rPr>
  </w:style>
  <w:style w:type="character" w:customStyle="1" w:styleId="TitleChar">
    <w:name w:val="Title Char"/>
    <w:basedOn w:val="DefaultParagraphFont"/>
    <w:link w:val="Title"/>
    <w:uiPriority w:val="10"/>
    <w:rsid w:val="002638A8"/>
    <w:rPr>
      <w:rFonts w:ascii="IPT.Zar" w:hAnsi="IPT.Zar" w:cs="Zar"/>
      <w:sz w:val="28"/>
      <w:szCs w:val="32"/>
      <w:lang w:eastAsia="zh-CN"/>
    </w:rPr>
  </w:style>
  <w:style w:type="table" w:customStyle="1" w:styleId="TableGrid5">
    <w:name w:val="Table Grid5"/>
    <w:basedOn w:val="TableNormal"/>
    <w:next w:val="TableGrid"/>
    <w:uiPriority w:val="59"/>
    <w:rsid w:val="002638A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2638A8"/>
    <w:pPr>
      <w:spacing w:after="0" w:line="240" w:lineRule="auto"/>
      <w:jc w:val="lowKashida"/>
    </w:pPr>
    <w:rPr>
      <w:rFonts w:ascii="Times New Roman" w:eastAsia="Times New Roman" w:hAnsi="Times New Roman" w:cs="Zar"/>
      <w:sz w:val="20"/>
      <w:szCs w:val="28"/>
      <w:lang w:bidi="ar-SA"/>
    </w:rPr>
  </w:style>
  <w:style w:type="character" w:customStyle="1" w:styleId="BodyTextChar">
    <w:name w:val="Body Text Char"/>
    <w:basedOn w:val="DefaultParagraphFont"/>
    <w:link w:val="BodyText"/>
    <w:uiPriority w:val="99"/>
    <w:rsid w:val="002638A8"/>
    <w:rPr>
      <w:rFonts w:ascii="Times New Roman" w:eastAsia="Times New Roman" w:hAnsi="Times New Roman" w:cs="Zar"/>
      <w:szCs w:val="28"/>
    </w:rPr>
  </w:style>
  <w:style w:type="table" w:customStyle="1" w:styleId="ListTable6Colorful12">
    <w:name w:val="List Table 6 Colorful12"/>
    <w:basedOn w:val="TableNormal"/>
    <w:next w:val="TableNormal"/>
    <w:uiPriority w:val="51"/>
    <w:rsid w:val="002638A8"/>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1">
    <w:name w:val="Table Grid11"/>
    <w:basedOn w:val="TableNormal"/>
    <w:next w:val="TableGrid"/>
    <w:uiPriority w:val="39"/>
    <w:rsid w:val="002638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401F50"/>
  </w:style>
  <w:style w:type="table" w:customStyle="1" w:styleId="TableGrid6">
    <w:name w:val="Table Grid6"/>
    <w:basedOn w:val="TableNormal"/>
    <w:next w:val="TableGrid"/>
    <w:uiPriority w:val="39"/>
    <w:rsid w:val="00401F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5">
    <w:name w:val="Plain Table 5"/>
    <w:basedOn w:val="TableNormal"/>
    <w:uiPriority w:val="45"/>
    <w:rsid w:val="00401F50"/>
    <w:tblPr>
      <w:tblStyleRowBandSize w:val="1"/>
      <w:tblStyleColBandSize w:val="1"/>
      <w:tblInd w:w="0" w:type="dxa"/>
      <w:tblCellMar>
        <w:top w:w="0" w:type="dxa"/>
        <w:left w:w="108" w:type="dxa"/>
        <w:bottom w:w="0" w:type="dxa"/>
        <w:right w:w="108" w:type="dxa"/>
      </w:tblCellMar>
    </w:tblPr>
    <w:tblStylePr w:type="firstRow">
      <w:rPr>
        <w:rFonts w:ascii="Open Sans" w:eastAsia="Times New Roman" w:hAnsi="Open Sans" w:cs="Times New Roman"/>
        <w:i/>
        <w:iCs/>
        <w:sz w:val="26"/>
      </w:rPr>
      <w:tblPr/>
      <w:tcPr>
        <w:tcBorders>
          <w:bottom w:val="single" w:sz="4" w:space="0" w:color="7F7F7F"/>
        </w:tcBorders>
        <w:shd w:val="clear" w:color="auto" w:fill="FFFFFF"/>
      </w:tcPr>
    </w:tblStylePr>
    <w:tblStylePr w:type="lastRow">
      <w:rPr>
        <w:rFonts w:ascii="Open Sans" w:eastAsia="Times New Roman" w:hAnsi="Open Sans" w:cs="Times New Roman"/>
        <w:i/>
        <w:iCs/>
        <w:sz w:val="26"/>
      </w:rPr>
      <w:tblPr/>
      <w:tcPr>
        <w:tcBorders>
          <w:top w:val="single" w:sz="4" w:space="0" w:color="7F7F7F"/>
        </w:tcBorders>
        <w:shd w:val="clear" w:color="auto" w:fill="FFFFFF"/>
      </w:tcPr>
    </w:tblStylePr>
    <w:tblStylePr w:type="firstCol">
      <w:pPr>
        <w:jc w:val="right"/>
      </w:pPr>
      <w:rPr>
        <w:rFonts w:ascii="Open Sans" w:eastAsia="Times New Roman" w:hAnsi="Open Sans" w:cs="Times New Roman"/>
        <w:i/>
        <w:iCs/>
        <w:sz w:val="26"/>
      </w:rPr>
      <w:tblPr/>
      <w:tcPr>
        <w:tcBorders>
          <w:right w:val="single" w:sz="4" w:space="0" w:color="7F7F7F"/>
        </w:tcBorders>
        <w:shd w:val="clear" w:color="auto" w:fill="FFFFFF"/>
      </w:tcPr>
    </w:tblStylePr>
    <w:tblStylePr w:type="lastCol">
      <w:rPr>
        <w:rFonts w:ascii="Open Sans" w:eastAsia="Times New Roman" w:hAnsi="Open Sans"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email">
    <w:name w:val="email"/>
    <w:basedOn w:val="DefaultParagraphFont"/>
    <w:rsid w:val="00401F50"/>
  </w:style>
  <w:style w:type="character" w:customStyle="1" w:styleId="jlqj4b">
    <w:name w:val="jlqj4b"/>
    <w:rsid w:val="00401F50"/>
  </w:style>
  <w:style w:type="character" w:customStyle="1" w:styleId="acopre">
    <w:name w:val="acopre"/>
    <w:rsid w:val="00401F50"/>
  </w:style>
  <w:style w:type="character" w:customStyle="1" w:styleId="ltr">
    <w:name w:val="ltr"/>
    <w:basedOn w:val="DefaultParagraphFont"/>
    <w:rsid w:val="000F3CDD"/>
  </w:style>
  <w:style w:type="table" w:customStyle="1" w:styleId="TableGrid7">
    <w:name w:val="Table Grid7"/>
    <w:basedOn w:val="TableNormal"/>
    <w:next w:val="TableGrid"/>
    <w:uiPriority w:val="39"/>
    <w:rsid w:val="00AC1CE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41">
    <w:name w:val="Heading 41"/>
    <w:basedOn w:val="Normal"/>
    <w:next w:val="Normal"/>
    <w:uiPriority w:val="9"/>
    <w:unhideWhenUsed/>
    <w:qFormat/>
    <w:rsid w:val="00AC1CE0"/>
    <w:pPr>
      <w:keepNext/>
      <w:keepLines/>
      <w:widowControl w:val="0"/>
      <w:spacing w:after="0" w:line="240" w:lineRule="auto"/>
      <w:jc w:val="lowKashida"/>
      <w:outlineLvl w:val="3"/>
    </w:pPr>
    <w:rPr>
      <w:rFonts w:ascii="Times New Roman Bold" w:eastAsia="Times New Roman" w:hAnsi="Times New Roman Bold" w:cs="B Lotus"/>
      <w:b/>
      <w:bCs/>
      <w:i/>
      <w:iCs/>
      <w:sz w:val="28"/>
      <w:szCs w:val="28"/>
      <w:lang w:bidi="ar-SA"/>
    </w:rPr>
  </w:style>
  <w:style w:type="paragraph" w:customStyle="1" w:styleId="Heading51">
    <w:name w:val="Heading 51"/>
    <w:basedOn w:val="Normal"/>
    <w:next w:val="Normal"/>
    <w:uiPriority w:val="9"/>
    <w:unhideWhenUsed/>
    <w:qFormat/>
    <w:rsid w:val="00AC1CE0"/>
    <w:pPr>
      <w:keepNext/>
      <w:keepLines/>
      <w:widowControl w:val="0"/>
      <w:spacing w:before="200" w:after="240" w:line="240" w:lineRule="auto"/>
      <w:ind w:left="3240" w:hanging="360"/>
      <w:jc w:val="lowKashida"/>
      <w:outlineLvl w:val="4"/>
    </w:pPr>
    <w:rPr>
      <w:rFonts w:ascii="Times New Roman" w:eastAsia="Times New Roman" w:hAnsi="Times New Roman" w:cs="2  Lotus"/>
      <w:sz w:val="24"/>
      <w:lang w:bidi="ar-SA"/>
    </w:rPr>
  </w:style>
  <w:style w:type="paragraph" w:customStyle="1" w:styleId="Heading61">
    <w:name w:val="Heading 61"/>
    <w:basedOn w:val="Normal"/>
    <w:next w:val="Normal"/>
    <w:uiPriority w:val="9"/>
    <w:unhideWhenUsed/>
    <w:qFormat/>
    <w:rsid w:val="00AC1CE0"/>
    <w:pPr>
      <w:keepNext/>
      <w:keepLines/>
      <w:widowControl w:val="0"/>
      <w:spacing w:before="200" w:after="240" w:line="240" w:lineRule="auto"/>
      <w:ind w:left="3960" w:hanging="180"/>
      <w:jc w:val="lowKashida"/>
      <w:outlineLvl w:val="5"/>
    </w:pPr>
    <w:rPr>
      <w:rFonts w:ascii="Calibri Light" w:eastAsia="Times New Roman" w:hAnsi="Calibri Light" w:cs="Times New Roman"/>
      <w:i/>
      <w:iCs/>
      <w:color w:val="1F3763"/>
      <w:sz w:val="24"/>
      <w:szCs w:val="28"/>
      <w:lang w:bidi="ar-SA"/>
    </w:rPr>
  </w:style>
  <w:style w:type="paragraph" w:customStyle="1" w:styleId="Heading71">
    <w:name w:val="Heading 71"/>
    <w:basedOn w:val="Normal"/>
    <w:next w:val="Normal"/>
    <w:uiPriority w:val="9"/>
    <w:unhideWhenUsed/>
    <w:qFormat/>
    <w:rsid w:val="00AC1CE0"/>
    <w:pPr>
      <w:keepNext/>
      <w:keepLines/>
      <w:widowControl w:val="0"/>
      <w:spacing w:before="200" w:after="240" w:line="240" w:lineRule="auto"/>
      <w:ind w:left="4680" w:hanging="360"/>
      <w:jc w:val="lowKashida"/>
      <w:outlineLvl w:val="6"/>
    </w:pPr>
    <w:rPr>
      <w:rFonts w:ascii="Calibri Light" w:eastAsia="Times New Roman" w:hAnsi="Calibri Light" w:cs="Times New Roman"/>
      <w:i/>
      <w:iCs/>
      <w:color w:val="404040"/>
      <w:sz w:val="24"/>
      <w:szCs w:val="28"/>
      <w:lang w:bidi="ar-SA"/>
    </w:rPr>
  </w:style>
  <w:style w:type="paragraph" w:customStyle="1" w:styleId="Heading81">
    <w:name w:val="Heading 81"/>
    <w:basedOn w:val="Normal"/>
    <w:next w:val="Normal"/>
    <w:uiPriority w:val="9"/>
    <w:unhideWhenUsed/>
    <w:qFormat/>
    <w:rsid w:val="00AC1CE0"/>
    <w:pPr>
      <w:keepNext/>
      <w:keepLines/>
      <w:widowControl w:val="0"/>
      <w:spacing w:before="200" w:after="240" w:line="240" w:lineRule="auto"/>
      <w:ind w:left="5400" w:hanging="360"/>
      <w:jc w:val="lowKashida"/>
      <w:outlineLvl w:val="7"/>
    </w:pPr>
    <w:rPr>
      <w:rFonts w:ascii="Calibri Light" w:eastAsia="Times New Roman" w:hAnsi="Calibri Light" w:cs="Times New Roman"/>
      <w:color w:val="404040"/>
      <w:sz w:val="20"/>
      <w:szCs w:val="20"/>
      <w:lang w:bidi="ar-SA"/>
    </w:rPr>
  </w:style>
  <w:style w:type="paragraph" w:customStyle="1" w:styleId="Heading91">
    <w:name w:val="Heading 91"/>
    <w:basedOn w:val="Normal"/>
    <w:next w:val="Normal"/>
    <w:uiPriority w:val="9"/>
    <w:unhideWhenUsed/>
    <w:qFormat/>
    <w:rsid w:val="00AC1CE0"/>
    <w:pPr>
      <w:keepNext/>
      <w:keepLines/>
      <w:widowControl w:val="0"/>
      <w:spacing w:before="200" w:after="240" w:line="240" w:lineRule="auto"/>
      <w:ind w:left="6120" w:hanging="180"/>
      <w:jc w:val="lowKashida"/>
      <w:outlineLvl w:val="8"/>
    </w:pPr>
    <w:rPr>
      <w:rFonts w:ascii="Calibri Light" w:eastAsia="Times New Roman" w:hAnsi="Calibri Light" w:cs="Times New Roman"/>
      <w:i/>
      <w:iCs/>
      <w:color w:val="404040"/>
      <w:sz w:val="20"/>
      <w:szCs w:val="20"/>
      <w:lang w:bidi="ar-SA"/>
    </w:rPr>
  </w:style>
  <w:style w:type="numbering" w:customStyle="1" w:styleId="NoList6">
    <w:name w:val="No List6"/>
    <w:next w:val="NoList"/>
    <w:uiPriority w:val="99"/>
    <w:semiHidden/>
    <w:unhideWhenUsed/>
    <w:rsid w:val="00AC1CE0"/>
  </w:style>
  <w:style w:type="character" w:customStyle="1" w:styleId="Heading4Char">
    <w:name w:val="Heading 4 Char"/>
    <w:aliases w:val="هدینگ 3 Char"/>
    <w:basedOn w:val="DefaultParagraphFont"/>
    <w:link w:val="Heading4"/>
    <w:uiPriority w:val="9"/>
    <w:rsid w:val="00AC1CE0"/>
    <w:rPr>
      <w:rFonts w:ascii="Times New Roman Bold" w:eastAsia="Times New Roman" w:hAnsi="Times New Roman Bold" w:cs="B Lotus"/>
      <w:b/>
      <w:bCs/>
      <w:i/>
      <w:iCs/>
      <w:sz w:val="28"/>
      <w:szCs w:val="28"/>
    </w:rPr>
  </w:style>
  <w:style w:type="character" w:customStyle="1" w:styleId="Heading5Char">
    <w:name w:val="Heading 5 Char"/>
    <w:basedOn w:val="DefaultParagraphFont"/>
    <w:link w:val="Heading5"/>
    <w:uiPriority w:val="9"/>
    <w:rsid w:val="00AC1CE0"/>
    <w:rPr>
      <w:rFonts w:ascii="Times New Roman" w:eastAsia="Times New Roman" w:hAnsi="Times New Roman" w:cs="2  Lotus"/>
      <w:sz w:val="24"/>
    </w:rPr>
  </w:style>
  <w:style w:type="character" w:customStyle="1" w:styleId="Heading6Char">
    <w:name w:val="Heading 6 Char"/>
    <w:basedOn w:val="DefaultParagraphFont"/>
    <w:link w:val="Heading6"/>
    <w:uiPriority w:val="9"/>
    <w:rsid w:val="00AC1CE0"/>
    <w:rPr>
      <w:rFonts w:ascii="Calibri Light" w:eastAsia="Times New Roman" w:hAnsi="Calibri Light" w:cs="Times New Roman"/>
      <w:i/>
      <w:iCs/>
      <w:color w:val="1F3763"/>
      <w:sz w:val="24"/>
      <w:szCs w:val="28"/>
    </w:rPr>
  </w:style>
  <w:style w:type="character" w:customStyle="1" w:styleId="Heading7Char">
    <w:name w:val="Heading 7 Char"/>
    <w:basedOn w:val="DefaultParagraphFont"/>
    <w:link w:val="Heading7"/>
    <w:uiPriority w:val="9"/>
    <w:rsid w:val="00AC1CE0"/>
    <w:rPr>
      <w:rFonts w:ascii="Calibri Light" w:eastAsia="Times New Roman" w:hAnsi="Calibri Light" w:cs="Times New Roman"/>
      <w:i/>
      <w:iCs/>
      <w:color w:val="404040"/>
      <w:sz w:val="24"/>
      <w:szCs w:val="28"/>
    </w:rPr>
  </w:style>
  <w:style w:type="character" w:customStyle="1" w:styleId="Heading8Char">
    <w:name w:val="Heading 8 Char"/>
    <w:aliases w:val="Heading 8 Char Char1 Char,Heading 81 Char Char,Heading 81 Char Char Char Char"/>
    <w:basedOn w:val="DefaultParagraphFont"/>
    <w:link w:val="Heading8"/>
    <w:uiPriority w:val="9"/>
    <w:rsid w:val="00AC1CE0"/>
    <w:rPr>
      <w:rFonts w:ascii="Calibri Light" w:eastAsia="Times New Roman" w:hAnsi="Calibri Light" w:cs="Times New Roman"/>
      <w:color w:val="404040"/>
      <w:sz w:val="20"/>
      <w:szCs w:val="20"/>
    </w:rPr>
  </w:style>
  <w:style w:type="character" w:customStyle="1" w:styleId="Heading9Char">
    <w:name w:val="Heading 9 Char"/>
    <w:basedOn w:val="DefaultParagraphFont"/>
    <w:link w:val="Heading9"/>
    <w:uiPriority w:val="9"/>
    <w:rsid w:val="00AC1CE0"/>
    <w:rPr>
      <w:rFonts w:ascii="Calibri Light" w:eastAsia="Times New Roman" w:hAnsi="Calibri Light" w:cs="Times New Roman"/>
      <w:i/>
      <w:iCs/>
      <w:color w:val="404040"/>
      <w:sz w:val="20"/>
      <w:szCs w:val="20"/>
    </w:rPr>
  </w:style>
  <w:style w:type="table" w:customStyle="1" w:styleId="TableGrid8">
    <w:name w:val="Table Grid8"/>
    <w:basedOn w:val="TableNormal"/>
    <w:next w:val="TableGrid"/>
    <w:uiPriority w:val="39"/>
    <w:rsid w:val="00AC1CE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2">
    <w:name w:val="Plain Table 212"/>
    <w:basedOn w:val="TableNormal"/>
    <w:uiPriority w:val="42"/>
    <w:rsid w:val="00AC1CE0"/>
    <w:rPr>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2">
    <w:name w:val="Table Grid12"/>
    <w:basedOn w:val="TableNormal"/>
    <w:next w:val="TableGrid"/>
    <w:uiPriority w:val="59"/>
    <w:rsid w:val="00AC1C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AC1CE0"/>
  </w:style>
  <w:style w:type="paragraph" w:styleId="TOCHeading">
    <w:name w:val="TOC Heading"/>
    <w:basedOn w:val="Heading1"/>
    <w:next w:val="Normal"/>
    <w:uiPriority w:val="39"/>
    <w:unhideWhenUsed/>
    <w:qFormat/>
    <w:rsid w:val="00AC1CE0"/>
    <w:pPr>
      <w:spacing w:before="480" w:line="276" w:lineRule="auto"/>
      <w:jc w:val="lowKashida"/>
      <w:outlineLvl w:val="9"/>
    </w:pPr>
    <w:rPr>
      <w:rFonts w:ascii="Times New Roman" w:eastAsia="Times New Roman" w:hAnsi="Times New Roman" w:cs="Times New Roman"/>
      <w:color w:val="365F91"/>
      <w:sz w:val="28"/>
      <w:szCs w:val="28"/>
      <w:lang w:eastAsia="ja-JP"/>
    </w:rPr>
  </w:style>
  <w:style w:type="numbering" w:customStyle="1" w:styleId="NoList111">
    <w:name w:val="No List111"/>
    <w:next w:val="NoList"/>
    <w:uiPriority w:val="99"/>
    <w:semiHidden/>
    <w:unhideWhenUsed/>
    <w:rsid w:val="00AC1CE0"/>
  </w:style>
  <w:style w:type="character" w:customStyle="1" w:styleId="shorttext">
    <w:name w:val="short_text"/>
    <w:rsid w:val="00AC1CE0"/>
  </w:style>
  <w:style w:type="character" w:customStyle="1" w:styleId="hps">
    <w:name w:val="hps"/>
    <w:rsid w:val="00AC1CE0"/>
  </w:style>
  <w:style w:type="character" w:customStyle="1" w:styleId="atn">
    <w:name w:val="atn"/>
    <w:rsid w:val="00AC1CE0"/>
  </w:style>
  <w:style w:type="numbering" w:customStyle="1" w:styleId="NoList1111">
    <w:name w:val="No List1111"/>
    <w:next w:val="NoList"/>
    <w:uiPriority w:val="99"/>
    <w:semiHidden/>
    <w:unhideWhenUsed/>
    <w:rsid w:val="00AC1CE0"/>
  </w:style>
  <w:style w:type="character" w:styleId="PageNumber">
    <w:name w:val="page number"/>
    <w:rsid w:val="00AC1CE0"/>
    <w:rPr>
      <w:rFonts w:cs="Times New Roman"/>
    </w:rPr>
  </w:style>
  <w:style w:type="numbering" w:customStyle="1" w:styleId="NoList21">
    <w:name w:val="No List21"/>
    <w:next w:val="NoList"/>
    <w:uiPriority w:val="99"/>
    <w:semiHidden/>
    <w:unhideWhenUsed/>
    <w:rsid w:val="00AC1CE0"/>
  </w:style>
  <w:style w:type="paragraph" w:customStyle="1" w:styleId="a3">
    <w:name w:val="متن"/>
    <w:basedOn w:val="Normal"/>
    <w:link w:val="Char"/>
    <w:qFormat/>
    <w:rsid w:val="00AC1CE0"/>
    <w:pPr>
      <w:widowControl w:val="0"/>
      <w:tabs>
        <w:tab w:val="right" w:pos="567"/>
        <w:tab w:val="left" w:pos="2682"/>
      </w:tabs>
      <w:spacing w:after="0" w:line="360" w:lineRule="auto"/>
      <w:ind w:firstLine="567"/>
      <w:jc w:val="both"/>
    </w:pPr>
    <w:rPr>
      <w:rFonts w:ascii="Times New Roman" w:eastAsia="Times New Roman" w:hAnsi="Times New Roman" w:cs="B Lotus"/>
      <w:sz w:val="24"/>
      <w:szCs w:val="28"/>
    </w:rPr>
  </w:style>
  <w:style w:type="character" w:customStyle="1" w:styleId="Char">
    <w:name w:val="متن Char"/>
    <w:link w:val="a3"/>
    <w:rsid w:val="00AC1CE0"/>
    <w:rPr>
      <w:rFonts w:ascii="Times New Roman" w:eastAsia="Times New Roman" w:hAnsi="Times New Roman" w:cs="B Lotus"/>
      <w:sz w:val="24"/>
      <w:szCs w:val="28"/>
      <w:lang w:bidi="fa-IR"/>
    </w:rPr>
  </w:style>
  <w:style w:type="paragraph" w:customStyle="1" w:styleId="2">
    <w:name w:val="تیتر2"/>
    <w:basedOn w:val="Normal"/>
    <w:link w:val="2Char"/>
    <w:qFormat/>
    <w:rsid w:val="00AC1CE0"/>
    <w:pPr>
      <w:tabs>
        <w:tab w:val="left" w:pos="2682"/>
      </w:tabs>
      <w:spacing w:before="600" w:after="480" w:line="240" w:lineRule="auto"/>
      <w:jc w:val="both"/>
    </w:pPr>
    <w:rPr>
      <w:rFonts w:ascii="Times New Roman" w:eastAsia="Times New Roman" w:hAnsi="Times New Roman" w:cs="B Lotus"/>
      <w:sz w:val="28"/>
      <w:szCs w:val="32"/>
    </w:rPr>
  </w:style>
  <w:style w:type="character" w:customStyle="1" w:styleId="2Char">
    <w:name w:val="تیتر2 Char"/>
    <w:link w:val="2"/>
    <w:rsid w:val="00AC1CE0"/>
    <w:rPr>
      <w:rFonts w:ascii="Times New Roman" w:eastAsia="Times New Roman" w:hAnsi="Times New Roman" w:cs="B Lotus"/>
      <w:sz w:val="28"/>
      <w:szCs w:val="32"/>
      <w:lang w:bidi="fa-IR"/>
    </w:rPr>
  </w:style>
  <w:style w:type="table" w:styleId="LightList-Accent1">
    <w:name w:val="Light List Accent 1"/>
    <w:basedOn w:val="TableNormal"/>
    <w:uiPriority w:val="61"/>
    <w:rsid w:val="00AC1CE0"/>
    <w:rPr>
      <w:rFonts w:eastAsia="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styleId="TOC2">
    <w:name w:val="toc 2"/>
    <w:basedOn w:val="Normal"/>
    <w:next w:val="Normal"/>
    <w:autoRedefine/>
    <w:uiPriority w:val="39"/>
    <w:unhideWhenUsed/>
    <w:qFormat/>
    <w:rsid w:val="00AC1CE0"/>
    <w:pPr>
      <w:tabs>
        <w:tab w:val="right" w:leader="dot" w:pos="9350"/>
      </w:tabs>
      <w:spacing w:after="100" w:line="276" w:lineRule="auto"/>
      <w:ind w:left="220"/>
    </w:pPr>
    <w:rPr>
      <w:rFonts w:eastAsia="Times New Roman"/>
    </w:rPr>
  </w:style>
  <w:style w:type="paragraph" w:customStyle="1" w:styleId="aaaabbb">
    <w:name w:val="aaaabbb"/>
    <w:basedOn w:val="Normal"/>
    <w:qFormat/>
    <w:rsid w:val="00AC1CE0"/>
    <w:pPr>
      <w:spacing w:after="200" w:line="360" w:lineRule="auto"/>
      <w:jc w:val="lowKashida"/>
    </w:pPr>
    <w:rPr>
      <w:rFonts w:cs="B Lotus"/>
      <w:b/>
      <w:bCs/>
      <w:sz w:val="32"/>
      <w:szCs w:val="28"/>
    </w:rPr>
  </w:style>
  <w:style w:type="paragraph" w:styleId="NormalIndent">
    <w:name w:val="Normal Indent"/>
    <w:basedOn w:val="Normal"/>
    <w:uiPriority w:val="99"/>
    <w:rsid w:val="00AC1CE0"/>
    <w:pPr>
      <w:bidi w:val="0"/>
      <w:spacing w:after="200" w:line="276" w:lineRule="auto"/>
      <w:ind w:left="720"/>
    </w:pPr>
    <w:rPr>
      <w:rFonts w:eastAsia="Times New Roman"/>
      <w:lang w:bidi="ar-SA"/>
    </w:rPr>
  </w:style>
  <w:style w:type="paragraph" w:customStyle="1" w:styleId="l14">
    <w:name w:val="l14"/>
    <w:basedOn w:val="Normal"/>
    <w:qFormat/>
    <w:rsid w:val="00AC1CE0"/>
    <w:pPr>
      <w:spacing w:after="0" w:line="240" w:lineRule="auto"/>
      <w:ind w:hanging="18"/>
    </w:pPr>
    <w:rPr>
      <w:rFonts w:ascii="B Lotus" w:hAnsi="B Lotus" w:cs="B Lotus"/>
      <w:b/>
      <w:bCs/>
      <w:sz w:val="28"/>
      <w:szCs w:val="28"/>
    </w:rPr>
  </w:style>
  <w:style w:type="paragraph" w:customStyle="1" w:styleId="L">
    <w:name w:val="L"/>
    <w:basedOn w:val="Normal"/>
    <w:qFormat/>
    <w:rsid w:val="00AC1CE0"/>
    <w:pPr>
      <w:spacing w:after="0" w:line="240" w:lineRule="auto"/>
    </w:pPr>
    <w:rPr>
      <w:rFonts w:ascii="B Lotus" w:hAnsi="B Lotus" w:cs="B Lotus"/>
      <w:b/>
      <w:bCs/>
      <w:sz w:val="28"/>
      <w:szCs w:val="28"/>
    </w:rPr>
  </w:style>
  <w:style w:type="paragraph" w:customStyle="1" w:styleId="jj">
    <w:name w:val="jj"/>
    <w:basedOn w:val="Normal"/>
    <w:qFormat/>
    <w:rsid w:val="00AC1CE0"/>
    <w:pPr>
      <w:spacing w:after="0" w:line="240" w:lineRule="auto"/>
      <w:jc w:val="both"/>
    </w:pPr>
    <w:rPr>
      <w:rFonts w:ascii="B Lotus" w:hAnsi="B Lotus" w:cs="B Lotus"/>
      <w:color w:val="000000"/>
      <w:sz w:val="28"/>
      <w:szCs w:val="28"/>
    </w:rPr>
  </w:style>
  <w:style w:type="paragraph" w:customStyle="1" w:styleId="j14">
    <w:name w:val="j14"/>
    <w:basedOn w:val="Normal"/>
    <w:qFormat/>
    <w:rsid w:val="00AC1CE0"/>
    <w:pPr>
      <w:spacing w:after="0" w:line="240" w:lineRule="auto"/>
      <w:jc w:val="center"/>
    </w:pPr>
    <w:rPr>
      <w:rFonts w:ascii="B Zar" w:eastAsia="Times New Roman" w:hAnsi="B Zar" w:cs="B Zar"/>
      <w:color w:val="000000"/>
      <w:sz w:val="28"/>
      <w:szCs w:val="28"/>
    </w:rPr>
  </w:style>
  <w:style w:type="paragraph" w:customStyle="1" w:styleId="aaaaab">
    <w:name w:val="aaaaab"/>
    <w:basedOn w:val="Normal"/>
    <w:qFormat/>
    <w:rsid w:val="00AC1CE0"/>
    <w:pPr>
      <w:spacing w:after="200" w:line="276" w:lineRule="auto"/>
      <w:jc w:val="lowKashida"/>
    </w:pPr>
    <w:rPr>
      <w:rFonts w:ascii="B Lotus" w:hAnsi="B Lotus" w:cs="B Lotus"/>
      <w:b/>
      <w:bCs/>
      <w:sz w:val="32"/>
      <w:szCs w:val="32"/>
      <w:lang w:bidi="ar-SA"/>
    </w:rPr>
  </w:style>
  <w:style w:type="paragraph" w:customStyle="1" w:styleId="StyleHeading1Complex10pt">
    <w:name w:val="Style Heading 1 + (Complex) 10 pt"/>
    <w:basedOn w:val="Heading1"/>
    <w:rsid w:val="00AC1CE0"/>
    <w:pPr>
      <w:keepLines w:val="0"/>
      <w:bidi/>
      <w:spacing w:before="0" w:line="276" w:lineRule="auto"/>
    </w:pPr>
    <w:rPr>
      <w:rFonts w:ascii="B Lotus" w:eastAsia="Times New Roman" w:hAnsi="B Lotus" w:cs="B Lotus"/>
      <w:b/>
      <w:bCs/>
      <w:color w:val="auto"/>
      <w:sz w:val="28"/>
      <w:szCs w:val="28"/>
    </w:rPr>
  </w:style>
  <w:style w:type="paragraph" w:customStyle="1" w:styleId="1111">
    <w:name w:val="منابع1111"/>
    <w:basedOn w:val="ListParagraph"/>
    <w:link w:val="1111Char"/>
    <w:qFormat/>
    <w:rsid w:val="00AC1CE0"/>
    <w:pPr>
      <w:numPr>
        <w:numId w:val="1"/>
      </w:numPr>
      <w:spacing w:after="0" w:line="240" w:lineRule="auto"/>
      <w:contextualSpacing w:val="0"/>
    </w:pPr>
    <w:rPr>
      <w:rFonts w:ascii="B Lotus" w:hAnsi="B Lotus" w:cs="Times New Roman"/>
      <w:color w:val="000000"/>
      <w:sz w:val="28"/>
      <w:szCs w:val="28"/>
    </w:rPr>
  </w:style>
  <w:style w:type="character" w:customStyle="1" w:styleId="1111Char">
    <w:name w:val="منابع1111 Char"/>
    <w:link w:val="1111"/>
    <w:rsid w:val="00AC1CE0"/>
    <w:rPr>
      <w:rFonts w:ascii="B Lotus" w:eastAsia="Times New Roman" w:hAnsi="B Lotus" w:cs="Times New Roman"/>
      <w:color w:val="000000"/>
      <w:sz w:val="28"/>
      <w:szCs w:val="28"/>
      <w:lang w:bidi="fa-IR"/>
    </w:rPr>
  </w:style>
  <w:style w:type="paragraph" w:styleId="BodyText2">
    <w:name w:val="Body Text 2"/>
    <w:basedOn w:val="Normal"/>
    <w:link w:val="BodyText2Char"/>
    <w:uiPriority w:val="99"/>
    <w:rsid w:val="00AC1CE0"/>
    <w:pPr>
      <w:spacing w:after="0" w:line="240" w:lineRule="auto"/>
      <w:jc w:val="both"/>
    </w:pPr>
    <w:rPr>
      <w:rFonts w:ascii="Times New Roman" w:eastAsia="Times New Roman" w:hAnsi="Times New Roman" w:cs="B Mitra"/>
      <w:sz w:val="24"/>
      <w:szCs w:val="28"/>
      <w:lang w:bidi="ar-SA"/>
    </w:rPr>
  </w:style>
  <w:style w:type="character" w:customStyle="1" w:styleId="BodyText2Char">
    <w:name w:val="Body Text 2 Char"/>
    <w:basedOn w:val="DefaultParagraphFont"/>
    <w:link w:val="BodyText2"/>
    <w:uiPriority w:val="99"/>
    <w:rsid w:val="00AC1CE0"/>
    <w:rPr>
      <w:rFonts w:ascii="Times New Roman" w:eastAsia="Times New Roman" w:hAnsi="Times New Roman" w:cs="B Mitra"/>
      <w:sz w:val="24"/>
      <w:szCs w:val="28"/>
    </w:rPr>
  </w:style>
  <w:style w:type="paragraph" w:styleId="BodyText3">
    <w:name w:val="Body Text 3"/>
    <w:basedOn w:val="Normal"/>
    <w:link w:val="BodyText3Char"/>
    <w:uiPriority w:val="99"/>
    <w:rsid w:val="00AC1CE0"/>
    <w:pPr>
      <w:spacing w:after="0" w:line="240" w:lineRule="auto"/>
      <w:jc w:val="both"/>
    </w:pPr>
    <w:rPr>
      <w:rFonts w:ascii="Times New Roman" w:eastAsia="Times New Roman" w:hAnsi="Times New Roman" w:cs="B Yagut"/>
      <w:b/>
      <w:bCs/>
      <w:sz w:val="30"/>
      <w:szCs w:val="30"/>
      <w:lang w:bidi="ar-SA"/>
    </w:rPr>
  </w:style>
  <w:style w:type="character" w:customStyle="1" w:styleId="BodyText3Char">
    <w:name w:val="Body Text 3 Char"/>
    <w:basedOn w:val="DefaultParagraphFont"/>
    <w:link w:val="BodyText3"/>
    <w:uiPriority w:val="99"/>
    <w:rsid w:val="00AC1CE0"/>
    <w:rPr>
      <w:rFonts w:ascii="Times New Roman" w:eastAsia="Times New Roman" w:hAnsi="Times New Roman" w:cs="B Yagut"/>
      <w:b/>
      <w:bCs/>
      <w:sz w:val="30"/>
      <w:szCs w:val="30"/>
    </w:rPr>
  </w:style>
  <w:style w:type="character" w:customStyle="1" w:styleId="Hyperlink1">
    <w:name w:val="Hyperlink1"/>
    <w:uiPriority w:val="99"/>
    <w:unhideWhenUsed/>
    <w:rsid w:val="00AC1CE0"/>
    <w:rPr>
      <w:color w:val="0563C1"/>
      <w:u w:val="single"/>
    </w:rPr>
  </w:style>
  <w:style w:type="character" w:customStyle="1" w:styleId="alt-edited">
    <w:name w:val="alt-edited"/>
    <w:rsid w:val="00AC1CE0"/>
  </w:style>
  <w:style w:type="table" w:styleId="LightShading-Accent2">
    <w:name w:val="Light Shading Accent 2"/>
    <w:basedOn w:val="TableNormal"/>
    <w:uiPriority w:val="60"/>
    <w:rsid w:val="00AC1CE0"/>
    <w:rPr>
      <w:rFonts w:eastAsia="Times New Roman"/>
      <w:color w:val="943634"/>
      <w:lang w:bidi="fa-I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Grid-Accent13">
    <w:name w:val="Light Grid - Accent 13"/>
    <w:basedOn w:val="TableNormal"/>
    <w:uiPriority w:val="62"/>
    <w:rsid w:val="00AC1CE0"/>
    <w:rPr>
      <w:rFonts w:eastAsia="Times New Roman"/>
      <w:lang w:bidi="fa-I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Open Sans" w:eastAsia="Times New Roman" w:hAnsi="Open Sans"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Open Sans" w:eastAsia="Times New Roman" w:hAnsi="Open Sans"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Open Sans" w:eastAsia="Times New Roman" w:hAnsi="Open Sans" w:cs="Times New Roman"/>
        <w:b/>
        <w:bCs/>
      </w:rPr>
    </w:tblStylePr>
    <w:tblStylePr w:type="lastCol">
      <w:rPr>
        <w:rFonts w:ascii="Open Sans" w:eastAsia="Times New Roman" w:hAnsi="Open Sans"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TableGrid111">
    <w:name w:val="Table Grid111"/>
    <w:basedOn w:val="TableNormal"/>
    <w:next w:val="TableGrid"/>
    <w:uiPriority w:val="59"/>
    <w:rsid w:val="00AC1C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AC1CE0"/>
  </w:style>
  <w:style w:type="numbering" w:customStyle="1" w:styleId="NoList211">
    <w:name w:val="No List211"/>
    <w:next w:val="NoList"/>
    <w:uiPriority w:val="99"/>
    <w:semiHidden/>
    <w:unhideWhenUsed/>
    <w:rsid w:val="00AC1CE0"/>
  </w:style>
  <w:style w:type="table" w:customStyle="1" w:styleId="LightShading-Accent21">
    <w:name w:val="Light Shading - Accent 21"/>
    <w:basedOn w:val="TableNormal"/>
    <w:next w:val="LightShading-Accent2"/>
    <w:uiPriority w:val="60"/>
    <w:rsid w:val="00AC1CE0"/>
    <w:rPr>
      <w:rFonts w:eastAsia="Times New Roman"/>
      <w:color w:val="943634"/>
      <w:lang w:bidi="fa-I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2">
    <w:name w:val="Light List Accent 2"/>
    <w:basedOn w:val="TableNormal"/>
    <w:uiPriority w:val="61"/>
    <w:rsid w:val="00AC1CE0"/>
    <w:rPr>
      <w:rFonts w:eastAsia="Times New Roman"/>
      <w:lang w:bidi="fa-I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Shading-Accent6">
    <w:name w:val="Light Shading Accent 6"/>
    <w:basedOn w:val="TableNormal"/>
    <w:uiPriority w:val="60"/>
    <w:rsid w:val="00AC1CE0"/>
    <w:rPr>
      <w:rFonts w:eastAsia="Times New Roman"/>
      <w:color w:val="E36C0A"/>
      <w:lang w:bidi="fa-IR"/>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1111">
    <w:name w:val="Table Grid1111"/>
    <w:basedOn w:val="TableNormal"/>
    <w:next w:val="TableGrid"/>
    <w:rsid w:val="00AC1CE0"/>
    <w:rPr>
      <w:rFonts w:cs="B Yagut"/>
      <w:sz w:val="28"/>
      <w:szCs w:val="28"/>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42">
    <w:name w:val="Light Shading - Accent 42"/>
    <w:basedOn w:val="TableNormal"/>
    <w:next w:val="LightShading-Accent4"/>
    <w:uiPriority w:val="60"/>
    <w:rsid w:val="00AC1CE0"/>
    <w:rPr>
      <w:rFonts w:cs="B Yagut"/>
      <w:b/>
      <w:bCs/>
      <w:color w:val="5F497A"/>
      <w:sz w:val="28"/>
      <w:szCs w:val="28"/>
      <w:lang w:bidi="fa-I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4">
    <w:name w:val="Light Shading Accent 4"/>
    <w:basedOn w:val="TableNormal"/>
    <w:uiPriority w:val="60"/>
    <w:rsid w:val="00AC1CE0"/>
    <w:rPr>
      <w:rFonts w:eastAsia="Times New Roman"/>
      <w:color w:val="5F497A"/>
      <w:lang w:bidi="fa-I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CommentTextChar1">
    <w:name w:val="Comment Text Char1"/>
    <w:uiPriority w:val="99"/>
    <w:rsid w:val="00AC1CE0"/>
    <w:rPr>
      <w:sz w:val="20"/>
      <w:szCs w:val="20"/>
      <w:lang w:bidi="ar-SA"/>
    </w:rPr>
  </w:style>
  <w:style w:type="character" w:customStyle="1" w:styleId="CommentSubjectChar1">
    <w:name w:val="Comment Subject Char1"/>
    <w:uiPriority w:val="99"/>
    <w:rsid w:val="00AC1CE0"/>
    <w:rPr>
      <w:b/>
      <w:bCs/>
      <w:sz w:val="20"/>
      <w:szCs w:val="20"/>
      <w:lang w:bidi="ar-SA"/>
    </w:rPr>
  </w:style>
  <w:style w:type="paragraph" w:styleId="TOC1">
    <w:name w:val="toc 1"/>
    <w:basedOn w:val="Normal"/>
    <w:next w:val="Normal"/>
    <w:autoRedefine/>
    <w:uiPriority w:val="39"/>
    <w:qFormat/>
    <w:rsid w:val="00AC1CE0"/>
    <w:pPr>
      <w:tabs>
        <w:tab w:val="right" w:leader="dot" w:pos="9061"/>
      </w:tabs>
      <w:spacing w:after="200" w:line="240" w:lineRule="auto"/>
      <w:jc w:val="both"/>
    </w:pPr>
    <w:rPr>
      <w:rFonts w:ascii="Tahoma" w:hAnsi="Tahoma" w:cs="B Zar"/>
      <w:noProof/>
      <w:sz w:val="28"/>
      <w:szCs w:val="28"/>
      <w:u w:color="FFFFFF"/>
    </w:rPr>
  </w:style>
  <w:style w:type="table" w:customStyle="1" w:styleId="LightShading-Accent11">
    <w:name w:val="Light Shading - Accent 11"/>
    <w:basedOn w:val="TableNormal"/>
    <w:uiPriority w:val="60"/>
    <w:rsid w:val="00AC1CE0"/>
    <w:rPr>
      <w:rFonts w:eastAsia="Times New Roman"/>
      <w:color w:val="365F91"/>
      <w:lang w:bidi="fa-I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
    <w:name w:val="Light Shading - Accent 12"/>
    <w:basedOn w:val="TableNormal"/>
    <w:uiPriority w:val="60"/>
    <w:rsid w:val="00AC1CE0"/>
    <w:rPr>
      <w:rFonts w:eastAsia="Times New Roman"/>
      <w:color w:val="365F91"/>
      <w:lang w:bidi="fa-I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List-Accent6">
    <w:name w:val="Light List Accent 6"/>
    <w:basedOn w:val="TableNormal"/>
    <w:uiPriority w:val="61"/>
    <w:rsid w:val="00AC1CE0"/>
    <w:rPr>
      <w:rFonts w:eastAsia="Times New Roman"/>
      <w:lang w:bidi="fa-I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11">
    <w:name w:val="Light Grid - Accent 11"/>
    <w:basedOn w:val="TableNormal"/>
    <w:uiPriority w:val="62"/>
    <w:rsid w:val="00AC1CE0"/>
    <w:rPr>
      <w:rFonts w:eastAsia="Times New Roman"/>
      <w:lang w:bidi="fa-I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Lotus" w:eastAsia="Times New Roman" w:hAnsi="B Lotu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21">
    <w:name w:val="Light List - Accent 21"/>
    <w:basedOn w:val="TableNormal"/>
    <w:next w:val="LightList-Accent2"/>
    <w:uiPriority w:val="61"/>
    <w:rsid w:val="00AC1CE0"/>
    <w:rPr>
      <w:rFonts w:eastAsia="Times New Roman"/>
      <w:lang w:bidi="fa-I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DecimalAligned">
    <w:name w:val="Decimal Aligned"/>
    <w:basedOn w:val="Normal"/>
    <w:qFormat/>
    <w:rsid w:val="00AC1CE0"/>
    <w:pPr>
      <w:tabs>
        <w:tab w:val="decimal" w:pos="360"/>
      </w:tabs>
      <w:bidi w:val="0"/>
      <w:spacing w:after="200" w:line="276" w:lineRule="auto"/>
    </w:pPr>
    <w:rPr>
      <w:rFonts w:eastAsia="Times New Roman"/>
      <w:lang w:bidi="ar-SA"/>
    </w:rPr>
  </w:style>
  <w:style w:type="character" w:styleId="SubtleEmphasis">
    <w:name w:val="Subtle Emphasis"/>
    <w:uiPriority w:val="19"/>
    <w:qFormat/>
    <w:rsid w:val="00AC1CE0"/>
    <w:rPr>
      <w:rFonts w:eastAsia="Times New Roman" w:cs="Arial"/>
      <w:bCs w:val="0"/>
      <w:i/>
      <w:iCs/>
      <w:color w:val="808080"/>
      <w:szCs w:val="22"/>
      <w:lang w:val="en-US"/>
    </w:rPr>
  </w:style>
  <w:style w:type="table" w:customStyle="1" w:styleId="LightGrid-Accent12">
    <w:name w:val="Light Grid - Accent 12"/>
    <w:basedOn w:val="TableNormal"/>
    <w:uiPriority w:val="62"/>
    <w:rsid w:val="00AC1CE0"/>
    <w:rPr>
      <w:lang w:bidi="fa-I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Lotus" w:eastAsia="Times New Roman" w:hAnsi="B Lotu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11111">
    <w:name w:val="No List111111"/>
    <w:next w:val="NoList"/>
    <w:uiPriority w:val="99"/>
    <w:semiHidden/>
    <w:unhideWhenUsed/>
    <w:rsid w:val="00AC1CE0"/>
  </w:style>
  <w:style w:type="table" w:customStyle="1" w:styleId="TableGrid11111">
    <w:name w:val="Table Grid11111"/>
    <w:basedOn w:val="TableNormal"/>
    <w:next w:val="TableGrid"/>
    <w:uiPriority w:val="59"/>
    <w:rsid w:val="00AC1CE0"/>
    <w:rPr>
      <w:rFonts w:eastAsia="Times New Roman"/>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1">
    <w:name w:val="Light Shading11"/>
    <w:basedOn w:val="TableNormal"/>
    <w:uiPriority w:val="60"/>
    <w:rsid w:val="00AC1CE0"/>
    <w:rPr>
      <w:rFonts w:eastAsia="Times New Roman"/>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1111">
    <w:name w:val="Table Grid111111"/>
    <w:basedOn w:val="TableNormal"/>
    <w:next w:val="TableGrid"/>
    <w:uiPriority w:val="59"/>
    <w:rsid w:val="00AC1C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AC1CE0"/>
    <w:rPr>
      <w:rFonts w:eastAsia="Times New Roman"/>
      <w:color w:val="31849B"/>
      <w:lang w:bidi="fa-I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11">
    <w:name w:val="Light Shading - Accent 111"/>
    <w:basedOn w:val="TableNormal"/>
    <w:uiPriority w:val="60"/>
    <w:rsid w:val="00AC1CE0"/>
    <w:rPr>
      <w:rFonts w:eastAsia="Times New Roman"/>
      <w:color w:val="365F91"/>
      <w:lang w:bidi="fa-I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1111">
    <w:name w:val="No List1111111"/>
    <w:next w:val="NoList"/>
    <w:uiPriority w:val="99"/>
    <w:semiHidden/>
    <w:unhideWhenUsed/>
    <w:rsid w:val="00AC1CE0"/>
  </w:style>
  <w:style w:type="table" w:customStyle="1" w:styleId="TableGrid21">
    <w:name w:val="Table Grid21"/>
    <w:basedOn w:val="TableNormal"/>
    <w:next w:val="TableGrid"/>
    <w:uiPriority w:val="39"/>
    <w:rsid w:val="00AC1CE0"/>
    <w:rPr>
      <w:rFonts w:cs="B Yagut"/>
      <w:sz w:val="28"/>
      <w:szCs w:val="28"/>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421">
    <w:name w:val="Light Shading - Accent 421"/>
    <w:basedOn w:val="TableNormal"/>
    <w:next w:val="LightShading-Accent4"/>
    <w:uiPriority w:val="60"/>
    <w:rsid w:val="00AC1CE0"/>
    <w:rPr>
      <w:rFonts w:cs="B Yagut"/>
      <w:b/>
      <w:bCs/>
      <w:color w:val="5F497A"/>
      <w:sz w:val="28"/>
      <w:szCs w:val="28"/>
      <w:lang w:bidi="fa-I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1">
    <w:name w:val="Light Shading - Accent 41"/>
    <w:basedOn w:val="TableNormal"/>
    <w:next w:val="LightShading-Accent4"/>
    <w:uiPriority w:val="60"/>
    <w:rsid w:val="00AC1CE0"/>
    <w:rPr>
      <w:rFonts w:eastAsia="Times New Roman"/>
      <w:color w:val="5F497A"/>
      <w:lang w:bidi="fa-I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2111">
    <w:name w:val="No List2111"/>
    <w:next w:val="NoList"/>
    <w:uiPriority w:val="99"/>
    <w:semiHidden/>
    <w:unhideWhenUsed/>
    <w:rsid w:val="00AC1CE0"/>
  </w:style>
  <w:style w:type="table" w:customStyle="1" w:styleId="LightShading-Accent51">
    <w:name w:val="Light Shading - Accent 51"/>
    <w:basedOn w:val="TableNormal"/>
    <w:next w:val="LightShading-Accent5"/>
    <w:uiPriority w:val="60"/>
    <w:rsid w:val="00AC1CE0"/>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
    <w:name w:val="Light Shading - Accent 61"/>
    <w:basedOn w:val="TableNormal"/>
    <w:next w:val="LightShading-Accent6"/>
    <w:uiPriority w:val="60"/>
    <w:rsid w:val="00AC1CE0"/>
    <w:rPr>
      <w:rFonts w:eastAsia="Times New Roman"/>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Grid-Accent3">
    <w:name w:val="Light Grid Accent 3"/>
    <w:basedOn w:val="TableNormal"/>
    <w:uiPriority w:val="62"/>
    <w:rsid w:val="00AC1CE0"/>
    <w:rPr>
      <w:rFonts w:eastAsia="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 Lotus" w:eastAsia="Times New Roman" w:hAnsi="B Lotu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Shading-Accent3">
    <w:name w:val="Light Shading Accent 3"/>
    <w:basedOn w:val="TableNormal"/>
    <w:uiPriority w:val="60"/>
    <w:rsid w:val="00AC1CE0"/>
    <w:rPr>
      <w:rFonts w:eastAsia="Times New Roman"/>
      <w:color w:val="76923C"/>
      <w:lang w:bidi="fa-I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1">
    <w:name w:val="Light Shading - Accent 31"/>
    <w:basedOn w:val="TableNormal"/>
    <w:next w:val="LightShading-Accent3"/>
    <w:uiPriority w:val="60"/>
    <w:rsid w:val="00AC1CE0"/>
    <w:rPr>
      <w:rFonts w:eastAsia="Times New Roman"/>
      <w:color w:val="76923C"/>
      <w:lang w:bidi="fa-I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1">
    <w:name w:val="Light Shading - Accent 211"/>
    <w:basedOn w:val="TableNormal"/>
    <w:next w:val="LightShading-Accent2"/>
    <w:uiPriority w:val="60"/>
    <w:rsid w:val="00AC1CE0"/>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Accent11">
    <w:name w:val="Light List - Accent 11"/>
    <w:basedOn w:val="TableNormal"/>
    <w:uiPriority w:val="61"/>
    <w:rsid w:val="00AC1CE0"/>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3">
    <w:name w:val="Light List Accent 3"/>
    <w:basedOn w:val="TableNormal"/>
    <w:uiPriority w:val="61"/>
    <w:rsid w:val="00AC1CE0"/>
    <w:rPr>
      <w:rFonts w:eastAsia="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List1-Accent3">
    <w:name w:val="Medium List 1 Accent 3"/>
    <w:basedOn w:val="TableNormal"/>
    <w:uiPriority w:val="65"/>
    <w:rsid w:val="00AC1CE0"/>
    <w:rPr>
      <w:rFonts w:eastAsia="Times New Roman"/>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B Lotus" w:eastAsia="Times New Roman" w:hAnsi="B Lotus"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1">
    <w:name w:val="Medium List 11"/>
    <w:basedOn w:val="TableNormal"/>
    <w:uiPriority w:val="65"/>
    <w:rsid w:val="00AC1CE0"/>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 Lotus" w:eastAsia="Times New Roman" w:hAnsi="B Lotu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ghtGrid-Accent4">
    <w:name w:val="Light Grid Accent 4"/>
    <w:basedOn w:val="TableNormal"/>
    <w:uiPriority w:val="62"/>
    <w:rsid w:val="00AC1CE0"/>
    <w:rPr>
      <w:rFonts w:eastAsia="Times New Roman"/>
      <w:lang w:bidi="fa-IR"/>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 Lotus" w:eastAsia="Times New Roman" w:hAnsi="B Lotu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111">
    <w:name w:val="Light Grid - Accent 111"/>
    <w:basedOn w:val="TableNormal"/>
    <w:uiPriority w:val="62"/>
    <w:rsid w:val="00AC1CE0"/>
    <w:rPr>
      <w:rFonts w:eastAsia="Times New Roman"/>
      <w:lang w:bidi="fa-I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Lotus" w:eastAsia="Times New Roman" w:hAnsi="B Lotu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31">
    <w:name w:val="No List31"/>
    <w:next w:val="NoList"/>
    <w:uiPriority w:val="99"/>
    <w:semiHidden/>
    <w:unhideWhenUsed/>
    <w:rsid w:val="00AC1CE0"/>
  </w:style>
  <w:style w:type="table" w:customStyle="1" w:styleId="LightGrid-Accent41">
    <w:name w:val="Light Grid - Accent 41"/>
    <w:basedOn w:val="TableNormal"/>
    <w:next w:val="LightGrid-Accent4"/>
    <w:uiPriority w:val="62"/>
    <w:rsid w:val="00AC1CE0"/>
    <w:rPr>
      <w:rFonts w:eastAsia="Times New Roman"/>
      <w:lang w:bidi="fa-IR"/>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 Lotus" w:eastAsia="Times New Roman" w:hAnsi="B Lotu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1111">
    <w:name w:val="Light Grid - Accent 1111"/>
    <w:basedOn w:val="TableNormal"/>
    <w:uiPriority w:val="62"/>
    <w:rsid w:val="00AC1CE0"/>
    <w:rPr>
      <w:rFonts w:eastAsia="Times New Roman"/>
      <w:lang w:bidi="fa-I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Lotus" w:eastAsia="Times New Roman" w:hAnsi="B Lotu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2">
    <w:name w:val="Light Grid - Accent 42"/>
    <w:basedOn w:val="TableNormal"/>
    <w:next w:val="LightGrid-Accent4"/>
    <w:uiPriority w:val="62"/>
    <w:rsid w:val="00AC1CE0"/>
    <w:rPr>
      <w:rFonts w:eastAsia="Times New Roman"/>
      <w:lang w:bidi="fa-IR"/>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 Lotus" w:eastAsia="Times New Roman" w:hAnsi="B Lotu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List-Accent61">
    <w:name w:val="Light List - Accent 61"/>
    <w:basedOn w:val="TableNormal"/>
    <w:next w:val="LightList-Accent6"/>
    <w:uiPriority w:val="61"/>
    <w:rsid w:val="00AC1CE0"/>
    <w:rPr>
      <w:rFonts w:eastAsia="Times New Roman"/>
      <w:lang w:bidi="fa-I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NoList41">
    <w:name w:val="No List41"/>
    <w:next w:val="NoList"/>
    <w:uiPriority w:val="99"/>
    <w:semiHidden/>
    <w:unhideWhenUsed/>
    <w:rsid w:val="00AC1CE0"/>
  </w:style>
  <w:style w:type="character" w:customStyle="1" w:styleId="hpsatn">
    <w:name w:val="hps atn"/>
    <w:basedOn w:val="DefaultParagraphFont"/>
    <w:rsid w:val="00AC1CE0"/>
  </w:style>
  <w:style w:type="table" w:styleId="MediumGrid1-Accent6">
    <w:name w:val="Medium Grid 1 Accent 6"/>
    <w:basedOn w:val="TableNormal"/>
    <w:uiPriority w:val="67"/>
    <w:rsid w:val="00AC1CE0"/>
    <w:rPr>
      <w:rFonts w:eastAsia="Times New Roman"/>
      <w:lang w:bidi="fa-I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LightGrid-Accent6">
    <w:name w:val="Light Grid Accent 6"/>
    <w:basedOn w:val="TableNormal"/>
    <w:uiPriority w:val="62"/>
    <w:rsid w:val="00AC1CE0"/>
    <w:rPr>
      <w:rFonts w:eastAsia="Times New Roman"/>
      <w:lang w:bidi="fa-I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 Lotus" w:eastAsia="Times New Roman" w:hAnsi="B Lotu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Shading1-Accent6">
    <w:name w:val="Medium Shading 1 Accent 6"/>
    <w:basedOn w:val="TableNormal"/>
    <w:uiPriority w:val="63"/>
    <w:rsid w:val="00AC1CE0"/>
    <w:rPr>
      <w:rFonts w:eastAsia="Times New Roman"/>
      <w:lang w:bidi="fa-I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1-Accent2">
    <w:name w:val="Medium Grid 1 Accent 2"/>
    <w:basedOn w:val="TableNormal"/>
    <w:uiPriority w:val="67"/>
    <w:rsid w:val="00AC1CE0"/>
    <w:rPr>
      <w:rFonts w:eastAsia="Times New Roman"/>
      <w:lang w:bidi="fa-I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customStyle="1" w:styleId="Heading1Char1">
    <w:name w:val="Heading 1 Char1"/>
    <w:aliases w:val="تيتر1 Char1,عنوان سطح 1 Char"/>
    <w:uiPriority w:val="9"/>
    <w:rsid w:val="00AC1CE0"/>
    <w:rPr>
      <w:rFonts w:ascii="Cambria" w:eastAsia="Times New Roman" w:hAnsi="Cambria" w:cs="Times New Roman"/>
      <w:b/>
      <w:bCs/>
      <w:color w:val="365F91"/>
      <w:sz w:val="28"/>
      <w:szCs w:val="28"/>
    </w:rPr>
  </w:style>
  <w:style w:type="paragraph" w:styleId="ListContinue5">
    <w:name w:val="List Continue 5"/>
    <w:basedOn w:val="Normal"/>
    <w:uiPriority w:val="99"/>
    <w:rsid w:val="00AC1CE0"/>
    <w:pPr>
      <w:spacing w:after="120" w:line="240" w:lineRule="auto"/>
      <w:ind w:left="1800"/>
    </w:pPr>
    <w:rPr>
      <w:rFonts w:ascii="Times New Roman" w:eastAsia="Times New Roman" w:hAnsi="Times New Roman" w:cs="Times New Roman"/>
      <w:sz w:val="24"/>
      <w:szCs w:val="24"/>
      <w:lang w:bidi="ar-SA"/>
    </w:rPr>
  </w:style>
  <w:style w:type="paragraph" w:styleId="ListNumber">
    <w:name w:val="List Number"/>
    <w:basedOn w:val="Normal"/>
    <w:uiPriority w:val="99"/>
    <w:rsid w:val="00AC1CE0"/>
    <w:pPr>
      <w:numPr>
        <w:numId w:val="2"/>
      </w:numPr>
      <w:spacing w:after="0" w:line="240" w:lineRule="auto"/>
    </w:pPr>
    <w:rPr>
      <w:rFonts w:ascii="Times New Roman" w:eastAsia="Times New Roman" w:hAnsi="Times New Roman" w:cs="Times New Roman"/>
      <w:sz w:val="24"/>
      <w:szCs w:val="24"/>
      <w:lang w:bidi="ar-SA"/>
    </w:rPr>
  </w:style>
  <w:style w:type="character" w:customStyle="1" w:styleId="longtext">
    <w:name w:val="long_text"/>
    <w:basedOn w:val="DefaultParagraphFont"/>
    <w:rsid w:val="00AC1CE0"/>
  </w:style>
  <w:style w:type="character" w:customStyle="1" w:styleId="searchword">
    <w:name w:val="searchword"/>
    <w:rsid w:val="00AC1CE0"/>
    <w:rPr>
      <w:shd w:val="clear" w:color="auto" w:fill="FFFF00"/>
    </w:rPr>
  </w:style>
  <w:style w:type="paragraph" w:customStyle="1" w:styleId="Pa5">
    <w:name w:val="Pa5"/>
    <w:basedOn w:val="Normal"/>
    <w:next w:val="Normal"/>
    <w:rsid w:val="00AC1CE0"/>
    <w:pPr>
      <w:autoSpaceDE w:val="0"/>
      <w:autoSpaceDN w:val="0"/>
      <w:bidi w:val="0"/>
      <w:adjustRightInd w:val="0"/>
      <w:spacing w:after="0" w:line="181" w:lineRule="atLeast"/>
    </w:pPr>
    <w:rPr>
      <w:rFonts w:ascii="Times" w:eastAsia="Times New Roman" w:hAnsi="Times" w:cs="Times New Roman"/>
      <w:sz w:val="24"/>
      <w:szCs w:val="24"/>
      <w:lang w:bidi="ar-SA"/>
    </w:rPr>
  </w:style>
  <w:style w:type="paragraph" w:customStyle="1" w:styleId="lead1">
    <w:name w:val="lead1"/>
    <w:basedOn w:val="Normal"/>
    <w:rsid w:val="00AC1CE0"/>
    <w:pPr>
      <w:spacing w:before="215" w:after="215" w:line="240" w:lineRule="auto"/>
    </w:pPr>
    <w:rPr>
      <w:rFonts w:ascii="Tahoma" w:eastAsia="Times New Roman" w:hAnsi="Tahoma" w:cs="Tahoma"/>
      <w:color w:val="666666"/>
      <w:sz w:val="13"/>
      <w:szCs w:val="13"/>
      <w:lang w:bidi="ar-SA"/>
    </w:rPr>
  </w:style>
  <w:style w:type="character" w:customStyle="1" w:styleId="abstract1">
    <w:name w:val="abstract1"/>
    <w:rsid w:val="00AC1CE0"/>
    <w:rPr>
      <w:rFonts w:ascii="Tahoma" w:hAnsi="Tahoma" w:cs="Tahoma" w:hint="default"/>
      <w:sz w:val="22"/>
      <w:szCs w:val="22"/>
    </w:rPr>
  </w:style>
  <w:style w:type="character" w:customStyle="1" w:styleId="valuecreator">
    <w:name w:val="value creator"/>
    <w:basedOn w:val="DefaultParagraphFont"/>
    <w:rsid w:val="00AC1CE0"/>
  </w:style>
  <w:style w:type="character" w:customStyle="1" w:styleId="hlfld-contrib">
    <w:name w:val="hlfld-contrib"/>
    <w:basedOn w:val="DefaultParagraphFont"/>
    <w:rsid w:val="00AC1CE0"/>
  </w:style>
  <w:style w:type="character" w:customStyle="1" w:styleId="hlfld-title">
    <w:name w:val="hlfld-title"/>
    <w:basedOn w:val="DefaultParagraphFont"/>
    <w:rsid w:val="00AC1CE0"/>
  </w:style>
  <w:style w:type="character" w:customStyle="1" w:styleId="abstracttitle">
    <w:name w:val="abstract_title"/>
    <w:basedOn w:val="DefaultParagraphFont"/>
    <w:rsid w:val="00AC1CE0"/>
  </w:style>
  <w:style w:type="character" w:customStyle="1" w:styleId="arrow">
    <w:name w:val="arrow"/>
    <w:basedOn w:val="DefaultParagraphFont"/>
    <w:rsid w:val="00AC1CE0"/>
  </w:style>
  <w:style w:type="character" w:styleId="HTMLCite">
    <w:name w:val="HTML Cite"/>
    <w:uiPriority w:val="99"/>
    <w:unhideWhenUsed/>
    <w:rsid w:val="00AC1CE0"/>
    <w:rPr>
      <w:i/>
      <w:iCs/>
    </w:rPr>
  </w:style>
  <w:style w:type="paragraph" w:styleId="DocumentMap">
    <w:name w:val="Document Map"/>
    <w:basedOn w:val="Normal"/>
    <w:link w:val="DocumentMapChar"/>
    <w:uiPriority w:val="99"/>
    <w:unhideWhenUsed/>
    <w:rsid w:val="00AC1CE0"/>
    <w:pPr>
      <w:spacing w:after="200" w:line="276" w:lineRule="auto"/>
      <w:jc w:val="center"/>
    </w:pPr>
    <w:rPr>
      <w:rFonts w:ascii="Tahoma" w:hAnsi="Tahoma" w:cs="Times New Roman"/>
      <w:sz w:val="16"/>
      <w:szCs w:val="16"/>
    </w:rPr>
  </w:style>
  <w:style w:type="character" w:customStyle="1" w:styleId="DocumentMapChar">
    <w:name w:val="Document Map Char"/>
    <w:basedOn w:val="DefaultParagraphFont"/>
    <w:link w:val="DocumentMap"/>
    <w:uiPriority w:val="99"/>
    <w:rsid w:val="00AC1CE0"/>
    <w:rPr>
      <w:rFonts w:ascii="Tahoma" w:hAnsi="Tahoma" w:cs="Times New Roman"/>
      <w:sz w:val="16"/>
      <w:szCs w:val="16"/>
      <w:lang w:bidi="fa-IR"/>
    </w:rPr>
  </w:style>
  <w:style w:type="character" w:customStyle="1" w:styleId="Style1Char">
    <w:name w:val="Style1 Char"/>
    <w:link w:val="Style1"/>
    <w:locked/>
    <w:rsid w:val="00AC1CE0"/>
    <w:rPr>
      <w:rFonts w:cs="B Titr"/>
      <w:b/>
      <w:bCs/>
      <w:color w:val="000000"/>
      <w:sz w:val="32"/>
      <w:szCs w:val="32"/>
    </w:rPr>
  </w:style>
  <w:style w:type="paragraph" w:customStyle="1" w:styleId="Style1">
    <w:name w:val="Style1"/>
    <w:basedOn w:val="Normal"/>
    <w:link w:val="Style1Char"/>
    <w:qFormat/>
    <w:rsid w:val="00AC1CE0"/>
    <w:pPr>
      <w:spacing w:after="0" w:line="276" w:lineRule="auto"/>
      <w:jc w:val="lowKashida"/>
    </w:pPr>
    <w:rPr>
      <w:rFonts w:cs="B Titr"/>
      <w:b/>
      <w:bCs/>
      <w:color w:val="000000"/>
      <w:sz w:val="32"/>
      <w:szCs w:val="32"/>
      <w:lang w:bidi="ar-SA"/>
    </w:rPr>
  </w:style>
  <w:style w:type="character" w:customStyle="1" w:styleId="articletitle">
    <w:name w:val="articletitle"/>
    <w:basedOn w:val="DefaultParagraphFont"/>
    <w:rsid w:val="00AC1CE0"/>
  </w:style>
  <w:style w:type="character" w:customStyle="1" w:styleId="mim-message-content">
    <w:name w:val="mim-message-content"/>
    <w:basedOn w:val="DefaultParagraphFont"/>
    <w:rsid w:val="00AC1CE0"/>
  </w:style>
  <w:style w:type="table" w:customStyle="1" w:styleId="TableGrid31">
    <w:name w:val="Table Grid31"/>
    <w:basedOn w:val="TableNormal"/>
    <w:next w:val="TableGrid"/>
    <w:uiPriority w:val="39"/>
    <w:rsid w:val="00AC1CE0"/>
    <w:rPr>
      <w:rFonts w:cs="B Yagut"/>
      <w:sz w:val="28"/>
      <w:szCs w:val="28"/>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11">
    <w:name w:val="Light Shading - Accent 1111"/>
    <w:basedOn w:val="TableNormal"/>
    <w:uiPriority w:val="60"/>
    <w:rsid w:val="00AC1CE0"/>
    <w:rPr>
      <w:rFonts w:eastAsia="Times New Roman"/>
      <w:color w:val="365F91"/>
      <w:lang w:bidi="fa-I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
    <w:name w:val="Light Shading - Accent 121"/>
    <w:basedOn w:val="TableNormal"/>
    <w:uiPriority w:val="60"/>
    <w:rsid w:val="00AC1CE0"/>
    <w:rPr>
      <w:rFonts w:eastAsia="Times New Roman"/>
      <w:color w:val="365F91"/>
      <w:lang w:bidi="fa-I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611">
    <w:name w:val="Light List - Accent 611"/>
    <w:basedOn w:val="TableNormal"/>
    <w:next w:val="LightList-Accent6"/>
    <w:uiPriority w:val="61"/>
    <w:rsid w:val="00AC1CE0"/>
    <w:rPr>
      <w:rFonts w:eastAsia="Times New Roman"/>
      <w:lang w:bidi="fa-I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112">
    <w:name w:val="Light Grid - Accent 112"/>
    <w:basedOn w:val="TableNormal"/>
    <w:uiPriority w:val="62"/>
    <w:rsid w:val="00AC1CE0"/>
    <w:rPr>
      <w:rFonts w:eastAsia="Times New Roman"/>
      <w:lang w:bidi="fa-I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Lotus" w:eastAsia="Times New Roman" w:hAnsi="B Lotu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111111">
    <w:name w:val="Table Grid1111111"/>
    <w:basedOn w:val="TableNormal"/>
    <w:next w:val="TableGrid"/>
    <w:uiPriority w:val="59"/>
    <w:rsid w:val="00AC1CE0"/>
    <w:rPr>
      <w:rFonts w:eastAsia="Times New Roman"/>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11111">
    <w:name w:val="Table Grid11111111"/>
    <w:basedOn w:val="TableNormal"/>
    <w:next w:val="TableGrid"/>
    <w:uiPriority w:val="59"/>
    <w:rsid w:val="00AC1C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52">
    <w:name w:val="Light Shading - Accent 52"/>
    <w:basedOn w:val="TableNormal"/>
    <w:next w:val="LightShading-Accent5"/>
    <w:uiPriority w:val="60"/>
    <w:rsid w:val="00AC1CE0"/>
    <w:rPr>
      <w:rFonts w:eastAsia="Times New Roman"/>
      <w:color w:val="31849B"/>
      <w:lang w:bidi="fa-I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1111">
    <w:name w:val="Light Shading - Accent 11111"/>
    <w:basedOn w:val="TableNormal"/>
    <w:uiPriority w:val="60"/>
    <w:rsid w:val="00AC1CE0"/>
    <w:rPr>
      <w:rFonts w:eastAsia="Times New Roman"/>
      <w:color w:val="365F91"/>
      <w:lang w:bidi="fa-I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4211">
    <w:name w:val="Light Shading - Accent 4211"/>
    <w:basedOn w:val="TableNormal"/>
    <w:next w:val="LightShading-Accent4"/>
    <w:uiPriority w:val="60"/>
    <w:rsid w:val="00AC1CE0"/>
    <w:rPr>
      <w:rFonts w:cs="B Yagut"/>
      <w:b/>
      <w:bCs/>
      <w:color w:val="5F497A"/>
      <w:sz w:val="28"/>
      <w:szCs w:val="28"/>
      <w:lang w:bidi="fa-I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11">
    <w:name w:val="Light Shading - Accent 411"/>
    <w:basedOn w:val="TableNormal"/>
    <w:next w:val="LightShading-Accent4"/>
    <w:uiPriority w:val="60"/>
    <w:rsid w:val="00AC1CE0"/>
    <w:rPr>
      <w:rFonts w:eastAsia="Times New Roman"/>
      <w:color w:val="5F497A"/>
      <w:lang w:bidi="fa-I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1">
    <w:name w:val="Light Shading - Accent 511"/>
    <w:basedOn w:val="TableNormal"/>
    <w:next w:val="LightShading-Accent5"/>
    <w:uiPriority w:val="60"/>
    <w:rsid w:val="00AC1CE0"/>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1">
    <w:name w:val="Light Shading - Accent 611"/>
    <w:basedOn w:val="TableNormal"/>
    <w:next w:val="LightShading-Accent6"/>
    <w:uiPriority w:val="60"/>
    <w:rsid w:val="00AC1CE0"/>
    <w:rPr>
      <w:rFonts w:eastAsia="Times New Roman"/>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31">
    <w:name w:val="Light Grid - Accent 31"/>
    <w:basedOn w:val="TableNormal"/>
    <w:next w:val="LightGrid-Accent3"/>
    <w:uiPriority w:val="62"/>
    <w:rsid w:val="00AC1CE0"/>
    <w:rPr>
      <w:rFonts w:eastAsia="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 Lotus" w:eastAsia="Times New Roman" w:hAnsi="B Lotu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32">
    <w:name w:val="Light Shading - Accent 32"/>
    <w:basedOn w:val="TableNormal"/>
    <w:next w:val="LightShading-Accent3"/>
    <w:uiPriority w:val="60"/>
    <w:rsid w:val="00AC1CE0"/>
    <w:rPr>
      <w:rFonts w:eastAsia="Times New Roman"/>
      <w:color w:val="76923C"/>
      <w:lang w:bidi="fa-I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11">
    <w:name w:val="Light Shading - Accent 311"/>
    <w:basedOn w:val="TableNormal"/>
    <w:next w:val="LightShading-Accent3"/>
    <w:uiPriority w:val="60"/>
    <w:rsid w:val="00AC1CE0"/>
    <w:rPr>
      <w:rFonts w:eastAsia="Times New Roman"/>
      <w:color w:val="76923C"/>
      <w:lang w:bidi="fa-I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11">
    <w:name w:val="Light Shading - Accent 2111"/>
    <w:basedOn w:val="TableNormal"/>
    <w:next w:val="LightShading-Accent2"/>
    <w:uiPriority w:val="60"/>
    <w:rsid w:val="00AC1CE0"/>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Accent111">
    <w:name w:val="Light List - Accent 111"/>
    <w:basedOn w:val="TableNormal"/>
    <w:uiPriority w:val="61"/>
    <w:rsid w:val="00AC1CE0"/>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31">
    <w:name w:val="Light List - Accent 31"/>
    <w:basedOn w:val="TableNormal"/>
    <w:next w:val="LightList-Accent3"/>
    <w:uiPriority w:val="61"/>
    <w:rsid w:val="00AC1CE0"/>
    <w:rPr>
      <w:rFonts w:eastAsia="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43">
    <w:name w:val="Light Grid - Accent 43"/>
    <w:basedOn w:val="TableNormal"/>
    <w:next w:val="LightGrid-Accent4"/>
    <w:uiPriority w:val="62"/>
    <w:rsid w:val="00AC1CE0"/>
    <w:rPr>
      <w:rFonts w:eastAsia="Times New Roman"/>
      <w:lang w:bidi="fa-IR"/>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 Lotus" w:eastAsia="Times New Roman" w:hAnsi="B Lotu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11111">
    <w:name w:val="Light Grid - Accent 11111"/>
    <w:basedOn w:val="TableNormal"/>
    <w:uiPriority w:val="62"/>
    <w:rsid w:val="00AC1CE0"/>
    <w:rPr>
      <w:rFonts w:eastAsia="Times New Roman"/>
      <w:lang w:bidi="fa-I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Lotus" w:eastAsia="Times New Roman" w:hAnsi="B Lotu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1">
    <w:name w:val="Light Grid - Accent 411"/>
    <w:basedOn w:val="TableNormal"/>
    <w:next w:val="LightGrid-Accent4"/>
    <w:uiPriority w:val="62"/>
    <w:rsid w:val="00AC1CE0"/>
    <w:rPr>
      <w:rFonts w:eastAsia="Times New Roman"/>
      <w:lang w:bidi="fa-IR"/>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 Lotus" w:eastAsia="Times New Roman" w:hAnsi="B Lotu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111111">
    <w:name w:val="Light Grid - Accent 111111"/>
    <w:basedOn w:val="TableNormal"/>
    <w:uiPriority w:val="62"/>
    <w:rsid w:val="00AC1CE0"/>
    <w:rPr>
      <w:rFonts w:eastAsia="Times New Roman"/>
      <w:lang w:bidi="fa-I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Lotus" w:eastAsia="Times New Roman" w:hAnsi="B Lotu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21">
    <w:name w:val="Light Grid - Accent 421"/>
    <w:basedOn w:val="TableNormal"/>
    <w:next w:val="LightGrid-Accent4"/>
    <w:uiPriority w:val="62"/>
    <w:rsid w:val="00AC1CE0"/>
    <w:rPr>
      <w:rFonts w:eastAsia="Times New Roman"/>
      <w:lang w:bidi="fa-IR"/>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 Lotus" w:eastAsia="Times New Roman" w:hAnsi="B Lotu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List-Accent6111">
    <w:name w:val="Light List - Accent 6111"/>
    <w:basedOn w:val="TableNormal"/>
    <w:next w:val="LightList-Accent6"/>
    <w:uiPriority w:val="61"/>
    <w:rsid w:val="00AC1CE0"/>
    <w:rPr>
      <w:rFonts w:eastAsia="Times New Roman"/>
      <w:lang w:bidi="fa-I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44">
    <w:name w:val="Light Grid - Accent 44"/>
    <w:basedOn w:val="TableNormal"/>
    <w:next w:val="LightGrid-Accent4"/>
    <w:uiPriority w:val="62"/>
    <w:rsid w:val="00AC1CE0"/>
    <w:rPr>
      <w:rFonts w:eastAsia="Times New Roman"/>
      <w:lang w:bidi="fa-IR"/>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 Lotus" w:eastAsia="Times New Roman" w:hAnsi="B Lotu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412">
    <w:name w:val="Light Shading - Accent 412"/>
    <w:basedOn w:val="TableNormal"/>
    <w:next w:val="LightShading-Accent4"/>
    <w:uiPriority w:val="60"/>
    <w:rsid w:val="00AC1CE0"/>
    <w:rPr>
      <w:rFonts w:eastAsia="Times New Roman"/>
      <w:color w:val="5F497A"/>
      <w:lang w:bidi="fa-I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3">
    <w:name w:val="Light Shading - Accent 43"/>
    <w:basedOn w:val="TableNormal"/>
    <w:next w:val="LightShading-Accent4"/>
    <w:uiPriority w:val="60"/>
    <w:rsid w:val="00AC1CE0"/>
    <w:rPr>
      <w:rFonts w:eastAsia="Times New Roman"/>
      <w:color w:val="5F497A"/>
      <w:lang w:bidi="fa-I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Grid-Accent5">
    <w:name w:val="Light Grid Accent 5"/>
    <w:basedOn w:val="TableNormal"/>
    <w:uiPriority w:val="62"/>
    <w:rsid w:val="00AC1CE0"/>
    <w:rPr>
      <w:rFonts w:eastAsia="Times New Roman"/>
      <w:lang w:bidi="fa-I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 Lotus" w:eastAsia="Times New Roman" w:hAnsi="B Lotu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41">
    <w:name w:val="Table Grid41"/>
    <w:basedOn w:val="TableNormal"/>
    <w:next w:val="TableGrid"/>
    <w:uiPriority w:val="39"/>
    <w:rsid w:val="00AC1CE0"/>
    <w:rPr>
      <w:rFonts w:eastAsia="Times New Roman"/>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Accent61">
    <w:name w:val="Light Grid - Accent 61"/>
    <w:basedOn w:val="TableNormal"/>
    <w:next w:val="LightGrid-Accent6"/>
    <w:uiPriority w:val="62"/>
    <w:rsid w:val="00AC1CE0"/>
    <w:rPr>
      <w:rFonts w:eastAsia="Times New Roman"/>
      <w:lang w:bidi="fa-I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 Lotus" w:eastAsia="Times New Roman" w:hAnsi="B Lotu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Shading1-Accent4">
    <w:name w:val="Medium Shading 1 Accent 4"/>
    <w:basedOn w:val="TableNormal"/>
    <w:uiPriority w:val="63"/>
    <w:rsid w:val="00AC1CE0"/>
    <w:rPr>
      <w:rFonts w:eastAsia="Times New Roman"/>
      <w:lang w:bidi="fa-I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62">
    <w:name w:val="Light List - Accent 62"/>
    <w:basedOn w:val="TableNormal"/>
    <w:next w:val="LightList-Accent6"/>
    <w:uiPriority w:val="61"/>
    <w:rsid w:val="00AC1CE0"/>
    <w:rPr>
      <w:rFonts w:eastAsia="Times New Roman"/>
      <w:lang w:bidi="fa-I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Heading11">
    <w:name w:val="Heading 11"/>
    <w:basedOn w:val="Normal"/>
    <w:next w:val="Normal"/>
    <w:uiPriority w:val="9"/>
    <w:qFormat/>
    <w:rsid w:val="00AC1CE0"/>
    <w:pPr>
      <w:autoSpaceDE w:val="0"/>
      <w:autoSpaceDN w:val="0"/>
      <w:bidi w:val="0"/>
      <w:adjustRightInd w:val="0"/>
      <w:spacing w:after="0" w:line="240" w:lineRule="auto"/>
      <w:outlineLvl w:val="0"/>
    </w:pPr>
    <w:rPr>
      <w:rFonts w:ascii="Courier New" w:eastAsia="Times New Roman" w:hAnsi="Courier New" w:cs="Courier New"/>
      <w:b/>
      <w:bCs/>
      <w:color w:val="000000"/>
      <w:sz w:val="32"/>
      <w:szCs w:val="32"/>
    </w:rPr>
  </w:style>
  <w:style w:type="paragraph" w:customStyle="1" w:styleId="Heading21">
    <w:name w:val="Heading 21"/>
    <w:basedOn w:val="Normal"/>
    <w:next w:val="Normal"/>
    <w:uiPriority w:val="99"/>
    <w:qFormat/>
    <w:rsid w:val="00AC1CE0"/>
    <w:pPr>
      <w:autoSpaceDE w:val="0"/>
      <w:autoSpaceDN w:val="0"/>
      <w:bidi w:val="0"/>
      <w:adjustRightInd w:val="0"/>
      <w:spacing w:after="0" w:line="240" w:lineRule="auto"/>
      <w:outlineLvl w:val="1"/>
    </w:pPr>
    <w:rPr>
      <w:rFonts w:ascii="Courier New" w:eastAsia="Times New Roman" w:hAnsi="Courier New" w:cs="Courier New"/>
      <w:b/>
      <w:bCs/>
      <w:i/>
      <w:iCs/>
      <w:color w:val="000000"/>
      <w:sz w:val="28"/>
      <w:szCs w:val="28"/>
    </w:rPr>
  </w:style>
  <w:style w:type="paragraph" w:customStyle="1" w:styleId="Heading31">
    <w:name w:val="Heading 31"/>
    <w:basedOn w:val="Normal"/>
    <w:next w:val="Normal"/>
    <w:uiPriority w:val="9"/>
    <w:qFormat/>
    <w:rsid w:val="00AC1CE0"/>
    <w:pPr>
      <w:autoSpaceDE w:val="0"/>
      <w:autoSpaceDN w:val="0"/>
      <w:bidi w:val="0"/>
      <w:adjustRightInd w:val="0"/>
      <w:spacing w:after="0" w:line="240" w:lineRule="auto"/>
      <w:outlineLvl w:val="2"/>
    </w:pPr>
    <w:rPr>
      <w:rFonts w:ascii="Courier New" w:eastAsia="Times New Roman" w:hAnsi="Courier New" w:cs="Courier New"/>
      <w:b/>
      <w:bCs/>
      <w:color w:val="000000"/>
      <w:sz w:val="26"/>
      <w:szCs w:val="26"/>
    </w:rPr>
  </w:style>
  <w:style w:type="character" w:customStyle="1" w:styleId="EndnoteTextChar1">
    <w:name w:val="Endnote Text Char1"/>
    <w:uiPriority w:val="99"/>
    <w:semiHidden/>
    <w:rsid w:val="00AC1CE0"/>
    <w:rPr>
      <w:sz w:val="20"/>
      <w:szCs w:val="20"/>
    </w:rPr>
  </w:style>
  <w:style w:type="paragraph" w:customStyle="1" w:styleId="NoSpacing1">
    <w:name w:val="No Spacing1"/>
    <w:next w:val="NoSpacing"/>
    <w:uiPriority w:val="1"/>
    <w:qFormat/>
    <w:rsid w:val="00AC1CE0"/>
    <w:pPr>
      <w:bidi/>
    </w:pPr>
    <w:rPr>
      <w:rFonts w:eastAsia="Times New Roman"/>
      <w:sz w:val="22"/>
      <w:szCs w:val="22"/>
      <w:lang w:bidi="fa-IR"/>
    </w:rPr>
  </w:style>
  <w:style w:type="table" w:customStyle="1" w:styleId="LightGrid1">
    <w:name w:val="Light Grid1"/>
    <w:basedOn w:val="TableNormal"/>
    <w:uiPriority w:val="62"/>
    <w:rsid w:val="00AC1CE0"/>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 Lotus" w:eastAsia="Times New Roman" w:hAnsi="B Lotu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311">
    <w:name w:val="Light Grid - Accent 311"/>
    <w:basedOn w:val="TableNormal"/>
    <w:next w:val="LightGrid-Accent3"/>
    <w:uiPriority w:val="62"/>
    <w:rsid w:val="00AC1CE0"/>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 Lotus" w:eastAsia="Times New Roman" w:hAnsi="B Lotu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512">
    <w:name w:val="Light Shading - Accent 512"/>
    <w:basedOn w:val="TableNormal"/>
    <w:next w:val="LightShading-Accent5"/>
    <w:uiPriority w:val="60"/>
    <w:rsid w:val="00AC1CE0"/>
    <w:rPr>
      <w:rFonts w:eastAsia="Times New Roman"/>
      <w:color w:val="31849B"/>
      <w:lang w:bidi="fa-I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3-Accent31">
    <w:name w:val="Medium Grid 3 - Accent 31"/>
    <w:basedOn w:val="TableNormal"/>
    <w:next w:val="MediumGrid3-Accent3"/>
    <w:uiPriority w:val="69"/>
    <w:rsid w:val="00AC1CE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List2-Accent31">
    <w:name w:val="Medium List 2 - Accent 31"/>
    <w:basedOn w:val="TableNormal"/>
    <w:next w:val="MediumList2-Accent3"/>
    <w:uiPriority w:val="66"/>
    <w:rsid w:val="00AC1CE0"/>
    <w:rPr>
      <w:rFonts w:ascii="Cambria" w:eastAsia="Times New Roman" w:hAnsi="Cambria" w:cs="Times New Roman"/>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LightList-Accent311">
    <w:name w:val="Light List - Accent 311"/>
    <w:basedOn w:val="TableNormal"/>
    <w:next w:val="LightList-Accent3"/>
    <w:uiPriority w:val="61"/>
    <w:rsid w:val="00AC1CE0"/>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312">
    <w:name w:val="Light Shading - Accent 312"/>
    <w:basedOn w:val="TableNormal"/>
    <w:next w:val="LightShading-Accent3"/>
    <w:uiPriority w:val="60"/>
    <w:rsid w:val="00AC1CE0"/>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Heading2Char1">
    <w:name w:val="Heading 2 Char1"/>
    <w:rsid w:val="00AC1CE0"/>
    <w:rPr>
      <w:rFonts w:ascii="Cambria" w:eastAsia="Times New Roman" w:hAnsi="Cambria" w:cs="Times New Roman"/>
      <w:b/>
      <w:bCs/>
      <w:color w:val="4F81BD"/>
      <w:sz w:val="26"/>
      <w:szCs w:val="26"/>
    </w:rPr>
  </w:style>
  <w:style w:type="character" w:customStyle="1" w:styleId="Heading3Char1">
    <w:name w:val="Heading 3 Char1"/>
    <w:uiPriority w:val="9"/>
    <w:rsid w:val="00AC1CE0"/>
    <w:rPr>
      <w:rFonts w:ascii="Cambria" w:eastAsia="Times New Roman" w:hAnsi="Cambria" w:cs="Times New Roman"/>
      <w:b/>
      <w:bCs/>
      <w:color w:val="4F81BD"/>
    </w:rPr>
  </w:style>
  <w:style w:type="table" w:customStyle="1" w:styleId="LightGrid-Accent32">
    <w:name w:val="Light Grid - Accent 32"/>
    <w:basedOn w:val="TableNormal"/>
    <w:next w:val="LightGrid-Accent3"/>
    <w:uiPriority w:val="62"/>
    <w:rsid w:val="00AC1CE0"/>
    <w:rPr>
      <w:rFonts w:eastAsia="Times New Roman"/>
      <w:lang w:bidi="fa-I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 Lotus" w:eastAsia="Times New Roman" w:hAnsi="B Lotu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53">
    <w:name w:val="Light Shading - Accent 53"/>
    <w:basedOn w:val="TableNormal"/>
    <w:next w:val="LightShading-Accent5"/>
    <w:uiPriority w:val="60"/>
    <w:rsid w:val="00AC1CE0"/>
    <w:rPr>
      <w:rFonts w:eastAsia="Times New Roman"/>
      <w:color w:val="31849B"/>
      <w:lang w:bidi="fa-I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3-Accent3">
    <w:name w:val="Medium Grid 3 Accent 3"/>
    <w:basedOn w:val="TableNormal"/>
    <w:uiPriority w:val="69"/>
    <w:rsid w:val="00AC1CE0"/>
    <w:rPr>
      <w:rFonts w:eastAsia="Times New Roman"/>
      <w:lang w:bidi="fa-I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List2-Accent3">
    <w:name w:val="Medium List 2 Accent 3"/>
    <w:basedOn w:val="TableNormal"/>
    <w:uiPriority w:val="66"/>
    <w:rsid w:val="00AC1CE0"/>
    <w:rPr>
      <w:rFonts w:ascii="Cambria" w:eastAsia="Times New Roman" w:hAnsi="Cambria" w:cs="Times New Roman"/>
      <w:color w:val="000000"/>
      <w:lang w:bidi="fa-I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LightList-Accent32">
    <w:name w:val="Light List - Accent 32"/>
    <w:basedOn w:val="TableNormal"/>
    <w:next w:val="LightList-Accent3"/>
    <w:uiPriority w:val="61"/>
    <w:rsid w:val="00AC1CE0"/>
    <w:rPr>
      <w:rFonts w:eastAsia="Times New Roman"/>
      <w:lang w:bidi="fa-I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33">
    <w:name w:val="Light Shading - Accent 33"/>
    <w:basedOn w:val="TableNormal"/>
    <w:next w:val="LightShading-Accent3"/>
    <w:uiPriority w:val="60"/>
    <w:rsid w:val="00AC1CE0"/>
    <w:rPr>
      <w:rFonts w:eastAsia="Times New Roman"/>
      <w:color w:val="76923C"/>
      <w:lang w:bidi="fa-I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22">
    <w:name w:val="Light Shading - Accent 422"/>
    <w:basedOn w:val="TableNormal"/>
    <w:next w:val="LightShading-Accent4"/>
    <w:uiPriority w:val="60"/>
    <w:rsid w:val="00AC1CE0"/>
    <w:rPr>
      <w:rFonts w:cs="B Yagut"/>
      <w:b/>
      <w:bCs/>
      <w:color w:val="5F497A"/>
      <w:sz w:val="28"/>
      <w:szCs w:val="28"/>
      <w:lang w:bidi="fa-I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2">
    <w:name w:val="Light Shading - Accent 112"/>
    <w:basedOn w:val="TableNormal"/>
    <w:uiPriority w:val="60"/>
    <w:rsid w:val="00AC1CE0"/>
    <w:rPr>
      <w:rFonts w:eastAsia="Times New Roman"/>
      <w:color w:val="365F91"/>
      <w:lang w:bidi="fa-I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612">
    <w:name w:val="Light List - Accent 612"/>
    <w:basedOn w:val="TableNormal"/>
    <w:next w:val="LightList-Accent6"/>
    <w:uiPriority w:val="61"/>
    <w:rsid w:val="00AC1CE0"/>
    <w:rPr>
      <w:rFonts w:eastAsia="Times New Roman"/>
      <w:lang w:bidi="fa-I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412">
    <w:name w:val="Light Grid - Accent 412"/>
    <w:basedOn w:val="TableNormal"/>
    <w:next w:val="LightGrid-Accent4"/>
    <w:uiPriority w:val="62"/>
    <w:rsid w:val="00AC1CE0"/>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 Lotus" w:eastAsia="Times New Roman" w:hAnsi="B Lotu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
    <w:name w:val="Light Grid - Accent 51"/>
    <w:basedOn w:val="TableNormal"/>
    <w:next w:val="LightGrid-Accent5"/>
    <w:uiPriority w:val="62"/>
    <w:rsid w:val="00AC1CE0"/>
    <w:rPr>
      <w:rFonts w:eastAsia="Times New Roman"/>
      <w:lang w:bidi="fa-I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 Lotus" w:eastAsia="Times New Roman" w:hAnsi="B Lotu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3111">
    <w:name w:val="Light Shading - Accent 3111"/>
    <w:basedOn w:val="TableNormal"/>
    <w:next w:val="LightShading-Accent3"/>
    <w:uiPriority w:val="60"/>
    <w:rsid w:val="00AC1CE0"/>
    <w:rPr>
      <w:rFonts w:eastAsia="Times New Roman"/>
      <w:color w:val="76923C"/>
      <w:lang w:bidi="fa-I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21">
    <w:name w:val="Light Shading - Accent 321"/>
    <w:basedOn w:val="TableNormal"/>
    <w:next w:val="LightShading-Accent3"/>
    <w:uiPriority w:val="60"/>
    <w:rsid w:val="00AC1CE0"/>
    <w:rPr>
      <w:rFonts w:eastAsia="Times New Roman"/>
      <w:color w:val="76923C"/>
      <w:lang w:bidi="fa-I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621">
    <w:name w:val="Light List - Accent 621"/>
    <w:basedOn w:val="TableNormal"/>
    <w:next w:val="LightList-Accent6"/>
    <w:uiPriority w:val="61"/>
    <w:rsid w:val="00AC1CE0"/>
    <w:rPr>
      <w:rFonts w:eastAsia="Times New Roman"/>
      <w:lang w:bidi="fa-I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msolistparagraph0">
    <w:name w:val="msolistparagraph"/>
    <w:basedOn w:val="Normal"/>
    <w:rsid w:val="00AC1CE0"/>
    <w:pPr>
      <w:spacing w:after="200" w:line="276" w:lineRule="auto"/>
      <w:ind w:left="720"/>
      <w:contextualSpacing/>
    </w:pPr>
    <w:rPr>
      <w:rFonts w:eastAsia="Times New Roman"/>
      <w:lang w:bidi="ar-SA"/>
    </w:rPr>
  </w:style>
  <w:style w:type="character" w:customStyle="1" w:styleId="TitleChar1">
    <w:name w:val="Title Char1"/>
    <w:aliases w:val="جداول Char1"/>
    <w:uiPriority w:val="10"/>
    <w:rsid w:val="00AC1CE0"/>
    <w:rPr>
      <w:rFonts w:ascii="Calibri Light" w:eastAsia="Times New Roman" w:hAnsi="Calibri Light" w:cs="Times New Roman"/>
      <w:spacing w:val="-10"/>
      <w:kern w:val="28"/>
      <w:sz w:val="56"/>
      <w:szCs w:val="56"/>
      <w:lang w:bidi="ar-SA"/>
    </w:rPr>
  </w:style>
  <w:style w:type="character" w:customStyle="1" w:styleId="SubtitleChar1">
    <w:name w:val="Subtitle Char1"/>
    <w:uiPriority w:val="11"/>
    <w:rsid w:val="00AC1CE0"/>
    <w:rPr>
      <w:rFonts w:ascii="Cambria" w:eastAsia="Times New Roman" w:hAnsi="Cambria" w:cs="Times New Roman"/>
      <w:i/>
      <w:iCs/>
      <w:color w:val="4F81BD"/>
      <w:spacing w:val="15"/>
      <w:sz w:val="24"/>
      <w:szCs w:val="24"/>
    </w:rPr>
  </w:style>
  <w:style w:type="paragraph" w:styleId="BodyTextIndent">
    <w:name w:val="Body Text Indent"/>
    <w:basedOn w:val="Normal"/>
    <w:link w:val="BodyTextIndentChar"/>
    <w:uiPriority w:val="99"/>
    <w:rsid w:val="00AC1CE0"/>
    <w:pPr>
      <w:bidi w:val="0"/>
      <w:spacing w:after="120" w:line="240" w:lineRule="auto"/>
      <w:ind w:left="283"/>
    </w:pPr>
    <w:rPr>
      <w:rFonts w:ascii="Times New Roman" w:eastAsia="Times New Roman" w:hAnsi="Times New Roman" w:cs="Times New Roman"/>
      <w:sz w:val="24"/>
      <w:szCs w:val="24"/>
      <w:lang w:bidi="ar-SA"/>
    </w:rPr>
  </w:style>
  <w:style w:type="character" w:customStyle="1" w:styleId="BodyTextIndentChar">
    <w:name w:val="Body Text Indent Char"/>
    <w:basedOn w:val="DefaultParagraphFont"/>
    <w:link w:val="BodyTextIndent"/>
    <w:uiPriority w:val="99"/>
    <w:rsid w:val="00AC1CE0"/>
    <w:rPr>
      <w:rFonts w:ascii="Times New Roman" w:eastAsia="Times New Roman" w:hAnsi="Times New Roman" w:cs="Times New Roman"/>
      <w:sz w:val="24"/>
      <w:szCs w:val="24"/>
    </w:rPr>
  </w:style>
  <w:style w:type="paragraph" w:styleId="BodyTextIndent2">
    <w:name w:val="Body Text Indent 2"/>
    <w:basedOn w:val="Normal"/>
    <w:link w:val="BodyTextIndent2Char"/>
    <w:rsid w:val="00AC1CE0"/>
    <w:pPr>
      <w:bidi w:val="0"/>
      <w:spacing w:after="120" w:line="480" w:lineRule="auto"/>
      <w:ind w:left="283"/>
    </w:pPr>
    <w:rPr>
      <w:rFonts w:ascii="Times New Roman" w:eastAsia="Times New Roman" w:hAnsi="Times New Roman" w:cs="Times New Roman"/>
      <w:sz w:val="24"/>
      <w:szCs w:val="24"/>
      <w:lang w:bidi="ar-SA"/>
    </w:rPr>
  </w:style>
  <w:style w:type="character" w:customStyle="1" w:styleId="BodyTextIndent2Char">
    <w:name w:val="Body Text Indent 2 Char"/>
    <w:basedOn w:val="DefaultParagraphFont"/>
    <w:link w:val="BodyTextIndent2"/>
    <w:rsid w:val="00AC1CE0"/>
    <w:rPr>
      <w:rFonts w:ascii="Times New Roman" w:eastAsia="Times New Roman" w:hAnsi="Times New Roman" w:cs="Times New Roman"/>
      <w:sz w:val="24"/>
      <w:szCs w:val="24"/>
    </w:rPr>
  </w:style>
  <w:style w:type="table" w:customStyle="1" w:styleId="LightShading12">
    <w:name w:val="Light Shading12"/>
    <w:basedOn w:val="TableNormal"/>
    <w:uiPriority w:val="60"/>
    <w:rsid w:val="00AC1CE0"/>
    <w:rPr>
      <w:rFonts w:cs="B Yagut"/>
      <w:color w:val="000000"/>
      <w:sz w:val="28"/>
      <w:szCs w:val="28"/>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21">
    <w:name w:val="Table Grid121"/>
    <w:basedOn w:val="TableNormal"/>
    <w:next w:val="TableGrid"/>
    <w:uiPriority w:val="59"/>
    <w:rsid w:val="00AC1CE0"/>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AC1CE0"/>
    <w:pPr>
      <w:jc w:val="both"/>
    </w:pPr>
    <w:rPr>
      <w:rFonts w:ascii="B Yagut" w:hAnsi="B Yagut" w:cs="B Yagut"/>
      <w:sz w:val="28"/>
      <w:szCs w:val="28"/>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ent">
    <w:name w:val="content"/>
    <w:basedOn w:val="DefaultParagraphFont"/>
    <w:rsid w:val="00AC1CE0"/>
  </w:style>
  <w:style w:type="table" w:customStyle="1" w:styleId="LightShading-Accent22">
    <w:name w:val="Light Shading - Accent 22"/>
    <w:basedOn w:val="TableNormal"/>
    <w:next w:val="LightShading-Accent2"/>
    <w:uiPriority w:val="60"/>
    <w:rsid w:val="00AC1CE0"/>
    <w:rPr>
      <w:rFonts w:eastAsia="Times New Roman"/>
      <w:color w:val="943634"/>
      <w:lang w:bidi="fa-I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2">
    <w:name w:val="Light Shading2"/>
    <w:basedOn w:val="TableNormal"/>
    <w:uiPriority w:val="60"/>
    <w:rsid w:val="00AC1CE0"/>
    <w:rPr>
      <w:rFonts w:eastAsia="Times New Roman"/>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62">
    <w:name w:val="Light Shading - Accent 62"/>
    <w:basedOn w:val="TableNormal"/>
    <w:next w:val="LightShading-Accent6"/>
    <w:uiPriority w:val="60"/>
    <w:rsid w:val="00AC1CE0"/>
    <w:rPr>
      <w:rFonts w:eastAsia="Times New Roman"/>
      <w:color w:val="E36C0A"/>
      <w:lang w:bidi="fa-IR"/>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311">
    <w:name w:val="Table Grid311"/>
    <w:basedOn w:val="TableNormal"/>
    <w:next w:val="TableGrid"/>
    <w:uiPriority w:val="59"/>
    <w:rsid w:val="00AC1CE0"/>
    <w:rPr>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11">
    <w:name w:val="Light Shading111"/>
    <w:basedOn w:val="TableNormal"/>
    <w:uiPriority w:val="60"/>
    <w:rsid w:val="00AC1CE0"/>
    <w:rPr>
      <w:rFonts w:eastAsia="Times New Roman"/>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2">
    <w:name w:val="Table Grid112"/>
    <w:basedOn w:val="TableNormal"/>
    <w:next w:val="TableGrid"/>
    <w:rsid w:val="00AC1C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521">
    <w:name w:val="Light Shading - Accent 521"/>
    <w:basedOn w:val="TableNormal"/>
    <w:next w:val="LightShading-Accent5"/>
    <w:uiPriority w:val="60"/>
    <w:rsid w:val="00AC1CE0"/>
    <w:rPr>
      <w:rFonts w:eastAsia="Times New Roman"/>
      <w:color w:val="31849B"/>
      <w:lang w:bidi="fa-I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112">
    <w:name w:val="Light Shading - Accent 1112"/>
    <w:basedOn w:val="TableNormal"/>
    <w:uiPriority w:val="60"/>
    <w:rsid w:val="00AC1CE0"/>
    <w:rPr>
      <w:rFonts w:eastAsia="Times New Roman"/>
      <w:color w:val="365F91"/>
      <w:lang w:bidi="fa-I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111">
    <w:name w:val="Table Grid2111"/>
    <w:basedOn w:val="TableNormal"/>
    <w:next w:val="TableGrid"/>
    <w:uiPriority w:val="59"/>
    <w:rsid w:val="00AC1CE0"/>
    <w:rPr>
      <w:rFonts w:cs="B Yagut"/>
      <w:sz w:val="28"/>
      <w:szCs w:val="28"/>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4212">
    <w:name w:val="Light Shading - Accent 4212"/>
    <w:basedOn w:val="TableNormal"/>
    <w:next w:val="LightShading-Accent4"/>
    <w:uiPriority w:val="60"/>
    <w:rsid w:val="00AC1CE0"/>
    <w:rPr>
      <w:rFonts w:cs="B Yagut"/>
      <w:b/>
      <w:bCs/>
      <w:color w:val="5F497A"/>
      <w:sz w:val="28"/>
      <w:szCs w:val="28"/>
      <w:lang w:bidi="fa-I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31">
    <w:name w:val="Light Shading - Accent 431"/>
    <w:basedOn w:val="TableNormal"/>
    <w:next w:val="LightShading-Accent4"/>
    <w:uiPriority w:val="60"/>
    <w:rsid w:val="00AC1CE0"/>
    <w:rPr>
      <w:rFonts w:eastAsia="Times New Roman"/>
      <w:color w:val="5F497A"/>
      <w:lang w:bidi="fa-I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11">
    <w:name w:val="Light Shading - Accent 5111"/>
    <w:basedOn w:val="TableNormal"/>
    <w:next w:val="LightShading-Accent5"/>
    <w:uiPriority w:val="60"/>
    <w:rsid w:val="00AC1CE0"/>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2">
    <w:name w:val="Light Shading - Accent 612"/>
    <w:basedOn w:val="TableNormal"/>
    <w:next w:val="LightShading-Accent6"/>
    <w:uiPriority w:val="60"/>
    <w:rsid w:val="00AC1CE0"/>
    <w:rPr>
      <w:rFonts w:eastAsia="Times New Roman"/>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321">
    <w:name w:val="Light Grid - Accent 321"/>
    <w:basedOn w:val="TableNormal"/>
    <w:next w:val="LightGrid-Accent3"/>
    <w:uiPriority w:val="62"/>
    <w:rsid w:val="00AC1CE0"/>
    <w:rPr>
      <w:rFonts w:eastAsia="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 Lotus" w:eastAsia="Times New Roman" w:hAnsi="B Lotu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331">
    <w:name w:val="Light Shading - Accent 331"/>
    <w:basedOn w:val="TableNormal"/>
    <w:next w:val="LightShading-Accent3"/>
    <w:uiPriority w:val="60"/>
    <w:rsid w:val="00AC1CE0"/>
    <w:rPr>
      <w:rFonts w:eastAsia="Times New Roman"/>
      <w:color w:val="76923C"/>
      <w:lang w:bidi="fa-I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121">
    <w:name w:val="Light Shading - Accent 3121"/>
    <w:basedOn w:val="TableNormal"/>
    <w:next w:val="LightShading-Accent3"/>
    <w:uiPriority w:val="60"/>
    <w:rsid w:val="00AC1CE0"/>
    <w:rPr>
      <w:rFonts w:eastAsia="Times New Roman"/>
      <w:color w:val="76923C"/>
      <w:lang w:bidi="fa-I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2">
    <w:name w:val="Light Shading - Accent 212"/>
    <w:basedOn w:val="TableNormal"/>
    <w:next w:val="LightShading-Accent2"/>
    <w:uiPriority w:val="60"/>
    <w:rsid w:val="00AC1CE0"/>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Accent112">
    <w:name w:val="Light List - Accent 112"/>
    <w:basedOn w:val="TableNormal"/>
    <w:uiPriority w:val="61"/>
    <w:rsid w:val="00AC1CE0"/>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321">
    <w:name w:val="Light List - Accent 321"/>
    <w:basedOn w:val="TableNormal"/>
    <w:next w:val="LightList-Accent3"/>
    <w:uiPriority w:val="61"/>
    <w:rsid w:val="00AC1CE0"/>
    <w:rPr>
      <w:rFonts w:eastAsia="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422">
    <w:name w:val="Light Grid - Accent 422"/>
    <w:basedOn w:val="TableNormal"/>
    <w:next w:val="LightGrid-Accent4"/>
    <w:uiPriority w:val="62"/>
    <w:rsid w:val="00AC1CE0"/>
    <w:rPr>
      <w:rFonts w:eastAsia="Times New Roman"/>
      <w:lang w:bidi="fa-IR"/>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 Lotus" w:eastAsia="Times New Roman" w:hAnsi="B Lotu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113">
    <w:name w:val="Light Grid - Accent 113"/>
    <w:basedOn w:val="TableNormal"/>
    <w:uiPriority w:val="62"/>
    <w:rsid w:val="00AC1CE0"/>
    <w:rPr>
      <w:rFonts w:eastAsia="Times New Roman"/>
      <w:lang w:bidi="fa-I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Lotus" w:eastAsia="Times New Roman" w:hAnsi="B Lotu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11">
    <w:name w:val="Light Grid - Accent 4111"/>
    <w:basedOn w:val="TableNormal"/>
    <w:next w:val="LightGrid-Accent4"/>
    <w:uiPriority w:val="62"/>
    <w:rsid w:val="00AC1CE0"/>
    <w:rPr>
      <w:rFonts w:eastAsia="Times New Roman"/>
      <w:lang w:bidi="fa-IR"/>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 Lotus" w:eastAsia="Times New Roman" w:hAnsi="B Lotu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1112">
    <w:name w:val="Light Grid - Accent 1112"/>
    <w:basedOn w:val="TableNormal"/>
    <w:uiPriority w:val="62"/>
    <w:rsid w:val="00AC1CE0"/>
    <w:rPr>
      <w:rFonts w:eastAsia="Times New Roman"/>
      <w:lang w:bidi="fa-I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Lotus" w:eastAsia="Times New Roman" w:hAnsi="B Lotu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211">
    <w:name w:val="Light Grid - Accent 4211"/>
    <w:basedOn w:val="TableNormal"/>
    <w:next w:val="LightGrid-Accent4"/>
    <w:uiPriority w:val="62"/>
    <w:rsid w:val="00AC1CE0"/>
    <w:rPr>
      <w:rFonts w:eastAsia="Times New Roman"/>
      <w:lang w:bidi="fa-IR"/>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 Lotus" w:eastAsia="Times New Roman" w:hAnsi="B Lotu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List-Accent63">
    <w:name w:val="Light List - Accent 63"/>
    <w:basedOn w:val="TableNormal"/>
    <w:next w:val="LightList-Accent6"/>
    <w:uiPriority w:val="61"/>
    <w:rsid w:val="00AC1CE0"/>
    <w:rPr>
      <w:rFonts w:eastAsia="Times New Roman"/>
      <w:lang w:bidi="fa-I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6111">
    <w:name w:val="Light Shading - Accent 6111"/>
    <w:basedOn w:val="TableNormal"/>
    <w:next w:val="LightShading-Accent6"/>
    <w:uiPriority w:val="60"/>
    <w:rsid w:val="00AC1CE0"/>
    <w:rPr>
      <w:rFonts w:eastAsia="Times New Roman"/>
      <w:color w:val="E36C0A"/>
      <w:lang w:bidi="fa-IR"/>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3111">
    <w:name w:val="Table Grid3111"/>
    <w:basedOn w:val="TableNormal"/>
    <w:next w:val="TableGrid"/>
    <w:uiPriority w:val="59"/>
    <w:rsid w:val="00AC1CE0"/>
    <w:rPr>
      <w:rFonts w:cs="B Yagut"/>
      <w:sz w:val="28"/>
      <w:szCs w:val="28"/>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42111">
    <w:name w:val="Light Shading - Accent 42111"/>
    <w:basedOn w:val="TableNormal"/>
    <w:next w:val="LightShading-Accent4"/>
    <w:uiPriority w:val="60"/>
    <w:rsid w:val="00AC1CE0"/>
    <w:rPr>
      <w:rFonts w:cs="B Yagut"/>
      <w:b/>
      <w:bCs/>
      <w:color w:val="5F497A"/>
      <w:sz w:val="28"/>
      <w:szCs w:val="28"/>
      <w:lang w:bidi="fa-I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111">
    <w:name w:val="Light Shading - Accent 4111"/>
    <w:basedOn w:val="TableNormal"/>
    <w:next w:val="LightShading-Accent4"/>
    <w:uiPriority w:val="60"/>
    <w:rsid w:val="00AC1CE0"/>
    <w:rPr>
      <w:rFonts w:eastAsia="Times New Roman"/>
      <w:color w:val="5F497A"/>
      <w:lang w:bidi="fa-I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1111">
    <w:name w:val="Light Shading - Accent 111111"/>
    <w:basedOn w:val="TableNormal"/>
    <w:uiPriority w:val="60"/>
    <w:rsid w:val="00AC1CE0"/>
    <w:rPr>
      <w:rFonts w:eastAsia="Times New Roman"/>
      <w:color w:val="365F91"/>
      <w:lang w:bidi="fa-I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1">
    <w:name w:val="Light Shading - Accent 1211"/>
    <w:basedOn w:val="TableNormal"/>
    <w:uiPriority w:val="60"/>
    <w:rsid w:val="00AC1CE0"/>
    <w:rPr>
      <w:rFonts w:eastAsia="Times New Roman"/>
      <w:color w:val="365F91"/>
      <w:lang w:bidi="fa-I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61111">
    <w:name w:val="Light List - Accent 61111"/>
    <w:basedOn w:val="TableNormal"/>
    <w:next w:val="LightList-Accent6"/>
    <w:uiPriority w:val="61"/>
    <w:rsid w:val="00AC1CE0"/>
    <w:rPr>
      <w:rFonts w:eastAsia="Times New Roman"/>
      <w:lang w:bidi="fa-I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1121">
    <w:name w:val="Light Grid - Accent 1121"/>
    <w:basedOn w:val="TableNormal"/>
    <w:uiPriority w:val="62"/>
    <w:rsid w:val="00AC1CE0"/>
    <w:rPr>
      <w:rFonts w:eastAsia="Times New Roman"/>
      <w:lang w:bidi="fa-I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Lotus" w:eastAsia="Times New Roman" w:hAnsi="B Lotu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21111">
    <w:name w:val="Light Shading - Accent 21111"/>
    <w:basedOn w:val="TableNormal"/>
    <w:next w:val="LightShading-Accent2"/>
    <w:uiPriority w:val="60"/>
    <w:rsid w:val="00AC1CE0"/>
    <w:rPr>
      <w:rFonts w:eastAsia="Times New Roman"/>
      <w:color w:val="943634"/>
      <w:lang w:bidi="fa-I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Accent211">
    <w:name w:val="Light List - Accent 211"/>
    <w:basedOn w:val="TableNormal"/>
    <w:next w:val="LightList-Accent2"/>
    <w:uiPriority w:val="61"/>
    <w:rsid w:val="00AC1CE0"/>
    <w:rPr>
      <w:rFonts w:eastAsia="Times New Roman"/>
      <w:lang w:bidi="fa-I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121">
    <w:name w:val="Light Grid - Accent 121"/>
    <w:basedOn w:val="TableNormal"/>
    <w:uiPriority w:val="62"/>
    <w:rsid w:val="00AC1CE0"/>
    <w:rPr>
      <w:lang w:bidi="fa-I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Lotus" w:eastAsia="Times New Roman" w:hAnsi="B Lotu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11111111">
    <w:name w:val="Table Grid111111111"/>
    <w:basedOn w:val="TableNormal"/>
    <w:next w:val="TableGrid"/>
    <w:uiPriority w:val="59"/>
    <w:rsid w:val="00AC1CE0"/>
    <w:rPr>
      <w:rFonts w:eastAsia="Times New Roman"/>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111">
    <w:name w:val="Light Shading1111"/>
    <w:basedOn w:val="TableNormal"/>
    <w:uiPriority w:val="60"/>
    <w:rsid w:val="00AC1CE0"/>
    <w:rPr>
      <w:rFonts w:eastAsia="Times New Roman"/>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11111111">
    <w:name w:val="Table Grid1111111111"/>
    <w:basedOn w:val="TableNormal"/>
    <w:next w:val="TableGrid"/>
    <w:uiPriority w:val="59"/>
    <w:rsid w:val="00AC1C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5211">
    <w:name w:val="Light Shading - Accent 5211"/>
    <w:basedOn w:val="TableNormal"/>
    <w:next w:val="LightShading-Accent5"/>
    <w:uiPriority w:val="60"/>
    <w:rsid w:val="00AC1CE0"/>
    <w:rPr>
      <w:rFonts w:eastAsia="Times New Roman"/>
      <w:color w:val="31849B"/>
      <w:lang w:bidi="fa-I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111111">
    <w:name w:val="Light Shading - Accent 1111111"/>
    <w:basedOn w:val="TableNormal"/>
    <w:uiPriority w:val="60"/>
    <w:rsid w:val="00AC1CE0"/>
    <w:rPr>
      <w:rFonts w:eastAsia="Times New Roman"/>
      <w:color w:val="365F91"/>
      <w:lang w:bidi="fa-I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421111">
    <w:name w:val="Light Shading - Accent 421111"/>
    <w:basedOn w:val="TableNormal"/>
    <w:next w:val="LightShading-Accent4"/>
    <w:uiPriority w:val="60"/>
    <w:rsid w:val="00AC1CE0"/>
    <w:rPr>
      <w:rFonts w:cs="B Yagut"/>
      <w:b/>
      <w:bCs/>
      <w:color w:val="5F497A"/>
      <w:sz w:val="28"/>
      <w:szCs w:val="28"/>
      <w:lang w:bidi="fa-I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1111">
    <w:name w:val="Light Shading - Accent 41111"/>
    <w:basedOn w:val="TableNormal"/>
    <w:next w:val="LightShading-Accent4"/>
    <w:uiPriority w:val="60"/>
    <w:rsid w:val="00AC1CE0"/>
    <w:rPr>
      <w:rFonts w:eastAsia="Times New Roman"/>
      <w:color w:val="5F497A"/>
      <w:lang w:bidi="fa-I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111">
    <w:name w:val="Light Shading - Accent 51111"/>
    <w:basedOn w:val="TableNormal"/>
    <w:next w:val="LightShading-Accent5"/>
    <w:uiPriority w:val="60"/>
    <w:rsid w:val="00AC1CE0"/>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111">
    <w:name w:val="Light Shading - Accent 61111"/>
    <w:basedOn w:val="TableNormal"/>
    <w:next w:val="LightShading-Accent6"/>
    <w:uiPriority w:val="60"/>
    <w:rsid w:val="00AC1CE0"/>
    <w:rPr>
      <w:rFonts w:eastAsia="Times New Roman"/>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3111">
    <w:name w:val="Light Grid - Accent 3111"/>
    <w:basedOn w:val="TableNormal"/>
    <w:next w:val="LightGrid-Accent3"/>
    <w:uiPriority w:val="62"/>
    <w:rsid w:val="00AC1CE0"/>
    <w:rPr>
      <w:rFonts w:eastAsia="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 Lotus" w:eastAsia="Times New Roman" w:hAnsi="B Lotu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3211">
    <w:name w:val="Light Shading - Accent 3211"/>
    <w:basedOn w:val="TableNormal"/>
    <w:next w:val="LightShading-Accent3"/>
    <w:uiPriority w:val="60"/>
    <w:rsid w:val="00AC1CE0"/>
    <w:rPr>
      <w:rFonts w:eastAsia="Times New Roman"/>
      <w:color w:val="76923C"/>
      <w:lang w:bidi="fa-I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1111">
    <w:name w:val="Light Shading - Accent 31111"/>
    <w:basedOn w:val="TableNormal"/>
    <w:next w:val="LightShading-Accent3"/>
    <w:uiPriority w:val="60"/>
    <w:rsid w:val="00AC1CE0"/>
    <w:rPr>
      <w:rFonts w:eastAsia="Times New Roman"/>
      <w:color w:val="76923C"/>
      <w:lang w:bidi="fa-I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1111">
    <w:name w:val="Light Shading - Accent 211111"/>
    <w:basedOn w:val="TableNormal"/>
    <w:next w:val="LightShading-Accent2"/>
    <w:uiPriority w:val="60"/>
    <w:rsid w:val="00AC1CE0"/>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Accent1111">
    <w:name w:val="Light List - Accent 1111"/>
    <w:basedOn w:val="TableNormal"/>
    <w:uiPriority w:val="61"/>
    <w:rsid w:val="00AC1CE0"/>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3111">
    <w:name w:val="Light List - Accent 3111"/>
    <w:basedOn w:val="TableNormal"/>
    <w:next w:val="LightList-Accent3"/>
    <w:uiPriority w:val="61"/>
    <w:rsid w:val="00AC1CE0"/>
    <w:rPr>
      <w:rFonts w:eastAsia="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431">
    <w:name w:val="Light Grid - Accent 431"/>
    <w:basedOn w:val="TableNormal"/>
    <w:next w:val="LightGrid-Accent4"/>
    <w:uiPriority w:val="62"/>
    <w:rsid w:val="00AC1CE0"/>
    <w:rPr>
      <w:rFonts w:eastAsia="Times New Roman"/>
      <w:lang w:bidi="fa-IR"/>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 Lotus" w:eastAsia="Times New Roman" w:hAnsi="B Lotu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11112">
    <w:name w:val="Light Grid - Accent 11112"/>
    <w:basedOn w:val="TableNormal"/>
    <w:uiPriority w:val="62"/>
    <w:rsid w:val="00AC1CE0"/>
    <w:rPr>
      <w:rFonts w:eastAsia="Times New Roman"/>
      <w:lang w:bidi="fa-I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Lotus" w:eastAsia="Times New Roman" w:hAnsi="B Lotu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111">
    <w:name w:val="Light Grid - Accent 41111"/>
    <w:basedOn w:val="TableNormal"/>
    <w:next w:val="LightGrid-Accent4"/>
    <w:uiPriority w:val="62"/>
    <w:rsid w:val="00AC1CE0"/>
    <w:rPr>
      <w:rFonts w:eastAsia="Times New Roman"/>
      <w:lang w:bidi="fa-IR"/>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 Lotus" w:eastAsia="Times New Roman" w:hAnsi="B Lotu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1111111">
    <w:name w:val="Light Grid - Accent 1111111"/>
    <w:basedOn w:val="TableNormal"/>
    <w:uiPriority w:val="62"/>
    <w:rsid w:val="00AC1CE0"/>
    <w:rPr>
      <w:rFonts w:eastAsia="Times New Roman"/>
      <w:lang w:bidi="fa-I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Lotus" w:eastAsia="Times New Roman" w:hAnsi="B Lotu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2111">
    <w:name w:val="Light Grid - Accent 42111"/>
    <w:basedOn w:val="TableNormal"/>
    <w:next w:val="LightGrid-Accent4"/>
    <w:uiPriority w:val="62"/>
    <w:rsid w:val="00AC1CE0"/>
    <w:rPr>
      <w:rFonts w:eastAsia="Times New Roman"/>
      <w:lang w:bidi="fa-IR"/>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 Lotus" w:eastAsia="Times New Roman" w:hAnsi="B Lotu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List-Accent611111">
    <w:name w:val="Light List - Accent 611111"/>
    <w:basedOn w:val="TableNormal"/>
    <w:next w:val="LightList-Accent6"/>
    <w:uiPriority w:val="61"/>
    <w:rsid w:val="00AC1CE0"/>
    <w:rPr>
      <w:rFonts w:eastAsia="Times New Roman"/>
      <w:lang w:bidi="fa-I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13">
    <w:name w:val="Light Shading - Accent 13"/>
    <w:basedOn w:val="TableNormal"/>
    <w:uiPriority w:val="60"/>
    <w:rsid w:val="00AC1CE0"/>
    <w:rPr>
      <w:rFonts w:eastAsia="Times New Roman"/>
      <w:color w:val="365F91"/>
      <w:lang w:bidi="fa-I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
    <w:name w:val="Light Shading - Accent 14"/>
    <w:basedOn w:val="TableNormal"/>
    <w:uiPriority w:val="60"/>
    <w:rsid w:val="00AC1CE0"/>
    <w:rPr>
      <w:rFonts w:eastAsia="Times New Roman"/>
      <w:color w:val="365F91"/>
      <w:lang w:bidi="fa-I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List-Accent5">
    <w:name w:val="Light List Accent 5"/>
    <w:basedOn w:val="TableNormal"/>
    <w:uiPriority w:val="61"/>
    <w:rsid w:val="00AC1CE0"/>
    <w:rPr>
      <w:rFonts w:eastAsia="Times New Roman"/>
      <w:lang w:bidi="fa-I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Shading1-Accent5">
    <w:name w:val="Medium Shading 1 Accent 5"/>
    <w:basedOn w:val="TableNormal"/>
    <w:uiPriority w:val="63"/>
    <w:rsid w:val="00AC1CE0"/>
    <w:rPr>
      <w:rFonts w:eastAsia="Times New Roman"/>
      <w:lang w:bidi="fa-I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a4">
    <w:name w:val="جدول"/>
    <w:basedOn w:val="Normal"/>
    <w:link w:val="Char0"/>
    <w:qFormat/>
    <w:rsid w:val="00AC1CE0"/>
    <w:pPr>
      <w:spacing w:after="0" w:line="240" w:lineRule="auto"/>
    </w:pPr>
    <w:rPr>
      <w:rFonts w:ascii="Times New Roman" w:eastAsia="Times New Roman" w:hAnsi="Times New Roman" w:cs="B Lotus"/>
    </w:rPr>
  </w:style>
  <w:style w:type="paragraph" w:customStyle="1" w:styleId="a5">
    <w:name w:val="شکل"/>
    <w:basedOn w:val="Heading41"/>
    <w:qFormat/>
    <w:rsid w:val="00AC1CE0"/>
    <w:pPr>
      <w:keepNext w:val="0"/>
      <w:keepLines w:val="0"/>
      <w:widowControl/>
      <w:jc w:val="left"/>
      <w:outlineLvl w:val="9"/>
    </w:pPr>
    <w:rPr>
      <w:rFonts w:ascii="Times New Roman" w:hAnsi="Times New Roman"/>
      <w:b w:val="0"/>
      <w:bCs w:val="0"/>
      <w:i w:val="0"/>
      <w:iCs w:val="0"/>
      <w:sz w:val="22"/>
      <w:szCs w:val="22"/>
      <w:lang w:bidi="fa-IR"/>
    </w:rPr>
  </w:style>
  <w:style w:type="table" w:customStyle="1" w:styleId="31">
    <w:name w:val="جدول ساده 31"/>
    <w:basedOn w:val="TableNormal"/>
    <w:uiPriority w:val="43"/>
    <w:rsid w:val="00AC1CE0"/>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LightGrid-Accent2">
    <w:name w:val="Light Grid Accent 2"/>
    <w:basedOn w:val="TableNormal"/>
    <w:uiPriority w:val="62"/>
    <w:rsid w:val="00AC1CE0"/>
    <w:rPr>
      <w:rFonts w:eastAsia="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 Lotus" w:eastAsia="Times New Roman" w:hAnsi="B Lotu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List1-Accent6">
    <w:name w:val="Medium List 1 Accent 6"/>
    <w:basedOn w:val="TableNormal"/>
    <w:uiPriority w:val="65"/>
    <w:rsid w:val="00AC1CE0"/>
    <w:rPr>
      <w:rFonts w:eastAsia="Times New Roman"/>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B Lotus" w:eastAsia="Times New Roman" w:hAnsi="B Lotus"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1-Accent2">
    <w:name w:val="Medium List 1 Accent 2"/>
    <w:basedOn w:val="TableNormal"/>
    <w:uiPriority w:val="65"/>
    <w:rsid w:val="00AC1CE0"/>
    <w:rPr>
      <w:rFonts w:eastAsia="Times New Roman"/>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B Lotus" w:eastAsia="Times New Roman" w:hAnsi="B Lotus"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2-Accent2">
    <w:name w:val="Medium List 2 Accent 2"/>
    <w:basedOn w:val="TableNormal"/>
    <w:uiPriority w:val="66"/>
    <w:rsid w:val="00AC1CE0"/>
    <w:rPr>
      <w:rFonts w:ascii="Cambria" w:eastAsia="Times New Roman" w:hAnsi="Cambria" w:cs="Times New Roman"/>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LightGrid-Accent131">
    <w:name w:val="Light Grid - Accent 131"/>
    <w:basedOn w:val="TableNormal"/>
    <w:uiPriority w:val="62"/>
    <w:rsid w:val="00AC1CE0"/>
    <w:rPr>
      <w:rFonts w:eastAsia="Times New Roman"/>
      <w:lang w:bidi="fa-I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FKai-SB" w:eastAsia="Times New Roman" w:hAnsi="DFKai-SB"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FKai-SB" w:eastAsia="Times New Roman" w:hAnsi="DFKai-SB"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FKai-SB" w:eastAsia="Times New Roman" w:hAnsi="DFKai-SB" w:cs="Times New Roman"/>
        <w:b/>
        <w:bCs/>
      </w:rPr>
    </w:tblStylePr>
    <w:tblStylePr w:type="lastCol">
      <w:rPr>
        <w:rFonts w:ascii="DFKai-SB" w:eastAsia="Times New Roman" w:hAnsi="DFKai-SB"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1">
    <w:name w:val="Medium Shading 1 - Accent 11"/>
    <w:basedOn w:val="TableNormal"/>
    <w:uiPriority w:val="63"/>
    <w:rsid w:val="00AC1CE0"/>
    <w:rPr>
      <w:rFonts w:eastAsia="Times New Roman"/>
      <w:lang w:bidi="fa-I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OC3">
    <w:name w:val="toc 3"/>
    <w:basedOn w:val="Normal"/>
    <w:next w:val="Normal"/>
    <w:autoRedefine/>
    <w:uiPriority w:val="39"/>
    <w:unhideWhenUsed/>
    <w:qFormat/>
    <w:rsid w:val="00AC1CE0"/>
    <w:pPr>
      <w:bidi w:val="0"/>
      <w:spacing w:after="100"/>
      <w:ind w:left="440"/>
    </w:pPr>
    <w:rPr>
      <w:lang w:bidi="ar-SA"/>
    </w:rPr>
  </w:style>
  <w:style w:type="paragraph" w:styleId="TOC4">
    <w:name w:val="toc 4"/>
    <w:basedOn w:val="Normal"/>
    <w:next w:val="Normal"/>
    <w:autoRedefine/>
    <w:uiPriority w:val="39"/>
    <w:unhideWhenUsed/>
    <w:rsid w:val="00AC1CE0"/>
    <w:pPr>
      <w:bidi w:val="0"/>
      <w:spacing w:after="100"/>
      <w:ind w:left="660"/>
    </w:pPr>
    <w:rPr>
      <w:rFonts w:eastAsia="Times New Roman"/>
      <w:lang w:bidi="ar-SA"/>
    </w:rPr>
  </w:style>
  <w:style w:type="paragraph" w:styleId="TOC5">
    <w:name w:val="toc 5"/>
    <w:basedOn w:val="Normal"/>
    <w:next w:val="Normal"/>
    <w:autoRedefine/>
    <w:uiPriority w:val="39"/>
    <w:unhideWhenUsed/>
    <w:rsid w:val="00AC1CE0"/>
    <w:pPr>
      <w:bidi w:val="0"/>
      <w:spacing w:after="100"/>
      <w:ind w:left="880"/>
    </w:pPr>
    <w:rPr>
      <w:rFonts w:eastAsia="Times New Roman"/>
      <w:lang w:bidi="ar-SA"/>
    </w:rPr>
  </w:style>
  <w:style w:type="paragraph" w:styleId="TOC6">
    <w:name w:val="toc 6"/>
    <w:basedOn w:val="Normal"/>
    <w:next w:val="Normal"/>
    <w:autoRedefine/>
    <w:uiPriority w:val="39"/>
    <w:unhideWhenUsed/>
    <w:rsid w:val="00AC1CE0"/>
    <w:pPr>
      <w:bidi w:val="0"/>
      <w:spacing w:after="100"/>
      <w:ind w:left="1100"/>
    </w:pPr>
    <w:rPr>
      <w:rFonts w:eastAsia="Times New Roman"/>
      <w:lang w:bidi="ar-SA"/>
    </w:rPr>
  </w:style>
  <w:style w:type="paragraph" w:styleId="TOC7">
    <w:name w:val="toc 7"/>
    <w:basedOn w:val="Normal"/>
    <w:next w:val="Normal"/>
    <w:autoRedefine/>
    <w:uiPriority w:val="39"/>
    <w:unhideWhenUsed/>
    <w:rsid w:val="00AC1CE0"/>
    <w:pPr>
      <w:bidi w:val="0"/>
      <w:spacing w:after="100"/>
      <w:ind w:left="1320"/>
    </w:pPr>
    <w:rPr>
      <w:rFonts w:eastAsia="Times New Roman"/>
      <w:lang w:bidi="ar-SA"/>
    </w:rPr>
  </w:style>
  <w:style w:type="paragraph" w:styleId="TOC8">
    <w:name w:val="toc 8"/>
    <w:basedOn w:val="Normal"/>
    <w:next w:val="Normal"/>
    <w:autoRedefine/>
    <w:uiPriority w:val="39"/>
    <w:unhideWhenUsed/>
    <w:rsid w:val="00AC1CE0"/>
    <w:pPr>
      <w:bidi w:val="0"/>
      <w:spacing w:after="100"/>
      <w:ind w:left="1540"/>
    </w:pPr>
    <w:rPr>
      <w:rFonts w:eastAsia="Times New Roman"/>
      <w:lang w:bidi="ar-SA"/>
    </w:rPr>
  </w:style>
  <w:style w:type="paragraph" w:styleId="TOC9">
    <w:name w:val="toc 9"/>
    <w:basedOn w:val="Normal"/>
    <w:next w:val="Normal"/>
    <w:autoRedefine/>
    <w:uiPriority w:val="39"/>
    <w:unhideWhenUsed/>
    <w:rsid w:val="00AC1CE0"/>
    <w:pPr>
      <w:bidi w:val="0"/>
      <w:spacing w:after="100"/>
      <w:ind w:left="1760"/>
    </w:pPr>
    <w:rPr>
      <w:rFonts w:eastAsia="Times New Roman"/>
      <w:lang w:bidi="ar-SA"/>
    </w:rPr>
  </w:style>
  <w:style w:type="numbering" w:customStyle="1" w:styleId="NoList51">
    <w:name w:val="No List51"/>
    <w:next w:val="NoList"/>
    <w:uiPriority w:val="99"/>
    <w:semiHidden/>
    <w:unhideWhenUsed/>
    <w:rsid w:val="00AC1CE0"/>
  </w:style>
  <w:style w:type="numbering" w:customStyle="1" w:styleId="NoList61">
    <w:name w:val="No List61"/>
    <w:next w:val="NoList"/>
    <w:uiPriority w:val="99"/>
    <w:semiHidden/>
    <w:unhideWhenUsed/>
    <w:rsid w:val="00AC1CE0"/>
  </w:style>
  <w:style w:type="numbering" w:customStyle="1" w:styleId="NoList121">
    <w:name w:val="No List121"/>
    <w:next w:val="NoList"/>
    <w:uiPriority w:val="99"/>
    <w:semiHidden/>
    <w:unhideWhenUsed/>
    <w:rsid w:val="00AC1CE0"/>
  </w:style>
  <w:style w:type="table" w:customStyle="1" w:styleId="TableGrid42">
    <w:name w:val="Table Grid42"/>
    <w:basedOn w:val="TableNormal"/>
    <w:uiPriority w:val="59"/>
    <w:rsid w:val="00AC1CE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reviewtxt">
    <w:name w:val="previewtxt"/>
    <w:basedOn w:val="DefaultParagraphFont"/>
    <w:rsid w:val="00AC1CE0"/>
  </w:style>
  <w:style w:type="character" w:customStyle="1" w:styleId="spelle">
    <w:name w:val="spelle"/>
    <w:basedOn w:val="DefaultParagraphFont"/>
    <w:rsid w:val="00AC1CE0"/>
  </w:style>
  <w:style w:type="character" w:customStyle="1" w:styleId="citeddoctitle">
    <w:name w:val="citeddoctitle"/>
    <w:basedOn w:val="DefaultParagraphFont"/>
    <w:rsid w:val="00AC1CE0"/>
  </w:style>
  <w:style w:type="character" w:customStyle="1" w:styleId="querysrchtext">
    <w:name w:val="querysrchtext"/>
    <w:basedOn w:val="DefaultParagraphFont"/>
    <w:rsid w:val="00AC1CE0"/>
  </w:style>
  <w:style w:type="paragraph" w:customStyle="1" w:styleId="Style29">
    <w:name w:val="Style29"/>
    <w:basedOn w:val="Heading1"/>
    <w:link w:val="Style29Char"/>
    <w:rsid w:val="00AC1CE0"/>
    <w:pPr>
      <w:bidi/>
      <w:spacing w:line="276" w:lineRule="auto"/>
    </w:pPr>
    <w:rPr>
      <w:rFonts w:ascii="Cambria" w:eastAsia="Times New Roman" w:hAnsi="Cambria" w:cs="B Lotus"/>
      <w:color w:val="auto"/>
      <w:szCs w:val="28"/>
      <w:lang w:bidi="fa-IR"/>
    </w:rPr>
  </w:style>
  <w:style w:type="character" w:customStyle="1" w:styleId="Style29Char">
    <w:name w:val="Style29 Char"/>
    <w:link w:val="Style29"/>
    <w:rsid w:val="00AC1CE0"/>
    <w:rPr>
      <w:rFonts w:ascii="Cambria" w:eastAsia="Times New Roman" w:hAnsi="Cambria" w:cs="B Lotus"/>
      <w:sz w:val="32"/>
      <w:szCs w:val="28"/>
      <w:lang w:bidi="fa-IR"/>
    </w:rPr>
  </w:style>
  <w:style w:type="paragraph" w:customStyle="1" w:styleId="Style46">
    <w:name w:val="Style46"/>
    <w:basedOn w:val="Normal"/>
    <w:link w:val="Style46Char"/>
    <w:autoRedefine/>
    <w:qFormat/>
    <w:rsid w:val="00AC1CE0"/>
    <w:pPr>
      <w:keepNext/>
      <w:keepLines/>
      <w:tabs>
        <w:tab w:val="left" w:pos="5431"/>
      </w:tabs>
      <w:spacing w:before="240" w:after="0" w:line="240" w:lineRule="auto"/>
      <w:jc w:val="both"/>
      <w:outlineLvl w:val="0"/>
    </w:pPr>
    <w:rPr>
      <w:rFonts w:ascii="Cambria" w:hAnsi="Cambria" w:cs="B Lotus"/>
      <w:b/>
      <w:bCs/>
      <w:sz w:val="28"/>
      <w:szCs w:val="28"/>
    </w:rPr>
  </w:style>
  <w:style w:type="character" w:customStyle="1" w:styleId="Style46Char">
    <w:name w:val="Style46 Char"/>
    <w:link w:val="Style46"/>
    <w:rsid w:val="00AC1CE0"/>
    <w:rPr>
      <w:rFonts w:ascii="Cambria" w:hAnsi="Cambria" w:cs="B Lotus"/>
      <w:b/>
      <w:bCs/>
      <w:sz w:val="28"/>
      <w:szCs w:val="28"/>
      <w:lang w:bidi="fa-IR"/>
    </w:rPr>
  </w:style>
  <w:style w:type="numbering" w:customStyle="1" w:styleId="NoList13">
    <w:name w:val="No List13"/>
    <w:next w:val="NoList"/>
    <w:uiPriority w:val="99"/>
    <w:semiHidden/>
    <w:unhideWhenUsed/>
    <w:rsid w:val="00AC1CE0"/>
  </w:style>
  <w:style w:type="numbering" w:customStyle="1" w:styleId="NoList112">
    <w:name w:val="No List112"/>
    <w:next w:val="NoList"/>
    <w:uiPriority w:val="99"/>
    <w:semiHidden/>
    <w:unhideWhenUsed/>
    <w:rsid w:val="00AC1CE0"/>
  </w:style>
  <w:style w:type="numbering" w:customStyle="1" w:styleId="NoList311">
    <w:name w:val="No List311"/>
    <w:next w:val="NoList"/>
    <w:uiPriority w:val="99"/>
    <w:semiHidden/>
    <w:unhideWhenUsed/>
    <w:rsid w:val="00AC1CE0"/>
  </w:style>
  <w:style w:type="numbering" w:customStyle="1" w:styleId="NoList411">
    <w:name w:val="No List411"/>
    <w:next w:val="NoList"/>
    <w:uiPriority w:val="99"/>
    <w:semiHidden/>
    <w:unhideWhenUsed/>
    <w:rsid w:val="00AC1CE0"/>
  </w:style>
  <w:style w:type="table" w:customStyle="1" w:styleId="LightShading-Accent15">
    <w:name w:val="Light Shading - Accent 15"/>
    <w:basedOn w:val="TableNormal"/>
    <w:uiPriority w:val="60"/>
    <w:rsid w:val="00AC1CE0"/>
    <w:rPr>
      <w:rFonts w:eastAsia="Times New Roman"/>
      <w:color w:val="2E74B5"/>
      <w:lang w:bidi="fa-I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51">
    <w:name w:val="Table Grid51"/>
    <w:basedOn w:val="TableNormal"/>
    <w:next w:val="TableGrid"/>
    <w:uiPriority w:val="39"/>
    <w:rsid w:val="00AC1CE0"/>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3">
    <w:name w:val="Plain Table 213"/>
    <w:basedOn w:val="TableNormal"/>
    <w:uiPriority w:val="42"/>
    <w:rsid w:val="00AC1CE0"/>
    <w:rPr>
      <w:lang w:bidi="fa-I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11">
    <w:name w:val="Plain Table 411"/>
    <w:basedOn w:val="TableNormal"/>
    <w:uiPriority w:val="44"/>
    <w:rsid w:val="00AC1CE0"/>
    <w:rPr>
      <w:lang w:bidi="fa-I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Shading-Accent23">
    <w:name w:val="Light Shading - Accent 23"/>
    <w:basedOn w:val="TableNormal"/>
    <w:next w:val="LightShading-Accent2"/>
    <w:uiPriority w:val="60"/>
    <w:rsid w:val="00AC1CE0"/>
    <w:rPr>
      <w:rFonts w:eastAsia="Times New Roman"/>
      <w:color w:val="943634"/>
      <w:lang w:bidi="fa-I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Accent22">
    <w:name w:val="Light List - Accent 22"/>
    <w:basedOn w:val="TableNormal"/>
    <w:next w:val="LightList-Accent2"/>
    <w:uiPriority w:val="61"/>
    <w:rsid w:val="00AC1CE0"/>
    <w:rPr>
      <w:rFonts w:eastAsia="Times New Roman"/>
      <w:lang w:bidi="fa-I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44">
    <w:name w:val="Light Shading - Accent 44"/>
    <w:basedOn w:val="TableNormal"/>
    <w:next w:val="LightShading-Accent4"/>
    <w:uiPriority w:val="60"/>
    <w:rsid w:val="00AC1CE0"/>
    <w:rPr>
      <w:rFonts w:eastAsia="Times New Roman"/>
      <w:color w:val="BF8F00"/>
      <w:lang w:bidi="fa-IR"/>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PlainTable51">
    <w:name w:val="Plain Table 51"/>
    <w:basedOn w:val="TableNormal"/>
    <w:uiPriority w:val="45"/>
    <w:rsid w:val="00AC1CE0"/>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6Colorful-Accent41">
    <w:name w:val="List Table 6 Colorful - Accent 41"/>
    <w:basedOn w:val="TableNormal"/>
    <w:uiPriority w:val="51"/>
    <w:rsid w:val="00AC1CE0"/>
    <w:rPr>
      <w:color w:val="BF8F00"/>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customStyle="1" w:styleId="a6">
    <w:name w:val="فهرست پیوست ها"/>
    <w:basedOn w:val="TableofFigures"/>
    <w:qFormat/>
    <w:rsid w:val="00AC1CE0"/>
    <w:pPr>
      <w:widowControl w:val="0"/>
      <w:tabs>
        <w:tab w:val="right" w:leader="hyphen" w:pos="9395"/>
      </w:tabs>
      <w:bidi w:val="0"/>
      <w:spacing w:line="240" w:lineRule="auto"/>
      <w:ind w:left="560" w:hanging="560"/>
    </w:pPr>
    <w:rPr>
      <w:rFonts w:cs="Calibri"/>
      <w:bCs/>
      <w:caps/>
      <w:sz w:val="24"/>
      <w:szCs w:val="32"/>
      <w:lang w:bidi="ar-SA"/>
    </w:rPr>
  </w:style>
  <w:style w:type="paragraph" w:customStyle="1" w:styleId="TableofFigures1">
    <w:name w:val="Table of Figures1"/>
    <w:basedOn w:val="Normal"/>
    <w:next w:val="Normal"/>
    <w:uiPriority w:val="99"/>
    <w:unhideWhenUsed/>
    <w:rsid w:val="00AC1CE0"/>
    <w:pPr>
      <w:widowControl w:val="0"/>
      <w:bidi w:val="0"/>
      <w:spacing w:after="0" w:line="240" w:lineRule="auto"/>
      <w:ind w:left="560" w:hanging="560"/>
    </w:pPr>
    <w:rPr>
      <w:rFonts w:cs="Calibri"/>
      <w:caps/>
      <w:sz w:val="20"/>
      <w:szCs w:val="24"/>
      <w:lang w:bidi="ar-SA"/>
    </w:rPr>
  </w:style>
  <w:style w:type="paragraph" w:customStyle="1" w:styleId="Body">
    <w:name w:val="Body"/>
    <w:rsid w:val="00AC1CE0"/>
    <w:pPr>
      <w:pBdr>
        <w:top w:val="nil"/>
        <w:left w:val="nil"/>
        <w:bottom w:val="nil"/>
        <w:right w:val="nil"/>
        <w:between w:val="nil"/>
        <w:bar w:val="nil"/>
      </w:pBdr>
      <w:bidi/>
    </w:pPr>
    <w:rPr>
      <w:rFonts w:ascii="Helvetica" w:eastAsia="Arial Unicode MS" w:hAnsi="Helvetica" w:cs="Arial Unicode MS"/>
      <w:color w:val="000000"/>
      <w:sz w:val="22"/>
      <w:szCs w:val="22"/>
      <w:bdr w:val="nil"/>
      <w:lang w:bidi="fa-IR"/>
    </w:rPr>
  </w:style>
  <w:style w:type="character" w:customStyle="1" w:styleId="A10">
    <w:name w:val="A10"/>
    <w:rsid w:val="00AC1CE0"/>
    <w:rPr>
      <w:color w:val="000000"/>
      <w:sz w:val="18"/>
      <w:szCs w:val="18"/>
    </w:rPr>
  </w:style>
  <w:style w:type="character" w:customStyle="1" w:styleId="Heading4Char1">
    <w:name w:val="Heading 4 Char1"/>
    <w:basedOn w:val="DefaultParagraphFont"/>
    <w:rsid w:val="00AC1CE0"/>
    <w:rPr>
      <w:rFonts w:asciiTheme="majorHAnsi" w:eastAsiaTheme="majorEastAsia" w:hAnsiTheme="majorHAnsi" w:cstheme="majorBidi"/>
      <w:i/>
      <w:iCs/>
      <w:color w:val="2E74B5" w:themeColor="accent1" w:themeShade="BF"/>
      <w:sz w:val="22"/>
      <w:szCs w:val="22"/>
      <w:lang w:bidi="fa-IR"/>
    </w:rPr>
  </w:style>
  <w:style w:type="character" w:customStyle="1" w:styleId="Heading5Char1">
    <w:name w:val="Heading 5 Char1"/>
    <w:basedOn w:val="DefaultParagraphFont"/>
    <w:uiPriority w:val="99"/>
    <w:semiHidden/>
    <w:rsid w:val="00AC1CE0"/>
    <w:rPr>
      <w:rFonts w:asciiTheme="majorHAnsi" w:eastAsiaTheme="majorEastAsia" w:hAnsiTheme="majorHAnsi" w:cstheme="majorBidi"/>
      <w:color w:val="2E74B5" w:themeColor="accent1" w:themeShade="BF"/>
      <w:sz w:val="22"/>
      <w:szCs w:val="22"/>
      <w:lang w:bidi="fa-IR"/>
    </w:rPr>
  </w:style>
  <w:style w:type="character" w:customStyle="1" w:styleId="Heading6Char1">
    <w:name w:val="Heading 6 Char1"/>
    <w:basedOn w:val="DefaultParagraphFont"/>
    <w:uiPriority w:val="99"/>
    <w:semiHidden/>
    <w:rsid w:val="00AC1CE0"/>
    <w:rPr>
      <w:rFonts w:asciiTheme="majorHAnsi" w:eastAsiaTheme="majorEastAsia" w:hAnsiTheme="majorHAnsi" w:cstheme="majorBidi"/>
      <w:color w:val="1F4D78" w:themeColor="accent1" w:themeShade="7F"/>
      <w:sz w:val="22"/>
      <w:szCs w:val="22"/>
      <w:lang w:bidi="fa-IR"/>
    </w:rPr>
  </w:style>
  <w:style w:type="character" w:customStyle="1" w:styleId="Heading7Char1">
    <w:name w:val="Heading 7 Char1"/>
    <w:basedOn w:val="DefaultParagraphFont"/>
    <w:uiPriority w:val="99"/>
    <w:semiHidden/>
    <w:rsid w:val="00AC1CE0"/>
    <w:rPr>
      <w:rFonts w:asciiTheme="majorHAnsi" w:eastAsiaTheme="majorEastAsia" w:hAnsiTheme="majorHAnsi" w:cstheme="majorBidi"/>
      <w:i/>
      <w:iCs/>
      <w:color w:val="1F4D78" w:themeColor="accent1" w:themeShade="7F"/>
      <w:sz w:val="22"/>
      <w:szCs w:val="22"/>
      <w:lang w:bidi="fa-IR"/>
    </w:rPr>
  </w:style>
  <w:style w:type="character" w:customStyle="1" w:styleId="Heading8Char1">
    <w:name w:val="Heading 8 Char1"/>
    <w:basedOn w:val="DefaultParagraphFont"/>
    <w:uiPriority w:val="99"/>
    <w:semiHidden/>
    <w:rsid w:val="00AC1CE0"/>
    <w:rPr>
      <w:rFonts w:asciiTheme="majorHAnsi" w:eastAsiaTheme="majorEastAsia" w:hAnsiTheme="majorHAnsi" w:cstheme="majorBidi"/>
      <w:color w:val="272727" w:themeColor="text1" w:themeTint="D8"/>
      <w:sz w:val="21"/>
      <w:szCs w:val="21"/>
      <w:lang w:bidi="fa-IR"/>
    </w:rPr>
  </w:style>
  <w:style w:type="character" w:customStyle="1" w:styleId="Heading9Char1">
    <w:name w:val="Heading 9 Char1"/>
    <w:basedOn w:val="DefaultParagraphFont"/>
    <w:uiPriority w:val="99"/>
    <w:semiHidden/>
    <w:rsid w:val="00AC1CE0"/>
    <w:rPr>
      <w:rFonts w:asciiTheme="majorHAnsi" w:eastAsiaTheme="majorEastAsia" w:hAnsiTheme="majorHAnsi" w:cstheme="majorBidi"/>
      <w:i/>
      <w:iCs/>
      <w:color w:val="272727" w:themeColor="text1" w:themeTint="D8"/>
      <w:sz w:val="21"/>
      <w:szCs w:val="21"/>
      <w:lang w:bidi="fa-IR"/>
    </w:rPr>
  </w:style>
  <w:style w:type="paragraph" w:styleId="TableofFigures">
    <w:name w:val="table of figures"/>
    <w:basedOn w:val="Normal"/>
    <w:next w:val="Normal"/>
    <w:uiPriority w:val="99"/>
    <w:unhideWhenUsed/>
    <w:rsid w:val="00AC1CE0"/>
    <w:pPr>
      <w:spacing w:after="0"/>
    </w:pPr>
  </w:style>
  <w:style w:type="table" w:customStyle="1" w:styleId="TableGrid9">
    <w:name w:val="Table Grid9"/>
    <w:basedOn w:val="TableNormal"/>
    <w:next w:val="TableGrid"/>
    <w:uiPriority w:val="59"/>
    <w:rsid w:val="00D2421A"/>
    <w:rPr>
      <w:rFonts w:ascii="Times New Roman" w:hAnsi="Times New Roman" w:cs="B Nazanin"/>
      <w:sz w:val="24"/>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D2421A"/>
    <w:rPr>
      <w:rFonts w:ascii="Times New Roman" w:hAnsi="Times New Roman" w:cs="B Nazanin"/>
      <w:sz w:val="24"/>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semiHidden/>
    <w:unhideWhenUsed/>
    <w:rsid w:val="00D2421A"/>
  </w:style>
  <w:style w:type="character" w:customStyle="1" w:styleId="doi">
    <w:name w:val="doi"/>
    <w:basedOn w:val="DefaultParagraphFont"/>
    <w:rsid w:val="00D2421A"/>
  </w:style>
  <w:style w:type="character" w:customStyle="1" w:styleId="Char0">
    <w:name w:val="جدول Char"/>
    <w:aliases w:val="جدول-نمودار-نقشه-تصویر Char"/>
    <w:link w:val="a4"/>
    <w:rsid w:val="00D2421A"/>
    <w:rPr>
      <w:rFonts w:ascii="Times New Roman" w:eastAsia="Times New Roman" w:hAnsi="Times New Roman" w:cs="B Lotus"/>
      <w:sz w:val="22"/>
      <w:szCs w:val="22"/>
      <w:lang w:bidi="fa-IR"/>
    </w:rPr>
  </w:style>
  <w:style w:type="table" w:customStyle="1" w:styleId="TableGrid13">
    <w:name w:val="Table Grid13"/>
    <w:basedOn w:val="TableNormal"/>
    <w:next w:val="TableGrid"/>
    <w:uiPriority w:val="59"/>
    <w:rsid w:val="00D2421A"/>
    <w:rPr>
      <w:rFonts w:ascii="Times New Roman" w:hAnsi="Times New Roman" w:cs="B Nazanin"/>
      <w:sz w:val="24"/>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enseQuote1">
    <w:name w:val="Intense Quote1"/>
    <w:basedOn w:val="Normal"/>
    <w:next w:val="Normal"/>
    <w:uiPriority w:val="30"/>
    <w:qFormat/>
    <w:rsid w:val="00D2421A"/>
    <w:pPr>
      <w:pBdr>
        <w:top w:val="single" w:sz="4" w:space="10" w:color="5B9BD5"/>
        <w:bottom w:val="single" w:sz="4" w:space="10" w:color="5B9BD5"/>
      </w:pBdr>
      <w:bidi w:val="0"/>
      <w:spacing w:before="360" w:after="360"/>
      <w:ind w:left="864" w:right="864"/>
      <w:jc w:val="center"/>
    </w:pPr>
    <w:rPr>
      <w:i/>
      <w:iCs/>
      <w:color w:val="5B9BD5"/>
      <w:lang w:bidi="ar-SA"/>
    </w:rPr>
  </w:style>
  <w:style w:type="character" w:customStyle="1" w:styleId="IntenseQuoteChar">
    <w:name w:val="Intense Quote Char"/>
    <w:basedOn w:val="DefaultParagraphFont"/>
    <w:link w:val="IntenseQuote"/>
    <w:uiPriority w:val="30"/>
    <w:rsid w:val="00D2421A"/>
    <w:rPr>
      <w:i/>
      <w:iCs/>
      <w:color w:val="5B9BD5"/>
      <w:lang w:bidi="ar-SA"/>
    </w:rPr>
  </w:style>
  <w:style w:type="paragraph" w:customStyle="1" w:styleId="1">
    <w:name w:val="1"/>
    <w:basedOn w:val="Normal"/>
    <w:link w:val="1Char"/>
    <w:qFormat/>
    <w:rsid w:val="00D2421A"/>
    <w:pPr>
      <w:spacing w:after="40" w:line="240" w:lineRule="auto"/>
    </w:pPr>
    <w:rPr>
      <w:rFonts w:ascii="Times New Roman Bold" w:hAnsi="Times New Roman Bold" w:cs="B Lotus"/>
      <w:b/>
      <w:bCs/>
      <w:sz w:val="24"/>
      <w:szCs w:val="28"/>
    </w:rPr>
  </w:style>
  <w:style w:type="character" w:customStyle="1" w:styleId="1Char">
    <w:name w:val="1 Char"/>
    <w:basedOn w:val="DefaultParagraphFont"/>
    <w:link w:val="1"/>
    <w:rsid w:val="00D2421A"/>
    <w:rPr>
      <w:rFonts w:ascii="Times New Roman Bold" w:hAnsi="Times New Roman Bold" w:cs="B Lotus"/>
      <w:b/>
      <w:bCs/>
      <w:sz w:val="24"/>
      <w:szCs w:val="28"/>
      <w:lang w:bidi="fa-IR"/>
    </w:rPr>
  </w:style>
  <w:style w:type="paragraph" w:styleId="IntenseQuote">
    <w:name w:val="Intense Quote"/>
    <w:basedOn w:val="Normal"/>
    <w:next w:val="Normal"/>
    <w:link w:val="IntenseQuoteChar"/>
    <w:uiPriority w:val="30"/>
    <w:qFormat/>
    <w:rsid w:val="00D2421A"/>
    <w:pPr>
      <w:pBdr>
        <w:top w:val="single" w:sz="4" w:space="10" w:color="5B9BD5" w:themeColor="accent1"/>
        <w:bottom w:val="single" w:sz="4" w:space="10" w:color="5B9BD5" w:themeColor="accent1"/>
      </w:pBdr>
      <w:spacing w:before="360" w:after="360"/>
      <w:ind w:left="864" w:right="864"/>
      <w:jc w:val="center"/>
    </w:pPr>
    <w:rPr>
      <w:i/>
      <w:iCs/>
      <w:color w:val="5B9BD5"/>
      <w:sz w:val="20"/>
      <w:szCs w:val="20"/>
      <w:lang w:bidi="ar-SA"/>
    </w:rPr>
  </w:style>
  <w:style w:type="character" w:customStyle="1" w:styleId="IntenseQuoteChar1">
    <w:name w:val="Intense Quote Char1"/>
    <w:basedOn w:val="DefaultParagraphFont"/>
    <w:uiPriority w:val="99"/>
    <w:rsid w:val="00D2421A"/>
    <w:rPr>
      <w:i/>
      <w:iCs/>
      <w:color w:val="5B9BD5" w:themeColor="accent1"/>
      <w:sz w:val="22"/>
      <w:szCs w:val="22"/>
      <w:lang w:bidi="fa-IR"/>
    </w:rPr>
  </w:style>
  <w:style w:type="table" w:customStyle="1" w:styleId="GridTable6Colorful-Accent11">
    <w:name w:val="Grid Table 6 Colorful - Accent 11"/>
    <w:basedOn w:val="TableNormal"/>
    <w:uiPriority w:val="51"/>
    <w:rsid w:val="00744D12"/>
    <w:rPr>
      <w:color w:val="2E74B5"/>
      <w:lang w:val="en-GB"/>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11">
    <w:name w:val="عنوان سطح 11"/>
    <w:basedOn w:val="Normal"/>
    <w:next w:val="Normal"/>
    <w:uiPriority w:val="9"/>
    <w:qFormat/>
    <w:rsid w:val="00744D12"/>
    <w:pPr>
      <w:keepNext/>
      <w:keepLines/>
      <w:bidi w:val="0"/>
      <w:spacing w:before="320" w:after="0" w:line="240" w:lineRule="auto"/>
      <w:outlineLvl w:val="0"/>
    </w:pPr>
    <w:rPr>
      <w:rFonts w:ascii="Cambria" w:eastAsia="Times New Roman" w:hAnsi="Cambria" w:cs="Times New Roman"/>
      <w:color w:val="365F91"/>
      <w:sz w:val="32"/>
      <w:szCs w:val="32"/>
    </w:rPr>
  </w:style>
  <w:style w:type="paragraph" w:customStyle="1" w:styleId="10">
    <w:name w:val="فرعی1"/>
    <w:basedOn w:val="Normal"/>
    <w:next w:val="Normal"/>
    <w:uiPriority w:val="9"/>
    <w:unhideWhenUsed/>
    <w:qFormat/>
    <w:rsid w:val="00744D12"/>
    <w:pPr>
      <w:keepNext/>
      <w:keepLines/>
      <w:bidi w:val="0"/>
      <w:spacing w:before="80" w:after="0" w:line="240" w:lineRule="auto"/>
      <w:outlineLvl w:val="1"/>
    </w:pPr>
    <w:rPr>
      <w:rFonts w:ascii="Cambria" w:eastAsia="Times New Roman" w:hAnsi="Cambria" w:cs="Times New Roman"/>
      <w:color w:val="404040"/>
      <w:sz w:val="28"/>
      <w:szCs w:val="28"/>
    </w:rPr>
  </w:style>
  <w:style w:type="paragraph" w:customStyle="1" w:styleId="Char41">
    <w:name w:val="Char41"/>
    <w:basedOn w:val="Normal"/>
    <w:next w:val="FootnoteText"/>
    <w:uiPriority w:val="99"/>
    <w:qFormat/>
    <w:rsid w:val="00744D12"/>
    <w:pPr>
      <w:bidi w:val="0"/>
      <w:spacing w:after="0" w:line="240" w:lineRule="auto"/>
    </w:pPr>
    <w:rPr>
      <w:rFonts w:ascii="Times New Roman" w:hAnsi="Times New Roman" w:cs="Times New Roman"/>
      <w:szCs w:val="24"/>
    </w:rPr>
  </w:style>
  <w:style w:type="paragraph" w:customStyle="1" w:styleId="Char11">
    <w:name w:val="Char11"/>
    <w:basedOn w:val="Normal"/>
    <w:next w:val="EndnoteText"/>
    <w:link w:val="EndnoteTextChar2"/>
    <w:uiPriority w:val="99"/>
    <w:rsid w:val="00744D12"/>
    <w:pPr>
      <w:bidi w:val="0"/>
      <w:spacing w:after="0" w:line="240" w:lineRule="auto"/>
    </w:pPr>
    <w:rPr>
      <w:rFonts w:ascii="Times New Roman" w:hAnsi="Times New Roman" w:cs="B Zar"/>
      <w:szCs w:val="24"/>
    </w:rPr>
  </w:style>
  <w:style w:type="paragraph" w:customStyle="1" w:styleId="BodyText1">
    <w:name w:val="Body Text1"/>
    <w:basedOn w:val="Normal"/>
    <w:next w:val="BodyText"/>
    <w:rsid w:val="00744D12"/>
    <w:pPr>
      <w:bidi w:val="0"/>
      <w:spacing w:after="0" w:line="240" w:lineRule="auto"/>
      <w:jc w:val="center"/>
    </w:pPr>
    <w:rPr>
      <w:rFonts w:ascii="Times New Roman" w:hAnsi="Times New Roman" w:cs="Zar"/>
      <w:b/>
      <w:bCs/>
      <w:sz w:val="16"/>
      <w:szCs w:val="16"/>
    </w:rPr>
  </w:style>
  <w:style w:type="paragraph" w:customStyle="1" w:styleId="Header1">
    <w:name w:val="Header1"/>
    <w:basedOn w:val="Normal"/>
    <w:next w:val="Header"/>
    <w:uiPriority w:val="99"/>
    <w:rsid w:val="00744D12"/>
    <w:pPr>
      <w:tabs>
        <w:tab w:val="center" w:pos="4153"/>
        <w:tab w:val="right" w:pos="8306"/>
      </w:tabs>
      <w:bidi w:val="0"/>
      <w:spacing w:after="0" w:line="240" w:lineRule="auto"/>
    </w:pPr>
    <w:rPr>
      <w:rFonts w:ascii="Times New Roman" w:hAnsi="Times New Roman" w:cs="B Zar"/>
      <w:noProof/>
      <w:szCs w:val="24"/>
    </w:rPr>
  </w:style>
  <w:style w:type="paragraph" w:customStyle="1" w:styleId="Footer1">
    <w:name w:val="Footer1"/>
    <w:basedOn w:val="Normal"/>
    <w:next w:val="Footer"/>
    <w:link w:val="FooterChar2"/>
    <w:uiPriority w:val="99"/>
    <w:rsid w:val="00744D12"/>
    <w:pPr>
      <w:tabs>
        <w:tab w:val="center" w:pos="4320"/>
        <w:tab w:val="right" w:pos="8640"/>
      </w:tabs>
      <w:bidi w:val="0"/>
      <w:spacing w:after="0" w:line="240" w:lineRule="auto"/>
    </w:pPr>
    <w:rPr>
      <w:rFonts w:ascii="Times New Roman" w:hAnsi="Times New Roman" w:cs="Times New Roman"/>
      <w:sz w:val="24"/>
      <w:szCs w:val="24"/>
    </w:rPr>
  </w:style>
  <w:style w:type="paragraph" w:customStyle="1" w:styleId="BodyTextIndent31">
    <w:name w:val="Body Text Indent 31"/>
    <w:basedOn w:val="Normal"/>
    <w:next w:val="BodyTextIndent3"/>
    <w:link w:val="BodyTextIndent3Char"/>
    <w:rsid w:val="00744D12"/>
    <w:pPr>
      <w:bidi w:val="0"/>
      <w:spacing w:after="120" w:line="240" w:lineRule="auto"/>
      <w:ind w:left="360"/>
    </w:pPr>
    <w:rPr>
      <w:rFonts w:ascii="Times New Roman" w:hAnsi="Times New Roman" w:cs="B Zar"/>
      <w:sz w:val="16"/>
      <w:szCs w:val="16"/>
    </w:rPr>
  </w:style>
  <w:style w:type="character" w:customStyle="1" w:styleId="BodyTextIndent3Char">
    <w:name w:val="Body Text Indent 3 Char"/>
    <w:link w:val="BodyTextIndent31"/>
    <w:rsid w:val="00744D12"/>
    <w:rPr>
      <w:rFonts w:ascii="Times New Roman" w:hAnsi="Times New Roman" w:cs="B Zar"/>
      <w:sz w:val="16"/>
      <w:szCs w:val="16"/>
      <w:lang w:bidi="fa-IR"/>
    </w:rPr>
  </w:style>
  <w:style w:type="paragraph" w:customStyle="1" w:styleId="BodyTextIndent21">
    <w:name w:val="Body Text Indent 21"/>
    <w:basedOn w:val="Normal"/>
    <w:next w:val="BodyTextIndent2"/>
    <w:rsid w:val="00744D12"/>
    <w:pPr>
      <w:bidi w:val="0"/>
      <w:spacing w:after="120" w:line="480" w:lineRule="auto"/>
      <w:ind w:left="360"/>
    </w:pPr>
    <w:rPr>
      <w:rFonts w:ascii="Times New Roman" w:hAnsi="Times New Roman" w:cs="B Zar"/>
      <w:szCs w:val="24"/>
    </w:rPr>
  </w:style>
  <w:style w:type="paragraph" w:customStyle="1" w:styleId="Asami1">
    <w:name w:val="Asami1"/>
    <w:basedOn w:val="Normal"/>
    <w:next w:val="Normal"/>
    <w:qFormat/>
    <w:rsid w:val="00744D12"/>
    <w:pPr>
      <w:numPr>
        <w:ilvl w:val="1"/>
      </w:numPr>
      <w:bidi w:val="0"/>
      <w:spacing w:after="0" w:line="240" w:lineRule="auto"/>
    </w:pPr>
    <w:rPr>
      <w:rFonts w:ascii="Cambria" w:eastAsia="Times New Roman" w:hAnsi="Cambria" w:cs="Times New Roman"/>
      <w:sz w:val="24"/>
      <w:szCs w:val="24"/>
    </w:rPr>
  </w:style>
  <w:style w:type="paragraph" w:customStyle="1" w:styleId="BodyText21">
    <w:name w:val="Body Text 21"/>
    <w:basedOn w:val="Normal"/>
    <w:next w:val="BodyText2"/>
    <w:rsid w:val="00744D12"/>
    <w:pPr>
      <w:bidi w:val="0"/>
      <w:spacing w:after="120" w:line="480" w:lineRule="auto"/>
    </w:pPr>
    <w:rPr>
      <w:rFonts w:ascii="Times New Roman" w:hAnsi="Times New Roman" w:cs="B Zar"/>
      <w:szCs w:val="24"/>
    </w:rPr>
  </w:style>
  <w:style w:type="paragraph" w:customStyle="1" w:styleId="BodyTextIndent1">
    <w:name w:val="Body Text Indent1"/>
    <w:basedOn w:val="Normal"/>
    <w:next w:val="BodyTextIndent"/>
    <w:rsid w:val="00744D12"/>
    <w:pPr>
      <w:bidi w:val="0"/>
      <w:spacing w:after="120" w:line="240" w:lineRule="auto"/>
      <w:ind w:left="360"/>
    </w:pPr>
    <w:rPr>
      <w:rFonts w:ascii="Times New Roman" w:hAnsi="Times New Roman" w:cs="B Zar"/>
      <w:szCs w:val="24"/>
    </w:rPr>
  </w:style>
  <w:style w:type="paragraph" w:customStyle="1" w:styleId="BodyText31">
    <w:name w:val="Body Text 31"/>
    <w:basedOn w:val="Normal"/>
    <w:next w:val="BodyText3"/>
    <w:rsid w:val="00744D12"/>
    <w:pPr>
      <w:bidi w:val="0"/>
      <w:spacing w:after="120" w:line="240" w:lineRule="auto"/>
    </w:pPr>
    <w:rPr>
      <w:rFonts w:ascii="Times New Roman" w:hAnsi="Times New Roman" w:cs="B Zar"/>
      <w:sz w:val="16"/>
      <w:szCs w:val="16"/>
    </w:rPr>
  </w:style>
  <w:style w:type="paragraph" w:customStyle="1" w:styleId="BlockText1">
    <w:name w:val="Block Text1"/>
    <w:basedOn w:val="Normal"/>
    <w:next w:val="BlockText"/>
    <w:rsid w:val="00744D12"/>
    <w:pPr>
      <w:bidi w:val="0"/>
      <w:spacing w:after="0" w:line="240" w:lineRule="auto"/>
      <w:ind w:left="288"/>
    </w:pPr>
    <w:rPr>
      <w:rFonts w:ascii="Times New Roman" w:eastAsia="Times New Roman" w:hAnsi="Times New Roman" w:cs="B Zar"/>
      <w:sz w:val="20"/>
      <w:szCs w:val="28"/>
    </w:rPr>
  </w:style>
  <w:style w:type="paragraph" w:customStyle="1" w:styleId="CommentText1">
    <w:name w:val="Comment Text1"/>
    <w:basedOn w:val="Normal"/>
    <w:next w:val="CommentText"/>
    <w:uiPriority w:val="99"/>
    <w:unhideWhenUsed/>
    <w:rsid w:val="00744D12"/>
    <w:pPr>
      <w:bidi w:val="0"/>
      <w:spacing w:after="0" w:line="240" w:lineRule="auto"/>
    </w:pPr>
    <w:rPr>
      <w:rFonts w:ascii="Times New Roman" w:hAnsi="Times New Roman" w:cs="B Zar"/>
    </w:rPr>
  </w:style>
  <w:style w:type="paragraph" w:customStyle="1" w:styleId="CommentSubject1">
    <w:name w:val="Comment Subject1"/>
    <w:basedOn w:val="CommentText"/>
    <w:next w:val="CommentText"/>
    <w:uiPriority w:val="99"/>
    <w:rsid w:val="00744D12"/>
    <w:pPr>
      <w:bidi w:val="0"/>
      <w:spacing w:after="0"/>
    </w:pPr>
    <w:rPr>
      <w:rFonts w:ascii="Times New Roman" w:eastAsia="Times New Roman" w:hAnsi="Times New Roman" w:cs="Times New Roman"/>
      <w:b/>
      <w:bCs/>
      <w:szCs w:val="24"/>
    </w:rPr>
  </w:style>
  <w:style w:type="paragraph" w:customStyle="1" w:styleId="BalloonText1">
    <w:name w:val="Balloon Text1"/>
    <w:basedOn w:val="Normal"/>
    <w:next w:val="BalloonText"/>
    <w:uiPriority w:val="99"/>
    <w:rsid w:val="00744D12"/>
    <w:pPr>
      <w:bidi w:val="0"/>
      <w:spacing w:after="0" w:line="240" w:lineRule="auto"/>
    </w:pPr>
    <w:rPr>
      <w:rFonts w:ascii="Tahoma" w:hAnsi="Tahoma" w:cs="Tahoma"/>
      <w:sz w:val="16"/>
      <w:szCs w:val="16"/>
    </w:rPr>
  </w:style>
  <w:style w:type="character" w:styleId="HTMLKeyboard">
    <w:name w:val="HTML Keyboard"/>
    <w:rsid w:val="00744D12"/>
    <w:rPr>
      <w:rFonts w:ascii="Times New Roman" w:hAnsi="Times New Roman" w:cs="B Lotus"/>
      <w:color w:val="000000"/>
      <w:sz w:val="24"/>
      <w:szCs w:val="28"/>
      <w:u w:val="none"/>
    </w:rPr>
  </w:style>
  <w:style w:type="paragraph" w:customStyle="1" w:styleId="Style5">
    <w:name w:val="Style5"/>
    <w:basedOn w:val="Style3"/>
    <w:link w:val="Style5Char"/>
    <w:qFormat/>
    <w:rsid w:val="00744D12"/>
  </w:style>
  <w:style w:type="paragraph" w:customStyle="1" w:styleId="Style3">
    <w:name w:val="Style3"/>
    <w:basedOn w:val="Style2"/>
    <w:link w:val="Style3Char"/>
    <w:qFormat/>
    <w:rsid w:val="00744D12"/>
    <w:rPr>
      <w:color w:val="000000"/>
    </w:rPr>
  </w:style>
  <w:style w:type="paragraph" w:customStyle="1" w:styleId="Style2">
    <w:name w:val="Style2"/>
    <w:basedOn w:val="Normal"/>
    <w:link w:val="Style2Char"/>
    <w:qFormat/>
    <w:rsid w:val="00744D12"/>
    <w:pPr>
      <w:bidi w:val="0"/>
      <w:spacing w:after="0" w:line="240" w:lineRule="auto"/>
    </w:pPr>
    <w:rPr>
      <w:rFonts w:ascii="Times New Roman" w:eastAsia="Times New Roman" w:hAnsi="Times New Roman" w:cs="B Lotus"/>
      <w:sz w:val="24"/>
      <w:szCs w:val="28"/>
    </w:rPr>
  </w:style>
  <w:style w:type="paragraph" w:customStyle="1" w:styleId="Style6">
    <w:name w:val="Style6"/>
    <w:basedOn w:val="Style1"/>
    <w:next w:val="Style1"/>
    <w:link w:val="Style6Char"/>
    <w:qFormat/>
    <w:rsid w:val="00744D12"/>
    <w:pPr>
      <w:tabs>
        <w:tab w:val="right" w:pos="2552"/>
      </w:tabs>
      <w:bidi w:val="0"/>
      <w:spacing w:line="240" w:lineRule="auto"/>
      <w:jc w:val="left"/>
    </w:pPr>
    <w:rPr>
      <w:rFonts w:ascii="Times New Roman" w:eastAsia="Times New Roman" w:hAnsi="Times New Roman" w:cs="B Lotus"/>
      <w:b w:val="0"/>
      <w:bCs w:val="0"/>
      <w:sz w:val="28"/>
      <w:szCs w:val="28"/>
      <w:lang w:bidi="fa-IR"/>
    </w:rPr>
  </w:style>
  <w:style w:type="paragraph" w:customStyle="1" w:styleId="12">
    <w:name w:val="عنوان نمودار و جدول1"/>
    <w:basedOn w:val="Normal"/>
    <w:next w:val="Normal"/>
    <w:link w:val="CaptionChar"/>
    <w:uiPriority w:val="35"/>
    <w:unhideWhenUsed/>
    <w:qFormat/>
    <w:rsid w:val="00744D12"/>
    <w:pPr>
      <w:bidi w:val="0"/>
      <w:spacing w:after="0" w:line="240" w:lineRule="auto"/>
    </w:pPr>
    <w:rPr>
      <w:rFonts w:ascii="Times New Roman" w:eastAsia="Times New Roman" w:hAnsi="Times New Roman" w:cs="B Zar"/>
      <w:b/>
      <w:bCs/>
      <w:smallCaps/>
      <w:color w:val="595959"/>
      <w:spacing w:val="6"/>
      <w:sz w:val="20"/>
      <w:szCs w:val="24"/>
    </w:rPr>
  </w:style>
  <w:style w:type="character" w:customStyle="1" w:styleId="emailstyle22">
    <w:name w:val="emailstyle22"/>
    <w:semiHidden/>
    <w:rsid w:val="00744D12"/>
    <w:rPr>
      <w:rFonts w:ascii="Arial" w:hAnsi="Arial" w:cs="Arial" w:hint="default"/>
      <w:color w:val="auto"/>
      <w:sz w:val="20"/>
      <w:szCs w:val="20"/>
    </w:rPr>
  </w:style>
  <w:style w:type="paragraph" w:customStyle="1" w:styleId="DocumentMap1">
    <w:name w:val="Document Map1"/>
    <w:basedOn w:val="Normal"/>
    <w:next w:val="DocumentMap"/>
    <w:rsid w:val="00744D12"/>
    <w:pPr>
      <w:shd w:val="clear" w:color="auto" w:fill="000080"/>
      <w:bidi w:val="0"/>
      <w:spacing w:after="0" w:line="240" w:lineRule="auto"/>
    </w:pPr>
    <w:rPr>
      <w:rFonts w:ascii="Tahoma" w:hAnsi="Tahoma" w:cs="Tahoma"/>
      <w:szCs w:val="24"/>
    </w:rPr>
  </w:style>
  <w:style w:type="character" w:customStyle="1" w:styleId="goohl2">
    <w:name w:val="goohl2"/>
    <w:basedOn w:val="DefaultParagraphFont"/>
    <w:rsid w:val="00744D12"/>
  </w:style>
  <w:style w:type="character" w:customStyle="1" w:styleId="goohl3">
    <w:name w:val="goohl3"/>
    <w:basedOn w:val="DefaultParagraphFont"/>
    <w:rsid w:val="00744D12"/>
  </w:style>
  <w:style w:type="character" w:customStyle="1" w:styleId="goohl5">
    <w:name w:val="goohl5"/>
    <w:basedOn w:val="DefaultParagraphFont"/>
    <w:rsid w:val="00744D12"/>
  </w:style>
  <w:style w:type="character" w:customStyle="1" w:styleId="textboldm1">
    <w:name w:val="textboldm1"/>
    <w:rsid w:val="00744D12"/>
    <w:rPr>
      <w:rFonts w:ascii="Verdana" w:hAnsi="Verdana" w:hint="default"/>
      <w:b/>
      <w:bCs/>
      <w:color w:val="333333"/>
      <w:sz w:val="16"/>
      <w:szCs w:val="16"/>
    </w:rPr>
  </w:style>
  <w:style w:type="character" w:customStyle="1" w:styleId="goohl0">
    <w:name w:val="goohl0"/>
    <w:basedOn w:val="DefaultParagraphFont"/>
    <w:rsid w:val="00744D12"/>
  </w:style>
  <w:style w:type="character" w:customStyle="1" w:styleId="goohl1">
    <w:name w:val="goohl1"/>
    <w:basedOn w:val="DefaultParagraphFont"/>
    <w:rsid w:val="00744D12"/>
  </w:style>
  <w:style w:type="paragraph" w:customStyle="1" w:styleId="NormalWeb1">
    <w:name w:val="Normal (Web)1"/>
    <w:basedOn w:val="Normal"/>
    <w:next w:val="NormalWeb"/>
    <w:uiPriority w:val="99"/>
    <w:rsid w:val="00744D12"/>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next w:val="Normal"/>
    <w:qFormat/>
    <w:rsid w:val="00744D12"/>
    <w:pPr>
      <w:bidi w:val="0"/>
      <w:spacing w:after="0" w:line="240" w:lineRule="auto"/>
      <w:contextualSpacing/>
    </w:pPr>
    <w:rPr>
      <w:rFonts w:ascii="Cambria" w:eastAsia="Times New Roman" w:hAnsi="Cambria" w:cs="Times New Roman"/>
      <w:color w:val="4F81BD"/>
      <w:spacing w:val="-10"/>
      <w:sz w:val="56"/>
      <w:szCs w:val="56"/>
    </w:rPr>
  </w:style>
  <w:style w:type="paragraph" w:customStyle="1" w:styleId="4">
    <w:name w:val="4"/>
    <w:basedOn w:val="Normal"/>
    <w:rsid w:val="00744D12"/>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ulltext-references">
    <w:name w:val="fulltext-references"/>
    <w:basedOn w:val="Normal"/>
    <w:rsid w:val="00744D1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text-it">
    <w:name w:val="fulltext-it"/>
    <w:basedOn w:val="DefaultParagraphFont"/>
    <w:rsid w:val="00744D12"/>
  </w:style>
  <w:style w:type="paragraph" w:customStyle="1" w:styleId="Style4">
    <w:name w:val="Style4"/>
    <w:basedOn w:val="Heading3"/>
    <w:link w:val="Style4Char"/>
    <w:qFormat/>
    <w:rsid w:val="00744D12"/>
    <w:pPr>
      <w:keepNext/>
      <w:keepLines/>
      <w:bidi/>
      <w:spacing w:before="40" w:beforeAutospacing="0" w:after="0" w:afterAutospacing="0" w:line="259" w:lineRule="auto"/>
    </w:pPr>
    <w:rPr>
      <w:rFonts w:ascii="Cambria" w:hAnsi="Cambria"/>
      <w:b w:val="0"/>
      <w:bCs w:val="0"/>
      <w:color w:val="1F497D"/>
      <w:sz w:val="24"/>
      <w:szCs w:val="24"/>
      <w:lang w:bidi="fa-IR"/>
    </w:rPr>
  </w:style>
  <w:style w:type="paragraph" w:customStyle="1" w:styleId="HTMLAddress1">
    <w:name w:val="HTML Address1"/>
    <w:basedOn w:val="Normal"/>
    <w:next w:val="HTMLAddress"/>
    <w:link w:val="HTMLAddressChar"/>
    <w:rsid w:val="00744D12"/>
    <w:pPr>
      <w:bidi w:val="0"/>
      <w:spacing w:after="0" w:line="240" w:lineRule="auto"/>
    </w:pPr>
    <w:rPr>
      <w:rFonts w:ascii="Times New Roman" w:hAnsi="Times New Roman" w:cs="Times New Roman"/>
      <w:i/>
      <w:iCs/>
      <w:sz w:val="24"/>
      <w:szCs w:val="24"/>
    </w:rPr>
  </w:style>
  <w:style w:type="character" w:customStyle="1" w:styleId="HTMLAddressChar">
    <w:name w:val="HTML Address Char"/>
    <w:link w:val="HTMLAddress1"/>
    <w:rsid w:val="00744D12"/>
    <w:rPr>
      <w:rFonts w:ascii="Times New Roman" w:hAnsi="Times New Roman" w:cs="Times New Roman"/>
      <w:i/>
      <w:iCs/>
      <w:sz w:val="24"/>
      <w:szCs w:val="24"/>
      <w:lang w:bidi="fa-IR"/>
    </w:rPr>
  </w:style>
  <w:style w:type="paragraph" w:customStyle="1" w:styleId="ListBullet1">
    <w:name w:val="List Bullet1"/>
    <w:basedOn w:val="Normal"/>
    <w:next w:val="ListBullet"/>
    <w:rsid w:val="00744D12"/>
    <w:pPr>
      <w:numPr>
        <w:numId w:val="3"/>
      </w:numPr>
      <w:bidi w:val="0"/>
      <w:spacing w:after="0" w:line="240" w:lineRule="auto"/>
    </w:pPr>
    <w:rPr>
      <w:rFonts w:ascii="Times New Roman" w:eastAsia="Times New Roman" w:hAnsi="Times New Roman" w:cs="Times New Roman"/>
      <w:sz w:val="24"/>
      <w:szCs w:val="24"/>
    </w:rPr>
  </w:style>
  <w:style w:type="paragraph" w:customStyle="1" w:styleId="NumberedItems1">
    <w:name w:val="Numbered Items1"/>
    <w:basedOn w:val="Normal"/>
    <w:next w:val="ListParagraph"/>
    <w:uiPriority w:val="34"/>
    <w:qFormat/>
    <w:rsid w:val="00744D12"/>
    <w:pPr>
      <w:bidi w:val="0"/>
      <w:spacing w:after="0" w:line="240" w:lineRule="auto"/>
      <w:ind w:left="720"/>
      <w:contextualSpacing/>
    </w:pPr>
    <w:rPr>
      <w:rFonts w:ascii="Times New Roman" w:eastAsia="Times New Roman" w:hAnsi="Times New Roman" w:cs="B Zar"/>
      <w:sz w:val="20"/>
      <w:szCs w:val="24"/>
    </w:rPr>
  </w:style>
  <w:style w:type="paragraph" w:customStyle="1" w:styleId="CharCharChar">
    <w:name w:val="تيتر اول Char Char Char"/>
    <w:basedOn w:val="Normal"/>
    <w:link w:val="CharCharCharChar"/>
    <w:rsid w:val="00744D12"/>
    <w:pPr>
      <w:bidi w:val="0"/>
      <w:spacing w:after="0" w:line="240" w:lineRule="auto"/>
    </w:pPr>
    <w:rPr>
      <w:rFonts w:ascii="Times New Roman" w:eastAsia="Times New Roman" w:hAnsi="Times New Roman" w:cs="Titr"/>
      <w:b/>
      <w:bCs/>
      <w:sz w:val="28"/>
      <w:szCs w:val="28"/>
    </w:rPr>
  </w:style>
  <w:style w:type="character" w:customStyle="1" w:styleId="CharCharCharChar">
    <w:name w:val="تيتر اول Char Char Char Char"/>
    <w:link w:val="CharCharChar"/>
    <w:rsid w:val="00744D12"/>
    <w:rPr>
      <w:rFonts w:ascii="Times New Roman" w:eastAsia="Times New Roman" w:hAnsi="Times New Roman" w:cs="Titr"/>
      <w:b/>
      <w:bCs/>
      <w:sz w:val="28"/>
      <w:szCs w:val="28"/>
      <w:lang w:bidi="fa-IR"/>
    </w:rPr>
  </w:style>
  <w:style w:type="paragraph" w:customStyle="1" w:styleId="CharCharCharCharChar">
    <w:name w:val="متن Char Char Char Char Char"/>
    <w:basedOn w:val="Normal"/>
    <w:link w:val="CharCharCharCharCharChar"/>
    <w:rsid w:val="00744D12"/>
    <w:pPr>
      <w:bidi w:val="0"/>
      <w:spacing w:after="0" w:line="600" w:lineRule="exact"/>
      <w:ind w:firstLine="284"/>
      <w:jc w:val="lowKashida"/>
    </w:pPr>
    <w:rPr>
      <w:rFonts w:ascii="Times New Roman" w:eastAsia="Times New Roman" w:hAnsi="Times New Roman" w:cs="B Lotus"/>
      <w:b/>
      <w:bCs/>
      <w:sz w:val="24"/>
      <w:szCs w:val="28"/>
    </w:rPr>
  </w:style>
  <w:style w:type="character" w:customStyle="1" w:styleId="CharCharCharCharCharChar">
    <w:name w:val="متن Char Char Char Char Char Char"/>
    <w:link w:val="CharCharCharCharChar"/>
    <w:rsid w:val="00744D12"/>
    <w:rPr>
      <w:rFonts w:ascii="Times New Roman" w:eastAsia="Times New Roman" w:hAnsi="Times New Roman" w:cs="B Lotus"/>
      <w:b/>
      <w:bCs/>
      <w:sz w:val="24"/>
      <w:szCs w:val="28"/>
      <w:lang w:bidi="fa-IR"/>
    </w:rPr>
  </w:style>
  <w:style w:type="table" w:customStyle="1" w:styleId="TableSimple11">
    <w:name w:val="Table Simple 11"/>
    <w:basedOn w:val="TableNormal"/>
    <w:next w:val="TableSimple1"/>
    <w:rsid w:val="00744D12"/>
    <w:pPr>
      <w:bidi/>
      <w:spacing w:after="120" w:line="264" w:lineRule="auto"/>
    </w:pPr>
    <w:rPr>
      <w:rFonts w:eastAsia="Times New Roman"/>
      <w:lang w:val="en-GB"/>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7">
    <w:name w:val="تيتر جدول"/>
    <w:basedOn w:val="Normal"/>
    <w:rsid w:val="00744D12"/>
    <w:pPr>
      <w:bidi w:val="0"/>
      <w:spacing w:after="0" w:line="240" w:lineRule="auto"/>
      <w:jc w:val="lowKashida"/>
    </w:pPr>
    <w:rPr>
      <w:rFonts w:ascii="Times New Roman" w:eastAsia="Times New Roman" w:hAnsi="Times New Roman" w:cs="B Lotus"/>
      <w:b/>
      <w:bCs/>
      <w:sz w:val="24"/>
      <w:szCs w:val="28"/>
    </w:rPr>
  </w:style>
  <w:style w:type="paragraph" w:customStyle="1" w:styleId="CharCharCharChar0">
    <w:name w:val="متن Char Char Char Char"/>
    <w:basedOn w:val="Normal"/>
    <w:rsid w:val="00744D12"/>
    <w:pPr>
      <w:bidi w:val="0"/>
      <w:spacing w:after="0" w:line="600" w:lineRule="exact"/>
      <w:ind w:firstLine="284"/>
      <w:jc w:val="lowKashida"/>
    </w:pPr>
    <w:rPr>
      <w:rFonts w:ascii="Times New Roman" w:eastAsia="Times New Roman" w:hAnsi="Times New Roman" w:cs="B Lotus"/>
      <w:b/>
      <w:bCs/>
      <w:sz w:val="24"/>
      <w:szCs w:val="28"/>
    </w:rPr>
  </w:style>
  <w:style w:type="paragraph" w:customStyle="1" w:styleId="CharChar">
    <w:name w:val="متن Char Char"/>
    <w:basedOn w:val="Normal"/>
    <w:rsid w:val="00744D12"/>
    <w:pPr>
      <w:bidi w:val="0"/>
      <w:spacing w:after="0" w:line="600" w:lineRule="exact"/>
      <w:ind w:firstLine="284"/>
      <w:jc w:val="lowKashida"/>
    </w:pPr>
    <w:rPr>
      <w:rFonts w:ascii="Times New Roman" w:eastAsia="Times New Roman" w:hAnsi="Times New Roman" w:cs="B Lotus"/>
      <w:sz w:val="24"/>
      <w:szCs w:val="28"/>
    </w:rPr>
  </w:style>
  <w:style w:type="paragraph" w:customStyle="1" w:styleId="Style20">
    <w:name w:val="Style 2"/>
    <w:basedOn w:val="Normal"/>
    <w:rsid w:val="00744D12"/>
    <w:pPr>
      <w:widowControl w:val="0"/>
      <w:bidi w:val="0"/>
      <w:spacing w:after="0" w:line="240" w:lineRule="auto"/>
      <w:ind w:left="36"/>
    </w:pPr>
    <w:rPr>
      <w:rFonts w:ascii="Times New Roman" w:eastAsia="Times New Roman" w:hAnsi="Times New Roman" w:cs="Times New Roman"/>
      <w:noProof/>
      <w:color w:val="000000"/>
      <w:sz w:val="20"/>
      <w:szCs w:val="24"/>
      <w:lang w:eastAsia="zh-CN"/>
    </w:rPr>
  </w:style>
  <w:style w:type="paragraph" w:customStyle="1" w:styleId="a9">
    <w:name w:val="سر پاراگراف"/>
    <w:basedOn w:val="Normal"/>
    <w:rsid w:val="00744D12"/>
    <w:pPr>
      <w:widowControl w:val="0"/>
      <w:tabs>
        <w:tab w:val="right" w:pos="9072"/>
      </w:tabs>
      <w:bidi w:val="0"/>
      <w:spacing w:after="0" w:line="420" w:lineRule="auto"/>
      <w:ind w:firstLine="284"/>
      <w:jc w:val="lowKashida"/>
    </w:pPr>
    <w:rPr>
      <w:rFonts w:ascii="Times New Roman" w:eastAsia="Times New Roman" w:hAnsi="Times New Roman" w:cs="B Nazanin"/>
      <w:i/>
      <w:sz w:val="28"/>
      <w:szCs w:val="28"/>
    </w:rPr>
  </w:style>
  <w:style w:type="table" w:customStyle="1" w:styleId="TableContemporary1">
    <w:name w:val="Table Contemporary1"/>
    <w:basedOn w:val="TableNormal"/>
    <w:next w:val="TableContemporary"/>
    <w:rsid w:val="00744D12"/>
    <w:pPr>
      <w:bidi/>
      <w:spacing w:after="120" w:line="264" w:lineRule="auto"/>
    </w:pPr>
    <w:rPr>
      <w:rFonts w:eastAsia="Times New Roman" w:cs="Traditional Arabic"/>
      <w:lang w:val="en-GB"/>
    </w:rPr>
    <w:tblPr>
      <w:tblStyleRowBandSize w:val="1"/>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80808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aa">
    <w:name w:val="a"/>
    <w:basedOn w:val="DefaultParagraphFont"/>
    <w:rsid w:val="00744D12"/>
  </w:style>
  <w:style w:type="paragraph" w:customStyle="1" w:styleId="PlainText1">
    <w:name w:val="Plain Text1"/>
    <w:basedOn w:val="Normal"/>
    <w:next w:val="PlainText"/>
    <w:link w:val="PlainTextChar"/>
    <w:uiPriority w:val="99"/>
    <w:rsid w:val="00744D12"/>
    <w:pPr>
      <w:bidi w:val="0"/>
      <w:spacing w:after="0" w:line="240" w:lineRule="auto"/>
    </w:pPr>
    <w:rPr>
      <w:rFonts w:ascii="Courier New" w:hAnsi="Courier New" w:cs="Times New Roman"/>
      <w:szCs w:val="24"/>
    </w:rPr>
  </w:style>
  <w:style w:type="character" w:customStyle="1" w:styleId="PlainTextChar">
    <w:name w:val="Plain Text Char"/>
    <w:link w:val="PlainText1"/>
    <w:rsid w:val="00744D12"/>
    <w:rPr>
      <w:rFonts w:ascii="Courier New" w:hAnsi="Courier New" w:cs="Times New Roman"/>
      <w:sz w:val="22"/>
      <w:szCs w:val="24"/>
      <w:lang w:bidi="fa-IR"/>
    </w:rPr>
  </w:style>
  <w:style w:type="paragraph" w:customStyle="1" w:styleId="NoteHeading1">
    <w:name w:val="Note Heading1"/>
    <w:basedOn w:val="Normal"/>
    <w:next w:val="Normal"/>
    <w:rsid w:val="00744D12"/>
    <w:pPr>
      <w:bidi w:val="0"/>
      <w:spacing w:after="0" w:line="240" w:lineRule="auto"/>
    </w:pPr>
    <w:rPr>
      <w:rFonts w:ascii="Times New Roman" w:eastAsia="Times New Roman" w:hAnsi="Times New Roman" w:cs="Nazanin"/>
      <w:sz w:val="24"/>
      <w:szCs w:val="28"/>
    </w:rPr>
  </w:style>
  <w:style w:type="character" w:customStyle="1" w:styleId="NoteHeadingChar">
    <w:name w:val="Note Heading Char"/>
    <w:link w:val="NoteHeading"/>
    <w:semiHidden/>
    <w:rsid w:val="00744D12"/>
    <w:rPr>
      <w:rFonts w:ascii="Times New Roman" w:hAnsi="Times New Roman" w:cs="Nazanin"/>
      <w:sz w:val="24"/>
      <w:szCs w:val="28"/>
    </w:rPr>
  </w:style>
  <w:style w:type="table" w:customStyle="1" w:styleId="TableTheme1">
    <w:name w:val="Table Theme1"/>
    <w:basedOn w:val="TableNormal"/>
    <w:next w:val="TableTheme"/>
    <w:rsid w:val="00744D12"/>
    <w:pPr>
      <w:spacing w:after="120" w:line="264" w:lineRule="auto"/>
    </w:pPr>
    <w:rPr>
      <w:rFonts w:eastAsia="SimSu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rsid w:val="00744D12"/>
    <w:pPr>
      <w:numPr>
        <w:numId w:val="5"/>
      </w:numPr>
    </w:pPr>
  </w:style>
  <w:style w:type="paragraph" w:customStyle="1" w:styleId="NormalBodyText">
    <w:name w:val="Normal_Body_Text"/>
    <w:basedOn w:val="Normal"/>
    <w:link w:val="NormalBodyTextChar"/>
    <w:autoRedefine/>
    <w:rsid w:val="00744D12"/>
    <w:pPr>
      <w:bidi w:val="0"/>
      <w:spacing w:after="0" w:line="240" w:lineRule="auto"/>
    </w:pPr>
    <w:rPr>
      <w:rFonts w:ascii="Arial" w:eastAsia="Times New Roman" w:hAnsi="Arial" w:cs="Zar"/>
      <w:sz w:val="26"/>
      <w:szCs w:val="26"/>
    </w:rPr>
  </w:style>
  <w:style w:type="character" w:customStyle="1" w:styleId="NormalBodyTextChar">
    <w:name w:val="Normal_Body_Text Char"/>
    <w:link w:val="NormalBodyText"/>
    <w:rsid w:val="00744D12"/>
    <w:rPr>
      <w:rFonts w:ascii="Arial" w:eastAsia="Times New Roman" w:hAnsi="Arial" w:cs="Zar"/>
      <w:sz w:val="26"/>
      <w:szCs w:val="26"/>
      <w:lang w:bidi="fa-IR"/>
    </w:rPr>
  </w:style>
  <w:style w:type="paragraph" w:customStyle="1" w:styleId="FootnoteText1">
    <w:name w:val="Footnote Text1"/>
    <w:basedOn w:val="FootnoteText"/>
    <w:next w:val="FootnoteText"/>
    <w:link w:val="FootnoteText1Char"/>
    <w:autoRedefine/>
    <w:rsid w:val="00744D12"/>
    <w:pPr>
      <w:bidi w:val="0"/>
      <w:ind w:left="142" w:hanging="142"/>
    </w:pPr>
    <w:rPr>
      <w:rFonts w:ascii="Times New Roman" w:eastAsia="Batang" w:hAnsi="Times New Roman" w:cs="Times"/>
      <w:szCs w:val="24"/>
    </w:rPr>
  </w:style>
  <w:style w:type="character" w:customStyle="1" w:styleId="FootnoteText1Char">
    <w:name w:val="Footnote Text1 Char"/>
    <w:link w:val="FootnoteText1"/>
    <w:rsid w:val="00744D12"/>
    <w:rPr>
      <w:rFonts w:ascii="Times New Roman" w:eastAsia="Batang" w:hAnsi="Times New Roman" w:cs="Times"/>
      <w:szCs w:val="24"/>
      <w:lang w:bidi="fa-IR"/>
    </w:rPr>
  </w:style>
  <w:style w:type="character" w:customStyle="1" w:styleId="StyleStyle14ptLatinArialComplex12pt">
    <w:name w:val="Style Style 14 pt + (Latin) Arial (Complex) 12 pt"/>
    <w:rsid w:val="00744D12"/>
    <w:rPr>
      <w:rFonts w:ascii="Arial" w:eastAsia="Batang" w:hAnsi="Arial" w:cs="Lotus"/>
      <w:sz w:val="28"/>
      <w:szCs w:val="28"/>
    </w:rPr>
  </w:style>
  <w:style w:type="paragraph" w:customStyle="1" w:styleId="Table">
    <w:name w:val="Table"/>
    <w:basedOn w:val="Normal"/>
    <w:link w:val="TableChar"/>
    <w:autoRedefine/>
    <w:qFormat/>
    <w:rsid w:val="00744D12"/>
    <w:pPr>
      <w:keepNext/>
      <w:tabs>
        <w:tab w:val="left" w:pos="1918"/>
      </w:tabs>
      <w:bidi w:val="0"/>
      <w:spacing w:after="0" w:line="240" w:lineRule="auto"/>
      <w:jc w:val="center"/>
    </w:pPr>
    <w:rPr>
      <w:rFonts w:ascii="Times New Roman" w:eastAsia="Times New Roman" w:hAnsi="Times New Roman" w:cs="Times New Roman"/>
      <w:sz w:val="18"/>
      <w:szCs w:val="24"/>
    </w:rPr>
  </w:style>
  <w:style w:type="paragraph" w:customStyle="1" w:styleId="StyleTable12ptCentered">
    <w:name w:val="Style Table + 12 pt Centered"/>
    <w:basedOn w:val="Table"/>
    <w:autoRedefine/>
    <w:rsid w:val="00744D12"/>
  </w:style>
  <w:style w:type="paragraph" w:customStyle="1" w:styleId="StyleTable12ptBoldCentered">
    <w:name w:val="Style Table + 12 pt Bold Centered"/>
    <w:basedOn w:val="Table"/>
    <w:autoRedefine/>
    <w:rsid w:val="00744D12"/>
  </w:style>
  <w:style w:type="paragraph" w:customStyle="1" w:styleId="Figure">
    <w:name w:val="Figure"/>
    <w:basedOn w:val="Normal"/>
    <w:rsid w:val="00744D12"/>
    <w:pPr>
      <w:keepNext/>
      <w:bidi w:val="0"/>
      <w:spacing w:after="0" w:line="240" w:lineRule="auto"/>
      <w:jc w:val="center"/>
    </w:pPr>
    <w:rPr>
      <w:rFonts w:ascii="Times New Roman" w:eastAsia="Times New Roman" w:hAnsi="Times New Roman" w:cs="Times New Roman"/>
      <w:sz w:val="24"/>
      <w:szCs w:val="24"/>
    </w:rPr>
  </w:style>
  <w:style w:type="paragraph" w:customStyle="1" w:styleId="StylePRefRight">
    <w:name w:val="Style PRef + Right"/>
    <w:basedOn w:val="Normal"/>
    <w:autoRedefine/>
    <w:rsid w:val="00744D12"/>
    <w:pPr>
      <w:keepLines/>
      <w:bidi w:val="0"/>
      <w:spacing w:after="0" w:line="280" w:lineRule="exact"/>
      <w:ind w:left="284" w:hanging="284"/>
    </w:pPr>
    <w:rPr>
      <w:rFonts w:ascii="Times New Roman" w:eastAsia="Times New Roman" w:hAnsi="Times New Roman" w:cs="Times New Roman"/>
      <w:position w:val="4"/>
      <w:sz w:val="24"/>
      <w:szCs w:val="24"/>
    </w:rPr>
  </w:style>
  <w:style w:type="paragraph" w:customStyle="1" w:styleId="PRef">
    <w:name w:val="PRef"/>
    <w:basedOn w:val="Normal"/>
    <w:link w:val="PRefChar"/>
    <w:rsid w:val="00744D12"/>
    <w:pPr>
      <w:keepLines/>
      <w:numPr>
        <w:numId w:val="6"/>
      </w:numPr>
      <w:tabs>
        <w:tab w:val="clear" w:pos="567"/>
        <w:tab w:val="num" w:pos="425"/>
      </w:tabs>
      <w:bidi w:val="0"/>
      <w:spacing w:after="0" w:line="280" w:lineRule="exact"/>
      <w:ind w:hanging="141"/>
      <w:jc w:val="right"/>
    </w:pPr>
    <w:rPr>
      <w:rFonts w:ascii="Times New Roman" w:eastAsia="Times New Roman" w:hAnsi="Times New Roman" w:cs="Times New Roman"/>
      <w:position w:val="4"/>
      <w:sz w:val="24"/>
      <w:szCs w:val="24"/>
    </w:rPr>
  </w:style>
  <w:style w:type="character" w:customStyle="1" w:styleId="PRefChar">
    <w:name w:val="PRef Char"/>
    <w:link w:val="PRef"/>
    <w:rsid w:val="00744D12"/>
    <w:rPr>
      <w:rFonts w:ascii="Times New Roman" w:eastAsia="Times New Roman" w:hAnsi="Times New Roman" w:cs="Times New Roman"/>
      <w:position w:val="4"/>
      <w:sz w:val="24"/>
      <w:szCs w:val="24"/>
      <w:lang w:bidi="fa-IR"/>
    </w:rPr>
  </w:style>
  <w:style w:type="paragraph" w:customStyle="1" w:styleId="LRefLeft1">
    <w:name w:val="LRef + Left1 + +"/>
    <w:basedOn w:val="Normal"/>
    <w:autoRedefine/>
    <w:rsid w:val="00744D12"/>
    <w:pPr>
      <w:keepLines/>
      <w:bidi w:val="0"/>
      <w:spacing w:after="0" w:line="240" w:lineRule="auto"/>
      <w:ind w:left="284" w:hanging="284"/>
      <w:jc w:val="lowKashida"/>
    </w:pPr>
    <w:rPr>
      <w:rFonts w:ascii="Times New Roman" w:eastAsia="Times New Roman" w:hAnsi="Times New Roman" w:cs="Times New Roman"/>
      <w:sz w:val="24"/>
      <w:szCs w:val="28"/>
    </w:rPr>
  </w:style>
  <w:style w:type="paragraph" w:customStyle="1" w:styleId="ArticleTitle0">
    <w:name w:val="Article Title"/>
    <w:next w:val="Normal"/>
    <w:link w:val="ArticleTitleChar"/>
    <w:autoRedefine/>
    <w:rsid w:val="00744D12"/>
    <w:pPr>
      <w:widowControl w:val="0"/>
      <w:spacing w:before="360" w:after="360" w:line="264" w:lineRule="auto"/>
      <w:ind w:left="340" w:hanging="340"/>
      <w:jc w:val="center"/>
    </w:pPr>
    <w:rPr>
      <w:rFonts w:eastAsia="Times New Roman" w:cs="Traditional Arabic"/>
      <w:b/>
      <w:noProof/>
      <w:sz w:val="28"/>
      <w:szCs w:val="28"/>
      <w:lang w:val="en-GB"/>
    </w:rPr>
  </w:style>
  <w:style w:type="character" w:customStyle="1" w:styleId="ArticleTitleChar">
    <w:name w:val="Article Title Char"/>
    <w:link w:val="ArticleTitle0"/>
    <w:rsid w:val="00744D12"/>
    <w:rPr>
      <w:rFonts w:eastAsia="Times New Roman" w:cs="Traditional Arabic"/>
      <w:b/>
      <w:noProof/>
      <w:sz w:val="28"/>
      <w:szCs w:val="28"/>
      <w:lang w:val="en-GB"/>
    </w:rPr>
  </w:style>
  <w:style w:type="paragraph" w:customStyle="1" w:styleId="Affiliation">
    <w:name w:val="Affiliation"/>
    <w:next w:val="Normal"/>
    <w:autoRedefine/>
    <w:rsid w:val="00744D12"/>
    <w:pPr>
      <w:widowControl w:val="0"/>
      <w:spacing w:before="100" w:beforeAutospacing="1" w:after="100" w:afterAutospacing="1" w:line="264" w:lineRule="auto"/>
      <w:ind w:left="340" w:hanging="340"/>
      <w:contextualSpacing/>
      <w:jc w:val="both"/>
    </w:pPr>
    <w:rPr>
      <w:rFonts w:eastAsia="Times New Roman"/>
      <w:sz w:val="24"/>
      <w:szCs w:val="24"/>
    </w:rPr>
  </w:style>
  <w:style w:type="paragraph" w:customStyle="1" w:styleId="Abstract">
    <w:name w:val="Abstract"/>
    <w:basedOn w:val="Normal"/>
    <w:next w:val="Normal"/>
    <w:autoRedefine/>
    <w:rsid w:val="00744D12"/>
    <w:pPr>
      <w:bidi w:val="0"/>
      <w:spacing w:before="240" w:after="240" w:line="240" w:lineRule="auto"/>
    </w:pPr>
    <w:rPr>
      <w:rFonts w:ascii="Times New Roman" w:eastAsia="Times New Roman" w:hAnsi="Times New Roman" w:cs="Times New Roman"/>
      <w:sz w:val="24"/>
      <w:szCs w:val="24"/>
    </w:rPr>
  </w:style>
  <w:style w:type="character" w:customStyle="1" w:styleId="FirstName">
    <w:name w:val="First Name"/>
    <w:rsid w:val="00744D12"/>
    <w:rPr>
      <w:rFonts w:ascii="Times" w:hAnsi="Times"/>
      <w:spacing w:val="0"/>
      <w:kern w:val="0"/>
      <w:sz w:val="24"/>
      <w:szCs w:val="24"/>
    </w:rPr>
  </w:style>
  <w:style w:type="character" w:customStyle="1" w:styleId="LastName">
    <w:name w:val="Last Name"/>
    <w:rsid w:val="00744D12"/>
    <w:rPr>
      <w:rFonts w:ascii="Times New Roman" w:hAnsi="Times New Roman"/>
      <w:spacing w:val="0"/>
      <w:kern w:val="0"/>
      <w:sz w:val="24"/>
      <w:szCs w:val="24"/>
    </w:rPr>
  </w:style>
  <w:style w:type="character" w:customStyle="1" w:styleId="Affix">
    <w:name w:val="Affix"/>
    <w:rsid w:val="00744D12"/>
    <w:rPr>
      <w:rFonts w:ascii="Times New Roman" w:hAnsi="Times New Roman"/>
      <w:sz w:val="24"/>
      <w:szCs w:val="20"/>
    </w:rPr>
  </w:style>
  <w:style w:type="paragraph" w:customStyle="1" w:styleId="Keywords">
    <w:name w:val="Keywords"/>
    <w:basedOn w:val="Normal"/>
    <w:link w:val="KeywordsChar"/>
    <w:autoRedefine/>
    <w:rsid w:val="00744D12"/>
    <w:pPr>
      <w:bidi w:val="0"/>
      <w:spacing w:after="0" w:line="240" w:lineRule="auto"/>
      <w:jc w:val="lowKashida"/>
    </w:pPr>
    <w:rPr>
      <w:rFonts w:ascii="Times New Roman" w:eastAsia="Times New Roman" w:hAnsi="Times New Roman" w:cs="B Zar"/>
      <w:noProof/>
      <w:sz w:val="24"/>
      <w:szCs w:val="24"/>
      <w:lang w:val="en-GB"/>
    </w:rPr>
  </w:style>
  <w:style w:type="paragraph" w:customStyle="1" w:styleId="Authors">
    <w:name w:val="Authors"/>
    <w:basedOn w:val="Normal"/>
    <w:next w:val="Normal"/>
    <w:link w:val="AuthorsChar"/>
    <w:autoRedefine/>
    <w:rsid w:val="00744D12"/>
    <w:pPr>
      <w:bidi w:val="0"/>
      <w:spacing w:after="0" w:line="240" w:lineRule="auto"/>
    </w:pPr>
    <w:rPr>
      <w:rFonts w:ascii="Times New Roman" w:eastAsia="Times New Roman" w:hAnsi="Times New Roman" w:cs="B Zar"/>
      <w:noProof/>
      <w:lang w:val="en-GB"/>
    </w:rPr>
  </w:style>
  <w:style w:type="character" w:customStyle="1" w:styleId="AuthorsChar">
    <w:name w:val="Authors Char"/>
    <w:link w:val="Authors"/>
    <w:rsid w:val="00744D12"/>
    <w:rPr>
      <w:rFonts w:ascii="Times New Roman" w:eastAsia="Times New Roman" w:hAnsi="Times New Roman" w:cs="B Zar"/>
      <w:noProof/>
      <w:sz w:val="22"/>
      <w:szCs w:val="22"/>
      <w:lang w:val="en-GB" w:bidi="fa-IR"/>
    </w:rPr>
  </w:style>
  <w:style w:type="character" w:customStyle="1" w:styleId="KeywordsChar">
    <w:name w:val="Keywords Char"/>
    <w:link w:val="Keywords"/>
    <w:rsid w:val="00744D12"/>
    <w:rPr>
      <w:rFonts w:ascii="Times New Roman" w:eastAsia="Times New Roman" w:hAnsi="Times New Roman" w:cs="B Zar"/>
      <w:noProof/>
      <w:sz w:val="24"/>
      <w:szCs w:val="24"/>
      <w:lang w:val="en-GB" w:bidi="fa-IR"/>
    </w:rPr>
  </w:style>
  <w:style w:type="paragraph" w:customStyle="1" w:styleId="Titlepagefootnote">
    <w:name w:val="Title page footnote"/>
    <w:basedOn w:val="Normal"/>
    <w:next w:val="FootnoteText"/>
    <w:link w:val="TitlepagefootnoteChar"/>
    <w:rsid w:val="00744D12"/>
    <w:pPr>
      <w:autoSpaceDE w:val="0"/>
      <w:autoSpaceDN w:val="0"/>
      <w:bidi w:val="0"/>
      <w:adjustRightInd w:val="0"/>
      <w:spacing w:after="0" w:line="240" w:lineRule="auto"/>
    </w:pPr>
    <w:rPr>
      <w:rFonts w:ascii="Times New Roman" w:eastAsia="Times New Roman" w:hAnsi="Times New Roman" w:cs="B Zar"/>
      <w:noProof/>
      <w:sz w:val="24"/>
      <w:szCs w:val="24"/>
    </w:rPr>
  </w:style>
  <w:style w:type="character" w:customStyle="1" w:styleId="TitlepagefootnoteChar">
    <w:name w:val="Title page footnote Char"/>
    <w:link w:val="Titlepagefootnote"/>
    <w:rsid w:val="00744D12"/>
    <w:rPr>
      <w:rFonts w:ascii="Times New Roman" w:eastAsia="Times New Roman" w:hAnsi="Times New Roman" w:cs="B Zar"/>
      <w:noProof/>
      <w:sz w:val="24"/>
      <w:szCs w:val="24"/>
      <w:lang w:bidi="fa-IR"/>
    </w:rPr>
  </w:style>
  <w:style w:type="paragraph" w:customStyle="1" w:styleId="Style8">
    <w:name w:val="Style8"/>
    <w:basedOn w:val="Normal"/>
    <w:rsid w:val="00744D12"/>
    <w:pPr>
      <w:widowControl w:val="0"/>
      <w:bidi w:val="0"/>
      <w:spacing w:after="0" w:line="280" w:lineRule="exact"/>
      <w:jc w:val="center"/>
    </w:pPr>
    <w:rPr>
      <w:rFonts w:ascii="Times New Roman" w:eastAsia="Times New Roman" w:hAnsi="Times New Roman" w:cs="Lotus"/>
      <w:sz w:val="18"/>
    </w:rPr>
  </w:style>
  <w:style w:type="paragraph" w:customStyle="1" w:styleId="Style18">
    <w:name w:val="Style18"/>
    <w:basedOn w:val="Normal"/>
    <w:rsid w:val="00744D12"/>
    <w:pPr>
      <w:widowControl w:val="0"/>
      <w:bidi w:val="0"/>
      <w:spacing w:after="0" w:line="400" w:lineRule="exact"/>
      <w:jc w:val="center"/>
    </w:pPr>
    <w:rPr>
      <w:rFonts w:ascii="Times New Roman" w:eastAsia="Times New Roman" w:hAnsi="Times New Roman" w:cs="B Mitra"/>
      <w:bCs/>
      <w:sz w:val="18"/>
      <w:szCs w:val="24"/>
    </w:rPr>
  </w:style>
  <w:style w:type="character" w:customStyle="1" w:styleId="bf">
    <w:name w:val="bf"/>
    <w:basedOn w:val="DefaultParagraphFont"/>
    <w:rsid w:val="00744D12"/>
  </w:style>
  <w:style w:type="character" w:customStyle="1" w:styleId="bold">
    <w:name w:val="bold"/>
    <w:basedOn w:val="DefaultParagraphFont"/>
    <w:rsid w:val="00744D12"/>
  </w:style>
  <w:style w:type="character" w:customStyle="1" w:styleId="bold1">
    <w:name w:val="bold1"/>
    <w:rsid w:val="00744D12"/>
    <w:rPr>
      <w:b/>
      <w:bCs/>
    </w:rPr>
  </w:style>
  <w:style w:type="paragraph" w:customStyle="1" w:styleId="Normal1sp">
    <w:name w:val="Normal + 1sp"/>
    <w:basedOn w:val="Normal"/>
    <w:rsid w:val="00744D12"/>
    <w:pPr>
      <w:bidi w:val="0"/>
      <w:spacing w:after="240" w:line="-400" w:lineRule="auto"/>
    </w:pPr>
    <w:rPr>
      <w:rFonts w:ascii="Times New Roman" w:eastAsia="Times New Roman" w:hAnsi="Times New Roman" w:cs="Times New Roman"/>
      <w:sz w:val="24"/>
      <w:szCs w:val="24"/>
      <w:lang w:val="en-AU"/>
    </w:rPr>
  </w:style>
  <w:style w:type="character" w:customStyle="1" w:styleId="FooterChar2">
    <w:name w:val="Footer Char2"/>
    <w:link w:val="Footer1"/>
    <w:uiPriority w:val="99"/>
    <w:rsid w:val="00744D12"/>
    <w:rPr>
      <w:rFonts w:ascii="Times New Roman" w:hAnsi="Times New Roman" w:cs="Times New Roman"/>
      <w:sz w:val="24"/>
      <w:szCs w:val="24"/>
      <w:lang w:bidi="fa-IR"/>
    </w:rPr>
  </w:style>
  <w:style w:type="character" w:customStyle="1" w:styleId="EndnoteTextChar2">
    <w:name w:val="Endnote Text Char2"/>
    <w:aliases w:val=" Char1 Char"/>
    <w:link w:val="Char11"/>
    <w:uiPriority w:val="99"/>
    <w:rsid w:val="00744D12"/>
    <w:rPr>
      <w:rFonts w:ascii="Times New Roman" w:hAnsi="Times New Roman" w:cs="B Zar"/>
      <w:sz w:val="22"/>
      <w:szCs w:val="24"/>
      <w:lang w:bidi="fa-IR"/>
    </w:rPr>
  </w:style>
  <w:style w:type="table" w:customStyle="1" w:styleId="TableList61">
    <w:name w:val="Table List 61"/>
    <w:basedOn w:val="TableNormal"/>
    <w:next w:val="TableList6"/>
    <w:rsid w:val="00744D12"/>
    <w:pPr>
      <w:bidi/>
      <w:spacing w:after="120" w:line="264" w:lineRule="auto"/>
    </w:pPr>
    <w:rPr>
      <w:rFonts w:eastAsia="Times New Roman"/>
      <w:lang w:val="en-GB"/>
    </w:rPr>
    <w:tblPr>
      <w:tblStyleRowBandSize w:val="1"/>
      <w:tblInd w:w="0" w:type="dxa"/>
      <w:tblCellMar>
        <w:top w:w="0" w:type="dxa"/>
        <w:left w:w="108" w:type="dxa"/>
        <w:bottom w:w="0" w:type="dxa"/>
        <w:right w:w="108" w:type="dxa"/>
      </w:tblCellMar>
    </w:tblPr>
    <w:tcPr>
      <w:shd w:val="clear" w:color="auto" w:fill="F3F3F3"/>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character" w:customStyle="1" w:styleId="ab">
    <w:name w:val="سياه كلمه"/>
    <w:rsid w:val="00744D12"/>
    <w:rPr>
      <w:rFonts w:ascii="Times New Roman" w:hAnsi="Times New Roman" w:cs="B Mitra"/>
      <w:b/>
      <w:bCs/>
      <w:sz w:val="24"/>
      <w:szCs w:val="28"/>
    </w:rPr>
  </w:style>
  <w:style w:type="paragraph" w:customStyle="1" w:styleId="40">
    <w:name w:val="تيتر4"/>
    <w:basedOn w:val="Normal"/>
    <w:link w:val="4Char"/>
    <w:rsid w:val="00744D12"/>
    <w:pPr>
      <w:widowControl w:val="0"/>
      <w:bidi w:val="0"/>
      <w:spacing w:before="300" w:after="0" w:line="520" w:lineRule="exact"/>
    </w:pPr>
    <w:rPr>
      <w:rFonts w:ascii="Times New Roman" w:eastAsia="Times New Roman" w:hAnsi="Times New Roman" w:cs="B Zar"/>
      <w:b/>
      <w:bCs/>
      <w:noProof/>
      <w:sz w:val="21"/>
      <w:szCs w:val="23"/>
    </w:rPr>
  </w:style>
  <w:style w:type="character" w:customStyle="1" w:styleId="4Char">
    <w:name w:val="تيتر4 Char"/>
    <w:link w:val="40"/>
    <w:rsid w:val="00744D12"/>
    <w:rPr>
      <w:rFonts w:ascii="Times New Roman" w:eastAsia="Times New Roman" w:hAnsi="Times New Roman" w:cs="B Zar"/>
      <w:b/>
      <w:bCs/>
      <w:noProof/>
      <w:sz w:val="21"/>
      <w:szCs w:val="23"/>
      <w:lang w:bidi="fa-IR"/>
    </w:rPr>
  </w:style>
  <w:style w:type="paragraph" w:customStyle="1" w:styleId="ac">
    <w:name w:val="تيترشكل"/>
    <w:basedOn w:val="a3"/>
    <w:rsid w:val="00744D12"/>
    <w:pPr>
      <w:tabs>
        <w:tab w:val="clear" w:pos="567"/>
        <w:tab w:val="clear" w:pos="2682"/>
      </w:tabs>
      <w:bidi w:val="0"/>
      <w:spacing w:before="160" w:after="120" w:line="560" w:lineRule="exact"/>
      <w:ind w:firstLine="0"/>
      <w:jc w:val="left"/>
    </w:pPr>
    <w:rPr>
      <w:rFonts w:cs="B Roya"/>
      <w:b/>
      <w:bCs/>
      <w:noProof/>
      <w:sz w:val="18"/>
      <w:szCs w:val="26"/>
    </w:rPr>
  </w:style>
  <w:style w:type="character" w:customStyle="1" w:styleId="italic1">
    <w:name w:val="italic1"/>
    <w:rsid w:val="00744D12"/>
    <w:rPr>
      <w:i/>
      <w:iCs/>
    </w:rPr>
  </w:style>
  <w:style w:type="table" w:customStyle="1" w:styleId="TableClassic11">
    <w:name w:val="Table Classic 11"/>
    <w:basedOn w:val="TableNormal"/>
    <w:next w:val="TableClassic1"/>
    <w:rsid w:val="00744D12"/>
    <w:pPr>
      <w:spacing w:after="120" w:line="264" w:lineRule="auto"/>
    </w:pPr>
    <w:rPr>
      <w:rFonts w:eastAsia="Times New Roman"/>
      <w:lang w:val="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erChar1">
    <w:name w:val="Header Char1"/>
    <w:uiPriority w:val="99"/>
    <w:locked/>
    <w:rsid w:val="00744D12"/>
    <w:rPr>
      <w:rFonts w:cs="Times New Roman"/>
      <w:lang w:bidi="fa-IR"/>
    </w:rPr>
  </w:style>
  <w:style w:type="character" w:customStyle="1" w:styleId="FooterChar1">
    <w:name w:val="Footer Char1"/>
    <w:uiPriority w:val="99"/>
    <w:locked/>
    <w:rsid w:val="00744D12"/>
    <w:rPr>
      <w:rFonts w:cs="Times New Roman"/>
      <w:lang w:bidi="fa-IR"/>
    </w:rPr>
  </w:style>
  <w:style w:type="character" w:customStyle="1" w:styleId="BalloonTextChar1">
    <w:name w:val="Balloon Text Char1"/>
    <w:uiPriority w:val="99"/>
    <w:semiHidden/>
    <w:locked/>
    <w:rsid w:val="00744D12"/>
    <w:rPr>
      <w:rFonts w:ascii="Times New Roman" w:hAnsi="Times New Roman" w:cs="Times New Roman"/>
      <w:sz w:val="2"/>
      <w:lang w:bidi="fa-IR"/>
    </w:rPr>
  </w:style>
  <w:style w:type="paragraph" w:customStyle="1" w:styleId="Style7">
    <w:name w:val="Style7"/>
    <w:basedOn w:val="Heading4"/>
    <w:next w:val="Normal"/>
    <w:rsid w:val="00744D12"/>
    <w:rPr>
      <w:rFonts w:ascii="Cambria" w:hAnsi="Cambria" w:cs="Times New Roman"/>
      <w:b w:val="0"/>
      <w:bCs w:val="0"/>
      <w:i w:val="0"/>
      <w:iCs w:val="0"/>
      <w:sz w:val="22"/>
      <w:szCs w:val="22"/>
      <w:lang w:bidi="fa-IR"/>
    </w:rPr>
  </w:style>
  <w:style w:type="character" w:customStyle="1" w:styleId="journalhead">
    <w:name w:val="journalhead"/>
    <w:basedOn w:val="DefaultParagraphFont"/>
    <w:rsid w:val="00744D12"/>
  </w:style>
  <w:style w:type="paragraph" w:customStyle="1" w:styleId="citation">
    <w:name w:val="citation"/>
    <w:basedOn w:val="Normal"/>
    <w:rsid w:val="00744D12"/>
    <w:pPr>
      <w:bidi w:val="0"/>
      <w:spacing w:after="240" w:line="312" w:lineRule="atLeast"/>
      <w:ind w:left="612" w:right="612"/>
    </w:pPr>
    <w:rPr>
      <w:rFonts w:ascii="Times New Roman" w:eastAsia="Times New Roman" w:hAnsi="Times New Roman" w:cs="Times New Roman"/>
      <w:color w:val="000000"/>
      <w:sz w:val="24"/>
      <w:szCs w:val="24"/>
    </w:rPr>
  </w:style>
  <w:style w:type="paragraph" w:customStyle="1" w:styleId="z-TopofForm1">
    <w:name w:val="z-Top of Form1"/>
    <w:basedOn w:val="Normal"/>
    <w:next w:val="Normal"/>
    <w:hidden/>
    <w:rsid w:val="00744D12"/>
    <w:pPr>
      <w:pBdr>
        <w:bottom w:val="single" w:sz="6" w:space="1" w:color="auto"/>
      </w:pBdr>
      <w:bidi w:val="0"/>
      <w:spacing w:after="0" w:line="240" w:lineRule="auto"/>
      <w:jc w:val="center"/>
    </w:pPr>
    <w:rPr>
      <w:rFonts w:ascii="Arial" w:eastAsia="Times New Roman" w:hAnsi="Arial"/>
      <w:vanish/>
      <w:sz w:val="16"/>
      <w:szCs w:val="16"/>
    </w:rPr>
  </w:style>
  <w:style w:type="character" w:customStyle="1" w:styleId="z-TopofFormChar">
    <w:name w:val="z-Top of Form Char"/>
    <w:link w:val="z-TopofForm"/>
    <w:semiHidden/>
    <w:rsid w:val="00744D12"/>
    <w:rPr>
      <w:rFonts w:ascii="Arial" w:hAnsi="Arial"/>
      <w:vanish/>
      <w:sz w:val="16"/>
      <w:szCs w:val="16"/>
    </w:rPr>
  </w:style>
  <w:style w:type="paragraph" w:customStyle="1" w:styleId="z-BottomofForm1">
    <w:name w:val="z-Bottom of Form1"/>
    <w:basedOn w:val="Normal"/>
    <w:next w:val="Normal"/>
    <w:hidden/>
    <w:rsid w:val="00744D12"/>
    <w:pPr>
      <w:pBdr>
        <w:top w:val="single" w:sz="6" w:space="1" w:color="auto"/>
      </w:pBdr>
      <w:bidi w:val="0"/>
      <w:spacing w:after="0" w:line="240" w:lineRule="auto"/>
      <w:jc w:val="center"/>
    </w:pPr>
    <w:rPr>
      <w:rFonts w:ascii="Arial" w:eastAsia="Times New Roman" w:hAnsi="Arial"/>
      <w:vanish/>
      <w:sz w:val="16"/>
      <w:szCs w:val="16"/>
    </w:rPr>
  </w:style>
  <w:style w:type="character" w:customStyle="1" w:styleId="z-BottomofFormChar">
    <w:name w:val="z-Bottom of Form Char"/>
    <w:link w:val="z-BottomofForm"/>
    <w:semiHidden/>
    <w:rsid w:val="00744D12"/>
    <w:rPr>
      <w:rFonts w:ascii="Arial" w:hAnsi="Arial"/>
      <w:vanish/>
      <w:sz w:val="16"/>
      <w:szCs w:val="16"/>
    </w:rPr>
  </w:style>
  <w:style w:type="paragraph" w:customStyle="1" w:styleId="inline">
    <w:name w:val="inline"/>
    <w:basedOn w:val="Normal"/>
    <w:rsid w:val="00744D1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FootnoteReferenceComplexBNazanin">
    <w:name w:val="Style Footnote Reference + (Complex) B Nazanin"/>
    <w:rsid w:val="00744D12"/>
    <w:rPr>
      <w:rFonts w:ascii="Times New Roman" w:hAnsi="Times New Roman" w:cs="B Nazanin"/>
      <w:sz w:val="20"/>
      <w:vertAlign w:val="superscript"/>
    </w:rPr>
  </w:style>
  <w:style w:type="paragraph" w:customStyle="1" w:styleId="MNormal1">
    <w:name w:val="MNormal1"/>
    <w:next w:val="Normal"/>
    <w:autoRedefine/>
    <w:rsid w:val="00744D12"/>
    <w:pPr>
      <w:framePr w:hSpace="180" w:wrap="around" w:vAnchor="text" w:hAnchor="margin" w:xAlign="center" w:y="27"/>
      <w:bidi/>
      <w:spacing w:after="120" w:line="192" w:lineRule="auto"/>
      <w:ind w:left="340" w:hanging="340"/>
      <w:jc w:val="both"/>
    </w:pPr>
    <w:rPr>
      <w:rFonts w:eastAsia="Times New Roman" w:cs="B Zar"/>
      <w:b/>
      <w:bCs/>
      <w:sz w:val="18"/>
      <w:szCs w:val="18"/>
      <w:lang w:bidi="fa-IR"/>
    </w:rPr>
  </w:style>
  <w:style w:type="paragraph" w:customStyle="1" w:styleId="Norm4">
    <w:name w:val="Norm4"/>
    <w:rsid w:val="00744D12"/>
    <w:pPr>
      <w:spacing w:after="120" w:line="264" w:lineRule="auto"/>
      <w:ind w:left="567" w:hanging="567"/>
      <w:jc w:val="both"/>
    </w:pPr>
    <w:rPr>
      <w:rFonts w:eastAsia="Times New Roman"/>
      <w:sz w:val="24"/>
      <w:szCs w:val="24"/>
      <w:lang w:bidi="fa-IR"/>
    </w:rPr>
  </w:style>
  <w:style w:type="paragraph" w:customStyle="1" w:styleId="Norm3">
    <w:name w:val="Norm3"/>
    <w:basedOn w:val="Normal"/>
    <w:rsid w:val="00744D12"/>
    <w:pPr>
      <w:bidi w:val="0"/>
      <w:spacing w:after="0" w:line="240" w:lineRule="auto"/>
      <w:ind w:left="567" w:hanging="567"/>
    </w:pPr>
    <w:rPr>
      <w:rFonts w:ascii="Times New Roman" w:eastAsia="Times New Roman" w:hAnsi="Times New Roman" w:cs="B Nazanin"/>
      <w:sz w:val="28"/>
      <w:szCs w:val="24"/>
    </w:rPr>
  </w:style>
  <w:style w:type="paragraph" w:customStyle="1" w:styleId="NormalWeb2">
    <w:name w:val="Normal (Web)2"/>
    <w:basedOn w:val="Normal"/>
    <w:rsid w:val="00744D12"/>
    <w:pPr>
      <w:bidi w:val="0"/>
      <w:spacing w:before="100" w:beforeAutospacing="1" w:after="100" w:afterAutospacing="1" w:line="250" w:lineRule="atLeast"/>
    </w:pPr>
    <w:rPr>
      <w:rFonts w:ascii="Tahoma" w:eastAsia="Times New Roman" w:hAnsi="Tahoma" w:cs="Tahoma"/>
      <w:sz w:val="15"/>
      <w:szCs w:val="15"/>
    </w:rPr>
  </w:style>
  <w:style w:type="paragraph" w:customStyle="1" w:styleId="textmain">
    <w:name w:val="textmain"/>
    <w:basedOn w:val="Normal"/>
    <w:rsid w:val="00744D12"/>
    <w:pPr>
      <w:bidi w:val="0"/>
      <w:spacing w:before="100" w:beforeAutospacing="1" w:after="100" w:afterAutospacing="1" w:line="240" w:lineRule="auto"/>
    </w:pPr>
    <w:rPr>
      <w:rFonts w:ascii="Times New Roman" w:eastAsia="Times New Roman" w:hAnsi="Times New Roman" w:cs="Zar"/>
      <w:color w:val="000080"/>
      <w:sz w:val="24"/>
      <w:szCs w:val="24"/>
    </w:rPr>
  </w:style>
  <w:style w:type="paragraph" w:customStyle="1" w:styleId="Index11">
    <w:name w:val="Index 11"/>
    <w:basedOn w:val="Normal"/>
    <w:next w:val="Normal"/>
    <w:autoRedefine/>
    <w:semiHidden/>
    <w:rsid w:val="00744D12"/>
    <w:pPr>
      <w:bidi w:val="0"/>
      <w:spacing w:after="0" w:line="240" w:lineRule="auto"/>
      <w:ind w:left="240" w:hanging="240"/>
    </w:pPr>
    <w:rPr>
      <w:rFonts w:ascii="Times New Roman" w:eastAsia="Times New Roman" w:hAnsi="Times New Roman" w:cs="Times New Roman"/>
      <w:sz w:val="24"/>
      <w:szCs w:val="24"/>
    </w:rPr>
  </w:style>
  <w:style w:type="paragraph" w:customStyle="1" w:styleId="StyleStyleHeading1Centered">
    <w:name w:val="Style Style Heading 1 + Centered +"/>
    <w:basedOn w:val="Normal"/>
    <w:rsid w:val="00744D12"/>
    <w:pPr>
      <w:keepNext/>
      <w:widowControl w:val="0"/>
      <w:bidi w:val="0"/>
      <w:spacing w:before="240" w:after="60" w:line="240" w:lineRule="auto"/>
      <w:ind w:firstLine="397"/>
      <w:jc w:val="center"/>
      <w:outlineLvl w:val="0"/>
    </w:pPr>
    <w:rPr>
      <w:rFonts w:ascii="Times New Roman" w:eastAsia="Times New Roman" w:hAnsi="Times New Roman" w:cs="Lotus"/>
      <w:b/>
      <w:bCs/>
      <w:kern w:val="32"/>
      <w:sz w:val="32"/>
      <w:szCs w:val="36"/>
    </w:rPr>
  </w:style>
  <w:style w:type="paragraph" w:customStyle="1" w:styleId="StyleHeading1">
    <w:name w:val="Style Heading 1 +"/>
    <w:basedOn w:val="Heading1"/>
    <w:rsid w:val="00744D12"/>
    <w:pPr>
      <w:bidi/>
    </w:pPr>
    <w:rPr>
      <w:rFonts w:ascii="Cambria" w:eastAsia="Times New Roman" w:hAnsi="Cambria" w:cs="Times New Roman"/>
      <w:color w:val="365F91"/>
      <w:lang w:bidi="fa-IR"/>
    </w:rPr>
  </w:style>
  <w:style w:type="character" w:customStyle="1" w:styleId="StyleComplexNazanin14pt">
    <w:name w:val="Style (Complex) Nazanin 14 pt"/>
    <w:rsid w:val="00744D12"/>
    <w:rPr>
      <w:rFonts w:ascii="Times New Roman" w:hAnsi="Times New Roman" w:cs="Lotus"/>
      <w:b/>
      <w:bCs/>
      <w:sz w:val="28"/>
      <w:szCs w:val="32"/>
    </w:rPr>
  </w:style>
  <w:style w:type="paragraph" w:customStyle="1" w:styleId="StyleStyle6Centered">
    <w:name w:val="Style Style6 + Centered"/>
    <w:basedOn w:val="Style6"/>
    <w:rsid w:val="00744D12"/>
    <w:pPr>
      <w:widowControl w:val="0"/>
      <w:tabs>
        <w:tab w:val="clear" w:pos="2552"/>
      </w:tabs>
      <w:spacing w:line="348" w:lineRule="auto"/>
      <w:ind w:firstLine="397"/>
      <w:jc w:val="center"/>
    </w:pPr>
    <w:rPr>
      <w:rFonts w:cs="Zar"/>
      <w:b/>
      <w:bCs/>
      <w:i/>
      <w:iCs/>
      <w:color w:val="auto"/>
      <w:sz w:val="20"/>
      <w:szCs w:val="20"/>
    </w:rPr>
  </w:style>
  <w:style w:type="paragraph" w:customStyle="1" w:styleId="StyleComplex12ptBoldItalicCenteredFirstline07cm">
    <w:name w:val="Style (Complex) 12 pt Bold Italic Centered First line:  0.7 cm"/>
    <w:basedOn w:val="Normal"/>
    <w:rsid w:val="00744D12"/>
    <w:pPr>
      <w:widowControl w:val="0"/>
      <w:bidi w:val="0"/>
      <w:spacing w:after="0" w:line="240" w:lineRule="auto"/>
      <w:ind w:firstLine="397"/>
      <w:jc w:val="center"/>
    </w:pPr>
    <w:rPr>
      <w:rFonts w:ascii="Times New Roman" w:eastAsia="Times New Roman" w:hAnsi="Times New Roman" w:cs="Zar"/>
      <w:b/>
      <w:bCs/>
      <w:i/>
      <w:iCs/>
      <w:sz w:val="24"/>
      <w:szCs w:val="24"/>
    </w:rPr>
  </w:style>
  <w:style w:type="paragraph" w:customStyle="1" w:styleId="StyleComplex12ptBoldItalicCenteredFirstline07cm1">
    <w:name w:val="Style (Complex) 12 pt Bold Italic Centered First line:  0.7 cm.1"/>
    <w:basedOn w:val="Normal"/>
    <w:rsid w:val="00744D12"/>
    <w:pPr>
      <w:widowControl w:val="0"/>
      <w:bidi w:val="0"/>
      <w:spacing w:after="0" w:line="348" w:lineRule="auto"/>
      <w:ind w:firstLine="397"/>
      <w:jc w:val="center"/>
    </w:pPr>
    <w:rPr>
      <w:rFonts w:ascii="Times New Roman" w:eastAsia="Times New Roman" w:hAnsi="Times New Roman" w:cs="Zar"/>
      <w:b/>
      <w:bCs/>
      <w:i/>
      <w:iCs/>
      <w:sz w:val="24"/>
      <w:szCs w:val="24"/>
    </w:rPr>
  </w:style>
  <w:style w:type="paragraph" w:customStyle="1" w:styleId="StyleComplex12ptBoldItalicCenteredFirstline072cm">
    <w:name w:val="Style (Complex) 12 pt Bold Italic Centered First line:  0.72 cm"/>
    <w:basedOn w:val="Normal"/>
    <w:rsid w:val="00744D12"/>
    <w:pPr>
      <w:widowControl w:val="0"/>
      <w:bidi w:val="0"/>
      <w:spacing w:after="0" w:line="348" w:lineRule="auto"/>
      <w:ind w:firstLine="408"/>
      <w:jc w:val="center"/>
    </w:pPr>
    <w:rPr>
      <w:rFonts w:ascii="Times New Roman" w:eastAsia="Times New Roman" w:hAnsi="Times New Roman" w:cs="Zar"/>
      <w:b/>
      <w:bCs/>
      <w:i/>
      <w:iCs/>
      <w:sz w:val="24"/>
      <w:szCs w:val="24"/>
    </w:rPr>
  </w:style>
  <w:style w:type="paragraph" w:customStyle="1" w:styleId="StyleFirstline07cmLinespacingMultiple13li">
    <w:name w:val="Style First line:  0.7 cm Line spacing:  Multiple 1.3 li"/>
    <w:basedOn w:val="Normal"/>
    <w:rsid w:val="00744D12"/>
    <w:pPr>
      <w:widowControl w:val="0"/>
      <w:bidi w:val="0"/>
      <w:spacing w:after="0" w:line="312" w:lineRule="auto"/>
      <w:ind w:firstLine="397"/>
    </w:pPr>
    <w:rPr>
      <w:rFonts w:ascii="Times New Roman" w:eastAsia="Times New Roman" w:hAnsi="Times New Roman" w:cs="Lotus"/>
      <w:sz w:val="24"/>
      <w:szCs w:val="34"/>
    </w:rPr>
  </w:style>
  <w:style w:type="paragraph" w:customStyle="1" w:styleId="Heading40">
    <w:name w:val="Heading4"/>
    <w:basedOn w:val="Normal"/>
    <w:next w:val="Normal"/>
    <w:autoRedefine/>
    <w:rsid w:val="00744D12"/>
    <w:pPr>
      <w:widowControl w:val="0"/>
      <w:bidi w:val="0"/>
      <w:spacing w:after="0" w:line="540" w:lineRule="atLeast"/>
      <w:ind w:firstLine="397"/>
      <w:jc w:val="center"/>
    </w:pPr>
    <w:rPr>
      <w:rFonts w:ascii="Times New Roman" w:eastAsia="Times New Roman" w:hAnsi="Times New Roman" w:cs="Lotus"/>
      <w:sz w:val="24"/>
      <w:szCs w:val="28"/>
    </w:rPr>
  </w:style>
  <w:style w:type="paragraph" w:customStyle="1" w:styleId="StyleLinespacingsingle">
    <w:name w:val="Style Line spacing:  single"/>
    <w:basedOn w:val="Normal"/>
    <w:rsid w:val="00744D12"/>
    <w:pPr>
      <w:widowControl w:val="0"/>
      <w:bidi w:val="0"/>
      <w:spacing w:after="0" w:line="312" w:lineRule="auto"/>
      <w:ind w:firstLine="397"/>
    </w:pPr>
    <w:rPr>
      <w:rFonts w:ascii="Times New Roman" w:eastAsia="Times New Roman" w:hAnsi="Times New Roman" w:cs="Lotus"/>
      <w:sz w:val="24"/>
      <w:szCs w:val="28"/>
    </w:rPr>
  </w:style>
  <w:style w:type="paragraph" w:customStyle="1" w:styleId="StyleLinespacingsingle1">
    <w:name w:val="Style Line spacing:  single1"/>
    <w:basedOn w:val="Normal"/>
    <w:rsid w:val="00744D12"/>
    <w:pPr>
      <w:widowControl w:val="0"/>
      <w:bidi w:val="0"/>
      <w:spacing w:after="0" w:line="620" w:lineRule="atLeast"/>
      <w:ind w:firstLine="397"/>
    </w:pPr>
    <w:rPr>
      <w:rFonts w:ascii="Times New Roman" w:eastAsia="Times New Roman" w:hAnsi="Times New Roman" w:cs="Lotus"/>
      <w:sz w:val="24"/>
      <w:szCs w:val="28"/>
    </w:rPr>
  </w:style>
  <w:style w:type="paragraph" w:customStyle="1" w:styleId="StyleBefore119cmFirstline0cm">
    <w:name w:val="Style Before:  1.19 cm First line:  0 cm"/>
    <w:basedOn w:val="Normal"/>
    <w:rsid w:val="00744D12"/>
    <w:pPr>
      <w:widowControl w:val="0"/>
      <w:bidi w:val="0"/>
      <w:spacing w:after="0" w:line="620" w:lineRule="atLeast"/>
      <w:ind w:left="675"/>
    </w:pPr>
    <w:rPr>
      <w:rFonts w:ascii="Times New Roman" w:eastAsia="Times New Roman" w:hAnsi="Times New Roman" w:cs="Lotus"/>
      <w:sz w:val="24"/>
      <w:szCs w:val="28"/>
    </w:rPr>
  </w:style>
  <w:style w:type="numbering" w:customStyle="1" w:styleId="StyleNumberedBefore07cmHanging132cm">
    <w:name w:val="Style Numbered Before:  0.7 cm Hanging:  1.32 cm"/>
    <w:basedOn w:val="NoList"/>
    <w:rsid w:val="00744D12"/>
    <w:pPr>
      <w:numPr>
        <w:numId w:val="7"/>
      </w:numPr>
    </w:pPr>
  </w:style>
  <w:style w:type="paragraph" w:customStyle="1" w:styleId="StyleLinespacingMultiple12li">
    <w:name w:val="Style Line spacing:  Multiple 1.2 li"/>
    <w:basedOn w:val="Normal"/>
    <w:rsid w:val="00744D12"/>
    <w:pPr>
      <w:widowControl w:val="0"/>
      <w:bidi w:val="0"/>
      <w:spacing w:after="0" w:line="288" w:lineRule="auto"/>
      <w:ind w:firstLine="397"/>
    </w:pPr>
    <w:rPr>
      <w:rFonts w:ascii="Times New Roman" w:eastAsia="Times New Roman" w:hAnsi="Times New Roman" w:cs="Lotus"/>
      <w:sz w:val="24"/>
      <w:szCs w:val="30"/>
    </w:rPr>
  </w:style>
  <w:style w:type="paragraph" w:customStyle="1" w:styleId="StyleFirstline07cm">
    <w:name w:val="Style First line:  0.7 cm"/>
    <w:basedOn w:val="Normal"/>
    <w:rsid w:val="00744D12"/>
    <w:pPr>
      <w:widowControl w:val="0"/>
      <w:bidi w:val="0"/>
      <w:spacing w:after="0" w:line="620" w:lineRule="atLeast"/>
      <w:ind w:firstLine="397"/>
    </w:pPr>
    <w:rPr>
      <w:rFonts w:ascii="Times New Roman" w:eastAsia="Times New Roman" w:hAnsi="Times New Roman" w:cs="Lotus"/>
      <w:sz w:val="24"/>
      <w:szCs w:val="30"/>
    </w:rPr>
  </w:style>
  <w:style w:type="paragraph" w:customStyle="1" w:styleId="ad">
    <w:name w:val="متن جدول"/>
    <w:basedOn w:val="Normal"/>
    <w:qFormat/>
    <w:rsid w:val="00744D12"/>
    <w:pPr>
      <w:framePr w:hSpace="180" w:wrap="around" w:vAnchor="text" w:hAnchor="margin" w:xAlign="center" w:y="361"/>
      <w:tabs>
        <w:tab w:val="left" w:pos="1200"/>
      </w:tabs>
      <w:bidi w:val="0"/>
      <w:spacing w:after="0" w:line="240" w:lineRule="auto"/>
      <w:suppressOverlap/>
      <w:jc w:val="center"/>
    </w:pPr>
    <w:rPr>
      <w:rFonts w:ascii="Times New Roman" w:eastAsia="Times New Roman" w:hAnsi="Times New Roman" w:cs="Lotus"/>
      <w:i/>
      <w:sz w:val="20"/>
      <w:szCs w:val="24"/>
    </w:rPr>
  </w:style>
  <w:style w:type="paragraph" w:customStyle="1" w:styleId="StyleHeading2Linespacingsingle">
    <w:name w:val="Style Heading 2 + Line spacing:  single"/>
    <w:basedOn w:val="Heading2"/>
    <w:rsid w:val="00744D12"/>
    <w:pPr>
      <w:keepLines/>
      <w:spacing w:before="40" w:line="259" w:lineRule="auto"/>
      <w:jc w:val="left"/>
    </w:pPr>
    <w:rPr>
      <w:rFonts w:ascii="Cambria" w:hAnsi="Cambria" w:cs="Times New Roman"/>
      <w:b w:val="0"/>
      <w:bCs w:val="0"/>
      <w:color w:val="404040"/>
      <w:sz w:val="28"/>
      <w:lang w:bidi="fa-IR"/>
    </w:rPr>
  </w:style>
  <w:style w:type="paragraph" w:customStyle="1" w:styleId="pmatn">
    <w:name w:val="pmatn"/>
    <w:basedOn w:val="Normal"/>
    <w:rsid w:val="00744D12"/>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xHeading1">
    <w:name w:val="Index Heading1"/>
    <w:basedOn w:val="Normal"/>
    <w:next w:val="Index1"/>
    <w:semiHidden/>
    <w:rsid w:val="00744D12"/>
    <w:pPr>
      <w:bidi w:val="0"/>
      <w:spacing w:after="0" w:line="240" w:lineRule="auto"/>
    </w:pPr>
    <w:rPr>
      <w:rFonts w:ascii="Times New Roman" w:eastAsia="Times New Roman" w:hAnsi="Times New Roman" w:cs="B Zar"/>
      <w:sz w:val="20"/>
      <w:szCs w:val="24"/>
      <w:lang w:eastAsia="zh-CN"/>
    </w:rPr>
  </w:style>
  <w:style w:type="character" w:customStyle="1" w:styleId="arrow1">
    <w:name w:val="arrow1"/>
    <w:rsid w:val="00744D12"/>
    <w:rPr>
      <w:sz w:val="17"/>
      <w:szCs w:val="17"/>
    </w:rPr>
  </w:style>
  <w:style w:type="character" w:customStyle="1" w:styleId="hit">
    <w:name w:val="hit"/>
    <w:basedOn w:val="DefaultParagraphFont"/>
    <w:rsid w:val="00744D12"/>
  </w:style>
  <w:style w:type="character" w:customStyle="1" w:styleId="b24-bookauthor">
    <w:name w:val="b24-bookauthor"/>
    <w:basedOn w:val="DefaultParagraphFont"/>
    <w:rsid w:val="00744D12"/>
  </w:style>
  <w:style w:type="character" w:customStyle="1" w:styleId="b24-booktitle">
    <w:name w:val="b24-booktitle"/>
    <w:basedOn w:val="DefaultParagraphFont"/>
    <w:rsid w:val="00744D12"/>
  </w:style>
  <w:style w:type="character" w:customStyle="1" w:styleId="b24-bookimprint">
    <w:name w:val="b24-bookimprint"/>
    <w:basedOn w:val="DefaultParagraphFont"/>
    <w:rsid w:val="00744D12"/>
  </w:style>
  <w:style w:type="character" w:customStyle="1" w:styleId="footnoteref">
    <w:name w:val="footnote ref"/>
    <w:rsid w:val="00744D12"/>
  </w:style>
  <w:style w:type="character" w:customStyle="1" w:styleId="CharChar6">
    <w:name w:val="Char Char6"/>
    <w:rsid w:val="00744D12"/>
    <w:rPr>
      <w:sz w:val="24"/>
      <w:szCs w:val="24"/>
      <w:lang w:bidi="ar-SA"/>
    </w:rPr>
  </w:style>
  <w:style w:type="character" w:customStyle="1" w:styleId="CharChar12">
    <w:name w:val="Char Char12"/>
    <w:rsid w:val="00744D12"/>
    <w:rPr>
      <w:rFonts w:ascii="Cambria" w:eastAsia="Times New Roman" w:hAnsi="Cambria" w:cs="Times New Roman"/>
      <w:b/>
      <w:bCs/>
      <w:sz w:val="26"/>
      <w:szCs w:val="26"/>
      <w:lang w:bidi="ar-SA"/>
    </w:rPr>
  </w:style>
  <w:style w:type="paragraph" w:customStyle="1" w:styleId="ae">
    <w:name w:val="تيتر اول"/>
    <w:basedOn w:val="Normal"/>
    <w:rsid w:val="00744D12"/>
    <w:pPr>
      <w:bidi w:val="0"/>
      <w:spacing w:after="0" w:line="312" w:lineRule="auto"/>
      <w:jc w:val="lowKashida"/>
    </w:pPr>
    <w:rPr>
      <w:rFonts w:ascii="Times New Roman" w:eastAsia="Times New Roman" w:hAnsi="Times New Roman" w:cs="2  Titr"/>
      <w:b/>
      <w:bCs/>
      <w:sz w:val="24"/>
      <w:szCs w:val="28"/>
    </w:rPr>
  </w:style>
  <w:style w:type="paragraph" w:customStyle="1" w:styleId="text">
    <w:name w:val="text"/>
    <w:basedOn w:val="Normal"/>
    <w:rsid w:val="00744D12"/>
    <w:pPr>
      <w:bidi w:val="0"/>
      <w:spacing w:after="0" w:line="192" w:lineRule="auto"/>
      <w:ind w:firstLine="425"/>
    </w:pPr>
    <w:rPr>
      <w:rFonts w:ascii="Times New Roman" w:hAnsi="Times New Roman" w:cs="B Mitra"/>
      <w:spacing w:val="6"/>
      <w:sz w:val="28"/>
      <w:szCs w:val="28"/>
    </w:rPr>
  </w:style>
  <w:style w:type="character" w:customStyle="1" w:styleId="ref-journal1">
    <w:name w:val="ref-journal1"/>
    <w:rsid w:val="00744D12"/>
    <w:rPr>
      <w:rFonts w:cs="Times New Roman"/>
      <w:i/>
      <w:iCs/>
    </w:rPr>
  </w:style>
  <w:style w:type="character" w:customStyle="1" w:styleId="CharChar2">
    <w:name w:val="Char Char2"/>
    <w:aliases w:val="Char Char Char Char Char Char Char Char Char Char Char Char Char Char Char Char Char Char Char Char Char Char Char Char Char Char Char Char Char Char Char"/>
    <w:locked/>
    <w:rsid w:val="00744D12"/>
    <w:rPr>
      <w:lang w:val="en-US" w:eastAsia="en-US" w:bidi="ar-SA"/>
    </w:rPr>
  </w:style>
  <w:style w:type="paragraph" w:customStyle="1" w:styleId="NormalLatinTimesNewRoman">
    <w:name w:val="Normal + (Latin) Times New Roman"/>
    <w:basedOn w:val="Normal"/>
    <w:rsid w:val="00744D12"/>
    <w:pPr>
      <w:autoSpaceDE w:val="0"/>
      <w:autoSpaceDN w:val="0"/>
      <w:bidi w:val="0"/>
      <w:adjustRightInd w:val="0"/>
      <w:spacing w:after="0" w:line="360" w:lineRule="auto"/>
      <w:ind w:left="540" w:hanging="540"/>
      <w:jc w:val="lowKashida"/>
    </w:pPr>
    <w:rPr>
      <w:rFonts w:ascii="Times New Roman" w:eastAsia="Times New Roman" w:hAnsi="Times New Roman" w:cs="Times New Roman"/>
      <w:szCs w:val="28"/>
    </w:rPr>
  </w:style>
  <w:style w:type="character" w:styleId="PlaceholderText">
    <w:name w:val="Placeholder Text"/>
    <w:uiPriority w:val="99"/>
    <w:semiHidden/>
    <w:rsid w:val="00744D12"/>
    <w:rPr>
      <w:rFonts w:cs="Times New Roman"/>
      <w:color w:val="808080"/>
    </w:rPr>
  </w:style>
  <w:style w:type="paragraph" w:customStyle="1" w:styleId="table0">
    <w:name w:val="table"/>
    <w:basedOn w:val="Normal"/>
    <w:rsid w:val="00744D12"/>
    <w:pPr>
      <w:keepNext/>
      <w:widowControl w:val="0"/>
      <w:bidi w:val="0"/>
      <w:spacing w:before="360" w:after="0" w:line="240" w:lineRule="auto"/>
      <w:jc w:val="center"/>
    </w:pPr>
    <w:rPr>
      <w:rFonts w:ascii="Times New Roman" w:eastAsia="Times New Roman" w:hAnsi="Times New Roman" w:cs="B Nazanin"/>
      <w:sz w:val="20"/>
      <w:szCs w:val="24"/>
    </w:rPr>
  </w:style>
  <w:style w:type="character" w:customStyle="1" w:styleId="printhide">
    <w:name w:val="printhide"/>
    <w:rsid w:val="00744D12"/>
    <w:rPr>
      <w:rFonts w:cs="Times New Roman"/>
    </w:rPr>
  </w:style>
  <w:style w:type="character" w:customStyle="1" w:styleId="yshortcuts">
    <w:name w:val="yshortcuts"/>
    <w:basedOn w:val="DefaultParagraphFont"/>
    <w:rsid w:val="00744D12"/>
  </w:style>
  <w:style w:type="character" w:customStyle="1" w:styleId="cit-title4">
    <w:name w:val="cit-title4"/>
    <w:rsid w:val="00744D12"/>
    <w:rPr>
      <w:b/>
      <w:bCs/>
      <w:vanish w:val="0"/>
      <w:webHidden w:val="0"/>
      <w:color w:val="111111"/>
      <w:sz w:val="24"/>
      <w:szCs w:val="24"/>
      <w:specVanish w:val="0"/>
    </w:rPr>
  </w:style>
  <w:style w:type="character" w:customStyle="1" w:styleId="cit-print-date">
    <w:name w:val="cit-print-date"/>
    <w:basedOn w:val="DefaultParagraphFont"/>
    <w:rsid w:val="00744D12"/>
  </w:style>
  <w:style w:type="character" w:customStyle="1" w:styleId="cit-sep2">
    <w:name w:val="cit-sep2"/>
    <w:basedOn w:val="DefaultParagraphFont"/>
    <w:rsid w:val="00744D12"/>
  </w:style>
  <w:style w:type="character" w:customStyle="1" w:styleId="cit-vol">
    <w:name w:val="cit-vol"/>
    <w:basedOn w:val="DefaultParagraphFont"/>
    <w:rsid w:val="00744D12"/>
  </w:style>
  <w:style w:type="character" w:customStyle="1" w:styleId="cit-issue2">
    <w:name w:val="cit-issue2"/>
    <w:basedOn w:val="DefaultParagraphFont"/>
    <w:rsid w:val="00744D12"/>
  </w:style>
  <w:style w:type="character" w:customStyle="1" w:styleId="cit-last-page2">
    <w:name w:val="cit-last-page2"/>
    <w:basedOn w:val="DefaultParagraphFont"/>
    <w:rsid w:val="00744D12"/>
  </w:style>
  <w:style w:type="table" w:styleId="ColorfulGrid-Accent5">
    <w:name w:val="Colorful Grid Accent 5"/>
    <w:basedOn w:val="TableNormal"/>
    <w:rsid w:val="00744D12"/>
    <w:pPr>
      <w:spacing w:after="120" w:line="264" w:lineRule="auto"/>
    </w:pPr>
    <w:rPr>
      <w:color w:val="000000"/>
      <w:lang w:val="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paragraph" w:customStyle="1" w:styleId="yiv412092056msonormal">
    <w:name w:val="yiv412092056msonormal"/>
    <w:basedOn w:val="Normal"/>
    <w:rsid w:val="00744D12"/>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متن چکیده1"/>
    <w:next w:val="NoSpacing"/>
    <w:uiPriority w:val="1"/>
    <w:qFormat/>
    <w:rsid w:val="00744D12"/>
    <w:rPr>
      <w:rFonts w:eastAsia="Times New Roman"/>
      <w:lang w:bidi="fa-IR"/>
    </w:rPr>
  </w:style>
  <w:style w:type="paragraph" w:styleId="Bibliography">
    <w:name w:val="Bibliography"/>
    <w:basedOn w:val="Normal"/>
    <w:next w:val="Normal"/>
    <w:uiPriority w:val="37"/>
    <w:unhideWhenUsed/>
    <w:rsid w:val="00744D12"/>
    <w:pPr>
      <w:bidi w:val="0"/>
      <w:spacing w:after="200" w:line="276" w:lineRule="auto"/>
    </w:pPr>
  </w:style>
  <w:style w:type="paragraph" w:customStyle="1" w:styleId="title10">
    <w:name w:val="title1"/>
    <w:basedOn w:val="Normal"/>
    <w:rsid w:val="00744D12"/>
    <w:pPr>
      <w:bidi w:val="0"/>
      <w:spacing w:after="0" w:line="240" w:lineRule="auto"/>
    </w:pPr>
    <w:rPr>
      <w:rFonts w:ascii="Times New Roman" w:eastAsia="Times New Roman" w:hAnsi="Times New Roman" w:cs="Times New Roman"/>
      <w:sz w:val="29"/>
      <w:szCs w:val="29"/>
    </w:rPr>
  </w:style>
  <w:style w:type="character" w:customStyle="1" w:styleId="src1">
    <w:name w:val="src1"/>
    <w:rsid w:val="00744D12"/>
    <w:rPr>
      <w:vanish w:val="0"/>
      <w:webHidden w:val="0"/>
      <w:specVanish w:val="0"/>
    </w:rPr>
  </w:style>
  <w:style w:type="paragraph" w:customStyle="1" w:styleId="indent1">
    <w:name w:val="indent1"/>
    <w:basedOn w:val="Normal"/>
    <w:uiPriority w:val="99"/>
    <w:rsid w:val="00744D12"/>
    <w:pPr>
      <w:bidi w:val="0"/>
      <w:spacing w:before="100" w:beforeAutospacing="1" w:after="100" w:afterAutospacing="1" w:line="240" w:lineRule="auto"/>
    </w:pPr>
    <w:rPr>
      <w:rFonts w:ascii="Palatino Linotype" w:eastAsia="Times New Roman" w:hAnsi="Palatino Linotype" w:cs="Times New Roman"/>
      <w:szCs w:val="24"/>
      <w:lang w:val="en-GB"/>
    </w:rPr>
  </w:style>
  <w:style w:type="character" w:customStyle="1" w:styleId="subabstractlabel">
    <w:name w:val="sub_abstract_label"/>
    <w:rsid w:val="00744D12"/>
    <w:rPr>
      <w:b/>
      <w:bCs/>
      <w:sz w:val="24"/>
      <w:szCs w:val="24"/>
    </w:rPr>
  </w:style>
  <w:style w:type="paragraph" w:customStyle="1" w:styleId="NICEnormal">
    <w:name w:val="NICE normal"/>
    <w:basedOn w:val="Normal"/>
    <w:link w:val="NICEnormalChar"/>
    <w:rsid w:val="00744D12"/>
    <w:pPr>
      <w:bidi w:val="0"/>
      <w:spacing w:after="240" w:line="360" w:lineRule="auto"/>
    </w:pPr>
    <w:rPr>
      <w:rFonts w:ascii="Arial" w:eastAsia="Times New Roman" w:hAnsi="Arial" w:cs="Times New Roman"/>
      <w:sz w:val="24"/>
      <w:szCs w:val="24"/>
      <w:lang w:val="en-GB"/>
    </w:rPr>
  </w:style>
  <w:style w:type="paragraph" w:customStyle="1" w:styleId="Numberedheading1">
    <w:name w:val="Numbered heading 1"/>
    <w:basedOn w:val="Heading1"/>
    <w:next w:val="NICEnormal"/>
    <w:uiPriority w:val="99"/>
    <w:rsid w:val="00744D12"/>
    <w:pPr>
      <w:numPr>
        <w:numId w:val="8"/>
      </w:numPr>
      <w:tabs>
        <w:tab w:val="clear" w:pos="720"/>
      </w:tabs>
      <w:bidi/>
      <w:ind w:left="0" w:firstLine="0"/>
    </w:pPr>
    <w:rPr>
      <w:rFonts w:ascii="Cambria" w:eastAsia="Times New Roman" w:hAnsi="Cambria" w:cs="Times New Roman"/>
      <w:color w:val="365F91"/>
      <w:lang w:bidi="fa-IR"/>
    </w:rPr>
  </w:style>
  <w:style w:type="paragraph" w:customStyle="1" w:styleId="Numberedheading2">
    <w:name w:val="Numbered heading 2"/>
    <w:basedOn w:val="Heading2"/>
    <w:next w:val="NICEnormal"/>
    <w:uiPriority w:val="99"/>
    <w:rsid w:val="00744D12"/>
    <w:pPr>
      <w:keepLines/>
      <w:numPr>
        <w:ilvl w:val="1"/>
        <w:numId w:val="8"/>
      </w:numPr>
      <w:tabs>
        <w:tab w:val="clear" w:pos="1440"/>
      </w:tabs>
      <w:spacing w:before="40" w:line="259" w:lineRule="auto"/>
      <w:ind w:left="0" w:firstLine="0"/>
      <w:jc w:val="left"/>
    </w:pPr>
    <w:rPr>
      <w:rFonts w:ascii="Cambria" w:hAnsi="Cambria" w:cs="Times New Roman"/>
      <w:b w:val="0"/>
      <w:bCs w:val="0"/>
      <w:color w:val="404040"/>
      <w:sz w:val="28"/>
      <w:lang w:bidi="fa-IR"/>
    </w:rPr>
  </w:style>
  <w:style w:type="paragraph" w:customStyle="1" w:styleId="Numberedheading3">
    <w:name w:val="Numbered heading 3"/>
    <w:basedOn w:val="Heading3"/>
    <w:next w:val="NICEnormal"/>
    <w:uiPriority w:val="99"/>
    <w:rsid w:val="00744D12"/>
    <w:pPr>
      <w:keepNext/>
      <w:keepLines/>
      <w:numPr>
        <w:ilvl w:val="2"/>
        <w:numId w:val="8"/>
      </w:numPr>
      <w:tabs>
        <w:tab w:val="clear" w:pos="2160"/>
      </w:tabs>
      <w:bidi/>
      <w:spacing w:before="40" w:beforeAutospacing="0" w:after="0" w:afterAutospacing="0" w:line="259" w:lineRule="auto"/>
      <w:ind w:left="0" w:firstLine="0"/>
    </w:pPr>
    <w:rPr>
      <w:rFonts w:ascii="Cambria" w:hAnsi="Cambria"/>
      <w:b w:val="0"/>
      <w:bCs w:val="0"/>
      <w:color w:val="1F497D"/>
      <w:sz w:val="24"/>
      <w:szCs w:val="24"/>
      <w:lang w:bidi="fa-IR"/>
    </w:rPr>
  </w:style>
  <w:style w:type="paragraph" w:customStyle="1" w:styleId="Recommendationtext">
    <w:name w:val="Recommendation text"/>
    <w:basedOn w:val="Normal"/>
    <w:uiPriority w:val="99"/>
    <w:rsid w:val="00744D12"/>
    <w:pPr>
      <w:numPr>
        <w:ilvl w:val="3"/>
        <w:numId w:val="8"/>
      </w:numPr>
      <w:bidi w:val="0"/>
      <w:spacing w:after="200" w:line="276" w:lineRule="auto"/>
    </w:pPr>
    <w:rPr>
      <w:rFonts w:eastAsia="Times New Roman"/>
      <w:lang w:val="en-GB"/>
    </w:rPr>
  </w:style>
  <w:style w:type="paragraph" w:customStyle="1" w:styleId="Lastiteminlist">
    <w:name w:val="Last item in list"/>
    <w:basedOn w:val="ListBullet"/>
    <w:next w:val="NICEnormal"/>
    <w:uiPriority w:val="99"/>
    <w:rsid w:val="00744D12"/>
    <w:pPr>
      <w:numPr>
        <w:numId w:val="0"/>
      </w:numPr>
      <w:tabs>
        <w:tab w:val="num" w:pos="1288"/>
      </w:tabs>
      <w:bidi w:val="0"/>
      <w:spacing w:after="240" w:line="360" w:lineRule="auto"/>
      <w:ind w:left="1537" w:hanging="454"/>
      <w:contextualSpacing w:val="0"/>
    </w:pPr>
    <w:rPr>
      <w:rFonts w:ascii="Arial" w:eastAsia="Times New Roman" w:hAnsi="Arial" w:cs="Times New Roman"/>
      <w:sz w:val="24"/>
      <w:szCs w:val="24"/>
      <w:lang w:val="en-GB"/>
    </w:rPr>
  </w:style>
  <w:style w:type="character" w:customStyle="1" w:styleId="NICEnormalChar">
    <w:name w:val="NICE normal Char"/>
    <w:link w:val="NICEnormal"/>
    <w:rsid w:val="00744D12"/>
    <w:rPr>
      <w:rFonts w:ascii="Arial" w:eastAsia="Times New Roman" w:hAnsi="Arial" w:cs="Times New Roman"/>
      <w:sz w:val="24"/>
      <w:szCs w:val="24"/>
      <w:lang w:val="en-GB" w:bidi="fa-IR"/>
    </w:rPr>
  </w:style>
  <w:style w:type="character" w:customStyle="1" w:styleId="groupname">
    <w:name w:val="groupname"/>
    <w:rsid w:val="00744D12"/>
  </w:style>
  <w:style w:type="character" w:customStyle="1" w:styleId="pubyear">
    <w:name w:val="pubyear"/>
    <w:rsid w:val="00744D12"/>
  </w:style>
  <w:style w:type="character" w:customStyle="1" w:styleId="booktitle3">
    <w:name w:val="booktitle3"/>
    <w:rsid w:val="00744D12"/>
    <w:rPr>
      <w:i/>
      <w:iCs/>
    </w:rPr>
  </w:style>
  <w:style w:type="character" w:customStyle="1" w:styleId="author">
    <w:name w:val="author"/>
    <w:rsid w:val="00744D12"/>
  </w:style>
  <w:style w:type="character" w:customStyle="1" w:styleId="referencetext1">
    <w:name w:val="referencetext1"/>
    <w:rsid w:val="00744D12"/>
    <w:rPr>
      <w:vanish w:val="0"/>
      <w:webHidden w:val="0"/>
      <w:specVanish w:val="0"/>
    </w:rPr>
  </w:style>
  <w:style w:type="character" w:customStyle="1" w:styleId="articletitle5">
    <w:name w:val="articletitle5"/>
    <w:rsid w:val="00744D12"/>
  </w:style>
  <w:style w:type="character" w:customStyle="1" w:styleId="journaltitle3">
    <w:name w:val="journaltitle3"/>
    <w:rsid w:val="00744D12"/>
    <w:rPr>
      <w:i/>
      <w:iCs/>
    </w:rPr>
  </w:style>
  <w:style w:type="character" w:customStyle="1" w:styleId="vol3">
    <w:name w:val="vol3"/>
    <w:rsid w:val="00744D12"/>
    <w:rPr>
      <w:b/>
      <w:bCs/>
    </w:rPr>
  </w:style>
  <w:style w:type="character" w:customStyle="1" w:styleId="pagefirst">
    <w:name w:val="pagefirst"/>
    <w:rsid w:val="00744D12"/>
  </w:style>
  <w:style w:type="character" w:customStyle="1" w:styleId="pagelast">
    <w:name w:val="pagelast"/>
    <w:rsid w:val="00744D12"/>
  </w:style>
  <w:style w:type="character" w:customStyle="1" w:styleId="citedissue">
    <w:name w:val="citedissue"/>
    <w:rsid w:val="00744D12"/>
  </w:style>
  <w:style w:type="character" w:customStyle="1" w:styleId="z3988">
    <w:name w:val="z3988"/>
    <w:rsid w:val="00744D12"/>
  </w:style>
  <w:style w:type="paragraph" w:customStyle="1" w:styleId="Pa9">
    <w:name w:val="Pa9"/>
    <w:basedOn w:val="Normal"/>
    <w:next w:val="Normal"/>
    <w:uiPriority w:val="99"/>
    <w:rsid w:val="00744D12"/>
    <w:pPr>
      <w:autoSpaceDE w:val="0"/>
      <w:autoSpaceDN w:val="0"/>
      <w:bidi w:val="0"/>
      <w:adjustRightInd w:val="0"/>
      <w:spacing w:after="0" w:line="191" w:lineRule="atLeast"/>
    </w:pPr>
    <w:rPr>
      <w:rFonts w:ascii="SIXQGO+MetaBold-Roman" w:hAnsi="SIXQGO+MetaBold-Roman"/>
      <w:sz w:val="24"/>
      <w:szCs w:val="24"/>
      <w:lang w:val="en-GB"/>
    </w:rPr>
  </w:style>
  <w:style w:type="character" w:customStyle="1" w:styleId="sb-contribution">
    <w:name w:val="sb-contribution"/>
    <w:rsid w:val="00744D12"/>
  </w:style>
  <w:style w:type="character" w:customStyle="1" w:styleId="sb-authors">
    <w:name w:val="sb-authors"/>
    <w:rsid w:val="00744D12"/>
  </w:style>
  <w:style w:type="character" w:customStyle="1" w:styleId="sb-issue">
    <w:name w:val="sb-issue"/>
    <w:rsid w:val="00744D12"/>
  </w:style>
  <w:style w:type="character" w:customStyle="1" w:styleId="sb-date">
    <w:name w:val="sb-date"/>
    <w:rsid w:val="00744D12"/>
  </w:style>
  <w:style w:type="character" w:customStyle="1" w:styleId="sb-volume-nr">
    <w:name w:val="sb-volume-nr"/>
    <w:rsid w:val="00744D12"/>
  </w:style>
  <w:style w:type="character" w:customStyle="1" w:styleId="sb-pages">
    <w:name w:val="sb-pages"/>
    <w:rsid w:val="00744D12"/>
  </w:style>
  <w:style w:type="character" w:customStyle="1" w:styleId="cit-pub-date">
    <w:name w:val="cit-pub-date"/>
    <w:rsid w:val="00744D12"/>
  </w:style>
  <w:style w:type="character" w:customStyle="1" w:styleId="cit-source">
    <w:name w:val="cit-source"/>
    <w:rsid w:val="00744D12"/>
  </w:style>
  <w:style w:type="character" w:customStyle="1" w:styleId="cit-fpage">
    <w:name w:val="cit-fpage"/>
    <w:rsid w:val="00744D12"/>
  </w:style>
  <w:style w:type="table" w:customStyle="1" w:styleId="TableColorful31">
    <w:name w:val="Table Colorful 31"/>
    <w:basedOn w:val="TableNormal"/>
    <w:next w:val="TableColorful3"/>
    <w:rsid w:val="00744D12"/>
    <w:pPr>
      <w:bidi/>
      <w:spacing w:after="120" w:line="360" w:lineRule="auto"/>
    </w:pPr>
    <w:rPr>
      <w:rFonts w:eastAsia="Times New Roman"/>
      <w:lang w:val="en-GB"/>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lassic21">
    <w:name w:val="Table Classic 21"/>
    <w:basedOn w:val="TableNormal"/>
    <w:next w:val="TableClassic2"/>
    <w:rsid w:val="00744D12"/>
    <w:pPr>
      <w:bidi/>
      <w:spacing w:after="120" w:line="360" w:lineRule="auto"/>
    </w:pPr>
    <w:rPr>
      <w:rFonts w:eastAsia="Times New Roman"/>
      <w:lang w:val="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pple-style-span">
    <w:name w:val="apple-style-span"/>
    <w:basedOn w:val="DefaultParagraphFont"/>
    <w:rsid w:val="00744D12"/>
  </w:style>
  <w:style w:type="paragraph" w:customStyle="1" w:styleId="Els-1storder-head">
    <w:name w:val="Els-1storder-head"/>
    <w:next w:val="Normal"/>
    <w:link w:val="Els-1storder-headChar"/>
    <w:rsid w:val="00744D12"/>
    <w:pPr>
      <w:keepNext/>
      <w:numPr>
        <w:numId w:val="9"/>
      </w:numPr>
      <w:suppressAutoHyphens/>
      <w:spacing w:before="240" w:after="240" w:line="240" w:lineRule="exact"/>
    </w:pPr>
    <w:rPr>
      <w:rFonts w:eastAsia="Times New Roman"/>
      <w:b/>
    </w:rPr>
  </w:style>
  <w:style w:type="paragraph" w:customStyle="1" w:styleId="Els-2ndorder-head">
    <w:name w:val="Els-2ndorder-head"/>
    <w:next w:val="Normal"/>
    <w:rsid w:val="00744D12"/>
    <w:pPr>
      <w:keepNext/>
      <w:numPr>
        <w:ilvl w:val="1"/>
        <w:numId w:val="9"/>
      </w:numPr>
      <w:suppressAutoHyphens/>
      <w:spacing w:before="240" w:after="240" w:line="240" w:lineRule="exact"/>
    </w:pPr>
    <w:rPr>
      <w:rFonts w:eastAsia="Times New Roman"/>
      <w:i/>
    </w:rPr>
  </w:style>
  <w:style w:type="paragraph" w:customStyle="1" w:styleId="Els-3rdorder-head">
    <w:name w:val="Els-3rdorder-head"/>
    <w:next w:val="Normal"/>
    <w:rsid w:val="00744D12"/>
    <w:pPr>
      <w:keepNext/>
      <w:numPr>
        <w:ilvl w:val="2"/>
        <w:numId w:val="9"/>
      </w:numPr>
      <w:suppressAutoHyphens/>
      <w:spacing w:before="240" w:after="120" w:line="240" w:lineRule="exact"/>
    </w:pPr>
    <w:rPr>
      <w:rFonts w:eastAsia="Times New Roman"/>
      <w:i/>
    </w:rPr>
  </w:style>
  <w:style w:type="paragraph" w:customStyle="1" w:styleId="Els-4thorder-head">
    <w:name w:val="Els-4thorder-head"/>
    <w:next w:val="Normal"/>
    <w:rsid w:val="00744D12"/>
    <w:pPr>
      <w:keepNext/>
      <w:numPr>
        <w:ilvl w:val="3"/>
        <w:numId w:val="9"/>
      </w:numPr>
      <w:suppressAutoHyphens/>
      <w:spacing w:before="240" w:after="120" w:line="240" w:lineRule="exact"/>
    </w:pPr>
    <w:rPr>
      <w:rFonts w:eastAsia="Times New Roman"/>
      <w:i/>
    </w:rPr>
  </w:style>
  <w:style w:type="character" w:customStyle="1" w:styleId="Els-1storder-headChar">
    <w:name w:val="Els-1storder-head Char"/>
    <w:link w:val="Els-1storder-head"/>
    <w:rsid w:val="00744D12"/>
    <w:rPr>
      <w:rFonts w:eastAsia="Times New Roman"/>
      <w:b/>
    </w:rPr>
  </w:style>
  <w:style w:type="character" w:customStyle="1" w:styleId="gridlabelsblock1">
    <w:name w:val="gridlabels_block1"/>
    <w:rsid w:val="00744D12"/>
    <w:rPr>
      <w:rFonts w:ascii="Tahoma" w:hAnsi="Tahoma" w:cs="Tahoma" w:hint="default"/>
      <w:vanish w:val="0"/>
      <w:webHidden w:val="0"/>
      <w:color w:val="666666"/>
      <w:sz w:val="17"/>
      <w:szCs w:val="17"/>
      <w:specVanish w:val="0"/>
    </w:rPr>
  </w:style>
  <w:style w:type="paragraph" w:customStyle="1" w:styleId="TitlePage">
    <w:name w:val="Title Page"/>
    <w:basedOn w:val="Normal"/>
    <w:uiPriority w:val="99"/>
    <w:rsid w:val="00744D12"/>
    <w:pPr>
      <w:spacing w:after="0" w:line="360" w:lineRule="auto"/>
      <w:jc w:val="center"/>
    </w:pPr>
    <w:rPr>
      <w:rFonts w:ascii="Arial" w:eastAsia="Times New Roman" w:hAnsi="Arial" w:cs="B Titr"/>
      <w:sz w:val="24"/>
      <w:szCs w:val="24"/>
    </w:rPr>
  </w:style>
  <w:style w:type="paragraph" w:customStyle="1" w:styleId="TitlePageNames">
    <w:name w:val="Title Page Names"/>
    <w:basedOn w:val="TitlePage"/>
    <w:uiPriority w:val="99"/>
    <w:rsid w:val="00744D12"/>
  </w:style>
  <w:style w:type="paragraph" w:customStyle="1" w:styleId="CaptionFigure">
    <w:name w:val="Caption_Figure"/>
    <w:basedOn w:val="Normal"/>
    <w:next w:val="Normal"/>
    <w:uiPriority w:val="99"/>
    <w:rsid w:val="00744D12"/>
    <w:pPr>
      <w:spacing w:after="240" w:line="240" w:lineRule="auto"/>
      <w:jc w:val="center"/>
    </w:pPr>
    <w:rPr>
      <w:rFonts w:ascii="Times New Roman" w:eastAsia="Times New Roman" w:hAnsi="Times New Roman" w:cs="Nazanin"/>
      <w:b/>
      <w:bCs/>
      <w:sz w:val="20"/>
      <w:szCs w:val="24"/>
    </w:rPr>
  </w:style>
  <w:style w:type="paragraph" w:customStyle="1" w:styleId="Figures">
    <w:name w:val="Figures"/>
    <w:next w:val="CaptionFigure"/>
    <w:uiPriority w:val="99"/>
    <w:rsid w:val="00744D12"/>
    <w:pPr>
      <w:keepNext/>
      <w:bidi/>
      <w:spacing w:before="360" w:after="120" w:line="264" w:lineRule="auto"/>
      <w:jc w:val="center"/>
    </w:pPr>
    <w:rPr>
      <w:rFonts w:eastAsia="Times New Roman" w:cs="Nazanin"/>
      <w:noProof/>
      <w:sz w:val="24"/>
      <w:szCs w:val="28"/>
    </w:rPr>
  </w:style>
  <w:style w:type="paragraph" w:customStyle="1" w:styleId="NewParagraph">
    <w:name w:val="NewParagraph"/>
    <w:basedOn w:val="Normal"/>
    <w:uiPriority w:val="99"/>
    <w:rsid w:val="00744D12"/>
    <w:pPr>
      <w:spacing w:before="120" w:after="0" w:line="240" w:lineRule="auto"/>
      <w:ind w:firstLine="284"/>
    </w:pPr>
    <w:rPr>
      <w:rFonts w:ascii="Times New Roman" w:eastAsia="Times New Roman" w:hAnsi="Times New Roman" w:cs="Nazanin"/>
      <w:sz w:val="24"/>
      <w:szCs w:val="28"/>
    </w:rPr>
  </w:style>
  <w:style w:type="paragraph" w:customStyle="1" w:styleId="CaptionTable">
    <w:name w:val="Caption_Table"/>
    <w:basedOn w:val="Normal"/>
    <w:next w:val="Normal"/>
    <w:uiPriority w:val="99"/>
    <w:rsid w:val="00744D12"/>
    <w:pPr>
      <w:keepNext/>
      <w:spacing w:before="240" w:after="0" w:line="240" w:lineRule="auto"/>
      <w:jc w:val="center"/>
    </w:pPr>
    <w:rPr>
      <w:rFonts w:ascii="Times New Roman" w:eastAsia="Times New Roman" w:hAnsi="Times New Roman" w:cs="Nazanin"/>
      <w:b/>
      <w:bCs/>
      <w:sz w:val="20"/>
      <w:szCs w:val="24"/>
    </w:rPr>
  </w:style>
  <w:style w:type="paragraph" w:customStyle="1" w:styleId="Label">
    <w:name w:val="Label"/>
    <w:basedOn w:val="Normal"/>
    <w:next w:val="Normal"/>
    <w:link w:val="LabelCharChar"/>
    <w:uiPriority w:val="99"/>
    <w:rsid w:val="00744D12"/>
    <w:pPr>
      <w:spacing w:before="120" w:after="0" w:line="240" w:lineRule="auto"/>
      <w:jc w:val="center"/>
    </w:pPr>
    <w:rPr>
      <w:rFonts w:ascii="Times New Roman" w:eastAsia="Times New Roman" w:hAnsi="Times New Roman" w:cs="Nazanin"/>
      <w:b/>
      <w:bCs/>
      <w:sz w:val="24"/>
      <w:szCs w:val="28"/>
    </w:rPr>
  </w:style>
  <w:style w:type="paragraph" w:customStyle="1" w:styleId="Tables">
    <w:name w:val="Tables"/>
    <w:basedOn w:val="Normal"/>
    <w:uiPriority w:val="99"/>
    <w:rsid w:val="00744D12"/>
    <w:pPr>
      <w:spacing w:after="0" w:line="240" w:lineRule="auto"/>
      <w:jc w:val="center"/>
    </w:pPr>
    <w:rPr>
      <w:rFonts w:ascii="Times New Roman" w:eastAsia="Times New Roman" w:hAnsi="Times New Roman" w:cs="Nazanin"/>
      <w:sz w:val="24"/>
      <w:szCs w:val="28"/>
    </w:rPr>
  </w:style>
  <w:style w:type="paragraph" w:customStyle="1" w:styleId="Revision1">
    <w:name w:val="Revision1"/>
    <w:next w:val="Revision"/>
    <w:hidden/>
    <w:uiPriority w:val="99"/>
    <w:semiHidden/>
    <w:rsid w:val="00744D12"/>
    <w:pPr>
      <w:spacing w:before="60" w:after="120" w:line="264" w:lineRule="auto"/>
      <w:ind w:left="851" w:hanging="567"/>
    </w:pPr>
    <w:rPr>
      <w:rFonts w:eastAsia="Times New Roman" w:cs="Nazanin"/>
      <w:sz w:val="24"/>
      <w:szCs w:val="28"/>
    </w:rPr>
  </w:style>
  <w:style w:type="character" w:customStyle="1" w:styleId="LabelCharChar">
    <w:name w:val="Label Char Char"/>
    <w:link w:val="Label"/>
    <w:uiPriority w:val="99"/>
    <w:locked/>
    <w:rsid w:val="00744D12"/>
    <w:rPr>
      <w:rFonts w:ascii="Times New Roman" w:eastAsia="Times New Roman" w:hAnsi="Times New Roman" w:cs="Nazanin"/>
      <w:b/>
      <w:bCs/>
      <w:sz w:val="24"/>
      <w:szCs w:val="28"/>
      <w:lang w:bidi="fa-IR"/>
    </w:rPr>
  </w:style>
  <w:style w:type="paragraph" w:customStyle="1" w:styleId="Theoremstyle">
    <w:name w:val="Theorem_style"/>
    <w:basedOn w:val="Normal"/>
    <w:next w:val="Normal"/>
    <w:link w:val="TheoremstyleChar"/>
    <w:uiPriority w:val="99"/>
    <w:rsid w:val="00744D12"/>
    <w:pPr>
      <w:spacing w:before="60" w:after="0" w:line="240" w:lineRule="auto"/>
    </w:pPr>
    <w:rPr>
      <w:rFonts w:ascii="Times New Roman" w:eastAsia="Times New Roman" w:hAnsi="Times New Roman" w:cs="Nazanin"/>
      <w:b/>
      <w:bCs/>
      <w:szCs w:val="26"/>
    </w:rPr>
  </w:style>
  <w:style w:type="character" w:customStyle="1" w:styleId="TheoremstyleChar">
    <w:name w:val="Theorem_style Char"/>
    <w:link w:val="Theoremstyle"/>
    <w:uiPriority w:val="99"/>
    <w:locked/>
    <w:rsid w:val="00744D12"/>
    <w:rPr>
      <w:rFonts w:ascii="Times New Roman" w:eastAsia="Times New Roman" w:hAnsi="Times New Roman" w:cs="Nazanin"/>
      <w:b/>
      <w:bCs/>
      <w:sz w:val="22"/>
      <w:szCs w:val="26"/>
      <w:lang w:bidi="fa-IR"/>
    </w:rPr>
  </w:style>
  <w:style w:type="paragraph" w:customStyle="1" w:styleId="HeadingRef">
    <w:name w:val="Heading_Ref"/>
    <w:basedOn w:val="Heading1"/>
    <w:uiPriority w:val="99"/>
    <w:rsid w:val="00744D12"/>
    <w:pPr>
      <w:bidi/>
    </w:pPr>
    <w:rPr>
      <w:rFonts w:ascii="Cambria" w:eastAsia="Times New Roman" w:hAnsi="Cambria" w:cs="Times New Roman"/>
      <w:color w:val="365F91"/>
      <w:lang w:bidi="fa-IR"/>
    </w:rPr>
  </w:style>
  <w:style w:type="paragraph" w:customStyle="1" w:styleId="af">
    <w:name w:val="معادله"/>
    <w:basedOn w:val="Normal"/>
    <w:uiPriority w:val="99"/>
    <w:rsid w:val="00744D12"/>
    <w:pPr>
      <w:bidi w:val="0"/>
      <w:spacing w:after="120" w:line="240" w:lineRule="auto"/>
    </w:pPr>
    <w:rPr>
      <w:rFonts w:ascii="Cambria Math" w:eastAsia="Times New Roman" w:hAnsi="Cambria Math" w:cs="Nazanin"/>
      <w:i/>
      <w:sz w:val="24"/>
      <w:szCs w:val="28"/>
    </w:rPr>
  </w:style>
  <w:style w:type="paragraph" w:customStyle="1" w:styleId="TOC21">
    <w:name w:val="TOC 21"/>
    <w:basedOn w:val="Normal"/>
    <w:next w:val="Normal"/>
    <w:autoRedefine/>
    <w:uiPriority w:val="39"/>
    <w:rsid w:val="00744D12"/>
    <w:pPr>
      <w:tabs>
        <w:tab w:val="left" w:pos="1132"/>
        <w:tab w:val="right" w:leader="dot" w:pos="8787"/>
      </w:tabs>
      <w:spacing w:after="0" w:line="360" w:lineRule="auto"/>
      <w:ind w:left="990" w:hanging="706"/>
    </w:pPr>
    <w:rPr>
      <w:rFonts w:ascii="Times New Roman" w:eastAsia="Times New Roman" w:hAnsi="Times New Roman" w:cs="B Nazanin"/>
      <w:noProof/>
      <w:sz w:val="24"/>
      <w:szCs w:val="28"/>
    </w:rPr>
  </w:style>
  <w:style w:type="paragraph" w:customStyle="1" w:styleId="TOC31">
    <w:name w:val="TOC 31"/>
    <w:basedOn w:val="Normal"/>
    <w:next w:val="Normal"/>
    <w:autoRedefine/>
    <w:uiPriority w:val="39"/>
    <w:rsid w:val="00744D12"/>
    <w:pPr>
      <w:tabs>
        <w:tab w:val="left" w:pos="1557"/>
        <w:tab w:val="left" w:pos="1699"/>
        <w:tab w:val="right" w:leader="dot" w:pos="8787"/>
      </w:tabs>
      <w:spacing w:after="0" w:line="240" w:lineRule="auto"/>
      <w:ind w:left="1418" w:hanging="936"/>
    </w:pPr>
    <w:rPr>
      <w:rFonts w:ascii="Times New Roman" w:eastAsia="Times New Roman" w:hAnsi="Times New Roman" w:cs="Nazanin"/>
      <w:noProof/>
      <w:szCs w:val="26"/>
    </w:rPr>
  </w:style>
  <w:style w:type="paragraph" w:customStyle="1" w:styleId="TOC11">
    <w:name w:val="TOC 11"/>
    <w:basedOn w:val="Normal"/>
    <w:next w:val="Normal"/>
    <w:autoRedefine/>
    <w:uiPriority w:val="39"/>
    <w:rsid w:val="00744D12"/>
    <w:pPr>
      <w:tabs>
        <w:tab w:val="left" w:pos="990"/>
        <w:tab w:val="left" w:pos="1132"/>
        <w:tab w:val="left" w:pos="1274"/>
        <w:tab w:val="right" w:leader="dot" w:pos="8787"/>
      </w:tabs>
      <w:bidi w:val="0"/>
      <w:spacing w:after="0" w:line="240" w:lineRule="auto"/>
      <w:ind w:left="1132" w:hanging="1132"/>
      <w:jc w:val="center"/>
    </w:pPr>
    <w:rPr>
      <w:rFonts w:ascii="Times New Roman" w:eastAsia="Times New Roman" w:hAnsi="Times New Roman" w:cs="Nazanin"/>
      <w:b/>
      <w:bCs/>
      <w:noProof/>
      <w:sz w:val="26"/>
      <w:szCs w:val="26"/>
    </w:rPr>
  </w:style>
  <w:style w:type="paragraph" w:customStyle="1" w:styleId="TOC41">
    <w:name w:val="TOC 41"/>
    <w:basedOn w:val="Normal"/>
    <w:next w:val="Normal"/>
    <w:autoRedefine/>
    <w:uiPriority w:val="39"/>
    <w:rsid w:val="00744D12"/>
    <w:pPr>
      <w:tabs>
        <w:tab w:val="left" w:pos="1841"/>
        <w:tab w:val="left" w:pos="1983"/>
        <w:tab w:val="left" w:pos="2124"/>
        <w:tab w:val="left" w:pos="3106"/>
        <w:tab w:val="right" w:leader="dot" w:pos="8787"/>
      </w:tabs>
      <w:spacing w:after="0" w:line="240" w:lineRule="auto"/>
      <w:ind w:left="1701" w:hanging="981"/>
    </w:pPr>
    <w:rPr>
      <w:rFonts w:ascii="Times New Roman" w:eastAsia="Times New Roman" w:hAnsi="Times New Roman" w:cs="Nazanin"/>
      <w:noProof/>
      <w:sz w:val="20"/>
      <w:szCs w:val="24"/>
    </w:rPr>
  </w:style>
  <w:style w:type="paragraph" w:customStyle="1" w:styleId="EquationNumber">
    <w:name w:val="Equation_Number"/>
    <w:basedOn w:val="Normal"/>
    <w:uiPriority w:val="99"/>
    <w:rsid w:val="00744D12"/>
    <w:pPr>
      <w:spacing w:after="0" w:line="240" w:lineRule="auto"/>
    </w:pPr>
    <w:rPr>
      <w:rFonts w:ascii="Times New Roman" w:eastAsia="Times New Roman" w:hAnsi="Times New Roman" w:cs="Nazanin"/>
      <w:sz w:val="24"/>
      <w:szCs w:val="28"/>
    </w:rPr>
  </w:style>
  <w:style w:type="paragraph" w:customStyle="1" w:styleId="HeadingAppendix">
    <w:name w:val="Heading_Appendix"/>
    <w:basedOn w:val="Heading1"/>
    <w:next w:val="NewParagraph"/>
    <w:uiPriority w:val="99"/>
    <w:rsid w:val="00744D12"/>
    <w:pPr>
      <w:numPr>
        <w:numId w:val="10"/>
      </w:numPr>
      <w:tabs>
        <w:tab w:val="clear" w:pos="2858"/>
      </w:tabs>
      <w:bidi/>
      <w:ind w:left="0" w:firstLine="0"/>
    </w:pPr>
    <w:rPr>
      <w:rFonts w:ascii="Cambria" w:eastAsia="Times New Roman" w:hAnsi="Cambria" w:cs="Times New Roman"/>
      <w:color w:val="365F91"/>
      <w:lang w:bidi="fa-IR"/>
    </w:rPr>
  </w:style>
  <w:style w:type="paragraph" w:customStyle="1" w:styleId="Notation">
    <w:name w:val="Notation"/>
    <w:basedOn w:val="Normal"/>
    <w:uiPriority w:val="99"/>
    <w:rsid w:val="00744D12"/>
    <w:pPr>
      <w:tabs>
        <w:tab w:val="right" w:pos="8787"/>
      </w:tabs>
      <w:spacing w:after="0" w:line="240" w:lineRule="auto"/>
    </w:pPr>
    <w:rPr>
      <w:rFonts w:ascii="Times New Roman" w:eastAsia="Times New Roman" w:hAnsi="Times New Roman" w:cs="Nazanin"/>
      <w:sz w:val="24"/>
      <w:szCs w:val="28"/>
    </w:rPr>
  </w:style>
  <w:style w:type="paragraph" w:customStyle="1" w:styleId="Headingcentered">
    <w:name w:val="Heading_centered"/>
    <w:basedOn w:val="Heading2"/>
    <w:uiPriority w:val="99"/>
    <w:rsid w:val="00744D12"/>
    <w:pPr>
      <w:keepLines/>
      <w:spacing w:before="40" w:line="259" w:lineRule="auto"/>
      <w:jc w:val="left"/>
    </w:pPr>
    <w:rPr>
      <w:rFonts w:ascii="Cambria" w:hAnsi="Cambria" w:cs="Times New Roman"/>
      <w:b w:val="0"/>
      <w:bCs w:val="0"/>
      <w:color w:val="404040"/>
      <w:sz w:val="28"/>
      <w:lang w:bidi="fa-IR"/>
    </w:rPr>
  </w:style>
  <w:style w:type="paragraph" w:customStyle="1" w:styleId="TOCTable">
    <w:name w:val="TOC_Table"/>
    <w:basedOn w:val="Normal"/>
    <w:uiPriority w:val="99"/>
    <w:rsid w:val="00744D12"/>
    <w:pPr>
      <w:pBdr>
        <w:bottom w:val="single" w:sz="12" w:space="1" w:color="auto"/>
      </w:pBdr>
      <w:tabs>
        <w:tab w:val="right" w:pos="8787"/>
      </w:tabs>
      <w:spacing w:after="120" w:line="240" w:lineRule="auto"/>
    </w:pPr>
    <w:rPr>
      <w:rFonts w:ascii="Times New Roman" w:eastAsia="Times New Roman" w:hAnsi="Times New Roman" w:cs="Nazanin"/>
      <w:b/>
      <w:bCs/>
      <w:sz w:val="28"/>
      <w:szCs w:val="28"/>
    </w:rPr>
  </w:style>
  <w:style w:type="paragraph" w:customStyle="1" w:styleId="Glossary">
    <w:name w:val="Glossary"/>
    <w:basedOn w:val="Normal"/>
    <w:uiPriority w:val="99"/>
    <w:rsid w:val="00744D12"/>
    <w:pPr>
      <w:spacing w:after="0" w:line="240" w:lineRule="auto"/>
      <w:ind w:left="129" w:hanging="129"/>
    </w:pPr>
    <w:rPr>
      <w:rFonts w:ascii="Times New Roman" w:eastAsia="Times New Roman" w:hAnsi="Times New Roman" w:cs="Nazanin"/>
      <w:sz w:val="24"/>
      <w:szCs w:val="28"/>
    </w:rPr>
  </w:style>
  <w:style w:type="paragraph" w:customStyle="1" w:styleId="TOC51">
    <w:name w:val="TOC 51"/>
    <w:basedOn w:val="Normal"/>
    <w:next w:val="Normal"/>
    <w:autoRedefine/>
    <w:uiPriority w:val="39"/>
    <w:rsid w:val="00744D12"/>
    <w:pPr>
      <w:bidi w:val="0"/>
      <w:spacing w:after="100" w:line="276" w:lineRule="auto"/>
      <w:ind w:left="880"/>
    </w:pPr>
    <w:rPr>
      <w:rFonts w:eastAsia="Times New Roman"/>
    </w:rPr>
  </w:style>
  <w:style w:type="paragraph" w:customStyle="1" w:styleId="TOC61">
    <w:name w:val="TOC 61"/>
    <w:basedOn w:val="Normal"/>
    <w:next w:val="Normal"/>
    <w:autoRedefine/>
    <w:uiPriority w:val="39"/>
    <w:rsid w:val="00744D12"/>
    <w:pPr>
      <w:bidi w:val="0"/>
      <w:spacing w:after="100" w:line="276" w:lineRule="auto"/>
      <w:ind w:left="1100"/>
    </w:pPr>
    <w:rPr>
      <w:rFonts w:eastAsia="Times New Roman"/>
    </w:rPr>
  </w:style>
  <w:style w:type="paragraph" w:customStyle="1" w:styleId="TOC71">
    <w:name w:val="TOC 71"/>
    <w:basedOn w:val="Normal"/>
    <w:next w:val="Normal"/>
    <w:autoRedefine/>
    <w:uiPriority w:val="39"/>
    <w:rsid w:val="00744D12"/>
    <w:pPr>
      <w:bidi w:val="0"/>
      <w:spacing w:after="100" w:line="276" w:lineRule="auto"/>
      <w:ind w:left="1320"/>
    </w:pPr>
    <w:rPr>
      <w:rFonts w:eastAsia="Times New Roman"/>
    </w:rPr>
  </w:style>
  <w:style w:type="paragraph" w:customStyle="1" w:styleId="TOC81">
    <w:name w:val="TOC 81"/>
    <w:basedOn w:val="Normal"/>
    <w:next w:val="Normal"/>
    <w:autoRedefine/>
    <w:uiPriority w:val="39"/>
    <w:rsid w:val="00744D12"/>
    <w:pPr>
      <w:bidi w:val="0"/>
      <w:spacing w:after="100" w:line="276" w:lineRule="auto"/>
      <w:ind w:left="1540"/>
    </w:pPr>
    <w:rPr>
      <w:rFonts w:eastAsia="Times New Roman"/>
    </w:rPr>
  </w:style>
  <w:style w:type="paragraph" w:customStyle="1" w:styleId="TOC91">
    <w:name w:val="TOC 91"/>
    <w:basedOn w:val="Normal"/>
    <w:next w:val="Normal"/>
    <w:autoRedefine/>
    <w:uiPriority w:val="39"/>
    <w:rsid w:val="00744D12"/>
    <w:pPr>
      <w:bidi w:val="0"/>
      <w:spacing w:after="100" w:line="276" w:lineRule="auto"/>
      <w:ind w:left="1760"/>
    </w:pPr>
    <w:rPr>
      <w:rFonts w:eastAsia="Times New Roman"/>
    </w:rPr>
  </w:style>
  <w:style w:type="character" w:customStyle="1" w:styleId="IntenseQuoteChar21">
    <w:name w:val="Intense Quote Char21"/>
    <w:uiPriority w:val="19"/>
    <w:qFormat/>
    <w:rsid w:val="00744D12"/>
    <w:rPr>
      <w:i/>
      <w:iCs/>
      <w:color w:val="404040"/>
    </w:rPr>
  </w:style>
  <w:style w:type="paragraph" w:customStyle="1" w:styleId="Quote1">
    <w:name w:val="Quote1"/>
    <w:basedOn w:val="Normal"/>
    <w:next w:val="Normal"/>
    <w:uiPriority w:val="29"/>
    <w:qFormat/>
    <w:rsid w:val="00744D12"/>
    <w:pPr>
      <w:bidi w:val="0"/>
      <w:spacing w:before="160" w:after="0" w:line="240" w:lineRule="auto"/>
      <w:ind w:left="720" w:right="720"/>
    </w:pPr>
    <w:rPr>
      <w:rFonts w:ascii="Times New Roman" w:eastAsia="Times New Roman" w:hAnsi="Times New Roman" w:cs="B Zar"/>
      <w:i/>
      <w:iCs/>
      <w:color w:val="404040"/>
      <w:sz w:val="20"/>
      <w:szCs w:val="24"/>
    </w:rPr>
  </w:style>
  <w:style w:type="character" w:customStyle="1" w:styleId="QuoteChar">
    <w:name w:val="Quote Char"/>
    <w:link w:val="Quote"/>
    <w:uiPriority w:val="29"/>
    <w:rsid w:val="00744D12"/>
    <w:rPr>
      <w:rFonts w:ascii="Times New Roman" w:hAnsi="Times New Roman" w:cs="B Zar"/>
      <w:i/>
      <w:iCs/>
      <w:color w:val="404040"/>
      <w:szCs w:val="24"/>
    </w:rPr>
  </w:style>
  <w:style w:type="character" w:styleId="IntenseEmphasis">
    <w:name w:val="Intense Emphasis"/>
    <w:uiPriority w:val="21"/>
    <w:qFormat/>
    <w:rsid w:val="00744D12"/>
    <w:rPr>
      <w:szCs w:val="20"/>
    </w:rPr>
  </w:style>
  <w:style w:type="character" w:styleId="IntenseReference">
    <w:name w:val="Intense Reference"/>
    <w:uiPriority w:val="32"/>
    <w:qFormat/>
    <w:rsid w:val="00744D12"/>
    <w:rPr>
      <w:b/>
      <w:bCs/>
      <w:smallCaps/>
      <w:spacing w:val="5"/>
      <w:u w:val="single"/>
    </w:rPr>
  </w:style>
  <w:style w:type="character" w:styleId="BookTitle">
    <w:name w:val="Book Title"/>
    <w:uiPriority w:val="33"/>
    <w:qFormat/>
    <w:rsid w:val="00744D12"/>
    <w:rPr>
      <w:b/>
      <w:bCs/>
      <w:smallCaps/>
    </w:rPr>
  </w:style>
  <w:style w:type="numbering" w:customStyle="1" w:styleId="NormalNumbered">
    <w:name w:val="Normal_Numbered"/>
    <w:rsid w:val="00744D12"/>
    <w:pPr>
      <w:numPr>
        <w:numId w:val="11"/>
      </w:numPr>
    </w:pPr>
  </w:style>
  <w:style w:type="character" w:customStyle="1" w:styleId="QuoteChar1">
    <w:name w:val="Quote Char1"/>
    <w:uiPriority w:val="99"/>
    <w:locked/>
    <w:rsid w:val="00744D12"/>
    <w:rPr>
      <w:rFonts w:ascii="Times New Roman" w:hAnsi="Times New Roman" w:cs="Nazanin"/>
      <w:i/>
      <w:iCs/>
      <w:color w:val="000000"/>
      <w:sz w:val="28"/>
      <w:szCs w:val="28"/>
      <w:lang w:bidi="ar-SA"/>
    </w:rPr>
  </w:style>
  <w:style w:type="numbering" w:customStyle="1" w:styleId="NormalNumbered1">
    <w:name w:val="Normal_Numbered1"/>
    <w:rsid w:val="00744D12"/>
  </w:style>
  <w:style w:type="numbering" w:customStyle="1" w:styleId="NormalNumbered2">
    <w:name w:val="Normal_Numbered2"/>
    <w:rsid w:val="00744D12"/>
  </w:style>
  <w:style w:type="character" w:customStyle="1" w:styleId="SubtleReference1">
    <w:name w:val="Subtle Reference1"/>
    <w:uiPriority w:val="31"/>
    <w:qFormat/>
    <w:rsid w:val="00744D12"/>
    <w:rPr>
      <w:smallCaps/>
      <w:color w:val="404040"/>
      <w:u w:val="single" w:color="7F7F7F"/>
    </w:rPr>
  </w:style>
  <w:style w:type="numbering" w:customStyle="1" w:styleId="NormalNumbered3">
    <w:name w:val="Normal_Numbered3"/>
    <w:rsid w:val="00744D12"/>
  </w:style>
  <w:style w:type="numbering" w:customStyle="1" w:styleId="NormalNumbered11">
    <w:name w:val="Normal_Numbered11"/>
    <w:rsid w:val="00744D12"/>
  </w:style>
  <w:style w:type="numbering" w:customStyle="1" w:styleId="NormalNumbered21">
    <w:name w:val="Normal_Numbered21"/>
    <w:rsid w:val="00744D12"/>
  </w:style>
  <w:style w:type="character" w:styleId="LineNumber">
    <w:name w:val="line number"/>
    <w:basedOn w:val="DefaultParagraphFont"/>
    <w:uiPriority w:val="99"/>
    <w:rsid w:val="00744D12"/>
  </w:style>
  <w:style w:type="character" w:customStyle="1" w:styleId="mediumtext1">
    <w:name w:val="medium_text1"/>
    <w:rsid w:val="00744D12"/>
    <w:rPr>
      <w:sz w:val="20"/>
      <w:szCs w:val="20"/>
    </w:rPr>
  </w:style>
  <w:style w:type="character" w:customStyle="1" w:styleId="shorttext1">
    <w:name w:val="short_text1"/>
    <w:rsid w:val="00744D12"/>
    <w:rPr>
      <w:sz w:val="24"/>
      <w:szCs w:val="24"/>
    </w:rPr>
  </w:style>
  <w:style w:type="character" w:customStyle="1" w:styleId="journalname">
    <w:name w:val="journalname"/>
    <w:basedOn w:val="DefaultParagraphFont"/>
    <w:rsid w:val="00744D12"/>
  </w:style>
  <w:style w:type="character" w:customStyle="1" w:styleId="exlresultdetails">
    <w:name w:val="exlresultdetails"/>
    <w:basedOn w:val="DefaultParagraphFont"/>
    <w:rsid w:val="00744D12"/>
  </w:style>
  <w:style w:type="paragraph" w:customStyle="1" w:styleId="yiv534067451msonormal">
    <w:name w:val="yiv534067451msonormal"/>
    <w:basedOn w:val="Normal"/>
    <w:rsid w:val="00744D12"/>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Heading1">
    <w:name w:val="TOC Heading1"/>
    <w:basedOn w:val="Heading1"/>
    <w:next w:val="Normal"/>
    <w:uiPriority w:val="39"/>
    <w:unhideWhenUsed/>
    <w:qFormat/>
    <w:rsid w:val="00744D12"/>
    <w:pPr>
      <w:bidi/>
    </w:pPr>
    <w:rPr>
      <w:rFonts w:ascii="Cambria" w:eastAsia="Times New Roman" w:hAnsi="Cambria" w:cs="Times New Roman"/>
      <w:color w:val="365F91"/>
      <w:lang w:bidi="fa-IR"/>
    </w:rPr>
  </w:style>
  <w:style w:type="character" w:customStyle="1" w:styleId="label1">
    <w:name w:val="label1"/>
    <w:rsid w:val="00744D12"/>
    <w:rPr>
      <w:rFonts w:ascii="Tahoma" w:hAnsi="Tahoma" w:cs="Tahoma" w:hint="default"/>
      <w:b/>
      <w:bCs/>
      <w:sz w:val="18"/>
      <w:szCs w:val="18"/>
    </w:rPr>
  </w:style>
  <w:style w:type="character" w:customStyle="1" w:styleId="bodytextlarge1">
    <w:name w:val="body_text_large1"/>
    <w:rsid w:val="00744D12"/>
    <w:rPr>
      <w:rFonts w:ascii="Arial" w:hAnsi="Arial" w:cs="Arial" w:hint="default"/>
      <w:b w:val="0"/>
      <w:bCs w:val="0"/>
      <w:smallCaps w:val="0"/>
      <w:strike w:val="0"/>
      <w:dstrike w:val="0"/>
      <w:color w:val="000000"/>
      <w:sz w:val="18"/>
      <w:szCs w:val="18"/>
      <w:u w:val="none"/>
      <w:effect w:val="none"/>
    </w:rPr>
  </w:style>
  <w:style w:type="table" w:styleId="ColorfulGrid-Accent6">
    <w:name w:val="Colorful Grid Accent 6"/>
    <w:basedOn w:val="TableNormal"/>
    <w:uiPriority w:val="73"/>
    <w:rsid w:val="00744D12"/>
    <w:pPr>
      <w:spacing w:after="120" w:line="264" w:lineRule="auto"/>
    </w:pPr>
    <w:rPr>
      <w:color w:val="000000"/>
      <w:lang w:val="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MediumShading2-Accent11">
    <w:name w:val="Medium Shading 2 - Accent 11"/>
    <w:basedOn w:val="TableNormal"/>
    <w:next w:val="MediumShading2-Accent1"/>
    <w:uiPriority w:val="64"/>
    <w:rsid w:val="00744D12"/>
    <w:pPr>
      <w:spacing w:after="120" w:line="264" w:lineRule="auto"/>
    </w:pPr>
    <w:rPr>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Accent11">
    <w:name w:val="Medium Grid 3 - Accent 11"/>
    <w:basedOn w:val="TableNormal"/>
    <w:next w:val="MediumGrid3-Accent1"/>
    <w:uiPriority w:val="69"/>
    <w:rsid w:val="00744D12"/>
    <w:pPr>
      <w:spacing w:after="120" w:line="264" w:lineRule="auto"/>
    </w:pPr>
    <w:rPr>
      <w:lang w:val="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Shading2-Accent61">
    <w:name w:val="Medium Shading 2 - Accent 61"/>
    <w:basedOn w:val="TableNormal"/>
    <w:next w:val="MediumShading2-Accent6"/>
    <w:uiPriority w:val="64"/>
    <w:rsid w:val="00744D12"/>
    <w:pPr>
      <w:spacing w:after="120" w:line="264" w:lineRule="auto"/>
    </w:pPr>
    <w:rPr>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1">
    <w:name w:val="Light List - Accent 41"/>
    <w:basedOn w:val="TableNormal"/>
    <w:next w:val="LightList-Accent4"/>
    <w:uiPriority w:val="61"/>
    <w:rsid w:val="00744D12"/>
    <w:pPr>
      <w:spacing w:after="120" w:line="264" w:lineRule="auto"/>
    </w:pPr>
    <w:rPr>
      <w:lang w:val="en-GB"/>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itr">
    <w:name w:val="titr"/>
    <w:basedOn w:val="Normal"/>
    <w:link w:val="titrChar"/>
    <w:rsid w:val="00744D12"/>
    <w:pPr>
      <w:spacing w:after="0" w:line="240" w:lineRule="auto"/>
    </w:pPr>
    <w:rPr>
      <w:rFonts w:ascii="Times New Roman" w:eastAsia="SimSun" w:hAnsi="Times New Roman" w:cs="B Titr"/>
      <w:b/>
      <w:bCs/>
      <w:sz w:val="28"/>
      <w:szCs w:val="28"/>
      <w:lang w:eastAsia="zh-CN"/>
    </w:rPr>
  </w:style>
  <w:style w:type="character" w:customStyle="1" w:styleId="titrChar">
    <w:name w:val="titr Char"/>
    <w:link w:val="titr"/>
    <w:rsid w:val="00744D12"/>
    <w:rPr>
      <w:rFonts w:ascii="Times New Roman" w:eastAsia="SimSun" w:hAnsi="Times New Roman" w:cs="B Titr"/>
      <w:b/>
      <w:bCs/>
      <w:sz w:val="28"/>
      <w:szCs w:val="28"/>
      <w:lang w:eastAsia="zh-CN" w:bidi="fa-IR"/>
    </w:rPr>
  </w:style>
  <w:style w:type="paragraph" w:customStyle="1" w:styleId="jadval">
    <w:name w:val="jadval"/>
    <w:basedOn w:val="Normal"/>
    <w:link w:val="jadvalChar"/>
    <w:rsid w:val="00744D12"/>
    <w:pPr>
      <w:spacing w:before="120" w:after="0" w:line="240" w:lineRule="auto"/>
      <w:jc w:val="center"/>
    </w:pPr>
    <w:rPr>
      <w:rFonts w:ascii="Times New Roman" w:eastAsia="SimSun" w:hAnsi="Times New Roman" w:cs="B Nazanin"/>
      <w:sz w:val="24"/>
      <w:szCs w:val="24"/>
      <w:lang w:eastAsia="zh-CN"/>
    </w:rPr>
  </w:style>
  <w:style w:type="character" w:customStyle="1" w:styleId="jadvalChar">
    <w:name w:val="jadval Char"/>
    <w:link w:val="jadval"/>
    <w:rsid w:val="00744D12"/>
    <w:rPr>
      <w:rFonts w:ascii="Times New Roman" w:eastAsia="SimSun" w:hAnsi="Times New Roman" w:cs="B Nazanin"/>
      <w:sz w:val="24"/>
      <w:szCs w:val="24"/>
      <w:lang w:eastAsia="zh-CN" w:bidi="fa-IR"/>
    </w:rPr>
  </w:style>
  <w:style w:type="character" w:customStyle="1" w:styleId="brackettextbox1">
    <w:name w:val="brackettextbox1"/>
    <w:rsid w:val="00744D12"/>
    <w:rPr>
      <w:rFonts w:ascii="Tahoma" w:hAnsi="Tahoma" w:cs="Tahoma" w:hint="default"/>
      <w:b w:val="0"/>
      <w:bCs w:val="0"/>
      <w:color w:val="008000"/>
      <w:sz w:val="15"/>
      <w:szCs w:val="15"/>
    </w:rPr>
  </w:style>
  <w:style w:type="character" w:customStyle="1" w:styleId="pit">
    <w:name w:val="pit"/>
    <w:rsid w:val="00744D12"/>
    <w:rPr>
      <w:rFonts w:ascii="Times New Roman" w:hAnsi="Times New Roman" w:cs="Times New Roman" w:hint="default"/>
      <w:b/>
      <w:bCs/>
      <w:color w:val="737373"/>
      <w:sz w:val="20"/>
      <w:szCs w:val="20"/>
    </w:rPr>
  </w:style>
  <w:style w:type="table" w:customStyle="1" w:styleId="MediumShading21">
    <w:name w:val="Medium Shading 21"/>
    <w:basedOn w:val="TableNormal"/>
    <w:uiPriority w:val="64"/>
    <w:rsid w:val="00744D12"/>
    <w:pPr>
      <w:spacing w:after="120" w:line="264" w:lineRule="auto"/>
    </w:pPr>
    <w:rPr>
      <w:rFonts w:eastAsia="Times New Roman"/>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gi">
    <w:name w:val="gi"/>
    <w:basedOn w:val="DefaultParagraphFont"/>
    <w:rsid w:val="00744D12"/>
  </w:style>
  <w:style w:type="character" w:customStyle="1" w:styleId="page">
    <w:name w:val="page"/>
    <w:rsid w:val="00744D12"/>
    <w:rPr>
      <w:rFonts w:cs="Times New Roman"/>
      <w:color w:val="A35D05"/>
      <w:sz w:val="16"/>
      <w:szCs w:val="16"/>
    </w:rPr>
  </w:style>
  <w:style w:type="table" w:customStyle="1" w:styleId="MediumShading11">
    <w:name w:val="Medium Shading 11"/>
    <w:basedOn w:val="TableNormal"/>
    <w:uiPriority w:val="63"/>
    <w:rsid w:val="00744D12"/>
    <w:pPr>
      <w:spacing w:after="120" w:line="264" w:lineRule="auto"/>
    </w:pPr>
    <w:rPr>
      <w:lang w:val="en-GB"/>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1">
    <w:name w:val="Light List1"/>
    <w:basedOn w:val="TableNormal"/>
    <w:uiPriority w:val="61"/>
    <w:rsid w:val="00744D12"/>
    <w:pPr>
      <w:spacing w:after="120" w:line="264" w:lineRule="auto"/>
    </w:pPr>
    <w:rPr>
      <w:lang w:val="en-GB"/>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lad1">
    <w:name w:val="il_ad1"/>
    <w:rsid w:val="00744D12"/>
    <w:rPr>
      <w:vanish w:val="0"/>
      <w:webHidden w:val="0"/>
      <w:color w:val="0000FF"/>
      <w:u w:val="single"/>
      <w:specVanish w:val="0"/>
    </w:rPr>
  </w:style>
  <w:style w:type="character" w:customStyle="1" w:styleId="vnxs">
    <w:name w:val="vnxs"/>
    <w:uiPriority w:val="99"/>
    <w:rsid w:val="00744D12"/>
    <w:rPr>
      <w:rFonts w:cs="Times New Roman"/>
    </w:rPr>
  </w:style>
  <w:style w:type="character" w:customStyle="1" w:styleId="pagination">
    <w:name w:val="pagination"/>
    <w:uiPriority w:val="99"/>
    <w:rsid w:val="00744D12"/>
    <w:rPr>
      <w:rFonts w:cs="Times New Roman"/>
    </w:rPr>
  </w:style>
  <w:style w:type="table" w:customStyle="1" w:styleId="MediumShading12">
    <w:name w:val="Medium Shading 12"/>
    <w:basedOn w:val="TableNormal"/>
    <w:uiPriority w:val="63"/>
    <w:rsid w:val="00744D12"/>
    <w:pPr>
      <w:spacing w:after="120" w:line="264" w:lineRule="auto"/>
    </w:pPr>
    <w:rPr>
      <w:lang w:val="en-GB"/>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2">
    <w:name w:val="Light List2"/>
    <w:basedOn w:val="TableNormal"/>
    <w:uiPriority w:val="61"/>
    <w:rsid w:val="00744D12"/>
    <w:pPr>
      <w:spacing w:after="120" w:line="264" w:lineRule="auto"/>
    </w:pPr>
    <w:rPr>
      <w:lang w:val="en-GB"/>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PlainTable11">
    <w:name w:val="Plain Table 11"/>
    <w:basedOn w:val="TableNormal"/>
    <w:uiPriority w:val="41"/>
    <w:rsid w:val="00744D12"/>
    <w:pPr>
      <w:spacing w:after="120" w:line="264" w:lineRule="auto"/>
    </w:pPr>
    <w:rPr>
      <w:lang w:val="en-GB"/>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CharChar7">
    <w:name w:val="Char Char7"/>
    <w:rsid w:val="00744D12"/>
    <w:rPr>
      <w:rFonts w:eastAsia="Times New Roman"/>
      <w:sz w:val="20"/>
      <w:szCs w:val="20"/>
      <w:lang w:bidi="fa-IR"/>
    </w:rPr>
  </w:style>
  <w:style w:type="character" w:customStyle="1" w:styleId="CharChar4">
    <w:name w:val="Char Char4"/>
    <w:rsid w:val="00744D12"/>
    <w:rPr>
      <w:rFonts w:eastAsia="Times New Roman"/>
    </w:rPr>
  </w:style>
  <w:style w:type="paragraph" w:customStyle="1" w:styleId="bnazanin">
    <w:name w:val="b nazanin"/>
    <w:basedOn w:val="Normal"/>
    <w:rsid w:val="00744D12"/>
    <w:pPr>
      <w:spacing w:after="200" w:line="276" w:lineRule="auto"/>
    </w:pPr>
    <w:rPr>
      <w:rFonts w:eastAsia="Times New Roman"/>
      <w:noProof/>
      <w:sz w:val="24"/>
      <w:szCs w:val="24"/>
    </w:rPr>
  </w:style>
  <w:style w:type="table" w:customStyle="1" w:styleId="MediumGrid3-Accent61">
    <w:name w:val="Medium Grid 3 - Accent 61"/>
    <w:basedOn w:val="TableNormal"/>
    <w:next w:val="MediumGrid3-Accent6"/>
    <w:uiPriority w:val="69"/>
    <w:rsid w:val="00744D12"/>
    <w:pPr>
      <w:spacing w:after="120" w:line="264" w:lineRule="auto"/>
    </w:pPr>
    <w:rPr>
      <w:lang w:val="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af0">
    <w:name w:val="متن اصلی"/>
    <w:basedOn w:val="Normal"/>
    <w:uiPriority w:val="99"/>
    <w:rsid w:val="00744D12"/>
    <w:pPr>
      <w:keepNext/>
      <w:spacing w:after="0" w:line="360" w:lineRule="auto"/>
      <w:ind w:firstLine="567"/>
    </w:pPr>
    <w:rPr>
      <w:rFonts w:ascii="Times New Roman" w:eastAsia="Times New Roman" w:hAnsi="Times New Roman" w:cs="B Nazanin"/>
      <w:sz w:val="24"/>
      <w:szCs w:val="28"/>
    </w:rPr>
  </w:style>
  <w:style w:type="paragraph" w:customStyle="1" w:styleId="dash0645062a0646002006270635064406cc">
    <w:name w:val="dash0645_062a_0646_0020_0627_0635_0644_06cc"/>
    <w:basedOn w:val="Normal"/>
    <w:uiPriority w:val="99"/>
    <w:rsid w:val="00744D1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sh0645062a0646002006270635064406ccchar">
    <w:name w:val="dash0645_062a_0646_0020_0627_0635_0644_06cc__char"/>
    <w:uiPriority w:val="99"/>
    <w:rsid w:val="00744D12"/>
    <w:rPr>
      <w:rFonts w:cs="Times New Roman"/>
    </w:rPr>
  </w:style>
  <w:style w:type="character" w:customStyle="1" w:styleId="notranslate">
    <w:name w:val="notranslate"/>
    <w:uiPriority w:val="99"/>
    <w:rsid w:val="00744D12"/>
    <w:rPr>
      <w:rFonts w:cs="Times New Roman"/>
    </w:rPr>
  </w:style>
  <w:style w:type="character" w:customStyle="1" w:styleId="normalchar">
    <w:name w:val="normal__char"/>
    <w:uiPriority w:val="99"/>
    <w:rsid w:val="00744D12"/>
    <w:rPr>
      <w:rFonts w:cs="Times New Roman"/>
    </w:rPr>
  </w:style>
  <w:style w:type="paragraph" w:customStyle="1" w:styleId="af1">
    <w:name w:val="عنوان/فصل"/>
    <w:basedOn w:val="Normal"/>
    <w:link w:val="Char2"/>
    <w:uiPriority w:val="99"/>
    <w:rsid w:val="00744D12"/>
    <w:pPr>
      <w:keepNext/>
      <w:spacing w:before="360" w:after="240" w:line="360" w:lineRule="auto"/>
      <w:jc w:val="center"/>
    </w:pPr>
    <w:rPr>
      <w:rFonts w:ascii="Times New Roman Bold" w:eastAsia="Times New Roman" w:hAnsi="Times New Roman Bold" w:cs="B Nazanin"/>
      <w:b/>
      <w:bCs/>
      <w:sz w:val="36"/>
      <w:szCs w:val="40"/>
    </w:rPr>
  </w:style>
  <w:style w:type="paragraph" w:customStyle="1" w:styleId="a">
    <w:name w:val="عنوان تک شماره‌ای"/>
    <w:basedOn w:val="af1"/>
    <w:link w:val="Char3"/>
    <w:uiPriority w:val="99"/>
    <w:rsid w:val="00744D12"/>
    <w:pPr>
      <w:numPr>
        <w:numId w:val="12"/>
      </w:numPr>
      <w:spacing w:before="240" w:after="60" w:line="288" w:lineRule="auto"/>
      <w:jc w:val="both"/>
    </w:pPr>
    <w:rPr>
      <w:sz w:val="28"/>
      <w:szCs w:val="32"/>
    </w:rPr>
  </w:style>
  <w:style w:type="paragraph" w:customStyle="1" w:styleId="a0">
    <w:name w:val="عنوان دو شماره‌ای"/>
    <w:basedOn w:val="a"/>
    <w:link w:val="Char4"/>
    <w:uiPriority w:val="99"/>
    <w:rsid w:val="00744D12"/>
    <w:pPr>
      <w:numPr>
        <w:ilvl w:val="1"/>
      </w:numPr>
      <w:spacing w:before="200"/>
    </w:pPr>
    <w:rPr>
      <w:sz w:val="26"/>
      <w:szCs w:val="30"/>
    </w:rPr>
  </w:style>
  <w:style w:type="paragraph" w:customStyle="1" w:styleId="a1">
    <w:name w:val="عنوان سه شماره‌ای"/>
    <w:basedOn w:val="a0"/>
    <w:link w:val="Char5"/>
    <w:uiPriority w:val="99"/>
    <w:rsid w:val="00744D12"/>
    <w:pPr>
      <w:numPr>
        <w:ilvl w:val="2"/>
      </w:numPr>
      <w:spacing w:before="120"/>
    </w:pPr>
    <w:rPr>
      <w:sz w:val="24"/>
      <w:szCs w:val="28"/>
    </w:rPr>
  </w:style>
  <w:style w:type="paragraph" w:customStyle="1" w:styleId="af2">
    <w:name w:val="پانویس"/>
    <w:basedOn w:val="af0"/>
    <w:uiPriority w:val="99"/>
    <w:rsid w:val="00744D12"/>
    <w:pPr>
      <w:spacing w:line="240" w:lineRule="auto"/>
      <w:ind w:firstLine="0"/>
    </w:pPr>
    <w:rPr>
      <w:sz w:val="20"/>
      <w:szCs w:val="22"/>
    </w:rPr>
  </w:style>
  <w:style w:type="paragraph" w:customStyle="1" w:styleId="af3">
    <w:name w:val="فهرست مراجع"/>
    <w:basedOn w:val="af2"/>
    <w:uiPriority w:val="99"/>
    <w:rsid w:val="00744D12"/>
    <w:pPr>
      <w:spacing w:line="288" w:lineRule="auto"/>
    </w:pPr>
    <w:rPr>
      <w:sz w:val="24"/>
      <w:szCs w:val="28"/>
    </w:rPr>
  </w:style>
  <w:style w:type="paragraph" w:customStyle="1" w:styleId="af4">
    <w:name w:val="عنوان جدول"/>
    <w:basedOn w:val="af3"/>
    <w:rsid w:val="00744D12"/>
    <w:pPr>
      <w:spacing w:before="240" w:after="60" w:line="312" w:lineRule="auto"/>
      <w:jc w:val="center"/>
    </w:pPr>
    <w:rPr>
      <w:rFonts w:ascii="Times New Roman Bold" w:hAnsi="Times New Roman Bold"/>
      <w:b/>
      <w:bCs/>
      <w:sz w:val="20"/>
      <w:szCs w:val="24"/>
    </w:rPr>
  </w:style>
  <w:style w:type="paragraph" w:customStyle="1" w:styleId="af5">
    <w:name w:val="عنوان شکل"/>
    <w:basedOn w:val="af4"/>
    <w:rsid w:val="00744D12"/>
    <w:pPr>
      <w:spacing w:before="60" w:after="240" w:line="288" w:lineRule="auto"/>
    </w:pPr>
  </w:style>
  <w:style w:type="character" w:customStyle="1" w:styleId="HeaderChar2">
    <w:name w:val="Header Char2"/>
    <w:uiPriority w:val="99"/>
    <w:locked/>
    <w:rsid w:val="00744D12"/>
    <w:rPr>
      <w:rFonts w:cs="Times New Roman"/>
    </w:rPr>
  </w:style>
  <w:style w:type="paragraph" w:customStyle="1" w:styleId="af6">
    <w:name w:val="تیتر یک عددی"/>
    <w:basedOn w:val="a"/>
    <w:uiPriority w:val="99"/>
    <w:rsid w:val="00744D12"/>
    <w:pPr>
      <w:numPr>
        <w:numId w:val="0"/>
      </w:numPr>
      <w:tabs>
        <w:tab w:val="num" w:pos="567"/>
      </w:tabs>
      <w:spacing w:before="360"/>
      <w:ind w:hanging="283"/>
    </w:pPr>
  </w:style>
  <w:style w:type="paragraph" w:customStyle="1" w:styleId="af7">
    <w:name w:val="تیتر دو عددی"/>
    <w:basedOn w:val="a0"/>
    <w:uiPriority w:val="99"/>
    <w:rsid w:val="00744D12"/>
    <w:pPr>
      <w:numPr>
        <w:ilvl w:val="0"/>
        <w:numId w:val="0"/>
      </w:numPr>
      <w:tabs>
        <w:tab w:val="num" w:pos="567"/>
      </w:tabs>
      <w:spacing w:before="240"/>
      <w:ind w:left="567" w:hanging="283"/>
    </w:pPr>
  </w:style>
  <w:style w:type="paragraph" w:customStyle="1" w:styleId="af8">
    <w:name w:val="تیتر سه عددی"/>
    <w:basedOn w:val="a1"/>
    <w:link w:val="Char6"/>
    <w:uiPriority w:val="99"/>
    <w:rsid w:val="00744D12"/>
    <w:pPr>
      <w:numPr>
        <w:ilvl w:val="0"/>
        <w:numId w:val="0"/>
      </w:numPr>
    </w:pPr>
  </w:style>
  <w:style w:type="paragraph" w:customStyle="1" w:styleId="af9">
    <w:name w:val="خود شکل"/>
    <w:basedOn w:val="af0"/>
    <w:uiPriority w:val="99"/>
    <w:rsid w:val="00744D12"/>
    <w:pPr>
      <w:spacing w:before="240" w:after="60" w:line="240" w:lineRule="auto"/>
      <w:ind w:firstLine="0"/>
      <w:jc w:val="center"/>
    </w:pPr>
    <w:rPr>
      <w:noProof/>
      <w:lang w:bidi="ar-SA"/>
    </w:rPr>
  </w:style>
  <w:style w:type="paragraph" w:customStyle="1" w:styleId="afa">
    <w:name w:val="فرمول"/>
    <w:basedOn w:val="af5"/>
    <w:rsid w:val="00744D12"/>
    <w:pPr>
      <w:jc w:val="both"/>
    </w:pPr>
  </w:style>
  <w:style w:type="character" w:customStyle="1" w:styleId="CommentTextChar2">
    <w:name w:val="Comment Text Char2"/>
    <w:uiPriority w:val="99"/>
    <w:locked/>
    <w:rsid w:val="00744D12"/>
    <w:rPr>
      <w:rFonts w:cs="Times New Roman"/>
      <w:sz w:val="20"/>
      <w:szCs w:val="20"/>
    </w:rPr>
  </w:style>
  <w:style w:type="character" w:customStyle="1" w:styleId="CommentSubjectChar2">
    <w:name w:val="Comment Subject Char2"/>
    <w:uiPriority w:val="99"/>
    <w:semiHidden/>
    <w:locked/>
    <w:rsid w:val="00744D12"/>
    <w:rPr>
      <w:rFonts w:cs="Times New Roman"/>
      <w:b/>
      <w:bCs/>
      <w:sz w:val="20"/>
      <w:szCs w:val="20"/>
    </w:rPr>
  </w:style>
  <w:style w:type="paragraph" w:customStyle="1" w:styleId="afb">
    <w:name w:val="تیتر فرعی"/>
    <w:basedOn w:val="af0"/>
    <w:uiPriority w:val="99"/>
    <w:rsid w:val="00744D12"/>
    <w:pPr>
      <w:spacing w:before="200"/>
      <w:ind w:firstLine="0"/>
    </w:pPr>
    <w:rPr>
      <w:rFonts w:ascii="Times New Roman Bold" w:hAnsi="Times New Roman Bold"/>
      <w:b/>
      <w:bCs/>
    </w:rPr>
  </w:style>
  <w:style w:type="paragraph" w:customStyle="1" w:styleId="afc">
    <w:name w:val="تیتر چهارعددی"/>
    <w:basedOn w:val="Normal"/>
    <w:link w:val="Char7"/>
    <w:uiPriority w:val="99"/>
    <w:rsid w:val="00744D12"/>
    <w:pPr>
      <w:spacing w:after="200" w:line="276" w:lineRule="auto"/>
    </w:pPr>
    <w:rPr>
      <w:rFonts w:ascii="Times New Roman" w:eastAsia="Times New Roman" w:hAnsi="Times New Roman" w:cs="B Nazanin"/>
      <w:b/>
      <w:bCs/>
      <w:sz w:val="28"/>
      <w:szCs w:val="28"/>
    </w:rPr>
  </w:style>
  <w:style w:type="character" w:customStyle="1" w:styleId="Char2">
    <w:name w:val="عنوان/فصل Char"/>
    <w:link w:val="af1"/>
    <w:uiPriority w:val="99"/>
    <w:locked/>
    <w:rsid w:val="00744D12"/>
    <w:rPr>
      <w:rFonts w:ascii="Times New Roman Bold" w:eastAsia="Times New Roman" w:hAnsi="Times New Roman Bold" w:cs="B Nazanin"/>
      <w:b/>
      <w:bCs/>
      <w:sz w:val="36"/>
      <w:szCs w:val="40"/>
      <w:lang w:bidi="fa-IR"/>
    </w:rPr>
  </w:style>
  <w:style w:type="character" w:customStyle="1" w:styleId="Char3">
    <w:name w:val="عنوان تک شماره‌ای Char"/>
    <w:link w:val="a"/>
    <w:uiPriority w:val="99"/>
    <w:locked/>
    <w:rsid w:val="00744D12"/>
    <w:rPr>
      <w:rFonts w:ascii="Times New Roman Bold" w:eastAsia="Times New Roman" w:hAnsi="Times New Roman Bold" w:cs="B Nazanin"/>
      <w:b/>
      <w:bCs/>
      <w:sz w:val="28"/>
      <w:szCs w:val="32"/>
      <w:lang w:bidi="fa-IR"/>
    </w:rPr>
  </w:style>
  <w:style w:type="character" w:customStyle="1" w:styleId="Char4">
    <w:name w:val="عنوان دو شماره‌ای Char"/>
    <w:link w:val="a0"/>
    <w:uiPriority w:val="99"/>
    <w:locked/>
    <w:rsid w:val="00744D12"/>
    <w:rPr>
      <w:rFonts w:ascii="Times New Roman Bold" w:eastAsia="Times New Roman" w:hAnsi="Times New Roman Bold" w:cs="B Nazanin"/>
      <w:b/>
      <w:bCs/>
      <w:sz w:val="26"/>
      <w:szCs w:val="30"/>
      <w:lang w:bidi="fa-IR"/>
    </w:rPr>
  </w:style>
  <w:style w:type="character" w:customStyle="1" w:styleId="Char5">
    <w:name w:val="عنوان سه شماره‌ای Char"/>
    <w:link w:val="a1"/>
    <w:uiPriority w:val="99"/>
    <w:locked/>
    <w:rsid w:val="00744D12"/>
    <w:rPr>
      <w:rFonts w:ascii="Times New Roman Bold" w:eastAsia="Times New Roman" w:hAnsi="Times New Roman Bold" w:cs="B Nazanin"/>
      <w:b/>
      <w:bCs/>
      <w:sz w:val="24"/>
      <w:szCs w:val="28"/>
      <w:lang w:bidi="fa-IR"/>
    </w:rPr>
  </w:style>
  <w:style w:type="character" w:customStyle="1" w:styleId="Char6">
    <w:name w:val="تیتر سه عددی Char"/>
    <w:link w:val="af8"/>
    <w:uiPriority w:val="99"/>
    <w:locked/>
    <w:rsid w:val="00744D12"/>
    <w:rPr>
      <w:rFonts w:ascii="Times New Roman Bold" w:eastAsia="Times New Roman" w:hAnsi="Times New Roman Bold" w:cs="B Nazanin"/>
      <w:b/>
      <w:bCs/>
      <w:sz w:val="24"/>
      <w:szCs w:val="28"/>
      <w:lang w:bidi="fa-IR"/>
    </w:rPr>
  </w:style>
  <w:style w:type="character" w:customStyle="1" w:styleId="Char7">
    <w:name w:val="تیتر چهارعددی Char"/>
    <w:link w:val="afc"/>
    <w:uiPriority w:val="99"/>
    <w:locked/>
    <w:rsid w:val="00744D12"/>
    <w:rPr>
      <w:rFonts w:ascii="Times New Roman" w:eastAsia="Times New Roman" w:hAnsi="Times New Roman" w:cs="B Nazanin"/>
      <w:b/>
      <w:bCs/>
      <w:sz w:val="28"/>
      <w:szCs w:val="28"/>
      <w:lang w:bidi="fa-IR"/>
    </w:rPr>
  </w:style>
  <w:style w:type="character" w:customStyle="1" w:styleId="bibliotitle2">
    <w:name w:val="bibliotitle2"/>
    <w:basedOn w:val="DefaultParagraphFont"/>
    <w:rsid w:val="00744D12"/>
  </w:style>
  <w:style w:type="character" w:customStyle="1" w:styleId="text10">
    <w:name w:val="text10"/>
    <w:basedOn w:val="DefaultParagraphFont"/>
    <w:rsid w:val="00744D12"/>
  </w:style>
  <w:style w:type="table" w:customStyle="1" w:styleId="MediumGrid3-Accent51">
    <w:name w:val="Medium Grid 3 - Accent 51"/>
    <w:basedOn w:val="TableNormal"/>
    <w:next w:val="MediumGrid3-Accent5"/>
    <w:uiPriority w:val="69"/>
    <w:rsid w:val="00744D12"/>
    <w:pPr>
      <w:spacing w:after="120" w:line="264" w:lineRule="auto"/>
    </w:pPr>
    <w:rPr>
      <w:rFonts w:cs="B Nazanin"/>
      <w:lang w:val="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TableSimple3">
    <w:name w:val="Table Simple 3"/>
    <w:basedOn w:val="TableNormal"/>
    <w:uiPriority w:val="99"/>
    <w:unhideWhenUsed/>
    <w:rsid w:val="00744D12"/>
    <w:pPr>
      <w:spacing w:after="200" w:line="276" w:lineRule="auto"/>
    </w:pPr>
    <w:rPr>
      <w:lang w:val="en-GB"/>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Titr-Ebadeh">
    <w:name w:val="Titr-Ebadeh"/>
    <w:basedOn w:val="Normal"/>
    <w:link w:val="Titr-EbadehChar"/>
    <w:rsid w:val="00744D12"/>
    <w:pPr>
      <w:widowControl w:val="0"/>
      <w:spacing w:after="0" w:line="240" w:lineRule="auto"/>
      <w:jc w:val="lowKashida"/>
    </w:pPr>
    <w:rPr>
      <w:rFonts w:ascii="Times New Roman" w:eastAsia="Times New Roman" w:hAnsi="Times New Roman" w:cs="B Zar"/>
      <w:b/>
      <w:bCs/>
      <w:sz w:val="28"/>
      <w:szCs w:val="26"/>
    </w:rPr>
  </w:style>
  <w:style w:type="character" w:customStyle="1" w:styleId="Titr-EbadehChar">
    <w:name w:val="Titr-Ebadeh Char"/>
    <w:link w:val="Titr-Ebadeh"/>
    <w:rsid w:val="00744D12"/>
    <w:rPr>
      <w:rFonts w:ascii="Times New Roman" w:eastAsia="Times New Roman" w:hAnsi="Times New Roman" w:cs="B Zar"/>
      <w:b/>
      <w:bCs/>
      <w:sz w:val="28"/>
      <w:szCs w:val="26"/>
      <w:lang w:bidi="fa-IR"/>
    </w:rPr>
  </w:style>
  <w:style w:type="table" w:styleId="LightShading-Accent1">
    <w:name w:val="Light Shading Accent 1"/>
    <w:basedOn w:val="TableNormal"/>
    <w:uiPriority w:val="60"/>
    <w:rsid w:val="00744D12"/>
    <w:pPr>
      <w:spacing w:after="120" w:line="264" w:lineRule="auto"/>
    </w:pPr>
    <w:rPr>
      <w:color w:val="365F91"/>
      <w:lang w:val="en-GB"/>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fig">
    <w:name w:val="fig"/>
    <w:basedOn w:val="Normal"/>
    <w:rsid w:val="00744D12"/>
    <w:pPr>
      <w:tabs>
        <w:tab w:val="left" w:pos="960"/>
      </w:tabs>
      <w:spacing w:after="100" w:afterAutospacing="1" w:line="276" w:lineRule="auto"/>
      <w:ind w:firstLine="573"/>
      <w:jc w:val="center"/>
    </w:pPr>
    <w:rPr>
      <w:rFonts w:ascii="B Zar" w:eastAsia="Times New Roman" w:hAnsi="B Zar" w:cs="B Zar"/>
      <w:sz w:val="25"/>
    </w:rPr>
  </w:style>
  <w:style w:type="paragraph" w:customStyle="1" w:styleId="volissue">
    <w:name w:val="volissue"/>
    <w:basedOn w:val="Normal"/>
    <w:rsid w:val="00744D1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n">
    <w:name w:val="fn"/>
    <w:basedOn w:val="DefaultParagraphFont"/>
    <w:rsid w:val="00744D12"/>
  </w:style>
  <w:style w:type="paragraph" w:customStyle="1" w:styleId="xl63">
    <w:name w:val="xl63"/>
    <w:basedOn w:val="Normal"/>
    <w:rsid w:val="00744D12"/>
    <w:pPr>
      <w:bidi w:val="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4">
    <w:name w:val="xl64"/>
    <w:basedOn w:val="Normal"/>
    <w:rsid w:val="00744D12"/>
    <w:pPr>
      <w:bidi w:val="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5">
    <w:name w:val="xl65"/>
    <w:basedOn w:val="Normal"/>
    <w:rsid w:val="00744D12"/>
    <w:pPr>
      <w:bidi w:val="0"/>
      <w:spacing w:before="100" w:beforeAutospacing="1" w:after="100" w:afterAutospacing="1" w:line="240" w:lineRule="auto"/>
      <w:jc w:val="center"/>
      <w:textAlignment w:val="center"/>
    </w:pPr>
    <w:rPr>
      <w:rFonts w:ascii="Times New Roman" w:eastAsia="Times New Roman" w:hAnsi="Times New Roman" w:cs="Times New Roman"/>
      <w:sz w:val="20"/>
      <w:szCs w:val="24"/>
    </w:rPr>
  </w:style>
  <w:style w:type="paragraph" w:customStyle="1" w:styleId="xl66">
    <w:name w:val="xl66"/>
    <w:basedOn w:val="Normal"/>
    <w:rsid w:val="00744D12"/>
    <w:pPr>
      <w:bidi w:val="0"/>
      <w:spacing w:before="100" w:beforeAutospacing="1" w:after="100" w:afterAutospacing="1" w:line="240" w:lineRule="auto"/>
      <w:jc w:val="center"/>
      <w:textAlignment w:val="center"/>
    </w:pPr>
    <w:rPr>
      <w:rFonts w:ascii="Times New Roman" w:eastAsia="Times New Roman" w:hAnsi="Times New Roman" w:cs="Times New Roman"/>
      <w:sz w:val="20"/>
      <w:szCs w:val="24"/>
    </w:rPr>
  </w:style>
  <w:style w:type="paragraph" w:customStyle="1" w:styleId="xl67">
    <w:name w:val="xl67"/>
    <w:basedOn w:val="Normal"/>
    <w:rsid w:val="00744D12"/>
    <w:pPr>
      <w:pBdr>
        <w:bottom w:val="single" w:sz="4" w:space="0" w:color="auto"/>
      </w:pBdr>
      <w:bidi w:val="0"/>
      <w:spacing w:before="100" w:beforeAutospacing="1" w:after="100" w:afterAutospacing="1" w:line="240" w:lineRule="auto"/>
      <w:jc w:val="center"/>
      <w:textAlignment w:val="center"/>
    </w:pPr>
    <w:rPr>
      <w:rFonts w:ascii="Times New Roman" w:eastAsia="Times New Roman" w:hAnsi="Times New Roman" w:cs="Times New Roman"/>
      <w:sz w:val="20"/>
      <w:szCs w:val="24"/>
    </w:rPr>
  </w:style>
  <w:style w:type="paragraph" w:customStyle="1" w:styleId="xl68">
    <w:name w:val="xl68"/>
    <w:basedOn w:val="Normal"/>
    <w:rsid w:val="00744D12"/>
    <w:pPr>
      <w:pBdr>
        <w:top w:val="single" w:sz="4" w:space="0" w:color="auto"/>
        <w:bottom w:val="single" w:sz="4" w:space="0" w:color="auto"/>
      </w:pBdr>
      <w:bidi w:val="0"/>
      <w:spacing w:before="100" w:beforeAutospacing="1" w:after="100" w:afterAutospacing="1" w:line="240" w:lineRule="auto"/>
      <w:jc w:val="center"/>
      <w:textAlignment w:val="center"/>
    </w:pPr>
    <w:rPr>
      <w:rFonts w:ascii="Times New Roman" w:eastAsia="Times New Roman" w:hAnsi="Times New Roman" w:cs="Times New Roman"/>
      <w:sz w:val="20"/>
      <w:szCs w:val="24"/>
    </w:rPr>
  </w:style>
  <w:style w:type="paragraph" w:customStyle="1" w:styleId="xl69">
    <w:name w:val="xl69"/>
    <w:basedOn w:val="Normal"/>
    <w:rsid w:val="00744D12"/>
    <w:pPr>
      <w:pBdr>
        <w:top w:val="single" w:sz="4" w:space="0" w:color="auto"/>
        <w:bottom w:val="single" w:sz="4" w:space="0" w:color="auto"/>
      </w:pBdr>
      <w:bidi w:val="0"/>
      <w:spacing w:before="100" w:beforeAutospacing="1" w:after="100" w:afterAutospacing="1" w:line="240" w:lineRule="auto"/>
      <w:textAlignment w:val="center"/>
    </w:pPr>
    <w:rPr>
      <w:rFonts w:ascii="Times New Roman" w:eastAsia="Times New Roman" w:hAnsi="Times New Roman" w:cs="Times New Roman"/>
      <w:sz w:val="20"/>
      <w:szCs w:val="24"/>
    </w:rPr>
  </w:style>
  <w:style w:type="paragraph" w:customStyle="1" w:styleId="xl70">
    <w:name w:val="xl70"/>
    <w:basedOn w:val="Normal"/>
    <w:rsid w:val="00744D12"/>
    <w:pPr>
      <w:pBdr>
        <w:top w:val="single" w:sz="4" w:space="0" w:color="auto"/>
      </w:pBdr>
      <w:bidi w:val="0"/>
      <w:spacing w:before="100" w:beforeAutospacing="1" w:after="100" w:afterAutospacing="1" w:line="240" w:lineRule="auto"/>
      <w:jc w:val="center"/>
      <w:textAlignment w:val="center"/>
    </w:pPr>
    <w:rPr>
      <w:rFonts w:ascii="Times New Roman" w:eastAsia="Times New Roman" w:hAnsi="Times New Roman" w:cs="Times New Roman"/>
      <w:sz w:val="20"/>
      <w:szCs w:val="24"/>
    </w:rPr>
  </w:style>
  <w:style w:type="paragraph" w:customStyle="1" w:styleId="xl71">
    <w:name w:val="xl71"/>
    <w:basedOn w:val="Normal"/>
    <w:rsid w:val="00744D12"/>
    <w:pPr>
      <w:bidi w:val="0"/>
      <w:spacing w:before="100" w:beforeAutospacing="1" w:after="100" w:afterAutospacing="1" w:line="240" w:lineRule="auto"/>
      <w:textAlignment w:val="center"/>
    </w:pPr>
    <w:rPr>
      <w:rFonts w:ascii="Times New Roman" w:eastAsia="Times New Roman" w:hAnsi="Times New Roman" w:cs="Times New Roman"/>
      <w:sz w:val="20"/>
      <w:szCs w:val="24"/>
    </w:rPr>
  </w:style>
  <w:style w:type="paragraph" w:customStyle="1" w:styleId="xl72">
    <w:name w:val="xl72"/>
    <w:basedOn w:val="Normal"/>
    <w:rsid w:val="00744D12"/>
    <w:pPr>
      <w:bidi w:val="0"/>
      <w:spacing w:before="100" w:beforeAutospacing="1" w:after="100" w:afterAutospacing="1" w:line="240" w:lineRule="auto"/>
      <w:jc w:val="center"/>
      <w:textAlignment w:val="center"/>
    </w:pPr>
    <w:rPr>
      <w:rFonts w:ascii="Times New Roman" w:eastAsia="Times New Roman" w:hAnsi="Times New Roman" w:cs="Times New Roman"/>
      <w:sz w:val="20"/>
      <w:szCs w:val="24"/>
    </w:rPr>
  </w:style>
  <w:style w:type="paragraph" w:customStyle="1" w:styleId="xl73">
    <w:name w:val="xl73"/>
    <w:basedOn w:val="Normal"/>
    <w:rsid w:val="00744D12"/>
    <w:pPr>
      <w:pBdr>
        <w:bottom w:val="single" w:sz="4" w:space="0" w:color="auto"/>
      </w:pBdr>
      <w:bidi w:val="0"/>
      <w:spacing w:before="100" w:beforeAutospacing="1" w:after="100" w:afterAutospacing="1" w:line="240" w:lineRule="auto"/>
      <w:textAlignment w:val="center"/>
    </w:pPr>
    <w:rPr>
      <w:rFonts w:ascii="Times New Roman" w:eastAsia="Times New Roman" w:hAnsi="Times New Roman" w:cs="Times New Roman"/>
      <w:sz w:val="20"/>
      <w:szCs w:val="24"/>
    </w:rPr>
  </w:style>
  <w:style w:type="paragraph" w:customStyle="1" w:styleId="xl74">
    <w:name w:val="xl74"/>
    <w:basedOn w:val="Normal"/>
    <w:rsid w:val="00744D12"/>
    <w:pPr>
      <w:shd w:val="clear" w:color="000000" w:fill="F2F2F2"/>
      <w:bidi w:val="0"/>
      <w:spacing w:before="100" w:beforeAutospacing="1" w:after="100" w:afterAutospacing="1" w:line="240" w:lineRule="auto"/>
      <w:jc w:val="center"/>
      <w:textAlignment w:val="center"/>
    </w:pPr>
    <w:rPr>
      <w:rFonts w:ascii="Times New Roman" w:eastAsia="Times New Roman" w:hAnsi="Times New Roman" w:cs="Times New Roman"/>
      <w:sz w:val="20"/>
      <w:szCs w:val="24"/>
    </w:rPr>
  </w:style>
  <w:style w:type="paragraph" w:customStyle="1" w:styleId="CLASIFIED">
    <w:name w:val="CLASIFIED"/>
    <w:basedOn w:val="ListParagraph"/>
    <w:rsid w:val="00744D12"/>
    <w:pPr>
      <w:numPr>
        <w:numId w:val="13"/>
      </w:numPr>
      <w:spacing w:before="100" w:beforeAutospacing="1" w:after="0" w:afterAutospacing="1" w:line="240" w:lineRule="auto"/>
    </w:pPr>
    <w:rPr>
      <w:rFonts w:ascii="Times New Roman" w:hAnsi="Times New Roman" w:cs="B Zar"/>
      <w:sz w:val="28"/>
      <w:szCs w:val="28"/>
    </w:rPr>
  </w:style>
  <w:style w:type="paragraph" w:customStyle="1" w:styleId="specissuetitle">
    <w:name w:val="specissuetitle"/>
    <w:basedOn w:val="Normal"/>
    <w:rsid w:val="00744D1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ce-text">
    <w:name w:val="reference-text"/>
    <w:rsid w:val="00744D12"/>
  </w:style>
  <w:style w:type="character" w:customStyle="1" w:styleId="mw-cite-backlink">
    <w:name w:val="mw-cite-backlink"/>
    <w:rsid w:val="00744D12"/>
  </w:style>
  <w:style w:type="character" w:customStyle="1" w:styleId="cite-accessibility-label">
    <w:name w:val="cite-accessibility-label"/>
    <w:rsid w:val="00744D12"/>
  </w:style>
  <w:style w:type="paragraph" w:customStyle="1" w:styleId="StyleMScThesisBodyLeft">
    <w:name w:val="Style MSc Thesis Body + Left"/>
    <w:basedOn w:val="Normal"/>
    <w:rsid w:val="00744D12"/>
    <w:pPr>
      <w:spacing w:after="0" w:line="360" w:lineRule="auto"/>
      <w:ind w:firstLine="720"/>
    </w:pPr>
    <w:rPr>
      <w:rFonts w:ascii="Times New Roman" w:eastAsia="Times New Roman" w:hAnsi="Times New Roman" w:cs="B Nazanin"/>
      <w:sz w:val="24"/>
      <w:szCs w:val="24"/>
    </w:rPr>
  </w:style>
  <w:style w:type="character" w:customStyle="1" w:styleId="medium-font1">
    <w:name w:val="medium-font1"/>
    <w:rsid w:val="00744D12"/>
    <w:rPr>
      <w:sz w:val="19"/>
      <w:szCs w:val="19"/>
    </w:rPr>
  </w:style>
  <w:style w:type="character" w:customStyle="1" w:styleId="title-link-wrapper1">
    <w:name w:val="title-link-wrapper1"/>
    <w:rsid w:val="00744D12"/>
    <w:rPr>
      <w:vanish w:val="0"/>
      <w:webHidden w:val="0"/>
      <w:specVanish w:val="0"/>
    </w:rPr>
  </w:style>
  <w:style w:type="paragraph" w:customStyle="1" w:styleId="afd">
    <w:name w:val="وسط متوسط"/>
    <w:basedOn w:val="Normal"/>
    <w:link w:val="Char8"/>
    <w:rsid w:val="00744D12"/>
    <w:pPr>
      <w:spacing w:before="200" w:after="0" w:line="240" w:lineRule="auto"/>
      <w:jc w:val="center"/>
    </w:pPr>
    <w:rPr>
      <w:rFonts w:ascii="Cambria Math" w:hAnsi="Cambria Math" w:cs="B Nazanin"/>
      <w:bCs/>
      <w:i/>
      <w:sz w:val="24"/>
      <w:szCs w:val="26"/>
    </w:rPr>
  </w:style>
  <w:style w:type="character" w:customStyle="1" w:styleId="Char8">
    <w:name w:val="وسط متوسط Char"/>
    <w:link w:val="afd"/>
    <w:rsid w:val="00744D12"/>
    <w:rPr>
      <w:rFonts w:ascii="Cambria Math" w:hAnsi="Cambria Math" w:cs="B Nazanin"/>
      <w:bCs/>
      <w:i/>
      <w:sz w:val="24"/>
      <w:szCs w:val="26"/>
      <w:lang w:bidi="fa-IR"/>
    </w:rPr>
  </w:style>
  <w:style w:type="paragraph" w:customStyle="1" w:styleId="NormalComplexBLotus">
    <w:name w:val="Normal + (Complex) B Lotus"/>
    <w:aliases w:val="14 pt,Justify Low,Line spacing:  Multiple 0.85 ...,Normal + (Complex) B Homa,Bold,Before:  -1.54 cm"/>
    <w:basedOn w:val="Normal"/>
    <w:rsid w:val="00744D12"/>
    <w:pPr>
      <w:spacing w:after="0" w:line="204" w:lineRule="auto"/>
      <w:jc w:val="lowKashida"/>
    </w:pPr>
    <w:rPr>
      <w:rFonts w:ascii="Times New Roman" w:eastAsia="Times New Roman" w:hAnsi="Times New Roman" w:cs="B Lotus"/>
      <w:sz w:val="28"/>
      <w:szCs w:val="28"/>
    </w:rPr>
  </w:style>
  <w:style w:type="paragraph" w:customStyle="1" w:styleId="TableofAuthorities1">
    <w:name w:val="Table of Authorities1"/>
    <w:basedOn w:val="Normal"/>
    <w:next w:val="Normal"/>
    <w:rsid w:val="00744D12"/>
    <w:pPr>
      <w:bidi w:val="0"/>
      <w:spacing w:after="0" w:line="240" w:lineRule="auto"/>
      <w:ind w:left="200" w:hanging="200"/>
    </w:pPr>
    <w:rPr>
      <w:rFonts w:ascii="Times New Roman" w:eastAsia="Times New Roman" w:hAnsi="Times New Roman" w:cs="B Zar"/>
      <w:sz w:val="20"/>
      <w:szCs w:val="24"/>
    </w:rPr>
  </w:style>
  <w:style w:type="paragraph" w:customStyle="1" w:styleId="afe">
    <w:name w:val="تیتر اول یاوری"/>
    <w:basedOn w:val="Normal"/>
    <w:link w:val="Char9"/>
    <w:rsid w:val="00744D12"/>
    <w:pPr>
      <w:widowControl w:val="0"/>
      <w:spacing w:after="0" w:line="312" w:lineRule="auto"/>
      <w:jc w:val="mediumKashida"/>
    </w:pPr>
    <w:rPr>
      <w:rFonts w:ascii="Times New Roman" w:eastAsia="Times New Roman" w:hAnsi="Times New Roman" w:cs="B Nazanin"/>
      <w:b/>
      <w:bCs/>
      <w:sz w:val="28"/>
      <w:szCs w:val="28"/>
    </w:rPr>
  </w:style>
  <w:style w:type="character" w:customStyle="1" w:styleId="Char9">
    <w:name w:val="تیتر اول یاوری Char"/>
    <w:link w:val="afe"/>
    <w:rsid w:val="00744D12"/>
    <w:rPr>
      <w:rFonts w:ascii="Times New Roman" w:eastAsia="Times New Roman" w:hAnsi="Times New Roman" w:cs="B Nazanin"/>
      <w:b/>
      <w:bCs/>
      <w:sz w:val="28"/>
      <w:szCs w:val="28"/>
      <w:lang w:bidi="fa-IR"/>
    </w:rPr>
  </w:style>
  <w:style w:type="table" w:customStyle="1" w:styleId="TableGrid32">
    <w:name w:val="Table Grid32"/>
    <w:basedOn w:val="TableNormal"/>
    <w:next w:val="TableGrid"/>
    <w:uiPriority w:val="59"/>
    <w:rsid w:val="00744D12"/>
    <w:pPr>
      <w:spacing w:after="120" w:line="264" w:lineRule="auto"/>
    </w:pPr>
    <w:rPr>
      <w:rFonts w:eastAsia="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744D12"/>
    <w:pPr>
      <w:spacing w:after="120" w:line="264" w:lineRule="auto"/>
    </w:pPr>
    <w:rPr>
      <w:rFonts w:eastAsia="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21">
    <w:name w:val="Table List 21"/>
    <w:basedOn w:val="TableNormal"/>
    <w:next w:val="TableList2"/>
    <w:rsid w:val="00744D12"/>
    <w:pPr>
      <w:spacing w:after="120" w:line="264" w:lineRule="auto"/>
      <w:ind w:left="340" w:hanging="340"/>
      <w:jc w:val="both"/>
    </w:pPr>
    <w:rPr>
      <w:rFonts w:eastAsia="Times New Roman"/>
      <w:lang w:val="en-GB"/>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
    <w:name w:val="تیتر اصلی"/>
    <w:basedOn w:val="Normal"/>
    <w:link w:val="Chara"/>
    <w:rsid w:val="00744D12"/>
    <w:pPr>
      <w:spacing w:after="0" w:line="360" w:lineRule="auto"/>
      <w:jc w:val="lowKashida"/>
    </w:pPr>
    <w:rPr>
      <w:rFonts w:eastAsia="Times New Roman" w:cs="B Nazanin"/>
      <w:b/>
      <w:bCs/>
      <w:sz w:val="28"/>
      <w:szCs w:val="28"/>
    </w:rPr>
  </w:style>
  <w:style w:type="character" w:customStyle="1" w:styleId="Chara">
    <w:name w:val="تیتر اصلی Char"/>
    <w:link w:val="aff"/>
    <w:rsid w:val="00744D12"/>
    <w:rPr>
      <w:rFonts w:eastAsia="Times New Roman" w:cs="B Nazanin"/>
      <w:b/>
      <w:bCs/>
      <w:sz w:val="28"/>
      <w:szCs w:val="28"/>
      <w:lang w:bidi="fa-IR"/>
    </w:rPr>
  </w:style>
  <w:style w:type="paragraph" w:customStyle="1" w:styleId="aff0">
    <w:name w:val="جداول"/>
    <w:basedOn w:val="Normal"/>
    <w:link w:val="Charb"/>
    <w:rsid w:val="00744D12"/>
    <w:pPr>
      <w:widowControl w:val="0"/>
      <w:spacing w:after="0" w:line="240" w:lineRule="auto"/>
      <w:jc w:val="center"/>
    </w:pPr>
    <w:rPr>
      <w:rFonts w:ascii="Times" w:eastAsia="Times New Roman" w:hAnsi="Times" w:cs="B Nazanin"/>
      <w:sz w:val="20"/>
      <w:szCs w:val="24"/>
    </w:rPr>
  </w:style>
  <w:style w:type="character" w:customStyle="1" w:styleId="Charb">
    <w:name w:val="جداول Char"/>
    <w:link w:val="aff0"/>
    <w:rsid w:val="00744D12"/>
    <w:rPr>
      <w:rFonts w:ascii="Times" w:eastAsia="Times New Roman" w:hAnsi="Times" w:cs="B Nazanin"/>
      <w:szCs w:val="24"/>
      <w:lang w:bidi="fa-IR"/>
    </w:rPr>
  </w:style>
  <w:style w:type="paragraph" w:customStyle="1" w:styleId="apa">
    <w:name w:val="apa"/>
    <w:basedOn w:val="Normal"/>
    <w:rsid w:val="00744D1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Characters">
    <w:name w:val="Footnote Characters"/>
    <w:rsid w:val="00744D12"/>
  </w:style>
  <w:style w:type="character" w:customStyle="1" w:styleId="CharChar3">
    <w:name w:val="Char Char3"/>
    <w:semiHidden/>
    <w:rsid w:val="00744D12"/>
    <w:rPr>
      <w:rFonts w:ascii="Calibri" w:eastAsia="Calibri" w:hAnsi="Calibri" w:cs="Arial"/>
      <w:lang w:val="en-US" w:eastAsia="en-US" w:bidi="fa-IR"/>
    </w:rPr>
  </w:style>
  <w:style w:type="character" w:customStyle="1" w:styleId="CharChar21">
    <w:name w:val="Char Char21"/>
    <w:semiHidden/>
    <w:rsid w:val="00744D12"/>
    <w:rPr>
      <w:sz w:val="20"/>
      <w:szCs w:val="20"/>
    </w:rPr>
  </w:style>
  <w:style w:type="paragraph" w:customStyle="1" w:styleId="Row">
    <w:name w:val="Row"/>
    <w:basedOn w:val="Normal"/>
    <w:link w:val="RowChar"/>
    <w:rsid w:val="00744D12"/>
    <w:pPr>
      <w:spacing w:after="0" w:line="160" w:lineRule="exact"/>
      <w:ind w:firstLine="284"/>
      <w:jc w:val="lowKashida"/>
    </w:pPr>
    <w:rPr>
      <w:rFonts w:ascii="Times New Roman" w:eastAsia="Times New Roman" w:hAnsi="Times New Roman" w:cs="B Nazanin"/>
      <w:noProof/>
      <w:sz w:val="16"/>
      <w:szCs w:val="18"/>
    </w:rPr>
  </w:style>
  <w:style w:type="character" w:customStyle="1" w:styleId="RowChar">
    <w:name w:val="Row Char"/>
    <w:link w:val="Row"/>
    <w:rsid w:val="00744D12"/>
    <w:rPr>
      <w:rFonts w:ascii="Times New Roman" w:eastAsia="Times New Roman" w:hAnsi="Times New Roman" w:cs="B Nazanin"/>
      <w:noProof/>
      <w:sz w:val="16"/>
      <w:szCs w:val="18"/>
      <w:lang w:bidi="fa-IR"/>
    </w:rPr>
  </w:style>
  <w:style w:type="table" w:customStyle="1" w:styleId="GridTable5Dark-Accent31">
    <w:name w:val="Grid Table 5 Dark - Accent 31"/>
    <w:basedOn w:val="TableNormal"/>
    <w:uiPriority w:val="50"/>
    <w:rsid w:val="00744D12"/>
    <w:pPr>
      <w:spacing w:after="120" w:line="264" w:lineRule="auto"/>
    </w:pPr>
    <w:rPr>
      <w:lang w:val="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paragraph" w:customStyle="1" w:styleId="HTMLPreformatted1">
    <w:name w:val="HTML Preformatted1"/>
    <w:basedOn w:val="Normal"/>
    <w:next w:val="HTMLPreformatted"/>
    <w:link w:val="HTMLPreformattedChar"/>
    <w:uiPriority w:val="99"/>
    <w:unhideWhenUsed/>
    <w:rsid w:val="00744D12"/>
    <w:pPr>
      <w:bidi w:val="0"/>
      <w:spacing w:after="0" w:line="240" w:lineRule="auto"/>
    </w:pPr>
    <w:rPr>
      <w:rFonts w:ascii="Consolas" w:hAnsi="Consolas" w:cs="Consolas"/>
      <w:szCs w:val="24"/>
    </w:rPr>
  </w:style>
  <w:style w:type="character" w:customStyle="1" w:styleId="HTMLPreformattedChar">
    <w:name w:val="HTML Preformatted Char"/>
    <w:link w:val="HTMLPreformatted1"/>
    <w:uiPriority w:val="99"/>
    <w:rsid w:val="00744D12"/>
    <w:rPr>
      <w:rFonts w:ascii="Consolas" w:hAnsi="Consolas" w:cs="Consolas"/>
      <w:sz w:val="22"/>
      <w:szCs w:val="24"/>
      <w:lang w:bidi="fa-IR"/>
    </w:rPr>
  </w:style>
  <w:style w:type="paragraph" w:customStyle="1" w:styleId="mypaper">
    <w:name w:val="my paper"/>
    <w:basedOn w:val="Normal"/>
    <w:rsid w:val="00744D12"/>
    <w:pPr>
      <w:bidi w:val="0"/>
      <w:spacing w:after="200" w:line="240" w:lineRule="auto"/>
    </w:pPr>
    <w:rPr>
      <w:rFonts w:ascii="Times New Roman" w:eastAsia="Times New Roman" w:hAnsi="Times New Roman" w:cs="B Zar"/>
      <w:sz w:val="20"/>
      <w:szCs w:val="24"/>
    </w:rPr>
  </w:style>
  <w:style w:type="paragraph" w:customStyle="1" w:styleId="mine">
    <w:name w:val="mine"/>
    <w:basedOn w:val="Normal"/>
    <w:rsid w:val="00744D12"/>
    <w:pPr>
      <w:numPr>
        <w:numId w:val="14"/>
      </w:numPr>
      <w:bidi w:val="0"/>
      <w:spacing w:after="200" w:line="240" w:lineRule="auto"/>
    </w:pPr>
    <w:rPr>
      <w:rFonts w:ascii="Times New Roman" w:eastAsia="Times New Roman" w:hAnsi="Times New Roman" w:cs="B Mitra"/>
      <w:noProof/>
      <w:color w:val="222222"/>
      <w:sz w:val="24"/>
      <w:szCs w:val="26"/>
      <w:shd w:val="clear" w:color="auto" w:fill="FFFFFF"/>
    </w:rPr>
  </w:style>
  <w:style w:type="character" w:customStyle="1" w:styleId="A50">
    <w:name w:val="A5"/>
    <w:uiPriority w:val="99"/>
    <w:rsid w:val="00744D12"/>
    <w:rPr>
      <w:rFonts w:cs="Minion Pro Med"/>
      <w:color w:val="000000"/>
      <w:sz w:val="13"/>
      <w:szCs w:val="13"/>
    </w:rPr>
  </w:style>
  <w:style w:type="character" w:customStyle="1" w:styleId="alt-edited1">
    <w:name w:val="alt-edited1"/>
    <w:rsid w:val="00744D12"/>
    <w:rPr>
      <w:color w:val="4D90F0"/>
    </w:rPr>
  </w:style>
  <w:style w:type="paragraph" w:customStyle="1" w:styleId="Chekideh">
    <w:name w:val="Chekideh"/>
    <w:basedOn w:val="Normal"/>
    <w:rsid w:val="00744D12"/>
    <w:pPr>
      <w:widowControl w:val="0"/>
      <w:spacing w:after="0" w:line="240" w:lineRule="auto"/>
      <w:ind w:firstLine="284"/>
    </w:pPr>
    <w:rPr>
      <w:rFonts w:ascii="Times New Roman" w:eastAsia="Times New Roman" w:hAnsi="Times New Roman" w:cs="B Lotus"/>
      <w:sz w:val="16"/>
      <w:szCs w:val="18"/>
    </w:rPr>
  </w:style>
  <w:style w:type="paragraph" w:customStyle="1" w:styleId="abstract0">
    <w:name w:val="abstract"/>
    <w:basedOn w:val="Normal"/>
    <w:link w:val="abstractChar"/>
    <w:rsid w:val="00744D12"/>
    <w:pPr>
      <w:widowControl w:val="0"/>
      <w:spacing w:after="0" w:line="216" w:lineRule="auto"/>
      <w:jc w:val="lowKashida"/>
    </w:pPr>
    <w:rPr>
      <w:rFonts w:ascii="Times New Roman" w:hAnsi="Times New Roman" w:cs="B Nazanin"/>
      <w:sz w:val="20"/>
      <w:szCs w:val="24"/>
    </w:rPr>
  </w:style>
  <w:style w:type="character" w:customStyle="1" w:styleId="abstractChar">
    <w:name w:val="abstract Char"/>
    <w:link w:val="abstract0"/>
    <w:rsid w:val="00744D12"/>
    <w:rPr>
      <w:rFonts w:ascii="Times New Roman" w:hAnsi="Times New Roman" w:cs="B Nazanin"/>
      <w:szCs w:val="24"/>
      <w:lang w:bidi="fa-IR"/>
    </w:rPr>
  </w:style>
  <w:style w:type="paragraph" w:customStyle="1" w:styleId="Normal1stParagraph">
    <w:name w:val="Normal1stParagraph"/>
    <w:basedOn w:val="Normal"/>
    <w:rsid w:val="00744D12"/>
    <w:pPr>
      <w:spacing w:after="0" w:line="240" w:lineRule="auto"/>
      <w:ind w:firstLine="284"/>
    </w:pPr>
    <w:rPr>
      <w:rFonts w:ascii="Times New Roman" w:eastAsia="Times New Roman" w:hAnsi="Times New Roman" w:cs="B Mitra"/>
      <w:szCs w:val="24"/>
    </w:rPr>
  </w:style>
  <w:style w:type="paragraph" w:customStyle="1" w:styleId="Names">
    <w:name w:val="Names"/>
    <w:basedOn w:val="Normal"/>
    <w:next w:val="Occupation"/>
    <w:rsid w:val="00744D12"/>
    <w:pPr>
      <w:spacing w:after="0" w:line="192" w:lineRule="auto"/>
      <w:jc w:val="center"/>
    </w:pPr>
    <w:rPr>
      <w:rFonts w:ascii="Times New Roman" w:eastAsia="Times New Roman" w:hAnsi="Times New Roman" w:cs="B Zar"/>
      <w:b/>
      <w:bCs/>
      <w:szCs w:val="24"/>
    </w:rPr>
  </w:style>
  <w:style w:type="paragraph" w:customStyle="1" w:styleId="Occupation">
    <w:name w:val="Occupation"/>
    <w:basedOn w:val="Normal"/>
    <w:next w:val="AbsWord"/>
    <w:rsid w:val="00744D12"/>
    <w:pPr>
      <w:spacing w:after="0" w:line="192" w:lineRule="auto"/>
      <w:ind w:left="851" w:right="851"/>
      <w:jc w:val="center"/>
    </w:pPr>
    <w:rPr>
      <w:rFonts w:ascii="Times New Roman" w:eastAsia="Times New Roman" w:hAnsi="Times New Roman" w:cs="B Lotus"/>
      <w:bCs/>
      <w:sz w:val="18"/>
      <w:szCs w:val="24"/>
    </w:rPr>
  </w:style>
  <w:style w:type="paragraph" w:customStyle="1" w:styleId="AbsWord">
    <w:name w:val="AbsWord"/>
    <w:basedOn w:val="Heading1"/>
    <w:next w:val="AbsText"/>
    <w:rsid w:val="00744D12"/>
    <w:pPr>
      <w:bidi/>
    </w:pPr>
    <w:rPr>
      <w:rFonts w:ascii="Cambria" w:eastAsia="Times New Roman" w:hAnsi="Cambria" w:cs="Times New Roman"/>
      <w:color w:val="365F91"/>
      <w:lang w:bidi="fa-IR"/>
    </w:rPr>
  </w:style>
  <w:style w:type="paragraph" w:customStyle="1" w:styleId="AbsText">
    <w:name w:val="AbsText"/>
    <w:basedOn w:val="Normal"/>
    <w:next w:val="KeyWords0"/>
    <w:rsid w:val="00744D12"/>
    <w:pPr>
      <w:spacing w:after="0" w:line="216" w:lineRule="auto"/>
      <w:ind w:left="851" w:right="851" w:firstLine="284"/>
    </w:pPr>
    <w:rPr>
      <w:rFonts w:ascii="Times New Roman" w:eastAsia="Times New Roman" w:hAnsi="Times New Roman" w:cs="B Lotus"/>
      <w:b/>
      <w:bCs/>
      <w:szCs w:val="24"/>
    </w:rPr>
  </w:style>
  <w:style w:type="paragraph" w:customStyle="1" w:styleId="KeyWords0">
    <w:name w:val="KeyWords"/>
    <w:basedOn w:val="Normal"/>
    <w:next w:val="Normal"/>
    <w:rsid w:val="00744D12"/>
    <w:pPr>
      <w:spacing w:after="0" w:line="240" w:lineRule="auto"/>
      <w:ind w:left="851" w:right="851"/>
    </w:pPr>
    <w:rPr>
      <w:rFonts w:ascii="Times New Roman" w:eastAsia="Times New Roman" w:hAnsi="Times New Roman" w:cs="B Lotus"/>
      <w:b/>
      <w:bCs/>
      <w:szCs w:val="24"/>
    </w:rPr>
  </w:style>
  <w:style w:type="paragraph" w:customStyle="1" w:styleId="FigTableCaptions">
    <w:name w:val="Fig&amp;TableCaptions"/>
    <w:basedOn w:val="Normal1stParagraph"/>
    <w:next w:val="Normal"/>
    <w:rsid w:val="00744D12"/>
    <w:pPr>
      <w:ind w:firstLine="0"/>
      <w:jc w:val="center"/>
    </w:pPr>
    <w:rPr>
      <w:sz w:val="18"/>
      <w:szCs w:val="22"/>
    </w:rPr>
  </w:style>
  <w:style w:type="paragraph" w:customStyle="1" w:styleId="FigTablePosition">
    <w:name w:val="Fig&amp;TablePosition"/>
    <w:basedOn w:val="FigTableCaptions"/>
    <w:next w:val="FigTableCaptions"/>
    <w:rsid w:val="00744D12"/>
    <w:pPr>
      <w:keepNext/>
    </w:pPr>
  </w:style>
  <w:style w:type="paragraph" w:customStyle="1" w:styleId="StyleStyleStyleStyleAbsTextCharacterscale90Character">
    <w:name w:val="Style Style Style Style AbsText + Character scale: 90% + Character"/>
    <w:basedOn w:val="Normal"/>
    <w:rsid w:val="00744D12"/>
    <w:pPr>
      <w:spacing w:after="0" w:line="240" w:lineRule="auto"/>
      <w:ind w:left="851" w:right="851"/>
    </w:pPr>
    <w:rPr>
      <w:rFonts w:ascii="Times New Roman" w:eastAsia="Times New Roman" w:hAnsi="Times New Roman" w:cs="B Mitra"/>
      <w:sz w:val="18"/>
    </w:rPr>
  </w:style>
  <w:style w:type="paragraph" w:customStyle="1" w:styleId="References">
    <w:name w:val="References"/>
    <w:rsid w:val="00744D12"/>
    <w:pPr>
      <w:widowControl w:val="0"/>
      <w:spacing w:after="120" w:line="264" w:lineRule="auto"/>
      <w:ind w:left="454" w:hanging="454"/>
      <w:jc w:val="both"/>
    </w:pPr>
    <w:rPr>
      <w:rFonts w:eastAsia="Times New Roman" w:cs="B Nazanin"/>
      <w:szCs w:val="26"/>
      <w:lang w:bidi="fa-IR"/>
    </w:rPr>
  </w:style>
  <w:style w:type="paragraph" w:customStyle="1" w:styleId="FormulaPosition">
    <w:name w:val="FormulaPosition"/>
    <w:basedOn w:val="Normal1stParagraph"/>
    <w:next w:val="Normal"/>
    <w:rsid w:val="00744D12"/>
    <w:pPr>
      <w:tabs>
        <w:tab w:val="left" w:pos="0"/>
        <w:tab w:val="right" w:pos="4536"/>
      </w:tabs>
    </w:pPr>
  </w:style>
  <w:style w:type="paragraph" w:customStyle="1" w:styleId="StyleKeyWordsCharacterscale90">
    <w:name w:val="Style KeyWords + Character scale: 90%"/>
    <w:basedOn w:val="KeyWords0"/>
    <w:rsid w:val="00744D12"/>
  </w:style>
  <w:style w:type="character" w:customStyle="1" w:styleId="StyleFootnoteReferenceLatin11pt">
    <w:name w:val="Style Footnote Reference + (Latin) 11 pt"/>
    <w:rsid w:val="00744D12"/>
    <w:rPr>
      <w:rFonts w:ascii="Times New Roman" w:hAnsi="Times New Roman" w:cs="B Nazanin"/>
      <w:sz w:val="22"/>
      <w:szCs w:val="20"/>
      <w:vertAlign w:val="superscript"/>
    </w:rPr>
  </w:style>
  <w:style w:type="paragraph" w:customStyle="1" w:styleId="StyleNormal1stParagraphLatin10pt">
    <w:name w:val="Style Normal1stParagraph + (Latin) 10 pt"/>
    <w:basedOn w:val="Normal1stParagraph"/>
    <w:rsid w:val="00744D12"/>
    <w:pPr>
      <w:ind w:firstLine="454"/>
    </w:pPr>
  </w:style>
  <w:style w:type="paragraph" w:customStyle="1" w:styleId="StyleNormal1stParagraphCondensedby05pt">
    <w:name w:val="Style Normal1stParagraph + Condensed by  0.5 pt"/>
    <w:basedOn w:val="Normal1stParagraph"/>
    <w:rsid w:val="00744D12"/>
    <w:pPr>
      <w:ind w:firstLine="454"/>
    </w:pPr>
    <w:rPr>
      <w:spacing w:val="-10"/>
    </w:rPr>
  </w:style>
  <w:style w:type="paragraph" w:customStyle="1" w:styleId="BodyTextFirstIndent1">
    <w:name w:val="Body Text First Indent1"/>
    <w:basedOn w:val="BodyText"/>
    <w:next w:val="BodyTextFirstIndent"/>
    <w:link w:val="BodyTextFirstIndentChar"/>
    <w:rsid w:val="00744D12"/>
    <w:pPr>
      <w:spacing w:after="120"/>
      <w:ind w:firstLine="210"/>
      <w:jc w:val="both"/>
    </w:pPr>
    <w:rPr>
      <w:rFonts w:eastAsia="Calibri" w:cs="B Mitra"/>
      <w:sz w:val="16"/>
      <w:szCs w:val="24"/>
      <w:lang w:bidi="fa-IR"/>
    </w:rPr>
  </w:style>
  <w:style w:type="character" w:customStyle="1" w:styleId="BodyTextFirstIndentChar">
    <w:name w:val="Body Text First Indent Char"/>
    <w:link w:val="BodyTextFirstIndent1"/>
    <w:rsid w:val="00744D12"/>
    <w:rPr>
      <w:rFonts w:ascii="Times New Roman" w:hAnsi="Times New Roman" w:cs="B Mitra"/>
      <w:sz w:val="16"/>
      <w:szCs w:val="24"/>
      <w:lang w:bidi="fa-IR"/>
    </w:rPr>
  </w:style>
  <w:style w:type="paragraph" w:customStyle="1" w:styleId="BodyTextFirstIndent21">
    <w:name w:val="Body Text First Indent 21"/>
    <w:basedOn w:val="BodyTextIndent"/>
    <w:next w:val="BodyTextFirstIndent2"/>
    <w:link w:val="BodyTextFirstIndent2Char"/>
    <w:rsid w:val="00744D12"/>
    <w:pPr>
      <w:bidi/>
      <w:ind w:firstLine="210"/>
      <w:jc w:val="both"/>
    </w:pPr>
    <w:rPr>
      <w:rFonts w:eastAsia="Calibri" w:cs="B Mitra"/>
      <w:sz w:val="22"/>
      <w:lang w:bidi="fa-IR"/>
    </w:rPr>
  </w:style>
  <w:style w:type="character" w:customStyle="1" w:styleId="BodyTextFirstIndent2Char">
    <w:name w:val="Body Text First Indent 2 Char"/>
    <w:link w:val="BodyTextFirstIndent21"/>
    <w:rsid w:val="00744D12"/>
    <w:rPr>
      <w:rFonts w:ascii="Times New Roman" w:hAnsi="Times New Roman" w:cs="B Mitra"/>
      <w:sz w:val="22"/>
      <w:szCs w:val="24"/>
      <w:lang w:bidi="fa-IR"/>
    </w:rPr>
  </w:style>
  <w:style w:type="paragraph" w:customStyle="1" w:styleId="Closing1">
    <w:name w:val="Closing1"/>
    <w:basedOn w:val="Normal"/>
    <w:next w:val="Closing"/>
    <w:link w:val="ClosingChar"/>
    <w:rsid w:val="00744D12"/>
    <w:pPr>
      <w:spacing w:after="0" w:line="240" w:lineRule="auto"/>
      <w:ind w:left="4252" w:firstLine="284"/>
    </w:pPr>
    <w:rPr>
      <w:rFonts w:ascii="Times New Roman" w:hAnsi="Times New Roman" w:cs="B Mitra"/>
      <w:szCs w:val="24"/>
    </w:rPr>
  </w:style>
  <w:style w:type="character" w:customStyle="1" w:styleId="ClosingChar">
    <w:name w:val="Closing Char"/>
    <w:link w:val="Closing1"/>
    <w:rsid w:val="00744D12"/>
    <w:rPr>
      <w:rFonts w:ascii="Times New Roman" w:hAnsi="Times New Roman" w:cs="B Mitra"/>
      <w:sz w:val="22"/>
      <w:szCs w:val="24"/>
      <w:lang w:bidi="fa-IR"/>
    </w:rPr>
  </w:style>
  <w:style w:type="paragraph" w:customStyle="1" w:styleId="Date1">
    <w:name w:val="Date1"/>
    <w:basedOn w:val="Normal"/>
    <w:next w:val="Normal"/>
    <w:rsid w:val="00744D12"/>
    <w:pPr>
      <w:spacing w:after="0" w:line="240" w:lineRule="auto"/>
      <w:ind w:firstLine="284"/>
    </w:pPr>
    <w:rPr>
      <w:rFonts w:ascii="Times New Roman" w:eastAsia="Times New Roman" w:hAnsi="Times New Roman" w:cs="B Mitra"/>
      <w:szCs w:val="24"/>
    </w:rPr>
  </w:style>
  <w:style w:type="character" w:customStyle="1" w:styleId="DateChar">
    <w:name w:val="Date Char"/>
    <w:link w:val="Date"/>
    <w:semiHidden/>
    <w:rsid w:val="00744D12"/>
    <w:rPr>
      <w:rFonts w:ascii="Times New Roman" w:hAnsi="Times New Roman" w:cs="B Mitra"/>
      <w:szCs w:val="24"/>
    </w:rPr>
  </w:style>
  <w:style w:type="paragraph" w:customStyle="1" w:styleId="E-mailSignature1">
    <w:name w:val="E-mail Signature1"/>
    <w:basedOn w:val="Normal"/>
    <w:next w:val="E-mailSignature"/>
    <w:link w:val="E-mailSignatureChar"/>
    <w:rsid w:val="00744D12"/>
    <w:pPr>
      <w:spacing w:after="0" w:line="240" w:lineRule="auto"/>
      <w:ind w:firstLine="284"/>
    </w:pPr>
    <w:rPr>
      <w:rFonts w:ascii="Times New Roman" w:hAnsi="Times New Roman" w:cs="B Mitra"/>
      <w:szCs w:val="24"/>
    </w:rPr>
  </w:style>
  <w:style w:type="character" w:customStyle="1" w:styleId="E-mailSignatureChar">
    <w:name w:val="E-mail Signature Char"/>
    <w:link w:val="E-mailSignature1"/>
    <w:rsid w:val="00744D12"/>
    <w:rPr>
      <w:rFonts w:ascii="Times New Roman" w:hAnsi="Times New Roman" w:cs="B Mitra"/>
      <w:sz w:val="22"/>
      <w:szCs w:val="24"/>
      <w:lang w:bidi="fa-IR"/>
    </w:rPr>
  </w:style>
  <w:style w:type="character" w:styleId="HTMLCode">
    <w:name w:val="HTML Code"/>
    <w:uiPriority w:val="99"/>
    <w:rsid w:val="00744D12"/>
    <w:rPr>
      <w:rFonts w:ascii="Courier New" w:hAnsi="Courier New" w:cs="Courier New"/>
      <w:sz w:val="20"/>
      <w:szCs w:val="20"/>
    </w:rPr>
  </w:style>
  <w:style w:type="paragraph" w:customStyle="1" w:styleId="List1">
    <w:name w:val="List1"/>
    <w:basedOn w:val="Normal"/>
    <w:next w:val="List"/>
    <w:rsid w:val="00744D12"/>
    <w:pPr>
      <w:spacing w:after="0" w:line="240" w:lineRule="auto"/>
      <w:ind w:left="283" w:hanging="283"/>
    </w:pPr>
    <w:rPr>
      <w:rFonts w:ascii="Times New Roman" w:eastAsia="Times New Roman" w:hAnsi="Times New Roman" w:cs="B Mitra"/>
      <w:szCs w:val="24"/>
    </w:rPr>
  </w:style>
  <w:style w:type="paragraph" w:customStyle="1" w:styleId="List21">
    <w:name w:val="List 21"/>
    <w:basedOn w:val="Normal"/>
    <w:next w:val="List2"/>
    <w:rsid w:val="00744D12"/>
    <w:pPr>
      <w:spacing w:after="0" w:line="240" w:lineRule="auto"/>
      <w:ind w:left="566" w:hanging="283"/>
    </w:pPr>
    <w:rPr>
      <w:rFonts w:ascii="Times New Roman" w:eastAsia="Times New Roman" w:hAnsi="Times New Roman" w:cs="B Mitra"/>
      <w:szCs w:val="24"/>
    </w:rPr>
  </w:style>
  <w:style w:type="paragraph" w:customStyle="1" w:styleId="List31">
    <w:name w:val="List 31"/>
    <w:basedOn w:val="Normal"/>
    <w:next w:val="List3"/>
    <w:rsid w:val="00744D12"/>
    <w:pPr>
      <w:spacing w:after="0" w:line="240" w:lineRule="auto"/>
      <w:ind w:left="849" w:hanging="283"/>
    </w:pPr>
    <w:rPr>
      <w:rFonts w:ascii="Times New Roman" w:eastAsia="Times New Roman" w:hAnsi="Times New Roman" w:cs="B Mitra"/>
      <w:szCs w:val="24"/>
    </w:rPr>
  </w:style>
  <w:style w:type="paragraph" w:customStyle="1" w:styleId="List41">
    <w:name w:val="List 41"/>
    <w:basedOn w:val="Normal"/>
    <w:next w:val="List4"/>
    <w:rsid w:val="00744D12"/>
    <w:pPr>
      <w:spacing w:after="0" w:line="240" w:lineRule="auto"/>
      <w:ind w:left="1132" w:hanging="283"/>
    </w:pPr>
    <w:rPr>
      <w:rFonts w:ascii="Times New Roman" w:eastAsia="Times New Roman" w:hAnsi="Times New Roman" w:cs="B Mitra"/>
      <w:szCs w:val="24"/>
    </w:rPr>
  </w:style>
  <w:style w:type="paragraph" w:customStyle="1" w:styleId="List51">
    <w:name w:val="List 51"/>
    <w:basedOn w:val="Normal"/>
    <w:next w:val="List5"/>
    <w:rsid w:val="00744D12"/>
    <w:pPr>
      <w:spacing w:after="0" w:line="240" w:lineRule="auto"/>
      <w:ind w:left="1415" w:hanging="283"/>
    </w:pPr>
    <w:rPr>
      <w:rFonts w:ascii="Times New Roman" w:eastAsia="Times New Roman" w:hAnsi="Times New Roman" w:cs="B Mitra"/>
      <w:szCs w:val="24"/>
    </w:rPr>
  </w:style>
  <w:style w:type="paragraph" w:customStyle="1" w:styleId="ListBullet21">
    <w:name w:val="List Bullet 21"/>
    <w:basedOn w:val="Normal"/>
    <w:next w:val="ListBullet2"/>
    <w:rsid w:val="00744D12"/>
    <w:pPr>
      <w:numPr>
        <w:numId w:val="15"/>
      </w:numPr>
      <w:spacing w:after="0" w:line="240" w:lineRule="auto"/>
    </w:pPr>
    <w:rPr>
      <w:rFonts w:ascii="Times New Roman" w:eastAsia="Times New Roman" w:hAnsi="Times New Roman" w:cs="B Mitra"/>
      <w:szCs w:val="24"/>
    </w:rPr>
  </w:style>
  <w:style w:type="paragraph" w:customStyle="1" w:styleId="ListBullet51">
    <w:name w:val="List Bullet 51"/>
    <w:basedOn w:val="Normal"/>
    <w:next w:val="ListBullet5"/>
    <w:rsid w:val="00744D12"/>
    <w:pPr>
      <w:numPr>
        <w:numId w:val="18"/>
      </w:numPr>
      <w:spacing w:after="0" w:line="240" w:lineRule="auto"/>
    </w:pPr>
    <w:rPr>
      <w:rFonts w:ascii="Times New Roman" w:eastAsia="Times New Roman" w:hAnsi="Times New Roman" w:cs="B Mitra"/>
      <w:szCs w:val="24"/>
    </w:rPr>
  </w:style>
  <w:style w:type="paragraph" w:customStyle="1" w:styleId="ListBullet41">
    <w:name w:val="List Bullet 41"/>
    <w:basedOn w:val="Normal"/>
    <w:next w:val="ListBullet4"/>
    <w:rsid w:val="00744D12"/>
    <w:pPr>
      <w:numPr>
        <w:numId w:val="17"/>
      </w:numPr>
      <w:spacing w:after="0" w:line="240" w:lineRule="auto"/>
    </w:pPr>
    <w:rPr>
      <w:rFonts w:ascii="Times New Roman" w:eastAsia="Times New Roman" w:hAnsi="Times New Roman" w:cs="B Mitra"/>
      <w:szCs w:val="24"/>
    </w:rPr>
  </w:style>
  <w:style w:type="paragraph" w:customStyle="1" w:styleId="ListBullet31">
    <w:name w:val="List Bullet 31"/>
    <w:basedOn w:val="Normal"/>
    <w:next w:val="ListBullet3"/>
    <w:rsid w:val="00744D12"/>
    <w:pPr>
      <w:numPr>
        <w:numId w:val="16"/>
      </w:numPr>
      <w:spacing w:after="0" w:line="240" w:lineRule="auto"/>
    </w:pPr>
    <w:rPr>
      <w:rFonts w:ascii="Times New Roman" w:eastAsia="Times New Roman" w:hAnsi="Times New Roman" w:cs="B Mitra"/>
      <w:szCs w:val="24"/>
    </w:rPr>
  </w:style>
  <w:style w:type="paragraph" w:customStyle="1" w:styleId="ListContinue1">
    <w:name w:val="List Continue1"/>
    <w:basedOn w:val="Normal"/>
    <w:next w:val="ListContinue"/>
    <w:rsid w:val="00744D12"/>
    <w:pPr>
      <w:spacing w:after="120" w:line="240" w:lineRule="auto"/>
      <w:ind w:left="283" w:firstLine="284"/>
    </w:pPr>
    <w:rPr>
      <w:rFonts w:ascii="Times New Roman" w:eastAsia="Times New Roman" w:hAnsi="Times New Roman" w:cs="B Mitra"/>
      <w:szCs w:val="24"/>
    </w:rPr>
  </w:style>
  <w:style w:type="paragraph" w:customStyle="1" w:styleId="ListContinue21">
    <w:name w:val="List Continue 21"/>
    <w:basedOn w:val="Normal"/>
    <w:next w:val="ListContinue2"/>
    <w:rsid w:val="00744D12"/>
    <w:pPr>
      <w:spacing w:after="120" w:line="240" w:lineRule="auto"/>
      <w:ind w:left="566" w:firstLine="284"/>
    </w:pPr>
    <w:rPr>
      <w:rFonts w:ascii="Times New Roman" w:eastAsia="Times New Roman" w:hAnsi="Times New Roman" w:cs="B Mitra"/>
      <w:szCs w:val="24"/>
    </w:rPr>
  </w:style>
  <w:style w:type="paragraph" w:customStyle="1" w:styleId="ListContinue31">
    <w:name w:val="List Continue 31"/>
    <w:basedOn w:val="Normal"/>
    <w:next w:val="ListContinue3"/>
    <w:rsid w:val="00744D12"/>
    <w:pPr>
      <w:spacing w:after="120" w:line="240" w:lineRule="auto"/>
      <w:ind w:left="849" w:firstLine="284"/>
    </w:pPr>
    <w:rPr>
      <w:rFonts w:ascii="Times New Roman" w:eastAsia="Times New Roman" w:hAnsi="Times New Roman" w:cs="B Mitra"/>
      <w:szCs w:val="24"/>
    </w:rPr>
  </w:style>
  <w:style w:type="paragraph" w:customStyle="1" w:styleId="ListContinue41">
    <w:name w:val="List Continue 41"/>
    <w:basedOn w:val="Normal"/>
    <w:next w:val="ListContinue4"/>
    <w:rsid w:val="00744D12"/>
    <w:pPr>
      <w:spacing w:after="120" w:line="240" w:lineRule="auto"/>
      <w:ind w:left="1132" w:firstLine="284"/>
    </w:pPr>
    <w:rPr>
      <w:rFonts w:ascii="Times New Roman" w:eastAsia="Times New Roman" w:hAnsi="Times New Roman" w:cs="B Mitra"/>
      <w:szCs w:val="24"/>
    </w:rPr>
  </w:style>
  <w:style w:type="paragraph" w:customStyle="1" w:styleId="ListContinue51">
    <w:name w:val="List Continue 51"/>
    <w:basedOn w:val="Normal"/>
    <w:next w:val="ListContinue5"/>
    <w:rsid w:val="00744D12"/>
    <w:pPr>
      <w:spacing w:after="120" w:line="240" w:lineRule="auto"/>
      <w:ind w:left="1415" w:firstLine="284"/>
    </w:pPr>
    <w:rPr>
      <w:rFonts w:ascii="Times New Roman" w:eastAsia="Times New Roman" w:hAnsi="Times New Roman" w:cs="B Mitra"/>
      <w:szCs w:val="24"/>
    </w:rPr>
  </w:style>
  <w:style w:type="paragraph" w:customStyle="1" w:styleId="ListNumber1">
    <w:name w:val="List Number1"/>
    <w:basedOn w:val="Normal"/>
    <w:next w:val="ListNumber"/>
    <w:rsid w:val="00744D12"/>
    <w:pPr>
      <w:tabs>
        <w:tab w:val="num" w:pos="360"/>
      </w:tabs>
      <w:spacing w:after="0" w:line="240" w:lineRule="auto"/>
      <w:ind w:left="360" w:hanging="360"/>
    </w:pPr>
    <w:rPr>
      <w:rFonts w:ascii="Times New Roman" w:eastAsia="Times New Roman" w:hAnsi="Times New Roman" w:cs="B Mitra"/>
      <w:szCs w:val="24"/>
    </w:rPr>
  </w:style>
  <w:style w:type="paragraph" w:customStyle="1" w:styleId="ListNumber21">
    <w:name w:val="List Number 21"/>
    <w:basedOn w:val="Normal"/>
    <w:next w:val="ListNumber2"/>
    <w:rsid w:val="00744D12"/>
    <w:pPr>
      <w:numPr>
        <w:numId w:val="19"/>
      </w:numPr>
      <w:spacing w:after="0" w:line="240" w:lineRule="auto"/>
    </w:pPr>
    <w:rPr>
      <w:rFonts w:ascii="Times New Roman" w:eastAsia="Times New Roman" w:hAnsi="Times New Roman" w:cs="B Mitra"/>
      <w:szCs w:val="24"/>
    </w:rPr>
  </w:style>
  <w:style w:type="paragraph" w:customStyle="1" w:styleId="ListNumber31">
    <w:name w:val="List Number 31"/>
    <w:basedOn w:val="Normal"/>
    <w:next w:val="ListNumber3"/>
    <w:rsid w:val="00744D12"/>
    <w:pPr>
      <w:numPr>
        <w:numId w:val="20"/>
      </w:numPr>
      <w:spacing w:after="0" w:line="240" w:lineRule="auto"/>
    </w:pPr>
    <w:rPr>
      <w:rFonts w:ascii="Times New Roman" w:eastAsia="Times New Roman" w:hAnsi="Times New Roman" w:cs="B Mitra"/>
      <w:szCs w:val="24"/>
    </w:rPr>
  </w:style>
  <w:style w:type="paragraph" w:customStyle="1" w:styleId="ListNumber41">
    <w:name w:val="List Number 41"/>
    <w:basedOn w:val="Normal"/>
    <w:next w:val="ListNumber4"/>
    <w:rsid w:val="00744D12"/>
    <w:pPr>
      <w:numPr>
        <w:numId w:val="21"/>
      </w:numPr>
      <w:spacing w:after="0" w:line="240" w:lineRule="auto"/>
    </w:pPr>
    <w:rPr>
      <w:rFonts w:ascii="Times New Roman" w:eastAsia="Times New Roman" w:hAnsi="Times New Roman" w:cs="B Mitra"/>
      <w:szCs w:val="24"/>
    </w:rPr>
  </w:style>
  <w:style w:type="paragraph" w:customStyle="1" w:styleId="ListNumber51">
    <w:name w:val="List Number 51"/>
    <w:basedOn w:val="Normal"/>
    <w:next w:val="ListNumber5"/>
    <w:rsid w:val="00744D12"/>
    <w:pPr>
      <w:numPr>
        <w:numId w:val="22"/>
      </w:numPr>
      <w:spacing w:after="0" w:line="240" w:lineRule="auto"/>
    </w:pPr>
    <w:rPr>
      <w:rFonts w:ascii="Times New Roman" w:eastAsia="Times New Roman" w:hAnsi="Times New Roman" w:cs="B Mitra"/>
      <w:szCs w:val="24"/>
    </w:rPr>
  </w:style>
  <w:style w:type="paragraph" w:customStyle="1" w:styleId="NormalIndent1">
    <w:name w:val="Normal Indent1"/>
    <w:basedOn w:val="Normal"/>
    <w:next w:val="NormalIndent"/>
    <w:rsid w:val="00744D12"/>
    <w:pPr>
      <w:spacing w:after="0" w:line="240" w:lineRule="auto"/>
      <w:ind w:left="720" w:firstLine="284"/>
    </w:pPr>
    <w:rPr>
      <w:rFonts w:ascii="Times New Roman" w:eastAsia="Times New Roman" w:hAnsi="Times New Roman" w:cs="B Mitra"/>
      <w:szCs w:val="24"/>
    </w:rPr>
  </w:style>
  <w:style w:type="table" w:customStyle="1" w:styleId="TableSubtle11">
    <w:name w:val="Table Subtle 11"/>
    <w:basedOn w:val="TableNormal"/>
    <w:next w:val="TableSubtle1"/>
    <w:rsid w:val="00744D12"/>
    <w:pPr>
      <w:bidi/>
      <w:spacing w:after="120" w:line="264" w:lineRule="auto"/>
      <w:ind w:firstLine="284"/>
      <w:jc w:val="both"/>
    </w:pPr>
    <w:rPr>
      <w:rFonts w:eastAsia="Times New Roman"/>
      <w:lang w:val="en-GB"/>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dres-Nevisandeha">
    <w:name w:val="Adres-Nevisandeha"/>
    <w:basedOn w:val="Normal"/>
    <w:link w:val="Adres-NevisandehaChar"/>
    <w:rsid w:val="00744D12"/>
    <w:pPr>
      <w:widowControl w:val="0"/>
      <w:spacing w:after="0" w:line="240" w:lineRule="auto"/>
      <w:jc w:val="center"/>
    </w:pPr>
    <w:rPr>
      <w:rFonts w:ascii="Times New Romans" w:eastAsia="Times New Roman" w:hAnsi="Times New Romans" w:cs="Times New Roman"/>
      <w:sz w:val="20"/>
      <w:szCs w:val="18"/>
    </w:rPr>
  </w:style>
  <w:style w:type="character" w:customStyle="1" w:styleId="Adres-NevisandehaChar">
    <w:name w:val="Adres-Nevisandeha Char"/>
    <w:link w:val="Adres-Nevisandeha"/>
    <w:rsid w:val="00744D12"/>
    <w:rPr>
      <w:rFonts w:ascii="Times New Romans" w:eastAsia="Times New Roman" w:hAnsi="Times New Romans" w:cs="Times New Roman"/>
      <w:szCs w:val="18"/>
      <w:lang w:bidi="fa-IR"/>
    </w:rPr>
  </w:style>
  <w:style w:type="table" w:customStyle="1" w:styleId="LightShading3">
    <w:name w:val="Light Shading3"/>
    <w:basedOn w:val="TableNormal"/>
    <w:uiPriority w:val="60"/>
    <w:rsid w:val="00744D12"/>
    <w:pPr>
      <w:spacing w:after="120" w:line="264" w:lineRule="auto"/>
    </w:pPr>
    <w:rPr>
      <w:rFonts w:eastAsia="Times New Roman"/>
      <w:color w:val="000000"/>
      <w:lang w:val="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alendar1">
    <w:name w:val="Calendar 1"/>
    <w:basedOn w:val="TableNormal"/>
    <w:uiPriority w:val="99"/>
    <w:qFormat/>
    <w:rsid w:val="00744D12"/>
    <w:pPr>
      <w:spacing w:after="120" w:line="264" w:lineRule="auto"/>
    </w:pPr>
    <w:rPr>
      <w:rFonts w:eastAsia="Times New Roman"/>
      <w:lang w:val="en-GB"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MediumShading2-Accent51">
    <w:name w:val="Medium Shading 2 - Accent 51"/>
    <w:basedOn w:val="TableNormal"/>
    <w:next w:val="MediumShading2-Accent5"/>
    <w:uiPriority w:val="64"/>
    <w:rsid w:val="00744D12"/>
    <w:pPr>
      <w:spacing w:after="120" w:line="264" w:lineRule="auto"/>
    </w:pPr>
    <w:rPr>
      <w:rFonts w:eastAsia="Times New Roman"/>
      <w:lang w:val="en-GB"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nlmx">
    <w:name w:val="nlm_x"/>
    <w:basedOn w:val="DefaultParagraphFont"/>
    <w:rsid w:val="00744D12"/>
  </w:style>
  <w:style w:type="character" w:customStyle="1" w:styleId="DocumentMapChar1">
    <w:name w:val="Document Map Char1"/>
    <w:uiPriority w:val="99"/>
    <w:rsid w:val="00744D12"/>
    <w:rPr>
      <w:rFonts w:ascii="Tahoma" w:hAnsi="Tahoma" w:cs="Tahoma"/>
      <w:sz w:val="16"/>
      <w:szCs w:val="16"/>
      <w:lang w:bidi="ar-SA"/>
    </w:rPr>
  </w:style>
  <w:style w:type="character" w:customStyle="1" w:styleId="StyleComplexLotus12pt">
    <w:name w:val="Style (Complex) Lotus 12 pt"/>
    <w:rsid w:val="00744D12"/>
    <w:rPr>
      <w:rFonts w:ascii="B Lotus" w:hAnsi="B Lotus" w:cs="B Lotus"/>
      <w:sz w:val="24"/>
      <w:szCs w:val="24"/>
    </w:rPr>
  </w:style>
  <w:style w:type="paragraph" w:customStyle="1" w:styleId="StyleComplexLotus12ptBoldCentered">
    <w:name w:val="Style (Complex) Lotus 12 pt Bold Centered"/>
    <w:basedOn w:val="Normal"/>
    <w:rsid w:val="00744D12"/>
    <w:pPr>
      <w:spacing w:after="0" w:line="240" w:lineRule="auto"/>
      <w:jc w:val="center"/>
    </w:pPr>
    <w:rPr>
      <w:rFonts w:ascii="Times New Roman" w:eastAsia="Times New Roman" w:hAnsi="Times New Roman" w:cs="B Lotus"/>
      <w:b/>
      <w:bCs/>
      <w:noProof/>
      <w:sz w:val="24"/>
      <w:szCs w:val="24"/>
    </w:rPr>
  </w:style>
  <w:style w:type="paragraph" w:customStyle="1" w:styleId="StyleComplexLotusBoldCentered">
    <w:name w:val="Style (Complex) Lotus Bold Centered"/>
    <w:basedOn w:val="Normal"/>
    <w:rsid w:val="00744D12"/>
    <w:pPr>
      <w:spacing w:after="0" w:line="240" w:lineRule="auto"/>
      <w:jc w:val="center"/>
    </w:pPr>
    <w:rPr>
      <w:rFonts w:ascii="Times New Roman" w:eastAsia="Times New Roman" w:hAnsi="Times New Roman" w:cs="B Lotus"/>
      <w:b/>
      <w:bCs/>
      <w:noProof/>
      <w:sz w:val="20"/>
      <w:szCs w:val="24"/>
    </w:rPr>
  </w:style>
  <w:style w:type="paragraph" w:customStyle="1" w:styleId="StyleComplexLotus12ptLeft">
    <w:name w:val="Style (Complex) Lotus 12 pt Left"/>
    <w:basedOn w:val="Normal"/>
    <w:rsid w:val="00744D12"/>
    <w:pPr>
      <w:spacing w:after="0" w:line="240" w:lineRule="auto"/>
      <w:jc w:val="right"/>
    </w:pPr>
    <w:rPr>
      <w:rFonts w:ascii="Times New Roman" w:eastAsia="Times New Roman" w:hAnsi="Times New Roman" w:cs="B Lotus"/>
      <w:noProof/>
      <w:sz w:val="24"/>
      <w:szCs w:val="24"/>
    </w:rPr>
  </w:style>
  <w:style w:type="character" w:customStyle="1" w:styleId="StyleComplexLotus">
    <w:name w:val="Style (Complex) Lotus"/>
    <w:rsid w:val="00744D12"/>
    <w:rPr>
      <w:rFonts w:cs="B Lotus"/>
    </w:rPr>
  </w:style>
  <w:style w:type="character" w:customStyle="1" w:styleId="StyleComplexLotus12ptBold">
    <w:name w:val="Style (Complex) Lotus 12 pt Bold"/>
    <w:rsid w:val="00744D12"/>
    <w:rPr>
      <w:rFonts w:cs="B Lotus"/>
      <w:b/>
      <w:bCs/>
      <w:sz w:val="24"/>
      <w:szCs w:val="24"/>
    </w:rPr>
  </w:style>
  <w:style w:type="paragraph" w:customStyle="1" w:styleId="StyleComplexLotusLatin8ptComplex12ptBoldBefore">
    <w:name w:val="Style (Complex) Lotus (Latin) 8 pt (Complex) 12 pt Bold Before:"/>
    <w:basedOn w:val="Normal"/>
    <w:rsid w:val="00744D12"/>
    <w:pPr>
      <w:spacing w:after="0" w:line="240" w:lineRule="auto"/>
      <w:ind w:left="720" w:firstLine="720"/>
    </w:pPr>
    <w:rPr>
      <w:rFonts w:ascii="Times New Roman" w:eastAsia="Times New Roman" w:hAnsi="Times New Roman" w:cs="B Lotus"/>
      <w:b/>
      <w:bCs/>
      <w:noProof/>
      <w:sz w:val="16"/>
      <w:szCs w:val="24"/>
    </w:rPr>
  </w:style>
  <w:style w:type="character" w:customStyle="1" w:styleId="StyleComplexLotusLatin8ptComplex12pt">
    <w:name w:val="Style (Complex) Lotus (Latin) 8 pt (Complex) 12 pt"/>
    <w:rsid w:val="00744D12"/>
    <w:rPr>
      <w:rFonts w:cs="B Lotus"/>
      <w:sz w:val="16"/>
      <w:szCs w:val="24"/>
    </w:rPr>
  </w:style>
  <w:style w:type="character" w:customStyle="1" w:styleId="StyleComplexLotusLatin8ptComplex12ptBold">
    <w:name w:val="Style (Complex) Lotus (Latin) 8 pt (Complex) 12 pt Bold"/>
    <w:rsid w:val="00744D12"/>
    <w:rPr>
      <w:rFonts w:cs="B Lotus"/>
      <w:b/>
      <w:bCs/>
      <w:sz w:val="16"/>
      <w:szCs w:val="24"/>
    </w:rPr>
  </w:style>
  <w:style w:type="paragraph" w:customStyle="1" w:styleId="StyleComplexLotus12ptTopSinglesolidlineAuto05p">
    <w:name w:val="Style (Complex) Lotus 12 pt Top: (Single solid line Auto  0.5 p"/>
    <w:basedOn w:val="Normal"/>
    <w:rsid w:val="00744D12"/>
    <w:pPr>
      <w:pBdr>
        <w:top w:val="single" w:sz="4" w:space="1" w:color="auto"/>
        <w:between w:val="single" w:sz="4" w:space="1" w:color="auto"/>
      </w:pBdr>
      <w:spacing w:after="0" w:line="240" w:lineRule="auto"/>
    </w:pPr>
    <w:rPr>
      <w:rFonts w:ascii="Times New Roman" w:eastAsia="Times New Roman" w:hAnsi="Times New Roman" w:cs="B Lotus"/>
      <w:noProof/>
      <w:sz w:val="24"/>
      <w:szCs w:val="24"/>
    </w:rPr>
  </w:style>
  <w:style w:type="paragraph" w:customStyle="1" w:styleId="authors0">
    <w:name w:val="authors"/>
    <w:basedOn w:val="Normal"/>
    <w:rsid w:val="00744D1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ComplexZar14pt">
    <w:name w:val="Style (Complex) Zar 14 pt"/>
    <w:rsid w:val="00744D12"/>
    <w:rPr>
      <w:rFonts w:ascii="Times New Roman" w:hAnsi="Times New Roman" w:cs="Zar"/>
      <w:sz w:val="24"/>
      <w:szCs w:val="28"/>
    </w:rPr>
  </w:style>
  <w:style w:type="paragraph" w:customStyle="1" w:styleId="nnormal">
    <w:name w:val="n normal"/>
    <w:basedOn w:val="Normal"/>
    <w:rsid w:val="00744D12"/>
    <w:pPr>
      <w:spacing w:after="0" w:line="216" w:lineRule="auto"/>
      <w:jc w:val="lowKashida"/>
    </w:pPr>
    <w:rPr>
      <w:rFonts w:ascii="Times New Roman" w:hAnsi="Times New Roman" w:cs="B Mitra"/>
      <w:sz w:val="24"/>
      <w:szCs w:val="26"/>
    </w:rPr>
  </w:style>
  <w:style w:type="paragraph" w:customStyle="1" w:styleId="CaptionofFigure">
    <w:name w:val="Caption of Figure"/>
    <w:basedOn w:val="Caption"/>
    <w:next w:val="Normal"/>
    <w:rsid w:val="00744D12"/>
    <w:pPr>
      <w:keepLines/>
      <w:spacing w:before="60" w:after="240"/>
      <w:jc w:val="center"/>
    </w:pPr>
    <w:rPr>
      <w:rFonts w:ascii="Times New Roman" w:eastAsia="Times New Roman" w:hAnsi="Times New Roman" w:cs="Zar"/>
      <w:b/>
      <w:bCs/>
      <w:i w:val="0"/>
      <w:iCs w:val="0"/>
      <w:smallCaps/>
      <w:noProof/>
      <w:color w:val="595959"/>
      <w:spacing w:val="6"/>
      <w:sz w:val="20"/>
      <w:szCs w:val="24"/>
    </w:rPr>
  </w:style>
  <w:style w:type="table" w:customStyle="1" w:styleId="TableList31">
    <w:name w:val="Table List 31"/>
    <w:basedOn w:val="TableNormal"/>
    <w:next w:val="TableList3"/>
    <w:rsid w:val="00744D12"/>
    <w:pPr>
      <w:spacing w:after="120" w:line="264" w:lineRule="auto"/>
    </w:pPr>
    <w:rPr>
      <w:rFonts w:eastAsia="Times New Roman"/>
      <w:lang w:val="en-GB"/>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51">
    <w:name w:val="Table List 51"/>
    <w:basedOn w:val="TableNormal"/>
    <w:next w:val="TableList5"/>
    <w:rsid w:val="00744D12"/>
    <w:pPr>
      <w:spacing w:after="120" w:line="264" w:lineRule="auto"/>
    </w:pPr>
    <w:rPr>
      <w:rFonts w:eastAsia="Times New Roman"/>
      <w:lang w:val="en-GB"/>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MediumList21">
    <w:name w:val="Medium List 21"/>
    <w:basedOn w:val="TableNormal"/>
    <w:uiPriority w:val="66"/>
    <w:rsid w:val="00744D12"/>
    <w:pPr>
      <w:spacing w:after="120" w:line="264" w:lineRule="auto"/>
    </w:pPr>
    <w:rPr>
      <w:rFonts w:ascii="Cambria" w:eastAsia="Times New Roman" w:hAnsi="Cambria"/>
      <w:color w:val="000000"/>
      <w:lang w:val="en-GB"/>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ColorfulList1">
    <w:name w:val="Colorful List1"/>
    <w:basedOn w:val="TableNormal"/>
    <w:uiPriority w:val="72"/>
    <w:rsid w:val="00744D12"/>
    <w:pPr>
      <w:spacing w:after="120" w:line="264" w:lineRule="auto"/>
    </w:pPr>
    <w:rPr>
      <w:rFonts w:cs="B Mitra"/>
      <w:color w:val="000000"/>
      <w:lang w:val="en-GB"/>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character" w:customStyle="1" w:styleId="A00">
    <w:name w:val="A0"/>
    <w:uiPriority w:val="99"/>
    <w:rsid w:val="00744D12"/>
    <w:rPr>
      <w:color w:val="000000"/>
      <w:sz w:val="16"/>
      <w:szCs w:val="16"/>
    </w:rPr>
  </w:style>
  <w:style w:type="character" w:customStyle="1" w:styleId="maintitle">
    <w:name w:val="maintitle"/>
    <w:basedOn w:val="DefaultParagraphFont"/>
    <w:rsid w:val="00744D12"/>
  </w:style>
  <w:style w:type="character" w:customStyle="1" w:styleId="binomial">
    <w:name w:val="binomial"/>
    <w:basedOn w:val="DefaultParagraphFont"/>
    <w:rsid w:val="00744D12"/>
  </w:style>
  <w:style w:type="paragraph" w:customStyle="1" w:styleId="refrence">
    <w:name w:val="refrence"/>
    <w:basedOn w:val="Normal"/>
    <w:link w:val="refrenceChar"/>
    <w:rsid w:val="00744D12"/>
    <w:pPr>
      <w:widowControl w:val="0"/>
      <w:spacing w:after="0" w:line="216" w:lineRule="auto"/>
      <w:ind w:left="510" w:hanging="510"/>
      <w:jc w:val="lowKashida"/>
    </w:pPr>
    <w:rPr>
      <w:rFonts w:ascii="Times New Roman" w:hAnsi="Times New Roman" w:cs="B Nazanin"/>
      <w:sz w:val="20"/>
    </w:rPr>
  </w:style>
  <w:style w:type="character" w:customStyle="1" w:styleId="refrenceChar">
    <w:name w:val="refrence Char"/>
    <w:link w:val="refrence"/>
    <w:rsid w:val="00744D12"/>
    <w:rPr>
      <w:rFonts w:ascii="Times New Roman" w:hAnsi="Times New Roman" w:cs="B Nazanin"/>
      <w:szCs w:val="22"/>
      <w:lang w:bidi="fa-IR"/>
    </w:rPr>
  </w:style>
  <w:style w:type="paragraph" w:customStyle="1" w:styleId="body0">
    <w:name w:val="body"/>
    <w:basedOn w:val="Normal"/>
    <w:link w:val="bodyChar"/>
    <w:rsid w:val="00744D12"/>
    <w:pPr>
      <w:spacing w:after="0" w:line="360" w:lineRule="auto"/>
      <w:ind w:firstLine="284"/>
    </w:pPr>
    <w:rPr>
      <w:rFonts w:ascii="Times New Roman" w:hAnsi="Times New Roman" w:cs="B Nazanin"/>
      <w:sz w:val="24"/>
      <w:szCs w:val="28"/>
    </w:rPr>
  </w:style>
  <w:style w:type="character" w:customStyle="1" w:styleId="bodyChar">
    <w:name w:val="body Char"/>
    <w:link w:val="body0"/>
    <w:rsid w:val="00744D12"/>
    <w:rPr>
      <w:rFonts w:ascii="Times New Roman" w:hAnsi="Times New Roman" w:cs="B Nazanin"/>
      <w:sz w:val="24"/>
      <w:szCs w:val="28"/>
      <w:lang w:bidi="fa-IR"/>
    </w:rPr>
  </w:style>
  <w:style w:type="paragraph" w:customStyle="1" w:styleId="14">
    <w:name w:val="1   عنوان مقاله"/>
    <w:basedOn w:val="Normal"/>
    <w:rsid w:val="00744D12"/>
    <w:pPr>
      <w:spacing w:after="0" w:line="240" w:lineRule="auto"/>
      <w:jc w:val="center"/>
    </w:pPr>
    <w:rPr>
      <w:rFonts w:ascii="Times New Roman" w:eastAsia="Times New Roman" w:hAnsi="Times New Roman" w:cs="B Nazanin"/>
      <w:b/>
      <w:bCs/>
      <w:noProof/>
      <w:sz w:val="28"/>
      <w:szCs w:val="32"/>
    </w:rPr>
  </w:style>
  <w:style w:type="paragraph" w:customStyle="1" w:styleId="aff1">
    <w:name w:val="پایÇä äÇãå"/>
    <w:basedOn w:val="Normal"/>
    <w:link w:val="Charc"/>
    <w:uiPriority w:val="99"/>
    <w:rsid w:val="00744D12"/>
    <w:rPr>
      <w:rFonts w:cs="Times New Roman"/>
      <w:sz w:val="28"/>
      <w:szCs w:val="24"/>
    </w:rPr>
  </w:style>
  <w:style w:type="character" w:customStyle="1" w:styleId="Charc">
    <w:name w:val="پایÇä äÇãå Char"/>
    <w:link w:val="aff1"/>
    <w:uiPriority w:val="99"/>
    <w:locked/>
    <w:rsid w:val="00744D12"/>
    <w:rPr>
      <w:rFonts w:cs="Times New Roman"/>
      <w:sz w:val="28"/>
      <w:szCs w:val="24"/>
      <w:lang w:bidi="fa-IR"/>
    </w:rPr>
  </w:style>
  <w:style w:type="character" w:customStyle="1" w:styleId="hvr">
    <w:name w:val="hvr"/>
    <w:basedOn w:val="DefaultParagraphFont"/>
    <w:rsid w:val="00744D12"/>
  </w:style>
  <w:style w:type="paragraph" w:customStyle="1" w:styleId="aff2">
    <w:name w:val="بدنه پایان نامه"/>
    <w:basedOn w:val="Normal"/>
    <w:link w:val="Chard"/>
    <w:rsid w:val="00744D12"/>
    <w:pPr>
      <w:spacing w:after="200" w:line="288" w:lineRule="auto"/>
      <w:ind w:firstLine="578"/>
    </w:pPr>
    <w:rPr>
      <w:rFonts w:ascii="Times New Roman" w:hAnsi="Times New Roman" w:cs="B Nazanin"/>
      <w:color w:val="000000"/>
      <w:sz w:val="26"/>
      <w:szCs w:val="28"/>
    </w:rPr>
  </w:style>
  <w:style w:type="character" w:customStyle="1" w:styleId="Chard">
    <w:name w:val="بدنه پایان نامه Char"/>
    <w:link w:val="aff2"/>
    <w:rsid w:val="00744D12"/>
    <w:rPr>
      <w:rFonts w:ascii="Times New Roman" w:hAnsi="Times New Roman" w:cs="B Nazanin"/>
      <w:color w:val="000000"/>
      <w:sz w:val="26"/>
      <w:szCs w:val="28"/>
      <w:lang w:bidi="fa-IR"/>
    </w:rPr>
  </w:style>
  <w:style w:type="table" w:customStyle="1" w:styleId="GridTable6Colorful1">
    <w:name w:val="Grid Table 6 Colorful1"/>
    <w:basedOn w:val="TableNormal"/>
    <w:uiPriority w:val="51"/>
    <w:rsid w:val="00744D12"/>
    <w:pPr>
      <w:spacing w:after="120" w:line="264" w:lineRule="auto"/>
    </w:pPr>
    <w:rPr>
      <w:color w:val="000000"/>
      <w:lang w:val="en-GB"/>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text-info">
    <w:name w:val="text-info"/>
    <w:basedOn w:val="DefaultParagraphFont"/>
    <w:rsid w:val="00744D12"/>
  </w:style>
  <w:style w:type="table" w:customStyle="1" w:styleId="ListTable21">
    <w:name w:val="List Table 21"/>
    <w:basedOn w:val="TableNormal"/>
    <w:uiPriority w:val="47"/>
    <w:rsid w:val="00744D12"/>
    <w:pPr>
      <w:spacing w:after="120" w:line="264" w:lineRule="auto"/>
    </w:pPr>
    <w:rPr>
      <w:rFonts w:eastAsia="Times New Roman"/>
      <w:lang w:val="en-GB"/>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aff3">
    <w:name w:val="متن اصلي"/>
    <w:basedOn w:val="Normal"/>
    <w:link w:val="Chare"/>
    <w:rsid w:val="00744D12"/>
    <w:pPr>
      <w:widowControl w:val="0"/>
      <w:spacing w:after="0" w:line="240" w:lineRule="auto"/>
      <w:ind w:firstLine="284"/>
    </w:pPr>
    <w:rPr>
      <w:rFonts w:ascii="Times New Roman" w:eastAsia="Times New Roman" w:hAnsi="Times New Roman" w:cs="B Zar"/>
      <w:sz w:val="20"/>
      <w:szCs w:val="24"/>
    </w:rPr>
  </w:style>
  <w:style w:type="table" w:customStyle="1" w:styleId="Style9">
    <w:name w:val="Style9"/>
    <w:basedOn w:val="TableNormal"/>
    <w:uiPriority w:val="99"/>
    <w:rsid w:val="00744D12"/>
    <w:pPr>
      <w:spacing w:after="120" w:line="264" w:lineRule="auto"/>
    </w:pPr>
    <w:rPr>
      <w:rFonts w:eastAsia="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e">
    <w:name w:val="متن اصلي Char"/>
    <w:link w:val="aff3"/>
    <w:rsid w:val="00744D12"/>
    <w:rPr>
      <w:rFonts w:ascii="Times New Roman" w:eastAsia="Times New Roman" w:hAnsi="Times New Roman" w:cs="B Zar"/>
      <w:szCs w:val="24"/>
      <w:lang w:bidi="fa-IR"/>
    </w:rPr>
  </w:style>
  <w:style w:type="table" w:customStyle="1" w:styleId="15">
    <w:name w:val="جدول 1"/>
    <w:basedOn w:val="TableNormal"/>
    <w:uiPriority w:val="99"/>
    <w:rsid w:val="00744D12"/>
    <w:pPr>
      <w:spacing w:after="120" w:line="264" w:lineRule="auto"/>
    </w:pPr>
    <w:rPr>
      <w:rFonts w:eastAsia="Times New Roman"/>
      <w:sz w:val="1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paragraph" w:customStyle="1" w:styleId="16">
    <w:name w:val="متن جدول1"/>
    <w:basedOn w:val="Normal"/>
    <w:link w:val="1Char0"/>
    <w:qFormat/>
    <w:rsid w:val="00744D12"/>
    <w:pPr>
      <w:widowControl w:val="0"/>
      <w:spacing w:after="0" w:line="240" w:lineRule="auto"/>
      <w:jc w:val="center"/>
    </w:pPr>
    <w:rPr>
      <w:rFonts w:ascii="Times New Roman" w:eastAsia="Times New Roman" w:hAnsi="Times New Roman" w:cs="B Zar"/>
      <w:sz w:val="18"/>
      <w:szCs w:val="20"/>
    </w:rPr>
  </w:style>
  <w:style w:type="paragraph" w:customStyle="1" w:styleId="17">
    <w:name w:val="تيتر جدول1"/>
    <w:basedOn w:val="Normal"/>
    <w:link w:val="1Char1"/>
    <w:qFormat/>
    <w:rsid w:val="00744D12"/>
    <w:pPr>
      <w:widowControl w:val="0"/>
      <w:spacing w:after="0" w:line="228" w:lineRule="auto"/>
      <w:ind w:firstLine="284"/>
      <w:jc w:val="center"/>
    </w:pPr>
    <w:rPr>
      <w:rFonts w:cs="B Zar"/>
      <w:b/>
      <w:bCs/>
      <w:sz w:val="18"/>
      <w:szCs w:val="18"/>
    </w:rPr>
  </w:style>
  <w:style w:type="character" w:customStyle="1" w:styleId="1Char0">
    <w:name w:val="متن جدول1 Char"/>
    <w:link w:val="16"/>
    <w:rsid w:val="00744D12"/>
    <w:rPr>
      <w:rFonts w:ascii="Times New Roman" w:eastAsia="Times New Roman" w:hAnsi="Times New Roman" w:cs="B Zar"/>
      <w:sz w:val="18"/>
      <w:lang w:bidi="fa-IR"/>
    </w:rPr>
  </w:style>
  <w:style w:type="character" w:customStyle="1" w:styleId="1Char1">
    <w:name w:val="تيتر جدول1 Char"/>
    <w:link w:val="17"/>
    <w:rsid w:val="00744D12"/>
    <w:rPr>
      <w:rFonts w:cs="B Zar"/>
      <w:b/>
      <w:bCs/>
      <w:sz w:val="18"/>
      <w:szCs w:val="18"/>
      <w:lang w:bidi="fa-IR"/>
    </w:rPr>
  </w:style>
  <w:style w:type="character" w:customStyle="1" w:styleId="corpobig1">
    <w:name w:val="corpobig1"/>
    <w:rsid w:val="00744D12"/>
    <w:rPr>
      <w:rFonts w:ascii="Arial" w:hAnsi="Arial" w:cs="Arial" w:hint="default"/>
      <w:strike w:val="0"/>
      <w:dstrike w:val="0"/>
      <w:color w:val="333333"/>
      <w:sz w:val="20"/>
      <w:szCs w:val="20"/>
      <w:u w:val="none"/>
      <w:effect w:val="none"/>
    </w:rPr>
  </w:style>
  <w:style w:type="character" w:customStyle="1" w:styleId="nlmarticle-title">
    <w:name w:val="nlm_article-title"/>
    <w:basedOn w:val="DefaultParagraphFont"/>
    <w:rsid w:val="00744D12"/>
  </w:style>
  <w:style w:type="character" w:customStyle="1" w:styleId="nlmfpage">
    <w:name w:val="nlm_fpage"/>
    <w:basedOn w:val="DefaultParagraphFont"/>
    <w:rsid w:val="00744D12"/>
  </w:style>
  <w:style w:type="table" w:customStyle="1" w:styleId="LightList-Accent51">
    <w:name w:val="Light List - Accent 51"/>
    <w:basedOn w:val="TableNormal"/>
    <w:next w:val="LightList-Accent5"/>
    <w:uiPriority w:val="61"/>
    <w:rsid w:val="00744D12"/>
    <w:pPr>
      <w:spacing w:after="120" w:line="264" w:lineRule="auto"/>
    </w:pPr>
    <w:rPr>
      <w:lang w:val="en-GB"/>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ListParagraph1">
    <w:name w:val="List Paragraph1"/>
    <w:basedOn w:val="Normal"/>
    <w:next w:val="ListParagraph"/>
    <w:uiPriority w:val="34"/>
    <w:rsid w:val="00744D12"/>
    <w:pPr>
      <w:spacing w:after="200" w:line="276" w:lineRule="auto"/>
      <w:ind w:left="720"/>
      <w:contextualSpacing/>
    </w:pPr>
  </w:style>
  <w:style w:type="table" w:customStyle="1" w:styleId="MediumList1-Accent61">
    <w:name w:val="Medium List 1 - Accent 61"/>
    <w:basedOn w:val="TableNormal"/>
    <w:next w:val="MediumList1-Accent6"/>
    <w:uiPriority w:val="65"/>
    <w:rsid w:val="00744D12"/>
    <w:pPr>
      <w:spacing w:after="120" w:line="264" w:lineRule="auto"/>
    </w:pPr>
    <w:rPr>
      <w:color w:val="000000"/>
      <w:lang w:val="en-GB"/>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51">
    <w:name w:val="Medium Shading 1 - Accent 51"/>
    <w:basedOn w:val="TableNormal"/>
    <w:next w:val="MediumShading1-Accent5"/>
    <w:uiPriority w:val="63"/>
    <w:rsid w:val="00744D12"/>
    <w:pPr>
      <w:spacing w:after="120" w:line="264" w:lineRule="auto"/>
    </w:pPr>
    <w:rPr>
      <w:lang w:val="en-GB"/>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TableChar">
    <w:name w:val="Table Char"/>
    <w:link w:val="Table"/>
    <w:rsid w:val="00744D12"/>
    <w:rPr>
      <w:rFonts w:ascii="Times New Roman" w:eastAsia="Times New Roman" w:hAnsi="Times New Roman" w:cs="Times New Roman"/>
      <w:sz w:val="18"/>
      <w:szCs w:val="24"/>
      <w:lang w:bidi="fa-IR"/>
    </w:rPr>
  </w:style>
  <w:style w:type="paragraph" w:customStyle="1" w:styleId="englidhrefrence">
    <w:name w:val="englidh refrence"/>
    <w:basedOn w:val="Normal"/>
    <w:link w:val="englidhrefrenceChar"/>
    <w:rsid w:val="00744D12"/>
    <w:pPr>
      <w:bidi w:val="0"/>
      <w:spacing w:line="276" w:lineRule="auto"/>
      <w:ind w:hanging="284"/>
    </w:pPr>
    <w:rPr>
      <w:szCs w:val="24"/>
    </w:rPr>
  </w:style>
  <w:style w:type="character" w:customStyle="1" w:styleId="englidhrefrenceChar">
    <w:name w:val="englidh refrence Char"/>
    <w:link w:val="englidhrefrence"/>
    <w:rsid w:val="00744D12"/>
    <w:rPr>
      <w:sz w:val="22"/>
      <w:szCs w:val="24"/>
      <w:lang w:bidi="fa-IR"/>
    </w:rPr>
  </w:style>
  <w:style w:type="paragraph" w:customStyle="1" w:styleId="20">
    <w:name w:val="2"/>
    <w:basedOn w:val="Normal"/>
    <w:qFormat/>
    <w:rsid w:val="00744D12"/>
    <w:pPr>
      <w:bidi w:val="0"/>
      <w:spacing w:before="60" w:after="60" w:line="340" w:lineRule="atLeast"/>
      <w:ind w:left="60" w:right="60"/>
    </w:pPr>
    <w:rPr>
      <w:rFonts w:ascii="Times New Roman" w:eastAsia="Times New Roman" w:hAnsi="Times New Roman" w:cs="Nazanin"/>
      <w:color w:val="003366"/>
      <w:sz w:val="24"/>
      <w:szCs w:val="24"/>
    </w:rPr>
  </w:style>
  <w:style w:type="paragraph" w:customStyle="1" w:styleId="30">
    <w:name w:val="3"/>
    <w:basedOn w:val="Normal"/>
    <w:uiPriority w:val="99"/>
    <w:rsid w:val="00744D12"/>
    <w:pPr>
      <w:bidi w:val="0"/>
      <w:spacing w:before="20" w:after="100" w:afterAutospacing="1" w:line="340" w:lineRule="atLeast"/>
      <w:ind w:right="600" w:firstLine="300"/>
    </w:pPr>
    <w:rPr>
      <w:rFonts w:ascii="Times New Roman" w:eastAsia="Times New Roman" w:hAnsi="Times New Roman" w:cs="Nazanin"/>
      <w:color w:val="003366"/>
      <w:sz w:val="24"/>
      <w:szCs w:val="24"/>
    </w:rPr>
  </w:style>
  <w:style w:type="character" w:customStyle="1" w:styleId="valuetextbox">
    <w:name w:val="valuetextbox"/>
    <w:rsid w:val="00744D12"/>
    <w:rPr>
      <w:rFonts w:cs="Times New Roman"/>
    </w:rPr>
  </w:style>
  <w:style w:type="paragraph" w:customStyle="1" w:styleId="Title2">
    <w:name w:val="Title2"/>
    <w:basedOn w:val="Normal"/>
    <w:uiPriority w:val="99"/>
    <w:rsid w:val="00744D12"/>
    <w:pPr>
      <w:bidi w:val="0"/>
      <w:spacing w:before="20" w:after="100" w:afterAutospacing="1" w:line="340" w:lineRule="atLeast"/>
      <w:ind w:right="600" w:firstLine="300"/>
    </w:pPr>
    <w:rPr>
      <w:rFonts w:ascii="Times New Roman" w:eastAsia="Times New Roman" w:hAnsi="Times New Roman" w:cs="Nazanin"/>
      <w:color w:val="003366"/>
      <w:sz w:val="24"/>
      <w:szCs w:val="24"/>
    </w:rPr>
  </w:style>
  <w:style w:type="paragraph" w:customStyle="1" w:styleId="aff4">
    <w:name w:val="فصل"/>
    <w:next w:val="Normal"/>
    <w:rsid w:val="00744D12"/>
    <w:pPr>
      <w:widowControl w:val="0"/>
      <w:tabs>
        <w:tab w:val="center" w:pos="4253"/>
      </w:tabs>
      <w:bidi/>
      <w:spacing w:after="120" w:line="360" w:lineRule="auto"/>
      <w:jc w:val="center"/>
      <w:outlineLvl w:val="0"/>
    </w:pPr>
    <w:rPr>
      <w:rFonts w:eastAsia="Times New Roman" w:cs="B Lotus"/>
      <w:b/>
      <w:bCs/>
      <w:sz w:val="52"/>
      <w:szCs w:val="60"/>
      <w:lang w:bidi="fa-IR"/>
    </w:rPr>
  </w:style>
  <w:style w:type="paragraph" w:customStyle="1" w:styleId="aff5">
    <w:name w:val="زيرنويس شکل"/>
    <w:next w:val="Normal"/>
    <w:rsid w:val="00744D12"/>
    <w:pPr>
      <w:widowControl w:val="0"/>
      <w:bidi/>
      <w:adjustRightInd w:val="0"/>
      <w:snapToGrid w:val="0"/>
      <w:spacing w:before="200" w:after="600" w:line="204" w:lineRule="auto"/>
      <w:jc w:val="center"/>
      <w:outlineLvl w:val="5"/>
    </w:pPr>
    <w:rPr>
      <w:rFonts w:eastAsia="Times New Roman" w:cs="Lotus"/>
      <w:sz w:val="18"/>
      <w:szCs w:val="24"/>
      <w:lang w:bidi="fa-IR"/>
    </w:rPr>
  </w:style>
  <w:style w:type="paragraph" w:customStyle="1" w:styleId="aff6">
    <w:name w:val="بالانويس جدول"/>
    <w:next w:val="Normal"/>
    <w:rsid w:val="00744D12"/>
    <w:pPr>
      <w:keepNext/>
      <w:bidi/>
      <w:spacing w:before="600" w:after="100" w:line="204" w:lineRule="auto"/>
      <w:jc w:val="center"/>
      <w:outlineLvl w:val="7"/>
    </w:pPr>
    <w:rPr>
      <w:rFonts w:eastAsia="Times New Roman" w:cs="Lotus"/>
      <w:sz w:val="18"/>
      <w:szCs w:val="24"/>
      <w:lang w:bidi="fa-IR"/>
    </w:rPr>
  </w:style>
  <w:style w:type="paragraph" w:customStyle="1" w:styleId="aff7">
    <w:name w:val="تیتر چهارم"/>
    <w:basedOn w:val="Subtitle"/>
    <w:autoRedefine/>
    <w:rsid w:val="00744D12"/>
    <w:pPr>
      <w:keepNext/>
      <w:widowControl w:val="0"/>
      <w:spacing w:before="360" w:line="264" w:lineRule="auto"/>
      <w:jc w:val="left"/>
      <w:outlineLvl w:val="2"/>
    </w:pPr>
    <w:rPr>
      <w:rFonts w:ascii="Times New Roman Bold" w:hAnsi="Times New Roman Bold" w:cs="B Lotus"/>
      <w:b/>
      <w:bCs/>
      <w:sz w:val="20"/>
      <w:szCs w:val="24"/>
      <w:lang w:bidi="fa-IR"/>
    </w:rPr>
  </w:style>
  <w:style w:type="table" w:customStyle="1" w:styleId="PlainTable42">
    <w:name w:val="Plain Table 42"/>
    <w:basedOn w:val="TableNormal"/>
    <w:uiPriority w:val="44"/>
    <w:rsid w:val="00744D12"/>
    <w:pPr>
      <w:spacing w:after="120" w:line="264" w:lineRule="auto"/>
    </w:pPr>
    <w:rPr>
      <w:lang w:val="en-GB"/>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LightGrid">
    <w:name w:val="Light Grid"/>
    <w:basedOn w:val="TableNormal"/>
    <w:uiPriority w:val="62"/>
    <w:unhideWhenUsed/>
    <w:rsid w:val="00744D12"/>
    <w:pPr>
      <w:spacing w:after="120" w:line="264" w:lineRule="auto"/>
    </w:pPr>
    <w:rPr>
      <w:lang w:val="en-GB"/>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Nazanin" w:eastAsia="Times New Roman" w:hAnsi="Nazani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azanin" w:eastAsia="Times New Roman" w:hAnsi="Nazani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b/>
        <w:bCs/>
      </w:rPr>
    </w:tblStylePr>
    <w:tblStylePr w:type="lastCol">
      <w:rPr>
        <w:rFonts w:ascii="Nazanin" w:eastAsia="Times New Roman" w:hAnsi="Nazani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4">
    <w:name w:val="Table Grid14"/>
    <w:basedOn w:val="TableNormal"/>
    <w:next w:val="TableGrid"/>
    <w:rsid w:val="00744D12"/>
    <w:pPr>
      <w:spacing w:after="120" w:line="264" w:lineRule="auto"/>
    </w:pPr>
    <w:rPr>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31">
    <w:name w:val="Grid Table 4 - Accent 31"/>
    <w:basedOn w:val="TableNormal"/>
    <w:uiPriority w:val="49"/>
    <w:rsid w:val="00744D12"/>
    <w:pPr>
      <w:spacing w:after="120" w:line="264" w:lineRule="auto"/>
    </w:pPr>
    <w:rPr>
      <w:lang w:val="en-GB"/>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1">
    <w:name w:val="Grid Table 41"/>
    <w:basedOn w:val="TableNormal"/>
    <w:uiPriority w:val="49"/>
    <w:rsid w:val="00744D12"/>
    <w:pPr>
      <w:spacing w:after="120" w:line="264" w:lineRule="auto"/>
    </w:pPr>
    <w:rPr>
      <w:lang w:val="en-GB"/>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2">
    <w:name w:val="Grid Table 6 Colorful2"/>
    <w:basedOn w:val="TableNormal"/>
    <w:uiPriority w:val="51"/>
    <w:rsid w:val="00744D12"/>
    <w:pPr>
      <w:spacing w:after="120" w:line="264" w:lineRule="auto"/>
    </w:pPr>
    <w:rPr>
      <w:color w:val="000000"/>
      <w:lang w:val="en-GB"/>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
    <w:name w:val="List Table 6 Colorful11"/>
    <w:basedOn w:val="TableNormal"/>
    <w:uiPriority w:val="51"/>
    <w:rsid w:val="00744D12"/>
    <w:pPr>
      <w:spacing w:after="120" w:line="264" w:lineRule="auto"/>
    </w:pPr>
    <w:rPr>
      <w:color w:val="000000"/>
      <w:lang w:val="en-GB"/>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2">
    <w:name w:val="List Table 6 Colorful2"/>
    <w:basedOn w:val="TableNormal"/>
    <w:uiPriority w:val="51"/>
    <w:rsid w:val="00744D12"/>
    <w:pPr>
      <w:spacing w:after="120" w:line="264" w:lineRule="auto"/>
    </w:pPr>
    <w:rPr>
      <w:color w:val="000000"/>
      <w:lang w:val="en-GB"/>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doi1">
    <w:name w:val="doi1"/>
    <w:rsid w:val="00744D12"/>
  </w:style>
  <w:style w:type="character" w:customStyle="1" w:styleId="CaptionChar">
    <w:name w:val="Caption Char"/>
    <w:aliases w:val="عنوان شکل و جدول Char,عنوان نمودار و جدول Char"/>
    <w:link w:val="12"/>
    <w:uiPriority w:val="35"/>
    <w:locked/>
    <w:rsid w:val="00744D12"/>
    <w:rPr>
      <w:rFonts w:ascii="Times New Roman" w:eastAsia="Times New Roman" w:hAnsi="Times New Roman" w:cs="B Zar"/>
      <w:b/>
      <w:bCs/>
      <w:smallCaps/>
      <w:color w:val="595959"/>
      <w:spacing w:val="6"/>
      <w:szCs w:val="24"/>
      <w:lang w:bidi="fa-IR"/>
    </w:rPr>
  </w:style>
  <w:style w:type="table" w:customStyle="1" w:styleId="GridTable5Dark-Accent11">
    <w:name w:val="Grid Table 5 Dark - Accent 11"/>
    <w:basedOn w:val="TableNormal"/>
    <w:uiPriority w:val="50"/>
    <w:rsid w:val="00744D12"/>
    <w:pPr>
      <w:spacing w:after="120" w:line="264" w:lineRule="auto"/>
    </w:pPr>
    <w:rPr>
      <w:lang w:val="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1">
    <w:name w:val="Grid Table 5 Dark - Accent 51"/>
    <w:basedOn w:val="TableNormal"/>
    <w:uiPriority w:val="50"/>
    <w:rsid w:val="00744D12"/>
    <w:pPr>
      <w:spacing w:after="120" w:line="264" w:lineRule="auto"/>
    </w:pPr>
    <w:rPr>
      <w:lang w:val="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32">
    <w:name w:val="Grid Table 4 - Accent 32"/>
    <w:basedOn w:val="TableNormal"/>
    <w:next w:val="GridTable4-Accent33"/>
    <w:uiPriority w:val="49"/>
    <w:rsid w:val="00744D12"/>
    <w:rPr>
      <w:lang w:val="en-GB"/>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PlainTable12">
    <w:name w:val="Plain Table 12"/>
    <w:basedOn w:val="TableNormal"/>
    <w:next w:val="PlainTable13"/>
    <w:uiPriority w:val="41"/>
    <w:rsid w:val="00744D12"/>
    <w:rPr>
      <w:lang w:val="en-GB"/>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18">
    <w:name w:val="متن اصلي1"/>
    <w:basedOn w:val="Normal"/>
    <w:link w:val="1Char2"/>
    <w:qFormat/>
    <w:rsid w:val="00744D12"/>
    <w:pPr>
      <w:widowControl w:val="0"/>
      <w:spacing w:after="0" w:line="240" w:lineRule="auto"/>
      <w:ind w:firstLine="284"/>
      <w:jc w:val="both"/>
    </w:pPr>
    <w:rPr>
      <w:rFonts w:ascii="Times New Roman" w:eastAsia="Times New Roman" w:hAnsi="Times New Roman" w:cs="B Zar"/>
      <w:sz w:val="20"/>
      <w:szCs w:val="24"/>
    </w:rPr>
  </w:style>
  <w:style w:type="character" w:customStyle="1" w:styleId="1Char2">
    <w:name w:val="متن اصلي1 Char"/>
    <w:link w:val="18"/>
    <w:rsid w:val="00744D12"/>
    <w:rPr>
      <w:rFonts w:ascii="Times New Roman" w:eastAsia="Times New Roman" w:hAnsi="Times New Roman" w:cs="B Zar"/>
      <w:szCs w:val="24"/>
      <w:lang w:bidi="fa-IR"/>
    </w:rPr>
  </w:style>
  <w:style w:type="table" w:customStyle="1" w:styleId="LightShading4">
    <w:name w:val="Light Shading4"/>
    <w:basedOn w:val="TableNormal"/>
    <w:next w:val="LightShading"/>
    <w:uiPriority w:val="60"/>
    <w:rsid w:val="00744D12"/>
    <w:rPr>
      <w:color w:val="000000"/>
      <w:lang w:val="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1Char2">
    <w:name w:val="Heading 1 Char2"/>
    <w:uiPriority w:val="9"/>
    <w:rsid w:val="00744D12"/>
    <w:rPr>
      <w:rFonts w:ascii="Calibri Light" w:eastAsia="Times New Roman" w:hAnsi="Calibri Light" w:cs="Times New Roman"/>
      <w:color w:val="2E74B5"/>
      <w:sz w:val="32"/>
      <w:szCs w:val="32"/>
    </w:rPr>
  </w:style>
  <w:style w:type="character" w:customStyle="1" w:styleId="Heading2Char2">
    <w:name w:val="Heading 2 Char2"/>
    <w:uiPriority w:val="9"/>
    <w:semiHidden/>
    <w:rsid w:val="00744D12"/>
    <w:rPr>
      <w:rFonts w:ascii="Calibri Light" w:eastAsia="Times New Roman" w:hAnsi="Calibri Light" w:cs="Times New Roman"/>
      <w:color w:val="2E74B5"/>
      <w:sz w:val="26"/>
      <w:szCs w:val="26"/>
    </w:rPr>
  </w:style>
  <w:style w:type="character" w:customStyle="1" w:styleId="Heading3Char2">
    <w:name w:val="Heading 3 Char2"/>
    <w:uiPriority w:val="9"/>
    <w:semiHidden/>
    <w:rsid w:val="00744D12"/>
    <w:rPr>
      <w:rFonts w:ascii="Calibri Light" w:eastAsia="Times New Roman" w:hAnsi="Calibri Light" w:cs="Times New Roman"/>
      <w:color w:val="1F4D78"/>
      <w:sz w:val="24"/>
      <w:szCs w:val="24"/>
    </w:rPr>
  </w:style>
  <w:style w:type="character" w:customStyle="1" w:styleId="Heading4Char2">
    <w:name w:val="Heading 4 Char2"/>
    <w:uiPriority w:val="9"/>
    <w:semiHidden/>
    <w:rsid w:val="00744D12"/>
    <w:rPr>
      <w:rFonts w:ascii="Calibri Light" w:eastAsia="Times New Roman" w:hAnsi="Calibri Light" w:cs="Times New Roman"/>
      <w:i/>
      <w:iCs/>
      <w:color w:val="2E74B5"/>
    </w:rPr>
  </w:style>
  <w:style w:type="character" w:customStyle="1" w:styleId="Heading5Char2">
    <w:name w:val="Heading 5 Char2"/>
    <w:uiPriority w:val="9"/>
    <w:semiHidden/>
    <w:rsid w:val="00744D12"/>
    <w:rPr>
      <w:rFonts w:ascii="Calibri Light" w:eastAsia="Times New Roman" w:hAnsi="Calibri Light" w:cs="Times New Roman"/>
      <w:color w:val="2E74B5"/>
    </w:rPr>
  </w:style>
  <w:style w:type="character" w:customStyle="1" w:styleId="Heading6Char2">
    <w:name w:val="Heading 6 Char2"/>
    <w:uiPriority w:val="9"/>
    <w:semiHidden/>
    <w:rsid w:val="00744D12"/>
    <w:rPr>
      <w:rFonts w:ascii="Calibri Light" w:eastAsia="Times New Roman" w:hAnsi="Calibri Light" w:cs="Times New Roman"/>
      <w:color w:val="1F4D78"/>
    </w:rPr>
  </w:style>
  <w:style w:type="character" w:customStyle="1" w:styleId="Heading7Char2">
    <w:name w:val="Heading 7 Char2"/>
    <w:uiPriority w:val="9"/>
    <w:semiHidden/>
    <w:rsid w:val="00744D12"/>
    <w:rPr>
      <w:rFonts w:ascii="Calibri Light" w:eastAsia="Times New Roman" w:hAnsi="Calibri Light" w:cs="Times New Roman"/>
      <w:i/>
      <w:iCs/>
      <w:color w:val="1F4D78"/>
    </w:rPr>
  </w:style>
  <w:style w:type="character" w:customStyle="1" w:styleId="Heading8Char2">
    <w:name w:val="Heading 8 Char2"/>
    <w:uiPriority w:val="9"/>
    <w:semiHidden/>
    <w:rsid w:val="00744D12"/>
    <w:rPr>
      <w:rFonts w:ascii="Calibri Light" w:eastAsia="Times New Roman" w:hAnsi="Calibri Light" w:cs="Times New Roman"/>
      <w:color w:val="272727"/>
      <w:sz w:val="21"/>
      <w:szCs w:val="21"/>
    </w:rPr>
  </w:style>
  <w:style w:type="character" w:customStyle="1" w:styleId="Heading9Char2">
    <w:name w:val="Heading 9 Char2"/>
    <w:uiPriority w:val="9"/>
    <w:semiHidden/>
    <w:rsid w:val="00744D12"/>
    <w:rPr>
      <w:rFonts w:ascii="Calibri Light" w:eastAsia="Times New Roman" w:hAnsi="Calibri Light" w:cs="Times New Roman"/>
      <w:i/>
      <w:iCs/>
      <w:color w:val="272727"/>
      <w:sz w:val="21"/>
      <w:szCs w:val="21"/>
    </w:rPr>
  </w:style>
  <w:style w:type="character" w:customStyle="1" w:styleId="FootnoteTextChar3">
    <w:name w:val="Footnote Text Char3"/>
    <w:uiPriority w:val="99"/>
    <w:rsid w:val="00744D12"/>
    <w:rPr>
      <w:sz w:val="20"/>
      <w:szCs w:val="20"/>
    </w:rPr>
  </w:style>
  <w:style w:type="character" w:customStyle="1" w:styleId="EndnoteTextChar3">
    <w:name w:val="Endnote Text Char3"/>
    <w:uiPriority w:val="99"/>
    <w:semiHidden/>
    <w:rsid w:val="00744D12"/>
    <w:rPr>
      <w:sz w:val="20"/>
      <w:szCs w:val="20"/>
    </w:rPr>
  </w:style>
  <w:style w:type="character" w:customStyle="1" w:styleId="BodyTextChar1">
    <w:name w:val="Body Text Char1"/>
    <w:basedOn w:val="DefaultParagraphFont"/>
    <w:uiPriority w:val="99"/>
    <w:semiHidden/>
    <w:rsid w:val="00744D12"/>
  </w:style>
  <w:style w:type="character" w:customStyle="1" w:styleId="HeaderChar3">
    <w:name w:val="Header Char3"/>
    <w:basedOn w:val="DefaultParagraphFont"/>
    <w:uiPriority w:val="99"/>
    <w:rsid w:val="00744D12"/>
  </w:style>
  <w:style w:type="character" w:customStyle="1" w:styleId="FooterChar3">
    <w:name w:val="Footer Char3"/>
    <w:basedOn w:val="DefaultParagraphFont"/>
    <w:uiPriority w:val="99"/>
    <w:rsid w:val="00744D12"/>
  </w:style>
  <w:style w:type="paragraph" w:styleId="BodyTextIndent3">
    <w:name w:val="Body Text Indent 3"/>
    <w:basedOn w:val="Normal"/>
    <w:link w:val="BodyTextIndent3Char1"/>
    <w:unhideWhenUsed/>
    <w:rsid w:val="00744D12"/>
    <w:pPr>
      <w:spacing w:after="120"/>
      <w:ind w:left="283"/>
    </w:pPr>
    <w:rPr>
      <w:sz w:val="16"/>
      <w:szCs w:val="16"/>
    </w:rPr>
  </w:style>
  <w:style w:type="character" w:customStyle="1" w:styleId="BodyTextIndent3Char1">
    <w:name w:val="Body Text Indent 3 Char1"/>
    <w:basedOn w:val="DefaultParagraphFont"/>
    <w:link w:val="BodyTextIndent3"/>
    <w:uiPriority w:val="99"/>
    <w:semiHidden/>
    <w:rsid w:val="00744D12"/>
    <w:rPr>
      <w:sz w:val="16"/>
      <w:szCs w:val="16"/>
      <w:lang w:bidi="fa-IR"/>
    </w:rPr>
  </w:style>
  <w:style w:type="character" w:customStyle="1" w:styleId="BodyTextIndent2Char1">
    <w:name w:val="Body Text Indent 2 Char1"/>
    <w:basedOn w:val="DefaultParagraphFont"/>
    <w:uiPriority w:val="99"/>
    <w:semiHidden/>
    <w:rsid w:val="00744D12"/>
  </w:style>
  <w:style w:type="character" w:customStyle="1" w:styleId="SubtitleChar3">
    <w:name w:val="Subtitle Char3"/>
    <w:uiPriority w:val="11"/>
    <w:rsid w:val="00744D12"/>
    <w:rPr>
      <w:rFonts w:eastAsia="Times New Roman"/>
      <w:color w:val="5A5A5A"/>
      <w:spacing w:val="15"/>
    </w:rPr>
  </w:style>
  <w:style w:type="character" w:customStyle="1" w:styleId="BodyText2Char1">
    <w:name w:val="Body Text 2 Char1"/>
    <w:basedOn w:val="DefaultParagraphFont"/>
    <w:uiPriority w:val="99"/>
    <w:semiHidden/>
    <w:rsid w:val="00744D12"/>
  </w:style>
  <w:style w:type="character" w:customStyle="1" w:styleId="BodyTextIndentChar1">
    <w:name w:val="Body Text Indent Char1"/>
    <w:basedOn w:val="DefaultParagraphFont"/>
    <w:uiPriority w:val="99"/>
    <w:semiHidden/>
    <w:rsid w:val="00744D12"/>
  </w:style>
  <w:style w:type="character" w:customStyle="1" w:styleId="BodyText3Char1">
    <w:name w:val="Body Text 3 Char1"/>
    <w:uiPriority w:val="99"/>
    <w:semiHidden/>
    <w:rsid w:val="00744D12"/>
    <w:rPr>
      <w:sz w:val="16"/>
      <w:szCs w:val="16"/>
    </w:rPr>
  </w:style>
  <w:style w:type="character" w:customStyle="1" w:styleId="CommentTextChar3">
    <w:name w:val="Comment Text Char3"/>
    <w:uiPriority w:val="99"/>
    <w:rsid w:val="00744D12"/>
    <w:rPr>
      <w:sz w:val="20"/>
      <w:szCs w:val="20"/>
    </w:rPr>
  </w:style>
  <w:style w:type="character" w:customStyle="1" w:styleId="BalloonTextChar2">
    <w:name w:val="Balloon Text Char2"/>
    <w:uiPriority w:val="99"/>
    <w:semiHidden/>
    <w:rsid w:val="00744D12"/>
    <w:rPr>
      <w:rFonts w:ascii="Segoe UI" w:hAnsi="Segoe UI" w:cs="Segoe UI"/>
      <w:sz w:val="18"/>
      <w:szCs w:val="18"/>
    </w:rPr>
  </w:style>
  <w:style w:type="character" w:customStyle="1" w:styleId="DocumentMapChar2">
    <w:name w:val="Document Map Char2"/>
    <w:uiPriority w:val="99"/>
    <w:semiHidden/>
    <w:rsid w:val="00744D12"/>
    <w:rPr>
      <w:rFonts w:ascii="Segoe UI" w:hAnsi="Segoe UI" w:cs="Segoe UI"/>
      <w:sz w:val="16"/>
      <w:szCs w:val="16"/>
    </w:rPr>
  </w:style>
  <w:style w:type="character" w:customStyle="1" w:styleId="TitleChar2">
    <w:name w:val="Title Char2"/>
    <w:uiPriority w:val="10"/>
    <w:rsid w:val="00744D12"/>
    <w:rPr>
      <w:rFonts w:ascii="Calibri Light" w:eastAsia="Times New Roman" w:hAnsi="Calibri Light" w:cs="Times New Roman"/>
      <w:spacing w:val="-10"/>
      <w:kern w:val="28"/>
      <w:sz w:val="56"/>
      <w:szCs w:val="56"/>
    </w:rPr>
  </w:style>
  <w:style w:type="paragraph" w:styleId="HTMLAddress">
    <w:name w:val="HTML Address"/>
    <w:basedOn w:val="Normal"/>
    <w:link w:val="HTMLAddressChar1"/>
    <w:uiPriority w:val="99"/>
    <w:semiHidden/>
    <w:unhideWhenUsed/>
    <w:rsid w:val="00744D12"/>
    <w:pPr>
      <w:spacing w:after="0" w:line="240" w:lineRule="auto"/>
    </w:pPr>
    <w:rPr>
      <w:i/>
      <w:iCs/>
    </w:rPr>
  </w:style>
  <w:style w:type="character" w:customStyle="1" w:styleId="HTMLAddressChar1">
    <w:name w:val="HTML Address Char1"/>
    <w:basedOn w:val="DefaultParagraphFont"/>
    <w:link w:val="HTMLAddress"/>
    <w:uiPriority w:val="99"/>
    <w:semiHidden/>
    <w:rsid w:val="00744D12"/>
    <w:rPr>
      <w:i/>
      <w:iCs/>
      <w:sz w:val="22"/>
      <w:szCs w:val="22"/>
      <w:lang w:bidi="fa-IR"/>
    </w:rPr>
  </w:style>
  <w:style w:type="paragraph" w:styleId="ListBullet">
    <w:name w:val="List Bullet"/>
    <w:basedOn w:val="Normal"/>
    <w:uiPriority w:val="99"/>
    <w:semiHidden/>
    <w:unhideWhenUsed/>
    <w:rsid w:val="00744D12"/>
    <w:pPr>
      <w:numPr>
        <w:numId w:val="4"/>
      </w:numPr>
      <w:contextualSpacing/>
    </w:pPr>
  </w:style>
  <w:style w:type="table" w:styleId="TableSimple1">
    <w:name w:val="Table Simple 1"/>
    <w:basedOn w:val="TableNormal"/>
    <w:uiPriority w:val="99"/>
    <w:semiHidden/>
    <w:unhideWhenUsed/>
    <w:rsid w:val="00744D12"/>
    <w:pPr>
      <w:bidi/>
    </w:pPr>
    <w:rPr>
      <w:lang w:val="en-GB"/>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ontemporary">
    <w:name w:val="Table Contemporary"/>
    <w:basedOn w:val="TableNormal"/>
    <w:uiPriority w:val="99"/>
    <w:semiHidden/>
    <w:unhideWhenUsed/>
    <w:rsid w:val="00744D12"/>
    <w:pPr>
      <w:bidi/>
    </w:pPr>
    <w:rPr>
      <w:lang w:val="en-GB"/>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PlainText">
    <w:name w:val="Plain Text"/>
    <w:basedOn w:val="Normal"/>
    <w:link w:val="PlainTextChar1"/>
    <w:unhideWhenUsed/>
    <w:rsid w:val="00744D12"/>
    <w:pPr>
      <w:spacing w:after="0" w:line="240" w:lineRule="auto"/>
    </w:pPr>
    <w:rPr>
      <w:rFonts w:ascii="Consolas" w:hAnsi="Consolas" w:cs="Consolas"/>
      <w:sz w:val="21"/>
      <w:szCs w:val="21"/>
    </w:rPr>
  </w:style>
  <w:style w:type="character" w:customStyle="1" w:styleId="PlainTextChar1">
    <w:name w:val="Plain Text Char1"/>
    <w:basedOn w:val="DefaultParagraphFont"/>
    <w:link w:val="PlainText"/>
    <w:uiPriority w:val="99"/>
    <w:semiHidden/>
    <w:rsid w:val="00744D12"/>
    <w:rPr>
      <w:rFonts w:ascii="Consolas" w:hAnsi="Consolas" w:cs="Consolas"/>
      <w:sz w:val="21"/>
      <w:szCs w:val="21"/>
      <w:lang w:bidi="fa-IR"/>
    </w:rPr>
  </w:style>
  <w:style w:type="paragraph" w:styleId="NoteHeading">
    <w:name w:val="Note Heading"/>
    <w:basedOn w:val="Normal"/>
    <w:next w:val="Normal"/>
    <w:link w:val="NoteHeadingChar"/>
    <w:semiHidden/>
    <w:unhideWhenUsed/>
    <w:rsid w:val="00744D12"/>
    <w:pPr>
      <w:spacing w:after="0" w:line="240" w:lineRule="auto"/>
    </w:pPr>
    <w:rPr>
      <w:rFonts w:ascii="Times New Roman" w:hAnsi="Times New Roman" w:cs="Nazanin"/>
      <w:sz w:val="24"/>
      <w:szCs w:val="28"/>
      <w:lang w:bidi="ar-SA"/>
    </w:rPr>
  </w:style>
  <w:style w:type="character" w:customStyle="1" w:styleId="NoteHeadingChar1">
    <w:name w:val="Note Heading Char1"/>
    <w:basedOn w:val="DefaultParagraphFont"/>
    <w:uiPriority w:val="99"/>
    <w:semiHidden/>
    <w:rsid w:val="00744D12"/>
    <w:rPr>
      <w:sz w:val="22"/>
      <w:szCs w:val="22"/>
      <w:lang w:bidi="fa-IR"/>
    </w:rPr>
  </w:style>
  <w:style w:type="table" w:styleId="TableTheme">
    <w:name w:val="Table Theme"/>
    <w:basedOn w:val="TableNormal"/>
    <w:uiPriority w:val="99"/>
    <w:semiHidden/>
    <w:unhideWhenUsed/>
    <w:rsid w:val="00744D12"/>
    <w:pPr>
      <w:bidi/>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List6">
    <w:name w:val="Table List 6"/>
    <w:basedOn w:val="TableNormal"/>
    <w:uiPriority w:val="99"/>
    <w:semiHidden/>
    <w:unhideWhenUsed/>
    <w:rsid w:val="00744D12"/>
    <w:pPr>
      <w:bidi/>
    </w:pPr>
    <w:rPr>
      <w:lang w:val="en-GB"/>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Classic1">
    <w:name w:val="Table Classic 1"/>
    <w:basedOn w:val="TableNormal"/>
    <w:uiPriority w:val="99"/>
    <w:semiHidden/>
    <w:unhideWhenUsed/>
    <w:rsid w:val="00744D12"/>
    <w:pPr>
      <w:bidi/>
    </w:pPr>
    <w:rPr>
      <w:lang w:val="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z-TopofForm">
    <w:name w:val="HTML Top of Form"/>
    <w:basedOn w:val="Normal"/>
    <w:next w:val="Normal"/>
    <w:link w:val="z-TopofFormChar"/>
    <w:hidden/>
    <w:semiHidden/>
    <w:unhideWhenUsed/>
    <w:rsid w:val="00744D12"/>
    <w:pPr>
      <w:pBdr>
        <w:bottom w:val="single" w:sz="6" w:space="1" w:color="auto"/>
      </w:pBdr>
      <w:spacing w:after="0"/>
      <w:jc w:val="center"/>
    </w:pPr>
    <w:rPr>
      <w:rFonts w:ascii="Arial" w:hAnsi="Arial"/>
      <w:vanish/>
      <w:sz w:val="16"/>
      <w:szCs w:val="16"/>
      <w:lang w:bidi="ar-SA"/>
    </w:rPr>
  </w:style>
  <w:style w:type="character" w:customStyle="1" w:styleId="z-TopofFormChar1">
    <w:name w:val="z-Top of Form Char1"/>
    <w:basedOn w:val="DefaultParagraphFont"/>
    <w:uiPriority w:val="99"/>
    <w:semiHidden/>
    <w:rsid w:val="00744D12"/>
    <w:rPr>
      <w:rFonts w:ascii="Arial" w:hAnsi="Arial"/>
      <w:vanish/>
      <w:sz w:val="16"/>
      <w:szCs w:val="16"/>
      <w:lang w:bidi="fa-IR"/>
    </w:rPr>
  </w:style>
  <w:style w:type="paragraph" w:styleId="z-BottomofForm">
    <w:name w:val="HTML Bottom of Form"/>
    <w:basedOn w:val="Normal"/>
    <w:next w:val="Normal"/>
    <w:link w:val="z-BottomofFormChar"/>
    <w:hidden/>
    <w:semiHidden/>
    <w:unhideWhenUsed/>
    <w:rsid w:val="00744D12"/>
    <w:pPr>
      <w:pBdr>
        <w:top w:val="single" w:sz="6" w:space="1" w:color="auto"/>
      </w:pBdr>
      <w:spacing w:after="0"/>
      <w:jc w:val="center"/>
    </w:pPr>
    <w:rPr>
      <w:rFonts w:ascii="Arial" w:hAnsi="Arial"/>
      <w:vanish/>
      <w:sz w:val="16"/>
      <w:szCs w:val="16"/>
      <w:lang w:bidi="ar-SA"/>
    </w:rPr>
  </w:style>
  <w:style w:type="character" w:customStyle="1" w:styleId="z-BottomofFormChar1">
    <w:name w:val="z-Bottom of Form Char1"/>
    <w:basedOn w:val="DefaultParagraphFont"/>
    <w:uiPriority w:val="99"/>
    <w:semiHidden/>
    <w:rsid w:val="00744D12"/>
    <w:rPr>
      <w:rFonts w:ascii="Arial" w:hAnsi="Arial"/>
      <w:vanish/>
      <w:sz w:val="16"/>
      <w:szCs w:val="16"/>
      <w:lang w:bidi="fa-IR"/>
    </w:rPr>
  </w:style>
  <w:style w:type="paragraph" w:styleId="Index1">
    <w:name w:val="index 1"/>
    <w:basedOn w:val="Normal"/>
    <w:next w:val="Normal"/>
    <w:autoRedefine/>
    <w:unhideWhenUsed/>
    <w:rsid w:val="00744D12"/>
    <w:pPr>
      <w:spacing w:after="0" w:line="240" w:lineRule="auto"/>
      <w:ind w:left="220" w:hanging="220"/>
    </w:pPr>
  </w:style>
  <w:style w:type="character" w:customStyle="1" w:styleId="CommentSubjectChar3">
    <w:name w:val="Comment Subject Char3"/>
    <w:uiPriority w:val="99"/>
    <w:semiHidden/>
    <w:rsid w:val="00744D12"/>
    <w:rPr>
      <w:b/>
      <w:bCs/>
      <w:sz w:val="20"/>
      <w:szCs w:val="20"/>
    </w:rPr>
  </w:style>
  <w:style w:type="table" w:styleId="TableColorful3">
    <w:name w:val="Table Colorful 3"/>
    <w:basedOn w:val="TableNormal"/>
    <w:uiPriority w:val="99"/>
    <w:semiHidden/>
    <w:unhideWhenUsed/>
    <w:rsid w:val="00744D12"/>
    <w:pPr>
      <w:bidi/>
    </w:pPr>
    <w:rPr>
      <w:lang w:val="en-GB"/>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2">
    <w:name w:val="Table Classic 2"/>
    <w:basedOn w:val="TableNormal"/>
    <w:unhideWhenUsed/>
    <w:rsid w:val="00744D12"/>
    <w:pPr>
      <w:bidi/>
    </w:pPr>
    <w:rPr>
      <w:lang w:val="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Quote">
    <w:name w:val="Quote"/>
    <w:basedOn w:val="Normal"/>
    <w:next w:val="Normal"/>
    <w:link w:val="QuoteChar"/>
    <w:uiPriority w:val="29"/>
    <w:qFormat/>
    <w:rsid w:val="00744D12"/>
    <w:pPr>
      <w:spacing w:before="200"/>
      <w:ind w:left="864" w:right="864"/>
      <w:jc w:val="center"/>
    </w:pPr>
    <w:rPr>
      <w:rFonts w:ascii="Times New Roman" w:hAnsi="Times New Roman" w:cs="B Zar"/>
      <w:i/>
      <w:iCs/>
      <w:color w:val="404040"/>
      <w:sz w:val="20"/>
      <w:szCs w:val="24"/>
      <w:lang w:bidi="ar-SA"/>
    </w:rPr>
  </w:style>
  <w:style w:type="character" w:customStyle="1" w:styleId="QuoteChar2">
    <w:name w:val="Quote Char2"/>
    <w:basedOn w:val="DefaultParagraphFont"/>
    <w:uiPriority w:val="29"/>
    <w:rsid w:val="00744D12"/>
    <w:rPr>
      <w:i/>
      <w:iCs/>
      <w:color w:val="404040" w:themeColor="text1" w:themeTint="BF"/>
      <w:sz w:val="22"/>
      <w:szCs w:val="22"/>
      <w:lang w:bidi="fa-IR"/>
    </w:rPr>
  </w:style>
  <w:style w:type="character" w:customStyle="1" w:styleId="IntenseQuoteChar2">
    <w:name w:val="Intense Quote Char2"/>
    <w:uiPriority w:val="30"/>
    <w:rsid w:val="00744D12"/>
    <w:rPr>
      <w:i/>
      <w:iCs/>
      <w:color w:val="5B9BD5"/>
    </w:rPr>
  </w:style>
  <w:style w:type="character" w:styleId="SubtleReference">
    <w:name w:val="Subtle Reference"/>
    <w:uiPriority w:val="31"/>
    <w:qFormat/>
    <w:rsid w:val="00744D12"/>
    <w:rPr>
      <w:smallCaps/>
      <w:color w:val="5A5A5A"/>
    </w:rPr>
  </w:style>
  <w:style w:type="table" w:styleId="MediumShading2-Accent1">
    <w:name w:val="Medium Shading 2 Accent 1"/>
    <w:basedOn w:val="TableNormal"/>
    <w:uiPriority w:val="64"/>
    <w:unhideWhenUsed/>
    <w:rsid w:val="00744D12"/>
    <w:rPr>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unhideWhenUsed/>
    <w:rsid w:val="00744D12"/>
    <w:rPr>
      <w:lang w:val="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MediumShading2-Accent6">
    <w:name w:val="Medium Shading 2 Accent 6"/>
    <w:basedOn w:val="TableNormal"/>
    <w:uiPriority w:val="64"/>
    <w:semiHidden/>
    <w:unhideWhenUsed/>
    <w:rsid w:val="00744D12"/>
    <w:rPr>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Accent4">
    <w:name w:val="Light List Accent 4"/>
    <w:basedOn w:val="TableNormal"/>
    <w:uiPriority w:val="61"/>
    <w:unhideWhenUsed/>
    <w:rsid w:val="00744D12"/>
    <w:rPr>
      <w:lang w:val="en-GB"/>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MediumGrid3-Accent6">
    <w:name w:val="Medium Grid 3 Accent 6"/>
    <w:basedOn w:val="TableNormal"/>
    <w:uiPriority w:val="69"/>
    <w:semiHidden/>
    <w:unhideWhenUsed/>
    <w:rsid w:val="00744D12"/>
    <w:rPr>
      <w:lang w:val="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MediumGrid3-Accent5">
    <w:name w:val="Medium Grid 3 Accent 5"/>
    <w:basedOn w:val="TableNormal"/>
    <w:uiPriority w:val="69"/>
    <w:semiHidden/>
    <w:unhideWhenUsed/>
    <w:rsid w:val="00744D12"/>
    <w:rPr>
      <w:lang w:val="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paragraph" w:styleId="TableofAuthorities">
    <w:name w:val="table of authorities"/>
    <w:basedOn w:val="Normal"/>
    <w:next w:val="Normal"/>
    <w:uiPriority w:val="99"/>
    <w:semiHidden/>
    <w:unhideWhenUsed/>
    <w:rsid w:val="00744D12"/>
    <w:pPr>
      <w:spacing w:after="0"/>
      <w:ind w:left="220" w:hanging="220"/>
    </w:pPr>
  </w:style>
  <w:style w:type="table" w:styleId="TableList2">
    <w:name w:val="Table List 2"/>
    <w:basedOn w:val="TableNormal"/>
    <w:uiPriority w:val="99"/>
    <w:semiHidden/>
    <w:unhideWhenUsed/>
    <w:rsid w:val="00744D12"/>
    <w:pPr>
      <w:bidi/>
    </w:pPr>
    <w:rPr>
      <w:lang w:val="en-GB"/>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TMLPreformatted">
    <w:name w:val="HTML Preformatted"/>
    <w:basedOn w:val="Normal"/>
    <w:link w:val="HTMLPreformattedChar1"/>
    <w:uiPriority w:val="99"/>
    <w:unhideWhenUsed/>
    <w:rsid w:val="00744D12"/>
    <w:pPr>
      <w:spacing w:after="0" w:line="240" w:lineRule="auto"/>
    </w:pPr>
    <w:rPr>
      <w:rFonts w:ascii="Consolas" w:hAnsi="Consolas" w:cs="Consolas"/>
      <w:sz w:val="20"/>
      <w:szCs w:val="20"/>
    </w:rPr>
  </w:style>
  <w:style w:type="character" w:customStyle="1" w:styleId="HTMLPreformattedChar1">
    <w:name w:val="HTML Preformatted Char1"/>
    <w:basedOn w:val="DefaultParagraphFont"/>
    <w:link w:val="HTMLPreformatted"/>
    <w:uiPriority w:val="99"/>
    <w:rsid w:val="00744D12"/>
    <w:rPr>
      <w:rFonts w:ascii="Consolas" w:hAnsi="Consolas" w:cs="Consolas"/>
      <w:lang w:bidi="fa-IR"/>
    </w:rPr>
  </w:style>
  <w:style w:type="paragraph" w:styleId="BodyTextFirstIndent">
    <w:name w:val="Body Text First Indent"/>
    <w:basedOn w:val="BodyText"/>
    <w:link w:val="BodyTextFirstIndentChar1"/>
    <w:unhideWhenUsed/>
    <w:rsid w:val="00744D12"/>
    <w:pPr>
      <w:spacing w:after="160" w:line="259" w:lineRule="auto"/>
      <w:ind w:firstLine="360"/>
      <w:jc w:val="left"/>
    </w:pPr>
    <w:rPr>
      <w:rFonts w:ascii="Calibri" w:eastAsia="Calibri" w:hAnsi="Calibri" w:cs="Arial"/>
      <w:sz w:val="22"/>
      <w:szCs w:val="22"/>
      <w:lang w:bidi="fa-IR"/>
    </w:rPr>
  </w:style>
  <w:style w:type="character" w:customStyle="1" w:styleId="BodyTextFirstIndentChar1">
    <w:name w:val="Body Text First Indent Char1"/>
    <w:basedOn w:val="BodyTextChar"/>
    <w:link w:val="BodyTextFirstIndent"/>
    <w:uiPriority w:val="99"/>
    <w:semiHidden/>
    <w:rsid w:val="00744D12"/>
    <w:rPr>
      <w:rFonts w:ascii="Times New Roman" w:eastAsia="Times New Roman" w:hAnsi="Times New Roman" w:cs="Zar"/>
      <w:sz w:val="22"/>
      <w:szCs w:val="22"/>
      <w:lang w:bidi="fa-IR"/>
    </w:rPr>
  </w:style>
  <w:style w:type="paragraph" w:styleId="BodyTextFirstIndent2">
    <w:name w:val="Body Text First Indent 2"/>
    <w:basedOn w:val="BodyTextIndent"/>
    <w:link w:val="BodyTextFirstIndent2Char1"/>
    <w:uiPriority w:val="99"/>
    <w:semiHidden/>
    <w:unhideWhenUsed/>
    <w:rsid w:val="00744D12"/>
    <w:pPr>
      <w:bidi/>
      <w:spacing w:after="160" w:line="259" w:lineRule="auto"/>
      <w:ind w:left="360" w:firstLine="360"/>
    </w:pPr>
    <w:rPr>
      <w:rFonts w:ascii="Calibri" w:eastAsia="Calibri" w:hAnsi="Calibri" w:cs="Arial"/>
      <w:sz w:val="22"/>
      <w:szCs w:val="22"/>
      <w:lang w:bidi="fa-IR"/>
    </w:rPr>
  </w:style>
  <w:style w:type="character" w:customStyle="1" w:styleId="BodyTextFirstIndent2Char1">
    <w:name w:val="Body Text First Indent 2 Char1"/>
    <w:basedOn w:val="BodyTextIndentChar"/>
    <w:link w:val="BodyTextFirstIndent2"/>
    <w:uiPriority w:val="99"/>
    <w:semiHidden/>
    <w:rsid w:val="00744D12"/>
    <w:rPr>
      <w:rFonts w:ascii="Times New Roman" w:eastAsia="Times New Roman" w:hAnsi="Times New Roman" w:cs="Times New Roman"/>
      <w:sz w:val="22"/>
      <w:szCs w:val="22"/>
      <w:lang w:bidi="fa-IR"/>
    </w:rPr>
  </w:style>
  <w:style w:type="paragraph" w:styleId="Closing">
    <w:name w:val="Closing"/>
    <w:basedOn w:val="Normal"/>
    <w:link w:val="ClosingChar1"/>
    <w:uiPriority w:val="99"/>
    <w:semiHidden/>
    <w:unhideWhenUsed/>
    <w:rsid w:val="00744D12"/>
    <w:pPr>
      <w:spacing w:after="0" w:line="240" w:lineRule="auto"/>
      <w:ind w:left="4252"/>
    </w:pPr>
  </w:style>
  <w:style w:type="character" w:customStyle="1" w:styleId="ClosingChar1">
    <w:name w:val="Closing Char1"/>
    <w:basedOn w:val="DefaultParagraphFont"/>
    <w:link w:val="Closing"/>
    <w:uiPriority w:val="99"/>
    <w:semiHidden/>
    <w:rsid w:val="00744D12"/>
    <w:rPr>
      <w:sz w:val="22"/>
      <w:szCs w:val="22"/>
      <w:lang w:bidi="fa-IR"/>
    </w:rPr>
  </w:style>
  <w:style w:type="paragraph" w:styleId="Date">
    <w:name w:val="Date"/>
    <w:basedOn w:val="Normal"/>
    <w:next w:val="Normal"/>
    <w:link w:val="DateChar"/>
    <w:semiHidden/>
    <w:unhideWhenUsed/>
    <w:rsid w:val="00744D12"/>
    <w:rPr>
      <w:rFonts w:ascii="Times New Roman" w:hAnsi="Times New Roman" w:cs="B Mitra"/>
      <w:sz w:val="20"/>
      <w:szCs w:val="24"/>
      <w:lang w:bidi="ar-SA"/>
    </w:rPr>
  </w:style>
  <w:style w:type="character" w:customStyle="1" w:styleId="DateChar1">
    <w:name w:val="Date Char1"/>
    <w:basedOn w:val="DefaultParagraphFont"/>
    <w:uiPriority w:val="99"/>
    <w:semiHidden/>
    <w:rsid w:val="00744D12"/>
    <w:rPr>
      <w:sz w:val="22"/>
      <w:szCs w:val="22"/>
      <w:lang w:bidi="fa-IR"/>
    </w:rPr>
  </w:style>
  <w:style w:type="paragraph" w:styleId="E-mailSignature">
    <w:name w:val="E-mail Signature"/>
    <w:basedOn w:val="Normal"/>
    <w:link w:val="E-mailSignatureChar1"/>
    <w:uiPriority w:val="99"/>
    <w:semiHidden/>
    <w:unhideWhenUsed/>
    <w:rsid w:val="00744D12"/>
    <w:pPr>
      <w:spacing w:after="0" w:line="240" w:lineRule="auto"/>
    </w:pPr>
  </w:style>
  <w:style w:type="character" w:customStyle="1" w:styleId="E-mailSignatureChar1">
    <w:name w:val="E-mail Signature Char1"/>
    <w:basedOn w:val="DefaultParagraphFont"/>
    <w:link w:val="E-mailSignature"/>
    <w:uiPriority w:val="99"/>
    <w:semiHidden/>
    <w:rsid w:val="00744D12"/>
    <w:rPr>
      <w:sz w:val="22"/>
      <w:szCs w:val="22"/>
      <w:lang w:bidi="fa-IR"/>
    </w:rPr>
  </w:style>
  <w:style w:type="paragraph" w:styleId="List">
    <w:name w:val="List"/>
    <w:basedOn w:val="Normal"/>
    <w:uiPriority w:val="99"/>
    <w:semiHidden/>
    <w:unhideWhenUsed/>
    <w:rsid w:val="00744D12"/>
    <w:pPr>
      <w:ind w:left="283" w:hanging="283"/>
      <w:contextualSpacing/>
    </w:pPr>
  </w:style>
  <w:style w:type="paragraph" w:styleId="List2">
    <w:name w:val="List 2"/>
    <w:basedOn w:val="Normal"/>
    <w:unhideWhenUsed/>
    <w:rsid w:val="00744D12"/>
    <w:pPr>
      <w:ind w:left="566" w:hanging="283"/>
      <w:contextualSpacing/>
    </w:pPr>
  </w:style>
  <w:style w:type="paragraph" w:styleId="List3">
    <w:name w:val="List 3"/>
    <w:basedOn w:val="Normal"/>
    <w:uiPriority w:val="99"/>
    <w:semiHidden/>
    <w:unhideWhenUsed/>
    <w:rsid w:val="00744D12"/>
    <w:pPr>
      <w:ind w:left="849" w:hanging="283"/>
      <w:contextualSpacing/>
    </w:pPr>
  </w:style>
  <w:style w:type="paragraph" w:styleId="List4">
    <w:name w:val="List 4"/>
    <w:basedOn w:val="Normal"/>
    <w:uiPriority w:val="99"/>
    <w:semiHidden/>
    <w:unhideWhenUsed/>
    <w:rsid w:val="00744D12"/>
    <w:pPr>
      <w:ind w:left="1132" w:hanging="283"/>
      <w:contextualSpacing/>
    </w:pPr>
  </w:style>
  <w:style w:type="paragraph" w:styleId="List5">
    <w:name w:val="List 5"/>
    <w:basedOn w:val="Normal"/>
    <w:uiPriority w:val="99"/>
    <w:semiHidden/>
    <w:unhideWhenUsed/>
    <w:rsid w:val="00744D12"/>
    <w:pPr>
      <w:ind w:left="1415" w:hanging="283"/>
      <w:contextualSpacing/>
    </w:pPr>
  </w:style>
  <w:style w:type="paragraph" w:styleId="ListBullet2">
    <w:name w:val="List Bullet 2"/>
    <w:basedOn w:val="Normal"/>
    <w:uiPriority w:val="99"/>
    <w:semiHidden/>
    <w:unhideWhenUsed/>
    <w:rsid w:val="00744D12"/>
    <w:pPr>
      <w:numPr>
        <w:numId w:val="5"/>
      </w:numPr>
      <w:contextualSpacing/>
    </w:pPr>
  </w:style>
  <w:style w:type="paragraph" w:styleId="ListBullet5">
    <w:name w:val="List Bullet 5"/>
    <w:basedOn w:val="Normal"/>
    <w:uiPriority w:val="99"/>
    <w:semiHidden/>
    <w:unhideWhenUsed/>
    <w:rsid w:val="00744D12"/>
    <w:pPr>
      <w:tabs>
        <w:tab w:val="num" w:pos="567"/>
      </w:tabs>
      <w:ind w:left="567" w:hanging="283"/>
      <w:contextualSpacing/>
    </w:pPr>
  </w:style>
  <w:style w:type="paragraph" w:styleId="ListBullet4">
    <w:name w:val="List Bullet 4"/>
    <w:basedOn w:val="Normal"/>
    <w:uiPriority w:val="99"/>
    <w:semiHidden/>
    <w:unhideWhenUsed/>
    <w:rsid w:val="00744D12"/>
    <w:pPr>
      <w:numPr>
        <w:numId w:val="7"/>
      </w:numPr>
      <w:contextualSpacing/>
    </w:pPr>
  </w:style>
  <w:style w:type="paragraph" w:styleId="ListBullet3">
    <w:name w:val="List Bullet 3"/>
    <w:basedOn w:val="Normal"/>
    <w:uiPriority w:val="99"/>
    <w:semiHidden/>
    <w:unhideWhenUsed/>
    <w:rsid w:val="00744D12"/>
    <w:pPr>
      <w:tabs>
        <w:tab w:val="num" w:pos="720"/>
      </w:tabs>
      <w:ind w:left="720" w:hanging="720"/>
      <w:contextualSpacing/>
    </w:pPr>
  </w:style>
  <w:style w:type="paragraph" w:styleId="ListContinue">
    <w:name w:val="List Continue"/>
    <w:basedOn w:val="Normal"/>
    <w:uiPriority w:val="99"/>
    <w:semiHidden/>
    <w:unhideWhenUsed/>
    <w:rsid w:val="00744D12"/>
    <w:pPr>
      <w:spacing w:after="120"/>
      <w:ind w:left="283"/>
      <w:contextualSpacing/>
    </w:pPr>
  </w:style>
  <w:style w:type="paragraph" w:styleId="ListContinue2">
    <w:name w:val="List Continue 2"/>
    <w:basedOn w:val="Normal"/>
    <w:uiPriority w:val="99"/>
    <w:semiHidden/>
    <w:unhideWhenUsed/>
    <w:rsid w:val="00744D12"/>
    <w:pPr>
      <w:spacing w:after="120"/>
      <w:ind w:left="566"/>
      <w:contextualSpacing/>
    </w:pPr>
  </w:style>
  <w:style w:type="paragraph" w:styleId="ListContinue3">
    <w:name w:val="List Continue 3"/>
    <w:basedOn w:val="Normal"/>
    <w:uiPriority w:val="99"/>
    <w:semiHidden/>
    <w:unhideWhenUsed/>
    <w:rsid w:val="00744D12"/>
    <w:pPr>
      <w:spacing w:after="120"/>
      <w:ind w:left="849"/>
      <w:contextualSpacing/>
    </w:pPr>
  </w:style>
  <w:style w:type="paragraph" w:styleId="ListContinue4">
    <w:name w:val="List Continue 4"/>
    <w:basedOn w:val="Normal"/>
    <w:uiPriority w:val="99"/>
    <w:semiHidden/>
    <w:unhideWhenUsed/>
    <w:rsid w:val="00744D12"/>
    <w:pPr>
      <w:spacing w:after="120"/>
      <w:ind w:left="1132"/>
      <w:contextualSpacing/>
    </w:pPr>
  </w:style>
  <w:style w:type="paragraph" w:styleId="ListNumber2">
    <w:name w:val="List Number 2"/>
    <w:basedOn w:val="Normal"/>
    <w:uiPriority w:val="99"/>
    <w:semiHidden/>
    <w:unhideWhenUsed/>
    <w:rsid w:val="00744D12"/>
    <w:pPr>
      <w:tabs>
        <w:tab w:val="num" w:pos="2858"/>
      </w:tabs>
      <w:ind w:left="1872" w:hanging="432"/>
      <w:contextualSpacing/>
    </w:pPr>
  </w:style>
  <w:style w:type="paragraph" w:styleId="ListNumber3">
    <w:name w:val="List Number 3"/>
    <w:basedOn w:val="Normal"/>
    <w:uiPriority w:val="99"/>
    <w:semiHidden/>
    <w:unhideWhenUsed/>
    <w:rsid w:val="00744D12"/>
    <w:pPr>
      <w:numPr>
        <w:numId w:val="11"/>
      </w:numPr>
      <w:contextualSpacing/>
    </w:pPr>
  </w:style>
  <w:style w:type="paragraph" w:styleId="ListNumber4">
    <w:name w:val="List Number 4"/>
    <w:basedOn w:val="Normal"/>
    <w:uiPriority w:val="99"/>
    <w:semiHidden/>
    <w:unhideWhenUsed/>
    <w:rsid w:val="00744D12"/>
    <w:pPr>
      <w:contextualSpacing/>
    </w:pPr>
  </w:style>
  <w:style w:type="paragraph" w:styleId="ListNumber5">
    <w:name w:val="List Number 5"/>
    <w:basedOn w:val="Normal"/>
    <w:uiPriority w:val="99"/>
    <w:semiHidden/>
    <w:unhideWhenUsed/>
    <w:rsid w:val="00744D12"/>
    <w:pPr>
      <w:ind w:left="720" w:hanging="360"/>
      <w:contextualSpacing/>
    </w:pPr>
  </w:style>
  <w:style w:type="table" w:styleId="TableSubtle1">
    <w:name w:val="Table Subtle 1"/>
    <w:basedOn w:val="TableNormal"/>
    <w:uiPriority w:val="99"/>
    <w:semiHidden/>
    <w:unhideWhenUsed/>
    <w:rsid w:val="00744D12"/>
    <w:pPr>
      <w:bidi/>
    </w:pPr>
    <w:rPr>
      <w:lang w:val="en-GB"/>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Shading2-Accent5">
    <w:name w:val="Medium Shading 2 Accent 5"/>
    <w:basedOn w:val="TableNormal"/>
    <w:uiPriority w:val="64"/>
    <w:unhideWhenUsed/>
    <w:rsid w:val="00744D12"/>
    <w:rPr>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List3">
    <w:name w:val="Table List 3"/>
    <w:basedOn w:val="TableNormal"/>
    <w:uiPriority w:val="99"/>
    <w:semiHidden/>
    <w:unhideWhenUsed/>
    <w:rsid w:val="00744D12"/>
    <w:pPr>
      <w:bidi/>
    </w:pPr>
    <w:rPr>
      <w:lang w:val="en-GB"/>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5">
    <w:name w:val="Table List 5"/>
    <w:basedOn w:val="TableNormal"/>
    <w:uiPriority w:val="99"/>
    <w:semiHidden/>
    <w:unhideWhenUsed/>
    <w:rsid w:val="00744D12"/>
    <w:pPr>
      <w:bidi/>
    </w:pPr>
    <w:rPr>
      <w:lang w:val="en-GB"/>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GridTable4-Accent33">
    <w:name w:val="Grid Table 4 - Accent 33"/>
    <w:basedOn w:val="TableNormal"/>
    <w:uiPriority w:val="49"/>
    <w:rsid w:val="00744D12"/>
    <w:rPr>
      <w:lang w:val="en-GB"/>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PlainTable13">
    <w:name w:val="Plain Table 13"/>
    <w:basedOn w:val="TableNormal"/>
    <w:uiPriority w:val="41"/>
    <w:rsid w:val="00744D12"/>
    <w:rPr>
      <w:lang w:val="en-GB"/>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0">
    <w:name w:val="جدول 11"/>
    <w:basedOn w:val="TableNormal"/>
    <w:uiPriority w:val="99"/>
    <w:rsid w:val="00744D12"/>
    <w:pPr>
      <w:spacing w:after="120" w:line="264" w:lineRule="auto"/>
    </w:pPr>
    <w:rPr>
      <w:rFonts w:eastAsia="Times New Roman"/>
      <w:sz w:val="1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GridTable6Colorful-Accent112">
    <w:name w:val="Grid Table 6 Colorful - Accent 112"/>
    <w:basedOn w:val="TableNormal"/>
    <w:next w:val="GridTable6Colorful-Accent11"/>
    <w:uiPriority w:val="51"/>
    <w:rsid w:val="00744D12"/>
    <w:rPr>
      <w:color w:val="2E74B5"/>
      <w:lang w:val="en-GB"/>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Simple111">
    <w:name w:val="Table Simple 111"/>
    <w:basedOn w:val="TableNormal"/>
    <w:next w:val="TableSimple1"/>
    <w:rsid w:val="00744D12"/>
    <w:pPr>
      <w:bidi/>
      <w:spacing w:after="120" w:line="264" w:lineRule="auto"/>
    </w:pPr>
    <w:rPr>
      <w:rFonts w:eastAsia="Times New Roman"/>
      <w:lang w:val="en-GB"/>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Contemporary11">
    <w:name w:val="Table Contemporary11"/>
    <w:basedOn w:val="TableNormal"/>
    <w:next w:val="TableContemporary"/>
    <w:rsid w:val="00744D12"/>
    <w:pPr>
      <w:bidi/>
      <w:spacing w:after="120" w:line="264" w:lineRule="auto"/>
    </w:pPr>
    <w:rPr>
      <w:rFonts w:eastAsia="Times New Roman" w:cs="Traditional Arabic"/>
      <w:lang w:val="en-GB"/>
    </w:rPr>
    <w:tblPr>
      <w:tblStyleRowBandSize w:val="1"/>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80808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Theme11">
    <w:name w:val="Table Theme11"/>
    <w:basedOn w:val="TableNormal"/>
    <w:next w:val="TableTheme"/>
    <w:rsid w:val="00744D12"/>
    <w:pPr>
      <w:spacing w:after="120" w:line="264" w:lineRule="auto"/>
    </w:pPr>
    <w:rPr>
      <w:rFonts w:eastAsia="SimSu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611">
    <w:name w:val="Table List 611"/>
    <w:basedOn w:val="TableNormal"/>
    <w:next w:val="TableList6"/>
    <w:rsid w:val="00744D12"/>
    <w:pPr>
      <w:bidi/>
      <w:spacing w:after="120" w:line="264" w:lineRule="auto"/>
    </w:pPr>
    <w:rPr>
      <w:rFonts w:eastAsia="Times New Roman"/>
      <w:lang w:val="en-GB"/>
    </w:rPr>
    <w:tblPr>
      <w:tblStyleRowBandSize w:val="1"/>
      <w:tblInd w:w="0" w:type="dxa"/>
      <w:tblCellMar>
        <w:top w:w="0" w:type="dxa"/>
        <w:left w:w="108" w:type="dxa"/>
        <w:bottom w:w="0" w:type="dxa"/>
        <w:right w:w="108" w:type="dxa"/>
      </w:tblCellMar>
    </w:tblPr>
    <w:tcPr>
      <w:shd w:val="clear" w:color="auto" w:fill="F3F3F3"/>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Classic111">
    <w:name w:val="Table Classic 111"/>
    <w:basedOn w:val="TableNormal"/>
    <w:next w:val="TableClassic1"/>
    <w:rsid w:val="00744D12"/>
    <w:pPr>
      <w:spacing w:after="120" w:line="264" w:lineRule="auto"/>
    </w:pPr>
    <w:rPr>
      <w:rFonts w:eastAsia="Times New Roman"/>
      <w:lang w:val="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5">
    <w:name w:val="Light Shading5"/>
    <w:next w:val="LightShading"/>
    <w:uiPriority w:val="60"/>
    <w:rsid w:val="00744D12"/>
    <w:pPr>
      <w:spacing w:after="120" w:line="264" w:lineRule="auto"/>
      <w:ind w:left="340" w:hanging="340"/>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ColorfulGrid-Accent51">
    <w:name w:val="Colorful Grid - Accent 51"/>
    <w:basedOn w:val="TableNormal"/>
    <w:next w:val="ColorfulGrid-Accent5"/>
    <w:rsid w:val="00744D12"/>
    <w:pPr>
      <w:spacing w:after="120" w:line="264" w:lineRule="auto"/>
    </w:pPr>
    <w:rPr>
      <w:color w:val="000000"/>
      <w:lang w:val="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TableGrid22">
    <w:name w:val="Table Grid22"/>
    <w:basedOn w:val="TableNormal"/>
    <w:next w:val="TableGrid"/>
    <w:uiPriority w:val="59"/>
    <w:rsid w:val="00744D12"/>
    <w:pPr>
      <w:spacing w:after="120" w:line="264"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311">
    <w:name w:val="Table Colorful 311"/>
    <w:basedOn w:val="TableNormal"/>
    <w:next w:val="TableColorful3"/>
    <w:rsid w:val="00744D12"/>
    <w:pPr>
      <w:bidi/>
      <w:spacing w:after="120" w:line="360" w:lineRule="auto"/>
    </w:pPr>
    <w:rPr>
      <w:rFonts w:eastAsia="Times New Roman"/>
      <w:lang w:val="en-GB"/>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lassic211">
    <w:name w:val="Table Classic 211"/>
    <w:basedOn w:val="TableNormal"/>
    <w:next w:val="TableClassic2"/>
    <w:rsid w:val="00744D12"/>
    <w:pPr>
      <w:bidi/>
      <w:spacing w:after="120" w:line="360" w:lineRule="auto"/>
    </w:pPr>
    <w:rPr>
      <w:rFonts w:eastAsia="Times New Roman"/>
      <w:lang w:val="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34">
    <w:name w:val="Table Grid34"/>
    <w:basedOn w:val="TableNormal"/>
    <w:next w:val="TableGrid"/>
    <w:uiPriority w:val="39"/>
    <w:rsid w:val="00744D12"/>
    <w:pPr>
      <w:spacing w:after="120" w:line="264"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744D12"/>
  </w:style>
  <w:style w:type="numbering" w:customStyle="1" w:styleId="NoList22">
    <w:name w:val="No List22"/>
    <w:next w:val="NoList"/>
    <w:uiPriority w:val="99"/>
    <w:semiHidden/>
    <w:unhideWhenUsed/>
    <w:rsid w:val="00744D12"/>
  </w:style>
  <w:style w:type="numbering" w:customStyle="1" w:styleId="NormalNumbered12">
    <w:name w:val="Normal_Numbered12"/>
    <w:rsid w:val="00744D12"/>
  </w:style>
  <w:style w:type="numbering" w:customStyle="1" w:styleId="NoList32">
    <w:name w:val="No List32"/>
    <w:next w:val="NoList"/>
    <w:uiPriority w:val="99"/>
    <w:semiHidden/>
    <w:unhideWhenUsed/>
    <w:rsid w:val="00744D12"/>
  </w:style>
  <w:style w:type="numbering" w:customStyle="1" w:styleId="NormalNumbered22">
    <w:name w:val="Normal_Numbered22"/>
    <w:rsid w:val="00744D12"/>
  </w:style>
  <w:style w:type="numbering" w:customStyle="1" w:styleId="NormalNumbered31">
    <w:name w:val="Normal_Numbered31"/>
    <w:rsid w:val="00744D12"/>
  </w:style>
  <w:style w:type="numbering" w:customStyle="1" w:styleId="NormalNumbered111">
    <w:name w:val="Normal_Numbered111"/>
    <w:rsid w:val="00744D12"/>
  </w:style>
  <w:style w:type="numbering" w:customStyle="1" w:styleId="NormalNumbered211">
    <w:name w:val="Normal_Numbered211"/>
    <w:rsid w:val="00744D12"/>
  </w:style>
  <w:style w:type="table" w:customStyle="1" w:styleId="ColorfulGrid-Accent61">
    <w:name w:val="Colorful Grid - Accent 61"/>
    <w:basedOn w:val="TableNormal"/>
    <w:next w:val="ColorfulGrid-Accent6"/>
    <w:uiPriority w:val="73"/>
    <w:rsid w:val="00744D12"/>
    <w:pPr>
      <w:spacing w:after="120" w:line="264" w:lineRule="auto"/>
    </w:pPr>
    <w:rPr>
      <w:color w:val="000000"/>
      <w:lang w:val="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Shading21">
    <w:name w:val="Light Shading21"/>
    <w:basedOn w:val="TableNormal"/>
    <w:uiPriority w:val="60"/>
    <w:rsid w:val="00744D12"/>
    <w:pPr>
      <w:spacing w:after="120" w:line="264" w:lineRule="auto"/>
    </w:pPr>
    <w:rPr>
      <w:color w:val="000000"/>
      <w:lang w:val="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111">
    <w:name w:val="Medium Shading 2 - Accent 111"/>
    <w:basedOn w:val="TableNormal"/>
    <w:next w:val="MediumShading2-Accent1"/>
    <w:uiPriority w:val="64"/>
    <w:rsid w:val="00744D12"/>
    <w:pPr>
      <w:spacing w:after="120" w:line="264" w:lineRule="auto"/>
    </w:pPr>
    <w:rPr>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Accent111">
    <w:name w:val="Medium Grid 3 - Accent 111"/>
    <w:basedOn w:val="TableNormal"/>
    <w:next w:val="MediumGrid3-Accent1"/>
    <w:uiPriority w:val="69"/>
    <w:rsid w:val="00744D12"/>
    <w:pPr>
      <w:spacing w:after="120" w:line="264" w:lineRule="auto"/>
    </w:pPr>
    <w:rPr>
      <w:lang w:val="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Shading2-Accent611">
    <w:name w:val="Medium Shading 2 - Accent 611"/>
    <w:basedOn w:val="TableNormal"/>
    <w:next w:val="MediumShading2-Accent6"/>
    <w:uiPriority w:val="64"/>
    <w:rsid w:val="00744D12"/>
    <w:pPr>
      <w:spacing w:after="120" w:line="264" w:lineRule="auto"/>
    </w:pPr>
    <w:rPr>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11">
    <w:name w:val="Light List - Accent 411"/>
    <w:basedOn w:val="TableNormal"/>
    <w:next w:val="LightList-Accent4"/>
    <w:uiPriority w:val="61"/>
    <w:rsid w:val="00744D12"/>
    <w:pPr>
      <w:spacing w:after="120" w:line="264" w:lineRule="auto"/>
    </w:pPr>
    <w:rPr>
      <w:lang w:val="en-GB"/>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11">
    <w:name w:val="Light Grid11"/>
    <w:basedOn w:val="TableNormal"/>
    <w:uiPriority w:val="62"/>
    <w:rsid w:val="00744D12"/>
    <w:pPr>
      <w:spacing w:after="120" w:line="264" w:lineRule="auto"/>
    </w:pPr>
    <w:rPr>
      <w:lang w:val="en-GB"/>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Traditional Arabic" w:eastAsia="Times New Roman" w:hAnsi="Traditional Arab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211">
    <w:name w:val="Medium Shading 211"/>
    <w:basedOn w:val="TableNormal"/>
    <w:uiPriority w:val="64"/>
    <w:rsid w:val="00744D12"/>
    <w:pPr>
      <w:spacing w:after="120" w:line="264" w:lineRule="auto"/>
    </w:pPr>
    <w:rPr>
      <w:rFonts w:eastAsia="Times New Roman"/>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11">
    <w:name w:val="Medium Shading 111"/>
    <w:basedOn w:val="TableNormal"/>
    <w:uiPriority w:val="63"/>
    <w:rsid w:val="00744D12"/>
    <w:pPr>
      <w:spacing w:after="120" w:line="264" w:lineRule="auto"/>
    </w:pPr>
    <w:rPr>
      <w:lang w:val="en-GB"/>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11">
    <w:name w:val="Light List11"/>
    <w:basedOn w:val="TableNormal"/>
    <w:uiPriority w:val="61"/>
    <w:rsid w:val="00744D12"/>
    <w:pPr>
      <w:spacing w:after="120" w:line="264" w:lineRule="auto"/>
    </w:pPr>
    <w:rPr>
      <w:lang w:val="en-GB"/>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21">
    <w:name w:val="Medium Shading 121"/>
    <w:basedOn w:val="TableNormal"/>
    <w:uiPriority w:val="63"/>
    <w:rsid w:val="00744D12"/>
    <w:pPr>
      <w:spacing w:after="120" w:line="264" w:lineRule="auto"/>
    </w:pPr>
    <w:rPr>
      <w:lang w:val="en-GB"/>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21">
    <w:name w:val="Light List21"/>
    <w:basedOn w:val="TableNormal"/>
    <w:uiPriority w:val="61"/>
    <w:rsid w:val="00744D12"/>
    <w:pPr>
      <w:spacing w:after="120" w:line="264" w:lineRule="auto"/>
    </w:pPr>
    <w:rPr>
      <w:lang w:val="en-GB"/>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PlainTable111">
    <w:name w:val="Plain Table 111"/>
    <w:basedOn w:val="TableNormal"/>
    <w:uiPriority w:val="41"/>
    <w:rsid w:val="00744D12"/>
    <w:pPr>
      <w:spacing w:after="120" w:line="264" w:lineRule="auto"/>
    </w:pPr>
    <w:rPr>
      <w:lang w:val="en-GB"/>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ediumGrid3-Accent611">
    <w:name w:val="Medium Grid 3 - Accent 611"/>
    <w:basedOn w:val="TableNormal"/>
    <w:next w:val="MediumGrid3-Accent6"/>
    <w:uiPriority w:val="69"/>
    <w:rsid w:val="00744D12"/>
    <w:pPr>
      <w:spacing w:after="120" w:line="264" w:lineRule="auto"/>
    </w:pPr>
    <w:rPr>
      <w:lang w:val="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511">
    <w:name w:val="Medium Grid 3 - Accent 511"/>
    <w:basedOn w:val="TableNormal"/>
    <w:next w:val="MediumGrid3-Accent5"/>
    <w:uiPriority w:val="69"/>
    <w:rsid w:val="00744D12"/>
    <w:pPr>
      <w:spacing w:after="120" w:line="264" w:lineRule="auto"/>
    </w:pPr>
    <w:rPr>
      <w:rFonts w:cs="B Nazanin"/>
      <w:lang w:val="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eSimple31">
    <w:name w:val="Table Simple 31"/>
    <w:basedOn w:val="TableNormal"/>
    <w:next w:val="TableSimple3"/>
    <w:uiPriority w:val="99"/>
    <w:unhideWhenUsed/>
    <w:rsid w:val="00744D12"/>
    <w:pPr>
      <w:spacing w:after="200" w:line="276" w:lineRule="auto"/>
    </w:pPr>
    <w:rPr>
      <w:lang w:val="en-GB"/>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321">
    <w:name w:val="Table Grid321"/>
    <w:basedOn w:val="TableNormal"/>
    <w:next w:val="TableGrid"/>
    <w:uiPriority w:val="59"/>
    <w:rsid w:val="00744D12"/>
    <w:pPr>
      <w:spacing w:after="120" w:line="264" w:lineRule="auto"/>
    </w:pPr>
    <w:rPr>
      <w:rFonts w:eastAsia="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next w:val="TableGrid"/>
    <w:uiPriority w:val="59"/>
    <w:rsid w:val="00744D12"/>
    <w:pPr>
      <w:spacing w:after="120" w:line="264" w:lineRule="auto"/>
    </w:pPr>
    <w:rPr>
      <w:rFonts w:eastAsia="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211">
    <w:name w:val="Table List 211"/>
    <w:basedOn w:val="TableNormal"/>
    <w:next w:val="TableList2"/>
    <w:rsid w:val="00744D12"/>
    <w:pPr>
      <w:spacing w:after="120" w:line="264" w:lineRule="auto"/>
      <w:ind w:left="340" w:hanging="340"/>
      <w:jc w:val="both"/>
    </w:pPr>
    <w:rPr>
      <w:rFonts w:eastAsia="Times New Roman"/>
      <w:lang w:val="en-GB"/>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GridTable5Dark-Accent311">
    <w:name w:val="Grid Table 5 Dark - Accent 311"/>
    <w:basedOn w:val="TableNormal"/>
    <w:uiPriority w:val="50"/>
    <w:rsid w:val="00744D12"/>
    <w:pPr>
      <w:spacing w:after="120" w:line="264" w:lineRule="auto"/>
    </w:pPr>
    <w:rPr>
      <w:lang w:val="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leSubtle111">
    <w:name w:val="Table Subtle 111"/>
    <w:basedOn w:val="TableNormal"/>
    <w:next w:val="TableSubtle1"/>
    <w:rsid w:val="00744D12"/>
    <w:pPr>
      <w:bidi/>
      <w:spacing w:after="120" w:line="264" w:lineRule="auto"/>
      <w:ind w:firstLine="284"/>
      <w:jc w:val="both"/>
    </w:pPr>
    <w:rPr>
      <w:rFonts w:eastAsia="Times New Roman"/>
      <w:lang w:val="en-GB"/>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31">
    <w:name w:val="Light Shading31"/>
    <w:basedOn w:val="TableNormal"/>
    <w:uiPriority w:val="60"/>
    <w:rsid w:val="00744D12"/>
    <w:pPr>
      <w:spacing w:after="120" w:line="264" w:lineRule="auto"/>
    </w:pPr>
    <w:rPr>
      <w:rFonts w:eastAsia="Times New Roman"/>
      <w:color w:val="000000"/>
      <w:lang w:val="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alendar11">
    <w:name w:val="Calendar 11"/>
    <w:basedOn w:val="TableNormal"/>
    <w:uiPriority w:val="99"/>
    <w:qFormat/>
    <w:rsid w:val="00744D12"/>
    <w:pPr>
      <w:spacing w:after="120" w:line="264" w:lineRule="auto"/>
    </w:pPr>
    <w:rPr>
      <w:rFonts w:eastAsia="Times New Roman"/>
      <w:lang w:val="en-GB"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MediumShading2-Accent511">
    <w:name w:val="Medium Shading 2 - Accent 511"/>
    <w:basedOn w:val="TableNormal"/>
    <w:next w:val="MediumShading2-Accent5"/>
    <w:uiPriority w:val="64"/>
    <w:rsid w:val="00744D12"/>
    <w:pPr>
      <w:spacing w:after="120" w:line="264" w:lineRule="auto"/>
    </w:pPr>
    <w:rPr>
      <w:rFonts w:eastAsia="Times New Roman"/>
      <w:lang w:val="en-GB"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List311">
    <w:name w:val="Table List 311"/>
    <w:basedOn w:val="TableNormal"/>
    <w:next w:val="TableList3"/>
    <w:rsid w:val="00744D12"/>
    <w:pPr>
      <w:spacing w:after="120" w:line="264" w:lineRule="auto"/>
    </w:pPr>
    <w:rPr>
      <w:rFonts w:eastAsia="Times New Roman"/>
      <w:lang w:val="en-GB"/>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511">
    <w:name w:val="Table List 511"/>
    <w:basedOn w:val="TableNormal"/>
    <w:next w:val="TableList5"/>
    <w:rsid w:val="00744D12"/>
    <w:pPr>
      <w:spacing w:after="120" w:line="264" w:lineRule="auto"/>
    </w:pPr>
    <w:rPr>
      <w:rFonts w:eastAsia="Times New Roman"/>
      <w:lang w:val="en-GB"/>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MediumList211">
    <w:name w:val="Medium List 211"/>
    <w:basedOn w:val="TableNormal"/>
    <w:uiPriority w:val="66"/>
    <w:rsid w:val="00744D12"/>
    <w:pPr>
      <w:spacing w:after="120" w:line="264" w:lineRule="auto"/>
    </w:pPr>
    <w:rPr>
      <w:rFonts w:ascii="Cambria" w:eastAsia="Times New Roman" w:hAnsi="Cambria"/>
      <w:color w:val="000000"/>
      <w:lang w:val="en-GB"/>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ColorfulList11">
    <w:name w:val="Colorful List11"/>
    <w:basedOn w:val="TableNormal"/>
    <w:uiPriority w:val="72"/>
    <w:rsid w:val="00744D12"/>
    <w:pPr>
      <w:spacing w:after="120" w:line="264" w:lineRule="auto"/>
    </w:pPr>
    <w:rPr>
      <w:rFonts w:cs="B Mitra"/>
      <w:color w:val="000000"/>
      <w:lang w:val="en-GB"/>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GridTable6Colorful11">
    <w:name w:val="Grid Table 6 Colorful11"/>
    <w:basedOn w:val="TableNormal"/>
    <w:uiPriority w:val="51"/>
    <w:rsid w:val="00744D12"/>
    <w:pPr>
      <w:spacing w:after="120" w:line="264" w:lineRule="auto"/>
    </w:pPr>
    <w:rPr>
      <w:color w:val="000000"/>
      <w:lang w:val="en-GB"/>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11">
    <w:name w:val="List Table 211"/>
    <w:basedOn w:val="TableNormal"/>
    <w:uiPriority w:val="47"/>
    <w:rsid w:val="00744D12"/>
    <w:pPr>
      <w:spacing w:after="120" w:line="264" w:lineRule="auto"/>
    </w:pPr>
    <w:rPr>
      <w:rFonts w:eastAsia="Times New Roman"/>
      <w:lang w:val="en-GB"/>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221">
    <w:name w:val="Plain Table 221"/>
    <w:basedOn w:val="TableNormal"/>
    <w:next w:val="PlainTable23"/>
    <w:uiPriority w:val="42"/>
    <w:rsid w:val="00744D12"/>
    <w:pPr>
      <w:spacing w:after="120" w:line="264" w:lineRule="auto"/>
    </w:pPr>
    <w:rPr>
      <w:rFonts w:eastAsia="Times New Roman"/>
      <w:lang w:val="en-GB"/>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Style91">
    <w:name w:val="Style91"/>
    <w:basedOn w:val="TableNormal"/>
    <w:uiPriority w:val="99"/>
    <w:rsid w:val="00744D12"/>
    <w:pPr>
      <w:spacing w:after="120" w:line="264" w:lineRule="auto"/>
    </w:pPr>
    <w:rPr>
      <w:rFonts w:eastAsia="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جدول 12"/>
    <w:basedOn w:val="TableNormal"/>
    <w:uiPriority w:val="99"/>
    <w:rsid w:val="00744D12"/>
    <w:pPr>
      <w:spacing w:after="120" w:line="264" w:lineRule="auto"/>
    </w:pPr>
    <w:rPr>
      <w:rFonts w:eastAsia="Times New Roman"/>
      <w:sz w:val="1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TableGridLight11">
    <w:name w:val="Table Grid Light11"/>
    <w:basedOn w:val="TableNormal"/>
    <w:uiPriority w:val="40"/>
    <w:rsid w:val="00744D12"/>
    <w:pPr>
      <w:spacing w:after="120" w:line="264" w:lineRule="auto"/>
    </w:pPr>
    <w:rPr>
      <w:rFonts w:eastAsia="Times New Roman"/>
      <w:lang w:val="en-GB"/>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List-Accent511">
    <w:name w:val="Light List - Accent 511"/>
    <w:basedOn w:val="TableNormal"/>
    <w:next w:val="LightList-Accent5"/>
    <w:uiPriority w:val="61"/>
    <w:rsid w:val="00744D12"/>
    <w:pPr>
      <w:spacing w:after="120" w:line="264" w:lineRule="auto"/>
    </w:pPr>
    <w:rPr>
      <w:lang w:val="en-GB"/>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2">
    <w:name w:val="Light List - Accent 52"/>
    <w:basedOn w:val="TableNormal"/>
    <w:next w:val="LightList-Accent5"/>
    <w:uiPriority w:val="61"/>
    <w:rsid w:val="00744D12"/>
    <w:pPr>
      <w:spacing w:after="120" w:line="264" w:lineRule="auto"/>
    </w:pPr>
    <w:rPr>
      <w:lang w:val="en-GB"/>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List1-Accent611">
    <w:name w:val="Medium List 1 - Accent 611"/>
    <w:basedOn w:val="TableNormal"/>
    <w:next w:val="MediumList1-Accent6"/>
    <w:uiPriority w:val="65"/>
    <w:rsid w:val="00744D12"/>
    <w:pPr>
      <w:spacing w:after="120" w:line="264" w:lineRule="auto"/>
    </w:pPr>
    <w:rPr>
      <w:color w:val="000000"/>
      <w:lang w:val="en-GB"/>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511">
    <w:name w:val="Medium Shading 1 - Accent 511"/>
    <w:basedOn w:val="TableNormal"/>
    <w:next w:val="MediumShading1-Accent5"/>
    <w:uiPriority w:val="63"/>
    <w:rsid w:val="00744D12"/>
    <w:pPr>
      <w:spacing w:after="120" w:line="264" w:lineRule="auto"/>
    </w:pPr>
    <w:rPr>
      <w:lang w:val="en-GB"/>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List1-Accent62">
    <w:name w:val="Medium List 1 - Accent 62"/>
    <w:basedOn w:val="TableNormal"/>
    <w:next w:val="MediumList1-Accent6"/>
    <w:uiPriority w:val="65"/>
    <w:rsid w:val="00744D12"/>
    <w:pPr>
      <w:spacing w:after="120" w:line="264" w:lineRule="auto"/>
    </w:pPr>
    <w:rPr>
      <w:color w:val="000000"/>
      <w:lang w:val="en-GB"/>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52">
    <w:name w:val="Medium Shading 1 - Accent 52"/>
    <w:basedOn w:val="TableNormal"/>
    <w:next w:val="MediumShading1-Accent5"/>
    <w:uiPriority w:val="63"/>
    <w:rsid w:val="00744D12"/>
    <w:pPr>
      <w:spacing w:after="120" w:line="264" w:lineRule="auto"/>
    </w:pPr>
    <w:rPr>
      <w:lang w:val="en-GB"/>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PlainTable422">
    <w:name w:val="Plain Table 422"/>
    <w:basedOn w:val="TableNormal"/>
    <w:next w:val="PlainTable42"/>
    <w:uiPriority w:val="44"/>
    <w:rsid w:val="00744D12"/>
    <w:pPr>
      <w:spacing w:after="120" w:line="264" w:lineRule="auto"/>
    </w:pPr>
    <w:rPr>
      <w:lang w:val="en-GB"/>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31">
    <w:name w:val="Table Grid131"/>
    <w:basedOn w:val="TableNormal"/>
    <w:next w:val="TableGrid"/>
    <w:uiPriority w:val="59"/>
    <w:rsid w:val="00744D12"/>
    <w:pPr>
      <w:spacing w:after="120" w:line="264" w:lineRule="auto"/>
    </w:pPr>
    <w:rPr>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2">
    <w:name w:val="Light Grid2"/>
    <w:basedOn w:val="TableNormal"/>
    <w:next w:val="LightGrid"/>
    <w:uiPriority w:val="62"/>
    <w:unhideWhenUsed/>
    <w:rsid w:val="00744D12"/>
    <w:pPr>
      <w:spacing w:after="120" w:line="264" w:lineRule="auto"/>
    </w:pPr>
    <w:rPr>
      <w:lang w:val="en-GB"/>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Nazanin" w:eastAsia="Times New Roman" w:hAnsi="Nazani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azanin" w:eastAsia="Times New Roman" w:hAnsi="Nazani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b/>
        <w:bCs/>
      </w:rPr>
    </w:tblStylePr>
    <w:tblStylePr w:type="lastCol">
      <w:rPr>
        <w:rFonts w:ascii="Nazanin" w:eastAsia="Times New Roman" w:hAnsi="Nazani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41">
    <w:name w:val="Table Grid141"/>
    <w:basedOn w:val="TableNormal"/>
    <w:next w:val="TableGrid"/>
    <w:rsid w:val="00744D12"/>
    <w:pPr>
      <w:spacing w:after="120" w:line="264" w:lineRule="auto"/>
    </w:pPr>
    <w:rPr>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311">
    <w:name w:val="Grid Table 4 - Accent 311"/>
    <w:basedOn w:val="TableNormal"/>
    <w:uiPriority w:val="49"/>
    <w:rsid w:val="00744D12"/>
    <w:pPr>
      <w:spacing w:after="120" w:line="264" w:lineRule="auto"/>
    </w:pPr>
    <w:rPr>
      <w:lang w:val="en-GB"/>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12">
    <w:name w:val="Grid Table 412"/>
    <w:basedOn w:val="TableNormal"/>
    <w:next w:val="GridTable41"/>
    <w:uiPriority w:val="49"/>
    <w:rsid w:val="00744D12"/>
    <w:pPr>
      <w:spacing w:after="120" w:line="264" w:lineRule="auto"/>
    </w:pPr>
    <w:rPr>
      <w:lang w:val="en-GB"/>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22">
    <w:name w:val="Grid Table 6 Colorful22"/>
    <w:basedOn w:val="TableNormal"/>
    <w:next w:val="GridTable6Colorful2"/>
    <w:uiPriority w:val="51"/>
    <w:rsid w:val="00744D12"/>
    <w:pPr>
      <w:spacing w:after="120" w:line="264" w:lineRule="auto"/>
    </w:pPr>
    <w:rPr>
      <w:color w:val="000000"/>
      <w:lang w:val="en-GB"/>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1">
    <w:name w:val="List Table 6 Colorful111"/>
    <w:basedOn w:val="TableNormal"/>
    <w:uiPriority w:val="51"/>
    <w:rsid w:val="00744D12"/>
    <w:pPr>
      <w:spacing w:after="120" w:line="264" w:lineRule="auto"/>
    </w:pPr>
    <w:rPr>
      <w:color w:val="000000"/>
      <w:lang w:val="en-GB"/>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21">
    <w:name w:val="List Table 6 Colorful21"/>
    <w:basedOn w:val="TableNormal"/>
    <w:uiPriority w:val="51"/>
    <w:rsid w:val="00744D12"/>
    <w:pPr>
      <w:spacing w:after="120" w:line="264" w:lineRule="auto"/>
    </w:pPr>
    <w:rPr>
      <w:color w:val="000000"/>
      <w:lang w:val="en-GB"/>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11">
    <w:name w:val="Grid Table 5 Dark - Accent 111"/>
    <w:basedOn w:val="TableNormal"/>
    <w:uiPriority w:val="50"/>
    <w:rsid w:val="00744D12"/>
    <w:pPr>
      <w:spacing w:after="120" w:line="264" w:lineRule="auto"/>
    </w:pPr>
    <w:rPr>
      <w:lang w:val="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11">
    <w:name w:val="Grid Table 5 Dark - Accent 511"/>
    <w:basedOn w:val="TableNormal"/>
    <w:uiPriority w:val="50"/>
    <w:rsid w:val="00744D12"/>
    <w:pPr>
      <w:spacing w:after="120" w:line="264" w:lineRule="auto"/>
    </w:pPr>
    <w:rPr>
      <w:lang w:val="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Grid61">
    <w:name w:val="Table Grid61"/>
    <w:basedOn w:val="TableNormal"/>
    <w:next w:val="TableGrid"/>
    <w:uiPriority w:val="59"/>
    <w:rsid w:val="00744D12"/>
    <w:pPr>
      <w:spacing w:after="120" w:line="264"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321">
    <w:name w:val="Grid Table 4 - Accent 321"/>
    <w:basedOn w:val="TableNormal"/>
    <w:next w:val="GridTable4-Accent33"/>
    <w:uiPriority w:val="49"/>
    <w:rsid w:val="00744D12"/>
    <w:rPr>
      <w:lang w:val="en-GB"/>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PlainTable121">
    <w:name w:val="Plain Table 121"/>
    <w:basedOn w:val="TableNormal"/>
    <w:next w:val="PlainTable13"/>
    <w:uiPriority w:val="41"/>
    <w:rsid w:val="00744D12"/>
    <w:rPr>
      <w:lang w:val="en-GB"/>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71">
    <w:name w:val="Table Grid71"/>
    <w:basedOn w:val="TableNormal"/>
    <w:next w:val="TableGrid"/>
    <w:rsid w:val="00744D12"/>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41">
    <w:name w:val="Light Shading41"/>
    <w:basedOn w:val="TableNormal"/>
    <w:next w:val="LightShading"/>
    <w:uiPriority w:val="60"/>
    <w:rsid w:val="00744D12"/>
    <w:rPr>
      <w:color w:val="000000"/>
      <w:lang w:val="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81">
    <w:name w:val="Table Grid81"/>
    <w:basedOn w:val="TableNormal"/>
    <w:next w:val="TableGrid"/>
    <w:uiPriority w:val="59"/>
    <w:rsid w:val="00744D12"/>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imple12">
    <w:name w:val="Table Simple 12"/>
    <w:basedOn w:val="TableNormal"/>
    <w:next w:val="TableSimple1"/>
    <w:uiPriority w:val="99"/>
    <w:semiHidden/>
    <w:unhideWhenUsed/>
    <w:rsid w:val="00744D12"/>
    <w:pPr>
      <w:bidi/>
    </w:pPr>
    <w:rPr>
      <w:lang w:val="en-GB"/>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Contemporary2">
    <w:name w:val="Table Contemporary2"/>
    <w:basedOn w:val="TableNormal"/>
    <w:next w:val="TableContemporary"/>
    <w:uiPriority w:val="99"/>
    <w:semiHidden/>
    <w:unhideWhenUsed/>
    <w:rsid w:val="00744D12"/>
    <w:pPr>
      <w:bidi/>
    </w:pPr>
    <w:rPr>
      <w:lang w:val="en-GB"/>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Theme2">
    <w:name w:val="Table Theme2"/>
    <w:basedOn w:val="TableNormal"/>
    <w:next w:val="TableTheme"/>
    <w:uiPriority w:val="99"/>
    <w:semiHidden/>
    <w:unhideWhenUsed/>
    <w:rsid w:val="00744D12"/>
    <w:pPr>
      <w:bidi/>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62">
    <w:name w:val="Table List 62"/>
    <w:basedOn w:val="TableNormal"/>
    <w:next w:val="TableList6"/>
    <w:uiPriority w:val="99"/>
    <w:semiHidden/>
    <w:unhideWhenUsed/>
    <w:rsid w:val="00744D12"/>
    <w:pPr>
      <w:bidi/>
    </w:pPr>
    <w:rPr>
      <w:lang w:val="en-GB"/>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Classic12">
    <w:name w:val="Table Classic 12"/>
    <w:basedOn w:val="TableNormal"/>
    <w:next w:val="TableClassic1"/>
    <w:uiPriority w:val="99"/>
    <w:semiHidden/>
    <w:unhideWhenUsed/>
    <w:rsid w:val="00744D12"/>
    <w:pPr>
      <w:bidi/>
    </w:pPr>
    <w:rPr>
      <w:lang w:val="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uiPriority w:val="99"/>
    <w:semiHidden/>
    <w:unhideWhenUsed/>
    <w:rsid w:val="00744D12"/>
    <w:pPr>
      <w:bidi/>
    </w:pPr>
    <w:rPr>
      <w:lang w:val="en-GB"/>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lassic22">
    <w:name w:val="Table Classic 22"/>
    <w:basedOn w:val="TableNormal"/>
    <w:next w:val="TableClassic2"/>
    <w:uiPriority w:val="99"/>
    <w:semiHidden/>
    <w:unhideWhenUsed/>
    <w:rsid w:val="00744D12"/>
    <w:pPr>
      <w:bidi/>
    </w:pPr>
    <w:rPr>
      <w:lang w:val="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MediumShading2-Accent12">
    <w:name w:val="Medium Shading 2 - Accent 12"/>
    <w:basedOn w:val="TableNormal"/>
    <w:next w:val="MediumShading2-Accent1"/>
    <w:uiPriority w:val="64"/>
    <w:unhideWhenUsed/>
    <w:rsid w:val="00744D12"/>
    <w:rPr>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Accent12">
    <w:name w:val="Medium Grid 3 - Accent 12"/>
    <w:basedOn w:val="TableNormal"/>
    <w:next w:val="MediumGrid3-Accent1"/>
    <w:uiPriority w:val="69"/>
    <w:unhideWhenUsed/>
    <w:rsid w:val="00744D12"/>
    <w:rPr>
      <w:lang w:val="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LightList-Accent12">
    <w:name w:val="Light List - Accent 12"/>
    <w:basedOn w:val="TableNormal"/>
    <w:next w:val="LightList-Accent1"/>
    <w:uiPriority w:val="61"/>
    <w:semiHidden/>
    <w:unhideWhenUsed/>
    <w:rsid w:val="00744D12"/>
    <w:rPr>
      <w:lang w:val="en-GB"/>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2-Accent62">
    <w:name w:val="Medium Shading 2 - Accent 62"/>
    <w:basedOn w:val="TableNormal"/>
    <w:next w:val="MediumShading2-Accent6"/>
    <w:uiPriority w:val="64"/>
    <w:semiHidden/>
    <w:unhideWhenUsed/>
    <w:rsid w:val="00744D12"/>
    <w:rPr>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2">
    <w:name w:val="Light List - Accent 42"/>
    <w:basedOn w:val="TableNormal"/>
    <w:next w:val="LightList-Accent4"/>
    <w:uiPriority w:val="61"/>
    <w:unhideWhenUsed/>
    <w:rsid w:val="00744D12"/>
    <w:rPr>
      <w:lang w:val="en-GB"/>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Grid3-Accent62">
    <w:name w:val="Medium Grid 3 - Accent 62"/>
    <w:basedOn w:val="TableNormal"/>
    <w:next w:val="MediumGrid3-Accent6"/>
    <w:uiPriority w:val="69"/>
    <w:semiHidden/>
    <w:unhideWhenUsed/>
    <w:rsid w:val="00744D12"/>
    <w:rPr>
      <w:lang w:val="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Grid3-Accent52">
    <w:name w:val="Medium Grid 3 - Accent 52"/>
    <w:basedOn w:val="TableNormal"/>
    <w:next w:val="MediumGrid3-Accent5"/>
    <w:uiPriority w:val="69"/>
    <w:semiHidden/>
    <w:unhideWhenUsed/>
    <w:rsid w:val="00744D12"/>
    <w:rPr>
      <w:lang w:val="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TableList22">
    <w:name w:val="Table List 22"/>
    <w:basedOn w:val="TableNormal"/>
    <w:next w:val="TableList2"/>
    <w:uiPriority w:val="99"/>
    <w:semiHidden/>
    <w:unhideWhenUsed/>
    <w:rsid w:val="00744D12"/>
    <w:pPr>
      <w:bidi/>
    </w:pPr>
    <w:rPr>
      <w:lang w:val="en-GB"/>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12">
    <w:name w:val="Table Subtle 12"/>
    <w:basedOn w:val="TableNormal"/>
    <w:next w:val="TableSubtle1"/>
    <w:uiPriority w:val="99"/>
    <w:semiHidden/>
    <w:unhideWhenUsed/>
    <w:rsid w:val="00744D12"/>
    <w:pPr>
      <w:bidi/>
    </w:pPr>
    <w:rPr>
      <w:lang w:val="en-GB"/>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Shading2-Accent52">
    <w:name w:val="Medium Shading 2 - Accent 52"/>
    <w:basedOn w:val="TableNormal"/>
    <w:next w:val="MediumShading2-Accent5"/>
    <w:uiPriority w:val="64"/>
    <w:unhideWhenUsed/>
    <w:rsid w:val="00744D12"/>
    <w:rPr>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List32">
    <w:name w:val="Table List 32"/>
    <w:basedOn w:val="TableNormal"/>
    <w:next w:val="TableList3"/>
    <w:uiPriority w:val="99"/>
    <w:semiHidden/>
    <w:unhideWhenUsed/>
    <w:rsid w:val="00744D12"/>
    <w:pPr>
      <w:bidi/>
    </w:pPr>
    <w:rPr>
      <w:lang w:val="en-GB"/>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52">
    <w:name w:val="Table List 52"/>
    <w:basedOn w:val="TableNormal"/>
    <w:next w:val="TableList5"/>
    <w:uiPriority w:val="99"/>
    <w:semiHidden/>
    <w:unhideWhenUsed/>
    <w:rsid w:val="00744D12"/>
    <w:pPr>
      <w:bidi/>
    </w:pPr>
    <w:rPr>
      <w:lang w:val="en-GB"/>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PlainTable232">
    <w:name w:val="Plain Table 232"/>
    <w:basedOn w:val="TableNormal"/>
    <w:next w:val="PlainTable23"/>
    <w:uiPriority w:val="42"/>
    <w:rsid w:val="00744D12"/>
    <w:rPr>
      <w:lang w:val="en-GB"/>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4-Accent332">
    <w:name w:val="Grid Table 4 - Accent 332"/>
    <w:basedOn w:val="TableNormal"/>
    <w:next w:val="GridTable4-Accent33"/>
    <w:uiPriority w:val="49"/>
    <w:rsid w:val="00744D12"/>
    <w:rPr>
      <w:lang w:val="en-GB"/>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PlainTable132">
    <w:name w:val="Plain Table 132"/>
    <w:basedOn w:val="TableNormal"/>
    <w:next w:val="PlainTable13"/>
    <w:uiPriority w:val="41"/>
    <w:rsid w:val="00744D12"/>
    <w:rPr>
      <w:lang w:val="en-GB"/>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
    <w:name w:val="جدول 111"/>
    <w:basedOn w:val="TableNormal"/>
    <w:uiPriority w:val="99"/>
    <w:rsid w:val="00744D12"/>
    <w:pPr>
      <w:spacing w:after="120" w:line="264" w:lineRule="auto"/>
    </w:pPr>
    <w:rPr>
      <w:rFonts w:eastAsia="Times New Roman"/>
      <w:sz w:val="1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numbering" w:customStyle="1" w:styleId="NoList131">
    <w:name w:val="No List131"/>
    <w:next w:val="NoList"/>
    <w:uiPriority w:val="99"/>
    <w:semiHidden/>
    <w:unhideWhenUsed/>
    <w:rsid w:val="00744D12"/>
  </w:style>
  <w:style w:type="numbering" w:customStyle="1" w:styleId="NoList1121">
    <w:name w:val="No List1121"/>
    <w:next w:val="NoList"/>
    <w:uiPriority w:val="99"/>
    <w:semiHidden/>
    <w:unhideWhenUsed/>
    <w:rsid w:val="00744D12"/>
  </w:style>
  <w:style w:type="numbering" w:customStyle="1" w:styleId="NoList11121">
    <w:name w:val="No List11121"/>
    <w:next w:val="NoList"/>
    <w:uiPriority w:val="99"/>
    <w:semiHidden/>
    <w:unhideWhenUsed/>
    <w:rsid w:val="00744D12"/>
  </w:style>
  <w:style w:type="numbering" w:customStyle="1" w:styleId="NoList221">
    <w:name w:val="No List221"/>
    <w:next w:val="NoList"/>
    <w:uiPriority w:val="99"/>
    <w:semiHidden/>
    <w:unhideWhenUsed/>
    <w:rsid w:val="00744D12"/>
  </w:style>
  <w:style w:type="numbering" w:customStyle="1" w:styleId="NormalNumbered121">
    <w:name w:val="Normal_Numbered121"/>
    <w:rsid w:val="00744D12"/>
  </w:style>
  <w:style w:type="numbering" w:customStyle="1" w:styleId="NoList321">
    <w:name w:val="No List321"/>
    <w:next w:val="NoList"/>
    <w:uiPriority w:val="99"/>
    <w:semiHidden/>
    <w:unhideWhenUsed/>
    <w:rsid w:val="00744D12"/>
  </w:style>
  <w:style w:type="numbering" w:customStyle="1" w:styleId="NormalNumbered221">
    <w:name w:val="Normal_Numbered221"/>
    <w:rsid w:val="00744D12"/>
  </w:style>
  <w:style w:type="numbering" w:customStyle="1" w:styleId="NoList1211">
    <w:name w:val="No List1211"/>
    <w:next w:val="NoList"/>
    <w:uiPriority w:val="99"/>
    <w:semiHidden/>
    <w:unhideWhenUsed/>
    <w:rsid w:val="00744D12"/>
  </w:style>
  <w:style w:type="numbering" w:customStyle="1" w:styleId="NormalNumbered311">
    <w:name w:val="Normal_Numbered311"/>
    <w:rsid w:val="00744D12"/>
  </w:style>
  <w:style w:type="numbering" w:customStyle="1" w:styleId="NormalNumbered1111">
    <w:name w:val="Normal_Numbered1111"/>
    <w:rsid w:val="00744D12"/>
  </w:style>
  <w:style w:type="numbering" w:customStyle="1" w:styleId="NoList3111">
    <w:name w:val="No List3111"/>
    <w:next w:val="NoList"/>
    <w:uiPriority w:val="99"/>
    <w:semiHidden/>
    <w:unhideWhenUsed/>
    <w:rsid w:val="00744D12"/>
  </w:style>
  <w:style w:type="numbering" w:customStyle="1" w:styleId="NormalNumbered2111">
    <w:name w:val="Normal_Numbered2111"/>
    <w:rsid w:val="00744D12"/>
  </w:style>
  <w:style w:type="numbering" w:customStyle="1" w:styleId="NoList511">
    <w:name w:val="No List511"/>
    <w:next w:val="NoList"/>
    <w:uiPriority w:val="99"/>
    <w:semiHidden/>
    <w:unhideWhenUsed/>
    <w:rsid w:val="00744D12"/>
  </w:style>
  <w:style w:type="table" w:customStyle="1" w:styleId="121">
    <w:name w:val="جدول 121"/>
    <w:basedOn w:val="TableNormal"/>
    <w:uiPriority w:val="99"/>
    <w:rsid w:val="00744D12"/>
    <w:pPr>
      <w:spacing w:after="120" w:line="264" w:lineRule="auto"/>
    </w:pPr>
    <w:rPr>
      <w:rFonts w:eastAsia="Times New Roman"/>
      <w:sz w:val="1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GridTable6Colorful-Accent12">
    <w:name w:val="Grid Table 6 Colorful - Accent 12"/>
    <w:basedOn w:val="TableNormal"/>
    <w:next w:val="GridTable6Colorful-Accent11"/>
    <w:uiPriority w:val="51"/>
    <w:rsid w:val="00744D12"/>
    <w:rPr>
      <w:color w:val="2E74B5"/>
      <w:lang w:val="en-GB"/>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3">
    <w:name w:val="Grid Table 6 Colorful - Accent 13"/>
    <w:basedOn w:val="TableNormal"/>
    <w:next w:val="GridTable6Colorful-Accent11"/>
    <w:uiPriority w:val="51"/>
    <w:rsid w:val="00744D12"/>
    <w:rPr>
      <w:color w:val="2E74B5"/>
      <w:lang w:val="en-GB"/>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30">
    <w:name w:val="جدول 13"/>
    <w:basedOn w:val="TableNormal"/>
    <w:uiPriority w:val="99"/>
    <w:rsid w:val="00744D12"/>
    <w:pPr>
      <w:spacing w:after="120" w:line="264" w:lineRule="auto"/>
    </w:pPr>
    <w:rPr>
      <w:rFonts w:eastAsia="Times New Roman"/>
      <w:sz w:val="1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TableGrid91">
    <w:name w:val="Table Grid91"/>
    <w:basedOn w:val="TableNormal"/>
    <w:next w:val="TableGrid"/>
    <w:uiPriority w:val="59"/>
    <w:rsid w:val="00744D12"/>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14">
    <w:name w:val="Grid Table 6 Colorful - Accent 14"/>
    <w:basedOn w:val="TableNormal"/>
    <w:next w:val="GridTable6Colorful-Accent11"/>
    <w:uiPriority w:val="51"/>
    <w:rsid w:val="00744D12"/>
    <w:rPr>
      <w:color w:val="2E74B5"/>
      <w:lang w:val="en-GB"/>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5">
    <w:name w:val="Table Grid15"/>
    <w:basedOn w:val="TableNormal"/>
    <w:next w:val="TableGrid"/>
    <w:uiPriority w:val="59"/>
    <w:rsid w:val="00744D12"/>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15">
    <w:name w:val="Grid Table 6 Colorful - Accent 15"/>
    <w:basedOn w:val="TableNormal"/>
    <w:next w:val="GridTable6Colorful-Accent11"/>
    <w:uiPriority w:val="51"/>
    <w:rsid w:val="00744D12"/>
    <w:rPr>
      <w:color w:val="2E74B5"/>
      <w:lang w:val="en-GB"/>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4">
    <w:name w:val="No List14"/>
    <w:next w:val="NoList"/>
    <w:uiPriority w:val="99"/>
    <w:semiHidden/>
    <w:unhideWhenUsed/>
    <w:rsid w:val="00744D12"/>
  </w:style>
  <w:style w:type="numbering" w:customStyle="1" w:styleId="NoList113">
    <w:name w:val="No List113"/>
    <w:next w:val="NoList"/>
    <w:uiPriority w:val="99"/>
    <w:semiHidden/>
    <w:unhideWhenUsed/>
    <w:rsid w:val="00744D12"/>
  </w:style>
  <w:style w:type="table" w:customStyle="1" w:styleId="TableGrid16">
    <w:name w:val="Table Grid16"/>
    <w:basedOn w:val="TableNormal"/>
    <w:next w:val="TableGrid"/>
    <w:uiPriority w:val="59"/>
    <w:rsid w:val="00744D12"/>
    <w:pPr>
      <w:bidi/>
      <w:spacing w:after="120" w:line="264" w:lineRule="auto"/>
    </w:pPr>
    <w:rPr>
      <w:rFonts w:eastAsia="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imple112">
    <w:name w:val="Table Simple 112"/>
    <w:basedOn w:val="TableNormal"/>
    <w:next w:val="TableSimple1"/>
    <w:rsid w:val="00744D12"/>
    <w:pPr>
      <w:bidi/>
      <w:spacing w:after="120" w:line="264" w:lineRule="auto"/>
    </w:pPr>
    <w:rPr>
      <w:rFonts w:eastAsia="Times New Roman"/>
      <w:lang w:val="en-GB"/>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Contemporary12">
    <w:name w:val="Table Contemporary12"/>
    <w:basedOn w:val="TableNormal"/>
    <w:next w:val="TableContemporary"/>
    <w:rsid w:val="00744D12"/>
    <w:pPr>
      <w:bidi/>
      <w:spacing w:after="120" w:line="264" w:lineRule="auto"/>
    </w:pPr>
    <w:rPr>
      <w:rFonts w:eastAsia="Times New Roman" w:cs="Traditional Arabic"/>
      <w:lang w:val="en-GB"/>
    </w:rPr>
    <w:tblPr>
      <w:tblStyleRowBandSize w:val="1"/>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80808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Theme12">
    <w:name w:val="Table Theme12"/>
    <w:basedOn w:val="TableNormal"/>
    <w:next w:val="TableTheme"/>
    <w:rsid w:val="00744D12"/>
    <w:pPr>
      <w:spacing w:after="120" w:line="264" w:lineRule="auto"/>
    </w:pPr>
    <w:rPr>
      <w:rFonts w:eastAsia="SimSu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612">
    <w:name w:val="Table List 612"/>
    <w:basedOn w:val="TableNormal"/>
    <w:next w:val="TableList6"/>
    <w:rsid w:val="00744D12"/>
    <w:pPr>
      <w:bidi/>
      <w:spacing w:after="120" w:line="264" w:lineRule="auto"/>
    </w:pPr>
    <w:rPr>
      <w:rFonts w:eastAsia="Times New Roman"/>
      <w:lang w:val="en-GB"/>
    </w:rPr>
    <w:tblPr>
      <w:tblStyleRowBandSize w:val="1"/>
      <w:tblInd w:w="0" w:type="dxa"/>
      <w:tblCellMar>
        <w:top w:w="0" w:type="dxa"/>
        <w:left w:w="108" w:type="dxa"/>
        <w:bottom w:w="0" w:type="dxa"/>
        <w:right w:w="108" w:type="dxa"/>
      </w:tblCellMar>
    </w:tblPr>
    <w:tcPr>
      <w:shd w:val="clear" w:color="auto" w:fill="F3F3F3"/>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Classic112">
    <w:name w:val="Table Classic 112"/>
    <w:basedOn w:val="TableNormal"/>
    <w:next w:val="TableClassic1"/>
    <w:rsid w:val="00744D12"/>
    <w:pPr>
      <w:spacing w:after="120" w:line="264" w:lineRule="auto"/>
    </w:pPr>
    <w:rPr>
      <w:rFonts w:eastAsia="Times New Roman"/>
      <w:lang w:val="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13">
    <w:name w:val="Light Shading13"/>
    <w:uiPriority w:val="60"/>
    <w:rsid w:val="00744D12"/>
    <w:pPr>
      <w:spacing w:after="120" w:line="264" w:lineRule="auto"/>
      <w:ind w:left="340" w:hanging="340"/>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6">
    <w:name w:val="Light Shading6"/>
    <w:next w:val="LightShading"/>
    <w:uiPriority w:val="60"/>
    <w:rsid w:val="00744D12"/>
    <w:pPr>
      <w:spacing w:after="120" w:line="264" w:lineRule="auto"/>
      <w:ind w:left="340" w:hanging="340"/>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3">
    <w:name w:val="Light Shading - Accent 113"/>
    <w:uiPriority w:val="60"/>
    <w:rsid w:val="00744D12"/>
    <w:pPr>
      <w:spacing w:after="120" w:line="264" w:lineRule="auto"/>
      <w:ind w:left="340" w:hanging="340"/>
      <w:jc w:val="both"/>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ColorfulGrid-Accent52">
    <w:name w:val="Colorful Grid - Accent 52"/>
    <w:basedOn w:val="TableNormal"/>
    <w:next w:val="ColorfulGrid-Accent5"/>
    <w:rsid w:val="00744D12"/>
    <w:pPr>
      <w:spacing w:after="120" w:line="264" w:lineRule="auto"/>
    </w:pPr>
    <w:rPr>
      <w:color w:val="000000"/>
      <w:lang w:val="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TableGrid113">
    <w:name w:val="Table Grid113"/>
    <w:basedOn w:val="TableNormal"/>
    <w:next w:val="TableGrid"/>
    <w:rsid w:val="00744D12"/>
    <w:pPr>
      <w:spacing w:after="120" w:line="264" w:lineRule="auto"/>
    </w:pPr>
    <w:rPr>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744D12"/>
    <w:pPr>
      <w:spacing w:after="120" w:line="264"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312">
    <w:name w:val="Table Colorful 312"/>
    <w:basedOn w:val="TableNormal"/>
    <w:next w:val="TableColorful3"/>
    <w:rsid w:val="00744D12"/>
    <w:pPr>
      <w:bidi/>
      <w:spacing w:after="120" w:line="360" w:lineRule="auto"/>
    </w:pPr>
    <w:rPr>
      <w:rFonts w:eastAsia="Times New Roman"/>
      <w:lang w:val="en-GB"/>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lassic212">
    <w:name w:val="Table Classic 212"/>
    <w:basedOn w:val="TableNormal"/>
    <w:next w:val="TableClassic2"/>
    <w:rsid w:val="00744D12"/>
    <w:pPr>
      <w:bidi/>
      <w:spacing w:after="120" w:line="360" w:lineRule="auto"/>
    </w:pPr>
    <w:rPr>
      <w:rFonts w:eastAsia="Times New Roman"/>
      <w:lang w:val="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35">
    <w:name w:val="Table Grid35"/>
    <w:basedOn w:val="TableNormal"/>
    <w:next w:val="TableGrid"/>
    <w:rsid w:val="00744D12"/>
    <w:pPr>
      <w:spacing w:after="120" w:line="264"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744D12"/>
  </w:style>
  <w:style w:type="numbering" w:customStyle="1" w:styleId="NoList11112">
    <w:name w:val="No List11112"/>
    <w:next w:val="NoList"/>
    <w:uiPriority w:val="99"/>
    <w:semiHidden/>
    <w:unhideWhenUsed/>
    <w:rsid w:val="00744D12"/>
  </w:style>
  <w:style w:type="numbering" w:customStyle="1" w:styleId="NoList23">
    <w:name w:val="No List23"/>
    <w:next w:val="NoList"/>
    <w:uiPriority w:val="99"/>
    <w:semiHidden/>
    <w:unhideWhenUsed/>
    <w:rsid w:val="00744D12"/>
  </w:style>
  <w:style w:type="numbering" w:customStyle="1" w:styleId="NormalNumbered13">
    <w:name w:val="Normal_Numbered13"/>
    <w:rsid w:val="00744D12"/>
  </w:style>
  <w:style w:type="numbering" w:customStyle="1" w:styleId="NoList33">
    <w:name w:val="No List33"/>
    <w:next w:val="NoList"/>
    <w:uiPriority w:val="99"/>
    <w:semiHidden/>
    <w:unhideWhenUsed/>
    <w:rsid w:val="00744D12"/>
  </w:style>
  <w:style w:type="numbering" w:customStyle="1" w:styleId="NormalNumbered23">
    <w:name w:val="Normal_Numbered23"/>
    <w:rsid w:val="00744D12"/>
  </w:style>
  <w:style w:type="numbering" w:customStyle="1" w:styleId="NoList42">
    <w:name w:val="No List42"/>
    <w:next w:val="NoList"/>
    <w:uiPriority w:val="99"/>
    <w:semiHidden/>
    <w:unhideWhenUsed/>
    <w:rsid w:val="00744D12"/>
  </w:style>
  <w:style w:type="numbering" w:customStyle="1" w:styleId="NoList122">
    <w:name w:val="No List122"/>
    <w:next w:val="NoList"/>
    <w:uiPriority w:val="99"/>
    <w:semiHidden/>
    <w:unhideWhenUsed/>
    <w:rsid w:val="00744D12"/>
  </w:style>
  <w:style w:type="numbering" w:customStyle="1" w:styleId="NormalNumbered32">
    <w:name w:val="Normal_Numbered32"/>
    <w:rsid w:val="00744D12"/>
  </w:style>
  <w:style w:type="numbering" w:customStyle="1" w:styleId="NoList212">
    <w:name w:val="No List212"/>
    <w:next w:val="NoList"/>
    <w:uiPriority w:val="99"/>
    <w:semiHidden/>
    <w:unhideWhenUsed/>
    <w:rsid w:val="00744D12"/>
  </w:style>
  <w:style w:type="numbering" w:customStyle="1" w:styleId="NormalNumbered112">
    <w:name w:val="Normal_Numbered112"/>
    <w:rsid w:val="00744D12"/>
  </w:style>
  <w:style w:type="numbering" w:customStyle="1" w:styleId="NoList312">
    <w:name w:val="No List312"/>
    <w:next w:val="NoList"/>
    <w:uiPriority w:val="99"/>
    <w:semiHidden/>
    <w:unhideWhenUsed/>
    <w:rsid w:val="00744D12"/>
  </w:style>
  <w:style w:type="numbering" w:customStyle="1" w:styleId="NormalNumbered212">
    <w:name w:val="Normal_Numbered212"/>
    <w:rsid w:val="00744D12"/>
  </w:style>
  <w:style w:type="table" w:customStyle="1" w:styleId="ColorfulGrid-Accent62">
    <w:name w:val="Colorful Grid - Accent 62"/>
    <w:basedOn w:val="TableNormal"/>
    <w:next w:val="ColorfulGrid-Accent6"/>
    <w:uiPriority w:val="73"/>
    <w:rsid w:val="00744D12"/>
    <w:pPr>
      <w:spacing w:after="120" w:line="264" w:lineRule="auto"/>
    </w:pPr>
    <w:rPr>
      <w:color w:val="000000"/>
      <w:lang w:val="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Shading22">
    <w:name w:val="Light Shading22"/>
    <w:basedOn w:val="TableNormal"/>
    <w:uiPriority w:val="60"/>
    <w:rsid w:val="00744D12"/>
    <w:pPr>
      <w:spacing w:after="120" w:line="264" w:lineRule="auto"/>
    </w:pPr>
    <w:rPr>
      <w:color w:val="000000"/>
      <w:lang w:val="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112">
    <w:name w:val="Medium Shading 2 - Accent 112"/>
    <w:basedOn w:val="TableNormal"/>
    <w:next w:val="MediumShading2-Accent1"/>
    <w:uiPriority w:val="64"/>
    <w:rsid w:val="00744D12"/>
    <w:pPr>
      <w:spacing w:after="120" w:line="264" w:lineRule="auto"/>
    </w:pPr>
    <w:rPr>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Accent112">
    <w:name w:val="Medium Grid 3 - Accent 112"/>
    <w:basedOn w:val="TableNormal"/>
    <w:next w:val="MediumGrid3-Accent1"/>
    <w:uiPriority w:val="69"/>
    <w:rsid w:val="00744D12"/>
    <w:pPr>
      <w:spacing w:after="120" w:line="264" w:lineRule="auto"/>
    </w:pPr>
    <w:rPr>
      <w:lang w:val="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Shading2-Accent612">
    <w:name w:val="Medium Shading 2 - Accent 612"/>
    <w:basedOn w:val="TableNormal"/>
    <w:next w:val="MediumShading2-Accent6"/>
    <w:uiPriority w:val="64"/>
    <w:rsid w:val="00744D12"/>
    <w:pPr>
      <w:spacing w:after="120" w:line="264" w:lineRule="auto"/>
    </w:pPr>
    <w:rPr>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12">
    <w:name w:val="Light List - Accent 412"/>
    <w:basedOn w:val="TableNormal"/>
    <w:next w:val="LightList-Accent4"/>
    <w:uiPriority w:val="61"/>
    <w:rsid w:val="00744D12"/>
    <w:pPr>
      <w:spacing w:after="120" w:line="264" w:lineRule="auto"/>
    </w:pPr>
    <w:rPr>
      <w:lang w:val="en-GB"/>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12">
    <w:name w:val="Light Grid12"/>
    <w:basedOn w:val="TableNormal"/>
    <w:uiPriority w:val="62"/>
    <w:rsid w:val="00744D12"/>
    <w:pPr>
      <w:spacing w:after="120" w:line="264" w:lineRule="auto"/>
    </w:pPr>
    <w:rPr>
      <w:lang w:val="en-GB"/>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Traditional Arabic" w:eastAsia="Times New Roman" w:hAnsi="Traditional Arab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212">
    <w:name w:val="Medium Shading 212"/>
    <w:basedOn w:val="TableNormal"/>
    <w:uiPriority w:val="64"/>
    <w:rsid w:val="00744D12"/>
    <w:pPr>
      <w:spacing w:after="120" w:line="264" w:lineRule="auto"/>
    </w:pPr>
    <w:rPr>
      <w:rFonts w:eastAsia="Times New Roman"/>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12">
    <w:name w:val="Medium Shading 112"/>
    <w:basedOn w:val="TableNormal"/>
    <w:uiPriority w:val="63"/>
    <w:rsid w:val="00744D12"/>
    <w:pPr>
      <w:spacing w:after="120" w:line="264" w:lineRule="auto"/>
    </w:pPr>
    <w:rPr>
      <w:lang w:val="en-GB"/>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12">
    <w:name w:val="Light List12"/>
    <w:basedOn w:val="TableNormal"/>
    <w:uiPriority w:val="61"/>
    <w:rsid w:val="00744D12"/>
    <w:pPr>
      <w:spacing w:after="120" w:line="264" w:lineRule="auto"/>
    </w:pPr>
    <w:rPr>
      <w:lang w:val="en-GB"/>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112">
    <w:name w:val="Table Grid1112"/>
    <w:basedOn w:val="TableNormal"/>
    <w:next w:val="TableGrid"/>
    <w:uiPriority w:val="59"/>
    <w:rsid w:val="00744D12"/>
    <w:pPr>
      <w:bidi/>
      <w:spacing w:after="120" w:line="264" w:lineRule="auto"/>
    </w:pPr>
    <w:rPr>
      <w:rFonts w:eastAsia="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22">
    <w:name w:val="Medium Shading 122"/>
    <w:basedOn w:val="TableNormal"/>
    <w:uiPriority w:val="63"/>
    <w:rsid w:val="00744D12"/>
    <w:pPr>
      <w:spacing w:after="120" w:line="264" w:lineRule="auto"/>
    </w:pPr>
    <w:rPr>
      <w:lang w:val="en-GB"/>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22">
    <w:name w:val="Light List22"/>
    <w:basedOn w:val="TableNormal"/>
    <w:uiPriority w:val="61"/>
    <w:rsid w:val="00744D12"/>
    <w:pPr>
      <w:spacing w:after="120" w:line="264" w:lineRule="auto"/>
    </w:pPr>
    <w:rPr>
      <w:lang w:val="en-GB"/>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PlainTable112">
    <w:name w:val="Plain Table 112"/>
    <w:basedOn w:val="TableNormal"/>
    <w:uiPriority w:val="41"/>
    <w:rsid w:val="00744D12"/>
    <w:pPr>
      <w:spacing w:after="120" w:line="264" w:lineRule="auto"/>
    </w:pPr>
    <w:rPr>
      <w:lang w:val="en-GB"/>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ediumGrid3-Accent612">
    <w:name w:val="Medium Grid 3 - Accent 612"/>
    <w:basedOn w:val="TableNormal"/>
    <w:next w:val="MediumGrid3-Accent6"/>
    <w:uiPriority w:val="69"/>
    <w:rsid w:val="00744D12"/>
    <w:pPr>
      <w:spacing w:after="120" w:line="264" w:lineRule="auto"/>
    </w:pPr>
    <w:rPr>
      <w:lang w:val="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PlainTable412">
    <w:name w:val="Plain Table 412"/>
    <w:basedOn w:val="TableNormal"/>
    <w:uiPriority w:val="44"/>
    <w:rsid w:val="00744D12"/>
    <w:pPr>
      <w:spacing w:after="120" w:line="264" w:lineRule="auto"/>
    </w:pPr>
    <w:rPr>
      <w:lang w:val="en-GB"/>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ediumGrid3-Accent512">
    <w:name w:val="Medium Grid 3 - Accent 512"/>
    <w:basedOn w:val="TableNormal"/>
    <w:next w:val="MediumGrid3-Accent5"/>
    <w:uiPriority w:val="69"/>
    <w:rsid w:val="00744D12"/>
    <w:pPr>
      <w:spacing w:after="120" w:line="264" w:lineRule="auto"/>
    </w:pPr>
    <w:rPr>
      <w:rFonts w:cs="B Nazanin"/>
      <w:lang w:val="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eSimple32">
    <w:name w:val="Table Simple 32"/>
    <w:basedOn w:val="TableNormal"/>
    <w:next w:val="TableSimple3"/>
    <w:uiPriority w:val="99"/>
    <w:unhideWhenUsed/>
    <w:rsid w:val="00744D12"/>
    <w:pPr>
      <w:spacing w:after="200" w:line="276" w:lineRule="auto"/>
    </w:pPr>
    <w:rPr>
      <w:lang w:val="en-GB"/>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LightShading112">
    <w:name w:val="Light Shading112"/>
    <w:basedOn w:val="TableNormal"/>
    <w:uiPriority w:val="60"/>
    <w:rsid w:val="00744D12"/>
    <w:pPr>
      <w:spacing w:after="120" w:line="264" w:lineRule="auto"/>
    </w:pPr>
    <w:rPr>
      <w:rFonts w:eastAsia="Times New Roman"/>
      <w:color w:val="000000"/>
      <w:lang w:val="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2">
    <w:name w:val="Table Grid52"/>
    <w:basedOn w:val="TableNormal"/>
    <w:next w:val="TableGrid"/>
    <w:uiPriority w:val="59"/>
    <w:rsid w:val="00744D12"/>
    <w:pPr>
      <w:spacing w:after="120" w:line="264" w:lineRule="auto"/>
    </w:pPr>
    <w:rPr>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744D12"/>
    <w:pPr>
      <w:spacing w:after="120" w:line="264" w:lineRule="auto"/>
    </w:pPr>
    <w:rPr>
      <w:rFonts w:eastAsia="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next w:val="TableGrid"/>
    <w:uiPriority w:val="39"/>
    <w:rsid w:val="00744D12"/>
    <w:pPr>
      <w:spacing w:after="120" w:line="264" w:lineRule="auto"/>
    </w:pPr>
    <w:rPr>
      <w:rFonts w:eastAsia="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next w:val="TableGrid"/>
    <w:uiPriority w:val="59"/>
    <w:rsid w:val="00744D12"/>
    <w:pPr>
      <w:spacing w:after="120" w:line="264" w:lineRule="auto"/>
    </w:pPr>
    <w:rPr>
      <w:rFonts w:eastAsia="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212">
    <w:name w:val="Table List 212"/>
    <w:basedOn w:val="TableNormal"/>
    <w:next w:val="TableList2"/>
    <w:rsid w:val="00744D12"/>
    <w:pPr>
      <w:spacing w:after="120" w:line="264" w:lineRule="auto"/>
      <w:ind w:left="340" w:hanging="340"/>
      <w:jc w:val="both"/>
    </w:pPr>
    <w:rPr>
      <w:rFonts w:eastAsia="Times New Roman"/>
      <w:lang w:val="en-GB"/>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GridTable5Dark-Accent312">
    <w:name w:val="Grid Table 5 Dark - Accent 312"/>
    <w:basedOn w:val="TableNormal"/>
    <w:uiPriority w:val="50"/>
    <w:rsid w:val="00744D12"/>
    <w:pPr>
      <w:spacing w:after="120" w:line="264" w:lineRule="auto"/>
    </w:pPr>
    <w:rPr>
      <w:lang w:val="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leGrid212">
    <w:name w:val="Table Grid212"/>
    <w:basedOn w:val="TableNormal"/>
    <w:next w:val="TableGrid"/>
    <w:uiPriority w:val="59"/>
    <w:rsid w:val="00744D12"/>
    <w:pPr>
      <w:spacing w:after="120" w:line="264" w:lineRule="auto"/>
      <w:jc w:val="both"/>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ubtle112">
    <w:name w:val="Table Subtle 112"/>
    <w:basedOn w:val="TableNormal"/>
    <w:next w:val="TableSubtle1"/>
    <w:rsid w:val="00744D12"/>
    <w:pPr>
      <w:bidi/>
      <w:spacing w:after="120" w:line="264" w:lineRule="auto"/>
      <w:ind w:firstLine="284"/>
      <w:jc w:val="both"/>
    </w:pPr>
    <w:rPr>
      <w:rFonts w:eastAsia="Times New Roman"/>
      <w:lang w:val="en-GB"/>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32">
    <w:name w:val="Light Shading32"/>
    <w:basedOn w:val="TableNormal"/>
    <w:uiPriority w:val="60"/>
    <w:rsid w:val="00744D12"/>
    <w:pPr>
      <w:spacing w:after="120" w:line="264" w:lineRule="auto"/>
    </w:pPr>
    <w:rPr>
      <w:rFonts w:eastAsia="Times New Roman"/>
      <w:color w:val="000000"/>
      <w:lang w:val="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alendar12">
    <w:name w:val="Calendar 12"/>
    <w:basedOn w:val="TableNormal"/>
    <w:uiPriority w:val="99"/>
    <w:qFormat/>
    <w:rsid w:val="00744D12"/>
    <w:pPr>
      <w:spacing w:after="120" w:line="264" w:lineRule="auto"/>
    </w:pPr>
    <w:rPr>
      <w:rFonts w:eastAsia="Times New Roman"/>
      <w:lang w:val="en-GB"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MediumShading2-Accent512">
    <w:name w:val="Medium Shading 2 - Accent 512"/>
    <w:basedOn w:val="TableNormal"/>
    <w:next w:val="MediumShading2-Accent5"/>
    <w:uiPriority w:val="64"/>
    <w:rsid w:val="00744D12"/>
    <w:pPr>
      <w:spacing w:after="120" w:line="264" w:lineRule="auto"/>
    </w:pPr>
    <w:rPr>
      <w:rFonts w:eastAsia="Times New Roman"/>
      <w:lang w:val="en-GB"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List312">
    <w:name w:val="Table List 312"/>
    <w:basedOn w:val="TableNormal"/>
    <w:next w:val="TableList3"/>
    <w:rsid w:val="00744D12"/>
    <w:pPr>
      <w:spacing w:after="120" w:line="264" w:lineRule="auto"/>
    </w:pPr>
    <w:rPr>
      <w:rFonts w:eastAsia="Times New Roman"/>
      <w:lang w:val="en-GB"/>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512">
    <w:name w:val="Table List 512"/>
    <w:basedOn w:val="TableNormal"/>
    <w:next w:val="TableList5"/>
    <w:rsid w:val="00744D12"/>
    <w:pPr>
      <w:spacing w:after="120" w:line="264" w:lineRule="auto"/>
    </w:pPr>
    <w:rPr>
      <w:rFonts w:eastAsia="Times New Roman"/>
      <w:lang w:val="en-GB"/>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MediumList212">
    <w:name w:val="Medium List 212"/>
    <w:basedOn w:val="TableNormal"/>
    <w:uiPriority w:val="66"/>
    <w:rsid w:val="00744D12"/>
    <w:pPr>
      <w:spacing w:after="120" w:line="264" w:lineRule="auto"/>
    </w:pPr>
    <w:rPr>
      <w:rFonts w:ascii="Cambria" w:eastAsia="Times New Roman" w:hAnsi="Cambria"/>
      <w:color w:val="000000"/>
      <w:lang w:val="en-GB"/>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ColorfulList12">
    <w:name w:val="Colorful List12"/>
    <w:basedOn w:val="TableNormal"/>
    <w:uiPriority w:val="72"/>
    <w:rsid w:val="00744D12"/>
    <w:pPr>
      <w:spacing w:after="120" w:line="264" w:lineRule="auto"/>
    </w:pPr>
    <w:rPr>
      <w:rFonts w:cs="B Mitra"/>
      <w:color w:val="000000"/>
      <w:lang w:val="en-GB"/>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GridTable6Colorful12">
    <w:name w:val="Grid Table 6 Colorful12"/>
    <w:basedOn w:val="TableNormal"/>
    <w:uiPriority w:val="51"/>
    <w:rsid w:val="00744D12"/>
    <w:pPr>
      <w:spacing w:after="120" w:line="264" w:lineRule="auto"/>
    </w:pPr>
    <w:rPr>
      <w:color w:val="000000"/>
      <w:lang w:val="en-GB"/>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12">
    <w:name w:val="List Table 212"/>
    <w:basedOn w:val="TableNormal"/>
    <w:uiPriority w:val="47"/>
    <w:rsid w:val="00744D12"/>
    <w:pPr>
      <w:spacing w:after="120" w:line="264" w:lineRule="auto"/>
    </w:pPr>
    <w:rPr>
      <w:rFonts w:eastAsia="Times New Roman"/>
      <w:lang w:val="en-GB"/>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222">
    <w:name w:val="Plain Table 222"/>
    <w:basedOn w:val="TableNormal"/>
    <w:next w:val="PlainTable23"/>
    <w:uiPriority w:val="42"/>
    <w:rsid w:val="00744D12"/>
    <w:pPr>
      <w:spacing w:after="120" w:line="264" w:lineRule="auto"/>
    </w:pPr>
    <w:rPr>
      <w:rFonts w:eastAsia="Times New Roman"/>
      <w:lang w:val="en-GB"/>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Style92">
    <w:name w:val="Style92"/>
    <w:basedOn w:val="TableNormal"/>
    <w:uiPriority w:val="99"/>
    <w:rsid w:val="00744D12"/>
    <w:pPr>
      <w:spacing w:after="120" w:line="264" w:lineRule="auto"/>
    </w:pPr>
    <w:rPr>
      <w:rFonts w:eastAsia="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جدول 14"/>
    <w:basedOn w:val="TableNormal"/>
    <w:uiPriority w:val="99"/>
    <w:rsid w:val="00744D12"/>
    <w:pPr>
      <w:spacing w:after="120" w:line="264" w:lineRule="auto"/>
    </w:pPr>
    <w:rPr>
      <w:rFonts w:eastAsia="Times New Roman"/>
      <w:sz w:val="1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TableGridLight12">
    <w:name w:val="Table Grid Light12"/>
    <w:basedOn w:val="TableNormal"/>
    <w:uiPriority w:val="40"/>
    <w:rsid w:val="00744D12"/>
    <w:pPr>
      <w:spacing w:after="120" w:line="264" w:lineRule="auto"/>
    </w:pPr>
    <w:rPr>
      <w:rFonts w:eastAsia="Times New Roman"/>
      <w:lang w:val="en-GB"/>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List-Accent512">
    <w:name w:val="Light List - Accent 512"/>
    <w:basedOn w:val="TableNormal"/>
    <w:next w:val="LightList-Accent5"/>
    <w:uiPriority w:val="61"/>
    <w:rsid w:val="00744D12"/>
    <w:pPr>
      <w:spacing w:after="120" w:line="264" w:lineRule="auto"/>
    </w:pPr>
    <w:rPr>
      <w:lang w:val="en-GB"/>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
    <w:name w:val="Light List - Accent 53"/>
    <w:basedOn w:val="TableNormal"/>
    <w:next w:val="LightList-Accent5"/>
    <w:uiPriority w:val="61"/>
    <w:rsid w:val="00744D12"/>
    <w:pPr>
      <w:spacing w:after="120" w:line="264" w:lineRule="auto"/>
    </w:pPr>
    <w:rPr>
      <w:lang w:val="en-GB"/>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List1-Accent612">
    <w:name w:val="Medium List 1 - Accent 612"/>
    <w:basedOn w:val="TableNormal"/>
    <w:next w:val="MediumList1-Accent6"/>
    <w:uiPriority w:val="65"/>
    <w:rsid w:val="00744D12"/>
    <w:pPr>
      <w:spacing w:after="120" w:line="264" w:lineRule="auto"/>
    </w:pPr>
    <w:rPr>
      <w:color w:val="000000"/>
      <w:lang w:val="en-GB"/>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512">
    <w:name w:val="Medium Shading 1 - Accent 512"/>
    <w:basedOn w:val="TableNormal"/>
    <w:next w:val="MediumShading1-Accent5"/>
    <w:uiPriority w:val="63"/>
    <w:rsid w:val="00744D12"/>
    <w:pPr>
      <w:spacing w:after="120" w:line="264" w:lineRule="auto"/>
    </w:pPr>
    <w:rPr>
      <w:lang w:val="en-GB"/>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Accent63">
    <w:name w:val="Light Shading - Accent 63"/>
    <w:basedOn w:val="TableNormal"/>
    <w:next w:val="LightShading-Accent6"/>
    <w:uiPriority w:val="60"/>
    <w:rsid w:val="00744D12"/>
    <w:pPr>
      <w:spacing w:after="120" w:line="264" w:lineRule="auto"/>
    </w:pPr>
    <w:rPr>
      <w:color w:val="E36C0A"/>
      <w:lang w:val="en-GB"/>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63">
    <w:name w:val="Medium List 1 - Accent 63"/>
    <w:basedOn w:val="TableNormal"/>
    <w:next w:val="MediumList1-Accent6"/>
    <w:uiPriority w:val="65"/>
    <w:rsid w:val="00744D12"/>
    <w:pPr>
      <w:spacing w:after="120" w:line="264" w:lineRule="auto"/>
    </w:pPr>
    <w:rPr>
      <w:color w:val="000000"/>
      <w:lang w:val="en-GB"/>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53">
    <w:name w:val="Medium Shading 1 - Accent 53"/>
    <w:basedOn w:val="TableNormal"/>
    <w:next w:val="MediumShading1-Accent5"/>
    <w:uiPriority w:val="63"/>
    <w:rsid w:val="00744D12"/>
    <w:pPr>
      <w:spacing w:after="120" w:line="264" w:lineRule="auto"/>
    </w:pPr>
    <w:rPr>
      <w:lang w:val="en-GB"/>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PlainTable43">
    <w:name w:val="Plain Table 43"/>
    <w:basedOn w:val="TableNormal"/>
    <w:next w:val="PlainTable42"/>
    <w:uiPriority w:val="44"/>
    <w:rsid w:val="00744D12"/>
    <w:pPr>
      <w:spacing w:after="120" w:line="264" w:lineRule="auto"/>
    </w:pPr>
    <w:rPr>
      <w:lang w:val="en-GB"/>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32">
    <w:name w:val="Table Grid132"/>
    <w:basedOn w:val="TableNormal"/>
    <w:next w:val="TableGrid"/>
    <w:uiPriority w:val="59"/>
    <w:rsid w:val="00744D12"/>
    <w:pPr>
      <w:spacing w:after="120" w:line="264" w:lineRule="auto"/>
    </w:pPr>
    <w:rPr>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3">
    <w:name w:val="Light Grid3"/>
    <w:basedOn w:val="TableNormal"/>
    <w:next w:val="LightGrid"/>
    <w:uiPriority w:val="62"/>
    <w:unhideWhenUsed/>
    <w:rsid w:val="00744D12"/>
    <w:pPr>
      <w:spacing w:after="120" w:line="264" w:lineRule="auto"/>
    </w:pPr>
    <w:rPr>
      <w:lang w:val="en-GB"/>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Nazanin" w:eastAsia="Times New Roman" w:hAnsi="Nazani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azanin" w:eastAsia="Times New Roman" w:hAnsi="Nazani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b/>
        <w:bCs/>
      </w:rPr>
    </w:tblStylePr>
    <w:tblStylePr w:type="lastCol">
      <w:rPr>
        <w:rFonts w:ascii="Nazanin" w:eastAsia="Times New Roman" w:hAnsi="Nazani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42">
    <w:name w:val="Table Grid142"/>
    <w:basedOn w:val="TableNormal"/>
    <w:next w:val="TableGrid"/>
    <w:rsid w:val="00744D12"/>
    <w:pPr>
      <w:spacing w:after="120" w:line="264" w:lineRule="auto"/>
    </w:pPr>
    <w:rPr>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312">
    <w:name w:val="Grid Table 4 - Accent 312"/>
    <w:basedOn w:val="TableNormal"/>
    <w:uiPriority w:val="49"/>
    <w:rsid w:val="00744D12"/>
    <w:pPr>
      <w:spacing w:after="120" w:line="264" w:lineRule="auto"/>
    </w:pPr>
    <w:rPr>
      <w:lang w:val="en-GB"/>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2">
    <w:name w:val="Grid Table 42"/>
    <w:basedOn w:val="TableNormal"/>
    <w:next w:val="GridTable41"/>
    <w:uiPriority w:val="49"/>
    <w:rsid w:val="00744D12"/>
    <w:pPr>
      <w:spacing w:after="120" w:line="264" w:lineRule="auto"/>
    </w:pPr>
    <w:rPr>
      <w:lang w:val="en-GB"/>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3">
    <w:name w:val="Grid Table 6 Colorful3"/>
    <w:basedOn w:val="TableNormal"/>
    <w:next w:val="GridTable6Colorful2"/>
    <w:uiPriority w:val="51"/>
    <w:rsid w:val="00744D12"/>
    <w:pPr>
      <w:spacing w:after="120" w:line="264" w:lineRule="auto"/>
    </w:pPr>
    <w:rPr>
      <w:color w:val="000000"/>
      <w:lang w:val="en-GB"/>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3">
    <w:name w:val="List Table 6 Colorful13"/>
    <w:basedOn w:val="TableNormal"/>
    <w:uiPriority w:val="51"/>
    <w:rsid w:val="00744D12"/>
    <w:pPr>
      <w:spacing w:after="120" w:line="264" w:lineRule="auto"/>
    </w:pPr>
    <w:rPr>
      <w:color w:val="000000"/>
      <w:lang w:val="en-GB"/>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2">
    <w:name w:val="List Table 6 Colorful112"/>
    <w:basedOn w:val="TableNormal"/>
    <w:uiPriority w:val="51"/>
    <w:rsid w:val="00744D12"/>
    <w:pPr>
      <w:spacing w:after="120" w:line="264" w:lineRule="auto"/>
    </w:pPr>
    <w:rPr>
      <w:color w:val="000000"/>
      <w:lang w:val="en-GB"/>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22">
    <w:name w:val="List Table 6 Colorful22"/>
    <w:basedOn w:val="TableNormal"/>
    <w:uiPriority w:val="51"/>
    <w:rsid w:val="00744D12"/>
    <w:pPr>
      <w:spacing w:after="120" w:line="264" w:lineRule="auto"/>
    </w:pPr>
    <w:rPr>
      <w:color w:val="000000"/>
      <w:lang w:val="en-GB"/>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12">
    <w:name w:val="Grid Table 5 Dark - Accent 112"/>
    <w:basedOn w:val="TableNormal"/>
    <w:uiPriority w:val="50"/>
    <w:rsid w:val="00744D12"/>
    <w:pPr>
      <w:spacing w:after="120" w:line="264" w:lineRule="auto"/>
    </w:pPr>
    <w:rPr>
      <w:lang w:val="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12">
    <w:name w:val="Grid Table 5 Dark - Accent 512"/>
    <w:basedOn w:val="TableNormal"/>
    <w:uiPriority w:val="50"/>
    <w:rsid w:val="00744D12"/>
    <w:pPr>
      <w:spacing w:after="120" w:line="264" w:lineRule="auto"/>
    </w:pPr>
    <w:rPr>
      <w:lang w:val="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Grid62">
    <w:name w:val="Table Grid62"/>
    <w:basedOn w:val="TableNormal"/>
    <w:next w:val="TableGrid"/>
    <w:uiPriority w:val="59"/>
    <w:rsid w:val="00744D12"/>
    <w:pPr>
      <w:spacing w:after="120" w:line="264"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322">
    <w:name w:val="Grid Table 4 - Accent 322"/>
    <w:basedOn w:val="TableNormal"/>
    <w:next w:val="GridTable4-Accent33"/>
    <w:uiPriority w:val="49"/>
    <w:rsid w:val="00744D12"/>
    <w:rPr>
      <w:lang w:val="en-GB"/>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PlainTable122">
    <w:name w:val="Plain Table 122"/>
    <w:basedOn w:val="TableNormal"/>
    <w:next w:val="PlainTable13"/>
    <w:uiPriority w:val="41"/>
    <w:rsid w:val="00744D12"/>
    <w:rPr>
      <w:lang w:val="en-GB"/>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52">
    <w:name w:val="No List52"/>
    <w:next w:val="NoList"/>
    <w:uiPriority w:val="99"/>
    <w:semiHidden/>
    <w:unhideWhenUsed/>
    <w:rsid w:val="00744D12"/>
  </w:style>
  <w:style w:type="table" w:customStyle="1" w:styleId="TableGrid72">
    <w:name w:val="Table Grid72"/>
    <w:basedOn w:val="TableNormal"/>
    <w:next w:val="TableGrid"/>
    <w:rsid w:val="00744D12"/>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42">
    <w:name w:val="Light Shading42"/>
    <w:basedOn w:val="TableNormal"/>
    <w:next w:val="LightShading"/>
    <w:uiPriority w:val="60"/>
    <w:rsid w:val="00744D12"/>
    <w:rPr>
      <w:color w:val="000000"/>
      <w:lang w:val="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2">
    <w:name w:val="Light Shading - Accent 122"/>
    <w:basedOn w:val="TableNormal"/>
    <w:next w:val="LightShading-Accent1"/>
    <w:uiPriority w:val="60"/>
    <w:rsid w:val="00744D12"/>
    <w:rPr>
      <w:color w:val="2E74B5"/>
      <w:lang w:val="en-GB"/>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82">
    <w:name w:val="Table Grid82"/>
    <w:basedOn w:val="TableNormal"/>
    <w:next w:val="TableGrid"/>
    <w:uiPriority w:val="59"/>
    <w:rsid w:val="00744D12"/>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imple13">
    <w:name w:val="Table Simple 13"/>
    <w:basedOn w:val="TableNormal"/>
    <w:next w:val="TableSimple1"/>
    <w:uiPriority w:val="99"/>
    <w:semiHidden/>
    <w:unhideWhenUsed/>
    <w:rsid w:val="00744D12"/>
    <w:pPr>
      <w:bidi/>
    </w:pPr>
    <w:rPr>
      <w:lang w:val="en-GB"/>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Contemporary3">
    <w:name w:val="Table Contemporary3"/>
    <w:basedOn w:val="TableNormal"/>
    <w:next w:val="TableContemporary"/>
    <w:uiPriority w:val="99"/>
    <w:semiHidden/>
    <w:unhideWhenUsed/>
    <w:rsid w:val="00744D12"/>
    <w:pPr>
      <w:bidi/>
    </w:pPr>
    <w:rPr>
      <w:lang w:val="en-GB"/>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Theme3">
    <w:name w:val="Table Theme3"/>
    <w:basedOn w:val="TableNormal"/>
    <w:next w:val="TableTheme"/>
    <w:uiPriority w:val="99"/>
    <w:semiHidden/>
    <w:unhideWhenUsed/>
    <w:rsid w:val="00744D12"/>
    <w:pPr>
      <w:bidi/>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63">
    <w:name w:val="Table List 63"/>
    <w:basedOn w:val="TableNormal"/>
    <w:next w:val="TableList6"/>
    <w:uiPriority w:val="99"/>
    <w:semiHidden/>
    <w:unhideWhenUsed/>
    <w:rsid w:val="00744D12"/>
    <w:pPr>
      <w:bidi/>
    </w:pPr>
    <w:rPr>
      <w:lang w:val="en-GB"/>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Classic13">
    <w:name w:val="Table Classic 13"/>
    <w:basedOn w:val="TableNormal"/>
    <w:next w:val="TableClassic1"/>
    <w:uiPriority w:val="99"/>
    <w:semiHidden/>
    <w:unhideWhenUsed/>
    <w:rsid w:val="00744D12"/>
    <w:pPr>
      <w:bidi/>
    </w:pPr>
    <w:rPr>
      <w:lang w:val="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orful33">
    <w:name w:val="Table Colorful 33"/>
    <w:basedOn w:val="TableNormal"/>
    <w:next w:val="TableColorful3"/>
    <w:uiPriority w:val="99"/>
    <w:semiHidden/>
    <w:unhideWhenUsed/>
    <w:rsid w:val="00744D12"/>
    <w:pPr>
      <w:bidi/>
    </w:pPr>
    <w:rPr>
      <w:lang w:val="en-GB"/>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lassic23">
    <w:name w:val="Table Classic 23"/>
    <w:basedOn w:val="TableNormal"/>
    <w:next w:val="TableClassic2"/>
    <w:uiPriority w:val="99"/>
    <w:semiHidden/>
    <w:unhideWhenUsed/>
    <w:rsid w:val="00744D12"/>
    <w:pPr>
      <w:bidi/>
    </w:pPr>
    <w:rPr>
      <w:lang w:val="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MediumShading2-Accent13">
    <w:name w:val="Medium Shading 2 - Accent 13"/>
    <w:basedOn w:val="TableNormal"/>
    <w:next w:val="MediumShading2-Accent1"/>
    <w:uiPriority w:val="64"/>
    <w:unhideWhenUsed/>
    <w:rsid w:val="00744D12"/>
    <w:rPr>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Accent13">
    <w:name w:val="Medium Grid 3 - Accent 13"/>
    <w:basedOn w:val="TableNormal"/>
    <w:next w:val="MediumGrid3-Accent1"/>
    <w:uiPriority w:val="69"/>
    <w:unhideWhenUsed/>
    <w:rsid w:val="00744D12"/>
    <w:rPr>
      <w:lang w:val="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LightList-Accent13">
    <w:name w:val="Light List - Accent 13"/>
    <w:basedOn w:val="TableNormal"/>
    <w:next w:val="LightList-Accent1"/>
    <w:uiPriority w:val="61"/>
    <w:semiHidden/>
    <w:unhideWhenUsed/>
    <w:rsid w:val="00744D12"/>
    <w:rPr>
      <w:lang w:val="en-GB"/>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2-Accent63">
    <w:name w:val="Medium Shading 2 - Accent 63"/>
    <w:basedOn w:val="TableNormal"/>
    <w:next w:val="MediumShading2-Accent6"/>
    <w:uiPriority w:val="64"/>
    <w:semiHidden/>
    <w:unhideWhenUsed/>
    <w:rsid w:val="00744D12"/>
    <w:rPr>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3">
    <w:name w:val="Light List - Accent 43"/>
    <w:basedOn w:val="TableNormal"/>
    <w:next w:val="LightList-Accent4"/>
    <w:uiPriority w:val="61"/>
    <w:unhideWhenUsed/>
    <w:rsid w:val="00744D12"/>
    <w:rPr>
      <w:lang w:val="en-GB"/>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Grid3-Accent63">
    <w:name w:val="Medium Grid 3 - Accent 63"/>
    <w:basedOn w:val="TableNormal"/>
    <w:next w:val="MediumGrid3-Accent6"/>
    <w:uiPriority w:val="69"/>
    <w:semiHidden/>
    <w:unhideWhenUsed/>
    <w:rsid w:val="00744D12"/>
    <w:rPr>
      <w:lang w:val="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Grid3-Accent53">
    <w:name w:val="Medium Grid 3 - Accent 53"/>
    <w:basedOn w:val="TableNormal"/>
    <w:next w:val="MediumGrid3-Accent5"/>
    <w:uiPriority w:val="69"/>
    <w:semiHidden/>
    <w:unhideWhenUsed/>
    <w:rsid w:val="00744D12"/>
    <w:rPr>
      <w:lang w:val="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TableList23">
    <w:name w:val="Table List 23"/>
    <w:basedOn w:val="TableNormal"/>
    <w:next w:val="TableList2"/>
    <w:uiPriority w:val="99"/>
    <w:semiHidden/>
    <w:unhideWhenUsed/>
    <w:rsid w:val="00744D12"/>
    <w:pPr>
      <w:bidi/>
    </w:pPr>
    <w:rPr>
      <w:lang w:val="en-GB"/>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13">
    <w:name w:val="Table Subtle 13"/>
    <w:basedOn w:val="TableNormal"/>
    <w:next w:val="TableSubtle1"/>
    <w:uiPriority w:val="99"/>
    <w:semiHidden/>
    <w:unhideWhenUsed/>
    <w:rsid w:val="00744D12"/>
    <w:pPr>
      <w:bidi/>
    </w:pPr>
    <w:rPr>
      <w:lang w:val="en-GB"/>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Shading2-Accent53">
    <w:name w:val="Medium Shading 2 - Accent 53"/>
    <w:basedOn w:val="TableNormal"/>
    <w:next w:val="MediumShading2-Accent5"/>
    <w:uiPriority w:val="64"/>
    <w:unhideWhenUsed/>
    <w:rsid w:val="00744D12"/>
    <w:rPr>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List33">
    <w:name w:val="Table List 33"/>
    <w:basedOn w:val="TableNormal"/>
    <w:next w:val="TableList3"/>
    <w:uiPriority w:val="99"/>
    <w:semiHidden/>
    <w:unhideWhenUsed/>
    <w:rsid w:val="00744D12"/>
    <w:pPr>
      <w:bidi/>
    </w:pPr>
    <w:rPr>
      <w:lang w:val="en-GB"/>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53">
    <w:name w:val="Table List 53"/>
    <w:basedOn w:val="TableNormal"/>
    <w:next w:val="TableList5"/>
    <w:uiPriority w:val="99"/>
    <w:semiHidden/>
    <w:unhideWhenUsed/>
    <w:rsid w:val="00744D12"/>
    <w:pPr>
      <w:bidi/>
    </w:pPr>
    <w:rPr>
      <w:lang w:val="en-GB"/>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GridTable4-Accent34">
    <w:name w:val="Grid Table 4 - Accent 34"/>
    <w:basedOn w:val="TableNormal"/>
    <w:next w:val="GridTable4-Accent33"/>
    <w:uiPriority w:val="49"/>
    <w:rsid w:val="00744D12"/>
    <w:rPr>
      <w:lang w:val="en-GB"/>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PlainTable14">
    <w:name w:val="Plain Table 14"/>
    <w:basedOn w:val="TableNormal"/>
    <w:next w:val="PlainTable13"/>
    <w:uiPriority w:val="41"/>
    <w:rsid w:val="00744D12"/>
    <w:rPr>
      <w:lang w:val="en-GB"/>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2">
    <w:name w:val="جدول 112"/>
    <w:basedOn w:val="TableNormal"/>
    <w:uiPriority w:val="99"/>
    <w:rsid w:val="00744D12"/>
    <w:pPr>
      <w:spacing w:after="120" w:line="264" w:lineRule="auto"/>
    </w:pPr>
    <w:rPr>
      <w:rFonts w:eastAsia="Times New Roman"/>
      <w:sz w:val="1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TableGrid92">
    <w:name w:val="Table Grid92"/>
    <w:basedOn w:val="TableNormal"/>
    <w:next w:val="TableGrid"/>
    <w:uiPriority w:val="59"/>
    <w:rsid w:val="00744D12"/>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744D12"/>
  </w:style>
  <w:style w:type="table" w:customStyle="1" w:styleId="TableGrid101">
    <w:name w:val="Table Grid101"/>
    <w:basedOn w:val="TableNormal"/>
    <w:next w:val="TableGrid"/>
    <w:uiPriority w:val="59"/>
    <w:rsid w:val="00744D12"/>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111">
    <w:name w:val="Grid Table 6 Colorful - Accent 111"/>
    <w:basedOn w:val="TableNormal"/>
    <w:next w:val="GridTable6Colorful-Accent11"/>
    <w:uiPriority w:val="51"/>
    <w:rsid w:val="00744D12"/>
    <w:rPr>
      <w:color w:val="2E74B5"/>
      <w:lang w:val="en-GB"/>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32">
    <w:name w:val="No List132"/>
    <w:next w:val="NoList"/>
    <w:uiPriority w:val="99"/>
    <w:semiHidden/>
    <w:unhideWhenUsed/>
    <w:rsid w:val="00744D12"/>
  </w:style>
  <w:style w:type="numbering" w:customStyle="1" w:styleId="NoList1122">
    <w:name w:val="No List1122"/>
    <w:next w:val="NoList"/>
    <w:uiPriority w:val="99"/>
    <w:semiHidden/>
    <w:unhideWhenUsed/>
    <w:rsid w:val="00744D12"/>
  </w:style>
  <w:style w:type="table" w:customStyle="1" w:styleId="TableSimple1111">
    <w:name w:val="Table Simple 1111"/>
    <w:basedOn w:val="TableNormal"/>
    <w:next w:val="TableSimple1"/>
    <w:rsid w:val="00744D12"/>
    <w:pPr>
      <w:bidi/>
      <w:spacing w:after="120" w:line="264" w:lineRule="auto"/>
    </w:pPr>
    <w:rPr>
      <w:rFonts w:eastAsia="Times New Roman"/>
      <w:lang w:val="en-GB"/>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Contemporary111">
    <w:name w:val="Table Contemporary111"/>
    <w:basedOn w:val="TableNormal"/>
    <w:next w:val="TableContemporary"/>
    <w:rsid w:val="00744D12"/>
    <w:pPr>
      <w:bidi/>
      <w:spacing w:after="120" w:line="264" w:lineRule="auto"/>
    </w:pPr>
    <w:rPr>
      <w:rFonts w:eastAsia="Times New Roman" w:cs="Traditional Arabic"/>
      <w:lang w:val="en-GB"/>
    </w:rPr>
    <w:tblPr>
      <w:tblStyleRowBandSize w:val="1"/>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80808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Theme111">
    <w:name w:val="Table Theme111"/>
    <w:basedOn w:val="TableNormal"/>
    <w:next w:val="TableTheme"/>
    <w:rsid w:val="00744D12"/>
    <w:pPr>
      <w:spacing w:after="120" w:line="264" w:lineRule="auto"/>
    </w:pPr>
    <w:rPr>
      <w:rFonts w:eastAsia="SimSu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6111">
    <w:name w:val="Table List 6111"/>
    <w:basedOn w:val="TableNormal"/>
    <w:next w:val="TableList6"/>
    <w:rsid w:val="00744D12"/>
    <w:pPr>
      <w:bidi/>
      <w:spacing w:after="120" w:line="264" w:lineRule="auto"/>
    </w:pPr>
    <w:rPr>
      <w:rFonts w:eastAsia="Times New Roman"/>
      <w:lang w:val="en-GB"/>
    </w:rPr>
    <w:tblPr>
      <w:tblStyleRowBandSize w:val="1"/>
      <w:tblInd w:w="0" w:type="dxa"/>
      <w:tblCellMar>
        <w:top w:w="0" w:type="dxa"/>
        <w:left w:w="108" w:type="dxa"/>
        <w:bottom w:w="0" w:type="dxa"/>
        <w:right w:w="108" w:type="dxa"/>
      </w:tblCellMar>
    </w:tblPr>
    <w:tcPr>
      <w:shd w:val="clear" w:color="auto" w:fill="F3F3F3"/>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Classic1111">
    <w:name w:val="Table Classic 1111"/>
    <w:basedOn w:val="TableNormal"/>
    <w:next w:val="TableClassic1"/>
    <w:rsid w:val="00744D12"/>
    <w:pPr>
      <w:spacing w:after="120" w:line="264" w:lineRule="auto"/>
    </w:pPr>
    <w:rPr>
      <w:rFonts w:eastAsia="Times New Roman"/>
      <w:lang w:val="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121">
    <w:name w:val="Light Shading121"/>
    <w:uiPriority w:val="60"/>
    <w:rsid w:val="00744D12"/>
    <w:pPr>
      <w:spacing w:after="120" w:line="264" w:lineRule="auto"/>
      <w:ind w:left="340" w:hanging="340"/>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51">
    <w:name w:val="Light Shading51"/>
    <w:next w:val="LightShading"/>
    <w:uiPriority w:val="60"/>
    <w:rsid w:val="00744D12"/>
    <w:pPr>
      <w:spacing w:after="120" w:line="264" w:lineRule="auto"/>
      <w:ind w:left="340" w:hanging="340"/>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21">
    <w:name w:val="Light Shading - Accent 1121"/>
    <w:uiPriority w:val="60"/>
    <w:rsid w:val="00744D12"/>
    <w:pPr>
      <w:spacing w:after="120" w:line="264" w:lineRule="auto"/>
      <w:ind w:left="340" w:hanging="340"/>
      <w:jc w:val="both"/>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ColorfulGrid-Accent511">
    <w:name w:val="Colorful Grid - Accent 511"/>
    <w:basedOn w:val="TableNormal"/>
    <w:next w:val="ColorfulGrid-Accent5"/>
    <w:rsid w:val="00744D12"/>
    <w:pPr>
      <w:spacing w:after="120" w:line="264" w:lineRule="auto"/>
    </w:pPr>
    <w:rPr>
      <w:color w:val="000000"/>
      <w:lang w:val="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TableGrid1121">
    <w:name w:val="Table Grid1121"/>
    <w:basedOn w:val="TableNormal"/>
    <w:next w:val="TableGrid"/>
    <w:rsid w:val="00744D12"/>
    <w:pPr>
      <w:spacing w:after="120" w:line="264" w:lineRule="auto"/>
    </w:pPr>
    <w:rPr>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
    <w:name w:val="Table Grid221"/>
    <w:basedOn w:val="TableNormal"/>
    <w:next w:val="TableGrid"/>
    <w:uiPriority w:val="59"/>
    <w:rsid w:val="00744D12"/>
    <w:pPr>
      <w:spacing w:after="120" w:line="264"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3111">
    <w:name w:val="Table Colorful 3111"/>
    <w:basedOn w:val="TableNormal"/>
    <w:next w:val="TableColorful3"/>
    <w:rsid w:val="00744D12"/>
    <w:pPr>
      <w:bidi/>
      <w:spacing w:after="120" w:line="360" w:lineRule="auto"/>
    </w:pPr>
    <w:rPr>
      <w:rFonts w:eastAsia="Times New Roman"/>
      <w:lang w:val="en-GB"/>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lassic2111">
    <w:name w:val="Table Classic 2111"/>
    <w:basedOn w:val="TableNormal"/>
    <w:next w:val="TableClassic2"/>
    <w:rsid w:val="00744D12"/>
    <w:pPr>
      <w:bidi/>
      <w:spacing w:after="120" w:line="360" w:lineRule="auto"/>
    </w:pPr>
    <w:rPr>
      <w:rFonts w:eastAsia="Times New Roman"/>
      <w:lang w:val="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341">
    <w:name w:val="Table Grid341"/>
    <w:basedOn w:val="TableNormal"/>
    <w:next w:val="TableGrid"/>
    <w:uiPriority w:val="39"/>
    <w:rsid w:val="00744D12"/>
    <w:pPr>
      <w:spacing w:after="120" w:line="264"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744D12"/>
  </w:style>
  <w:style w:type="numbering" w:customStyle="1" w:styleId="NoList111112">
    <w:name w:val="No List111112"/>
    <w:next w:val="NoList"/>
    <w:uiPriority w:val="99"/>
    <w:semiHidden/>
    <w:unhideWhenUsed/>
    <w:rsid w:val="00744D12"/>
  </w:style>
  <w:style w:type="numbering" w:customStyle="1" w:styleId="NoList222">
    <w:name w:val="No List222"/>
    <w:next w:val="NoList"/>
    <w:uiPriority w:val="99"/>
    <w:semiHidden/>
    <w:unhideWhenUsed/>
    <w:rsid w:val="00744D12"/>
  </w:style>
  <w:style w:type="numbering" w:customStyle="1" w:styleId="NormalNumbered122">
    <w:name w:val="Normal_Numbered122"/>
    <w:rsid w:val="00744D12"/>
  </w:style>
  <w:style w:type="numbering" w:customStyle="1" w:styleId="NoList322">
    <w:name w:val="No List322"/>
    <w:next w:val="NoList"/>
    <w:uiPriority w:val="99"/>
    <w:semiHidden/>
    <w:unhideWhenUsed/>
    <w:rsid w:val="00744D12"/>
  </w:style>
  <w:style w:type="numbering" w:customStyle="1" w:styleId="NormalNumbered222">
    <w:name w:val="Normal_Numbered222"/>
    <w:rsid w:val="00744D12"/>
  </w:style>
  <w:style w:type="numbering" w:customStyle="1" w:styleId="NoList412">
    <w:name w:val="No List412"/>
    <w:next w:val="NoList"/>
    <w:uiPriority w:val="99"/>
    <w:semiHidden/>
    <w:unhideWhenUsed/>
    <w:rsid w:val="00744D12"/>
  </w:style>
  <w:style w:type="numbering" w:customStyle="1" w:styleId="NoList1212">
    <w:name w:val="No List1212"/>
    <w:next w:val="NoList"/>
    <w:uiPriority w:val="99"/>
    <w:semiHidden/>
    <w:unhideWhenUsed/>
    <w:rsid w:val="00744D12"/>
  </w:style>
  <w:style w:type="numbering" w:customStyle="1" w:styleId="NormalNumbered312">
    <w:name w:val="Normal_Numbered312"/>
    <w:rsid w:val="00744D12"/>
  </w:style>
  <w:style w:type="numbering" w:customStyle="1" w:styleId="NoList2112">
    <w:name w:val="No List2112"/>
    <w:next w:val="NoList"/>
    <w:uiPriority w:val="99"/>
    <w:semiHidden/>
    <w:unhideWhenUsed/>
    <w:rsid w:val="00744D12"/>
  </w:style>
  <w:style w:type="numbering" w:customStyle="1" w:styleId="NormalNumbered1112">
    <w:name w:val="Normal_Numbered1112"/>
    <w:rsid w:val="00744D12"/>
  </w:style>
  <w:style w:type="numbering" w:customStyle="1" w:styleId="NoList3112">
    <w:name w:val="No List3112"/>
    <w:next w:val="NoList"/>
    <w:uiPriority w:val="99"/>
    <w:semiHidden/>
    <w:unhideWhenUsed/>
    <w:rsid w:val="00744D12"/>
  </w:style>
  <w:style w:type="numbering" w:customStyle="1" w:styleId="NormalNumbered2112">
    <w:name w:val="Normal_Numbered2112"/>
    <w:rsid w:val="00744D12"/>
  </w:style>
  <w:style w:type="table" w:customStyle="1" w:styleId="ColorfulGrid-Accent611">
    <w:name w:val="Colorful Grid - Accent 611"/>
    <w:basedOn w:val="TableNormal"/>
    <w:next w:val="ColorfulGrid-Accent6"/>
    <w:uiPriority w:val="73"/>
    <w:rsid w:val="00744D12"/>
    <w:pPr>
      <w:spacing w:after="120" w:line="264" w:lineRule="auto"/>
    </w:pPr>
    <w:rPr>
      <w:color w:val="000000"/>
      <w:lang w:val="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Shading211">
    <w:name w:val="Light Shading211"/>
    <w:basedOn w:val="TableNormal"/>
    <w:uiPriority w:val="60"/>
    <w:rsid w:val="00744D12"/>
    <w:pPr>
      <w:spacing w:after="120" w:line="264" w:lineRule="auto"/>
    </w:pPr>
    <w:rPr>
      <w:color w:val="000000"/>
      <w:lang w:val="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1111">
    <w:name w:val="Medium Shading 2 - Accent 1111"/>
    <w:basedOn w:val="TableNormal"/>
    <w:next w:val="MediumShading2-Accent1"/>
    <w:uiPriority w:val="64"/>
    <w:rsid w:val="00744D12"/>
    <w:pPr>
      <w:spacing w:after="120" w:line="264" w:lineRule="auto"/>
    </w:pPr>
    <w:rPr>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Accent1111">
    <w:name w:val="Medium Grid 3 - Accent 1111"/>
    <w:basedOn w:val="TableNormal"/>
    <w:next w:val="MediumGrid3-Accent1"/>
    <w:uiPriority w:val="69"/>
    <w:rsid w:val="00744D12"/>
    <w:pPr>
      <w:spacing w:after="120" w:line="264" w:lineRule="auto"/>
    </w:pPr>
    <w:rPr>
      <w:lang w:val="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Shading2-Accent6111">
    <w:name w:val="Medium Shading 2 - Accent 6111"/>
    <w:basedOn w:val="TableNormal"/>
    <w:next w:val="MediumShading2-Accent6"/>
    <w:uiPriority w:val="64"/>
    <w:rsid w:val="00744D12"/>
    <w:pPr>
      <w:spacing w:after="120" w:line="264" w:lineRule="auto"/>
    </w:pPr>
    <w:rPr>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111">
    <w:name w:val="Light List - Accent 4111"/>
    <w:basedOn w:val="TableNormal"/>
    <w:next w:val="LightList-Accent4"/>
    <w:uiPriority w:val="61"/>
    <w:rsid w:val="00744D12"/>
    <w:pPr>
      <w:spacing w:after="120" w:line="264" w:lineRule="auto"/>
    </w:pPr>
    <w:rPr>
      <w:lang w:val="en-GB"/>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111">
    <w:name w:val="Light Grid111"/>
    <w:basedOn w:val="TableNormal"/>
    <w:uiPriority w:val="62"/>
    <w:rsid w:val="00744D12"/>
    <w:pPr>
      <w:spacing w:after="120" w:line="264" w:lineRule="auto"/>
    </w:pPr>
    <w:rPr>
      <w:lang w:val="en-GB"/>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Traditional Arabic" w:eastAsia="Times New Roman" w:hAnsi="Traditional Arab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2111">
    <w:name w:val="Medium Shading 2111"/>
    <w:basedOn w:val="TableNormal"/>
    <w:uiPriority w:val="64"/>
    <w:rsid w:val="00744D12"/>
    <w:pPr>
      <w:spacing w:after="120" w:line="264" w:lineRule="auto"/>
    </w:pPr>
    <w:rPr>
      <w:rFonts w:eastAsia="Times New Roman"/>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111">
    <w:name w:val="Medium Shading 1111"/>
    <w:basedOn w:val="TableNormal"/>
    <w:uiPriority w:val="63"/>
    <w:rsid w:val="00744D12"/>
    <w:pPr>
      <w:spacing w:after="120" w:line="264" w:lineRule="auto"/>
    </w:pPr>
    <w:rPr>
      <w:lang w:val="en-GB"/>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111">
    <w:name w:val="Light List111"/>
    <w:basedOn w:val="TableNormal"/>
    <w:uiPriority w:val="61"/>
    <w:rsid w:val="00744D12"/>
    <w:pPr>
      <w:spacing w:after="120" w:line="264" w:lineRule="auto"/>
    </w:pPr>
    <w:rPr>
      <w:lang w:val="en-GB"/>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211">
    <w:name w:val="Medium Shading 1211"/>
    <w:basedOn w:val="TableNormal"/>
    <w:uiPriority w:val="63"/>
    <w:rsid w:val="00744D12"/>
    <w:pPr>
      <w:spacing w:after="120" w:line="264" w:lineRule="auto"/>
    </w:pPr>
    <w:rPr>
      <w:lang w:val="en-GB"/>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211">
    <w:name w:val="Light List211"/>
    <w:basedOn w:val="TableNormal"/>
    <w:uiPriority w:val="61"/>
    <w:rsid w:val="00744D12"/>
    <w:pPr>
      <w:spacing w:after="120" w:line="264" w:lineRule="auto"/>
    </w:pPr>
    <w:rPr>
      <w:lang w:val="en-GB"/>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PlainTable1111">
    <w:name w:val="Plain Table 1111"/>
    <w:basedOn w:val="TableNormal"/>
    <w:uiPriority w:val="41"/>
    <w:rsid w:val="00744D12"/>
    <w:pPr>
      <w:spacing w:after="120" w:line="264" w:lineRule="auto"/>
    </w:pPr>
    <w:rPr>
      <w:lang w:val="en-GB"/>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ediumGrid3-Accent6111">
    <w:name w:val="Medium Grid 3 - Accent 6111"/>
    <w:basedOn w:val="TableNormal"/>
    <w:next w:val="MediumGrid3-Accent6"/>
    <w:uiPriority w:val="69"/>
    <w:rsid w:val="00744D12"/>
    <w:pPr>
      <w:spacing w:after="120" w:line="264" w:lineRule="auto"/>
    </w:pPr>
    <w:rPr>
      <w:lang w:val="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PlainTable2111">
    <w:name w:val="Plain Table 2111"/>
    <w:basedOn w:val="TableNormal"/>
    <w:uiPriority w:val="42"/>
    <w:rsid w:val="00744D12"/>
    <w:pPr>
      <w:spacing w:after="120" w:line="264" w:lineRule="auto"/>
    </w:pPr>
    <w:rPr>
      <w:lang w:val="en-GB"/>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111">
    <w:name w:val="Plain Table 4111"/>
    <w:basedOn w:val="TableNormal"/>
    <w:uiPriority w:val="44"/>
    <w:rsid w:val="00744D12"/>
    <w:pPr>
      <w:spacing w:after="120" w:line="264" w:lineRule="auto"/>
    </w:pPr>
    <w:rPr>
      <w:lang w:val="en-GB"/>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ediumGrid3-Accent5111">
    <w:name w:val="Medium Grid 3 - Accent 5111"/>
    <w:basedOn w:val="TableNormal"/>
    <w:next w:val="MediumGrid3-Accent5"/>
    <w:uiPriority w:val="69"/>
    <w:rsid w:val="00744D12"/>
    <w:pPr>
      <w:spacing w:after="120" w:line="264" w:lineRule="auto"/>
    </w:pPr>
    <w:rPr>
      <w:rFonts w:cs="B Nazanin"/>
      <w:lang w:val="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eSimple311">
    <w:name w:val="Table Simple 311"/>
    <w:basedOn w:val="TableNormal"/>
    <w:next w:val="TableSimple3"/>
    <w:uiPriority w:val="99"/>
    <w:unhideWhenUsed/>
    <w:rsid w:val="00744D12"/>
    <w:pPr>
      <w:spacing w:after="200" w:line="276" w:lineRule="auto"/>
    </w:pPr>
    <w:rPr>
      <w:lang w:val="en-GB"/>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LightShading-Accent131">
    <w:name w:val="Light Shading - Accent 131"/>
    <w:basedOn w:val="TableNormal"/>
    <w:next w:val="LightShading-Accent1"/>
    <w:uiPriority w:val="60"/>
    <w:rsid w:val="00744D12"/>
    <w:pPr>
      <w:spacing w:after="120" w:line="264" w:lineRule="auto"/>
    </w:pPr>
    <w:rPr>
      <w:color w:val="365F91"/>
      <w:lang w:val="en-GB"/>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411">
    <w:name w:val="Table Grid411"/>
    <w:basedOn w:val="TableNormal"/>
    <w:next w:val="TableGrid"/>
    <w:uiPriority w:val="59"/>
    <w:rsid w:val="00744D12"/>
    <w:pPr>
      <w:spacing w:after="120" w:line="264" w:lineRule="auto"/>
    </w:pPr>
    <w:rPr>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
    <w:name w:val="Table Grid511"/>
    <w:basedOn w:val="TableNormal"/>
    <w:next w:val="TableGrid"/>
    <w:uiPriority w:val="59"/>
    <w:rsid w:val="00744D12"/>
    <w:pPr>
      <w:spacing w:after="120" w:line="264" w:lineRule="auto"/>
    </w:pPr>
    <w:rPr>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11">
    <w:name w:val="Table Grid3211"/>
    <w:basedOn w:val="TableNormal"/>
    <w:next w:val="TableGrid"/>
    <w:uiPriority w:val="59"/>
    <w:rsid w:val="00744D12"/>
    <w:pPr>
      <w:spacing w:after="120" w:line="264" w:lineRule="auto"/>
    </w:pPr>
    <w:rPr>
      <w:rFonts w:eastAsia="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next w:val="TableGrid"/>
    <w:uiPriority w:val="59"/>
    <w:rsid w:val="00744D12"/>
    <w:pPr>
      <w:spacing w:after="120" w:line="264" w:lineRule="auto"/>
    </w:pPr>
    <w:rPr>
      <w:rFonts w:eastAsia="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2111">
    <w:name w:val="Table List 2111"/>
    <w:basedOn w:val="TableNormal"/>
    <w:next w:val="TableList2"/>
    <w:rsid w:val="00744D12"/>
    <w:pPr>
      <w:spacing w:after="120" w:line="264" w:lineRule="auto"/>
      <w:ind w:left="340" w:hanging="340"/>
      <w:jc w:val="both"/>
    </w:pPr>
    <w:rPr>
      <w:rFonts w:eastAsia="Times New Roman"/>
      <w:lang w:val="en-GB"/>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GridTable5Dark-Accent3111">
    <w:name w:val="Grid Table 5 Dark - Accent 3111"/>
    <w:basedOn w:val="TableNormal"/>
    <w:uiPriority w:val="50"/>
    <w:rsid w:val="00744D12"/>
    <w:pPr>
      <w:spacing w:after="120" w:line="264" w:lineRule="auto"/>
    </w:pPr>
    <w:rPr>
      <w:lang w:val="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leSubtle1111">
    <w:name w:val="Table Subtle 1111"/>
    <w:basedOn w:val="TableNormal"/>
    <w:next w:val="TableSubtle1"/>
    <w:rsid w:val="00744D12"/>
    <w:pPr>
      <w:bidi/>
      <w:spacing w:after="120" w:line="264" w:lineRule="auto"/>
      <w:ind w:firstLine="284"/>
      <w:jc w:val="both"/>
    </w:pPr>
    <w:rPr>
      <w:rFonts w:eastAsia="Times New Roman"/>
      <w:lang w:val="en-GB"/>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311">
    <w:name w:val="Light Shading311"/>
    <w:basedOn w:val="TableNormal"/>
    <w:uiPriority w:val="60"/>
    <w:rsid w:val="00744D12"/>
    <w:pPr>
      <w:spacing w:after="120" w:line="264" w:lineRule="auto"/>
    </w:pPr>
    <w:rPr>
      <w:rFonts w:eastAsia="Times New Roman"/>
      <w:color w:val="000000"/>
      <w:lang w:val="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alendar111">
    <w:name w:val="Calendar 111"/>
    <w:basedOn w:val="TableNormal"/>
    <w:uiPriority w:val="99"/>
    <w:qFormat/>
    <w:rsid w:val="00744D12"/>
    <w:pPr>
      <w:spacing w:after="120" w:line="264" w:lineRule="auto"/>
    </w:pPr>
    <w:rPr>
      <w:rFonts w:eastAsia="Times New Roman"/>
      <w:lang w:val="en-GB"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MediumShading2-Accent5111">
    <w:name w:val="Medium Shading 2 - Accent 5111"/>
    <w:basedOn w:val="TableNormal"/>
    <w:next w:val="MediumShading2-Accent5"/>
    <w:uiPriority w:val="64"/>
    <w:rsid w:val="00744D12"/>
    <w:pPr>
      <w:spacing w:after="120" w:line="264" w:lineRule="auto"/>
    </w:pPr>
    <w:rPr>
      <w:rFonts w:eastAsia="Times New Roman"/>
      <w:lang w:val="en-GB"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List3111">
    <w:name w:val="Table List 3111"/>
    <w:basedOn w:val="TableNormal"/>
    <w:next w:val="TableList3"/>
    <w:rsid w:val="00744D12"/>
    <w:pPr>
      <w:spacing w:after="120" w:line="264" w:lineRule="auto"/>
    </w:pPr>
    <w:rPr>
      <w:rFonts w:eastAsia="Times New Roman"/>
      <w:lang w:val="en-GB"/>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5111">
    <w:name w:val="Table List 5111"/>
    <w:basedOn w:val="TableNormal"/>
    <w:next w:val="TableList5"/>
    <w:rsid w:val="00744D12"/>
    <w:pPr>
      <w:spacing w:after="120" w:line="264" w:lineRule="auto"/>
    </w:pPr>
    <w:rPr>
      <w:rFonts w:eastAsia="Times New Roman"/>
      <w:lang w:val="en-GB"/>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MediumList2111">
    <w:name w:val="Medium List 2111"/>
    <w:basedOn w:val="TableNormal"/>
    <w:uiPriority w:val="66"/>
    <w:rsid w:val="00744D12"/>
    <w:pPr>
      <w:spacing w:after="120" w:line="264" w:lineRule="auto"/>
    </w:pPr>
    <w:rPr>
      <w:rFonts w:ascii="Cambria" w:eastAsia="Times New Roman" w:hAnsi="Cambria"/>
      <w:color w:val="000000"/>
      <w:lang w:val="en-GB"/>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ColorfulList111">
    <w:name w:val="Colorful List111"/>
    <w:basedOn w:val="TableNormal"/>
    <w:uiPriority w:val="72"/>
    <w:rsid w:val="00744D12"/>
    <w:pPr>
      <w:spacing w:after="120" w:line="264" w:lineRule="auto"/>
    </w:pPr>
    <w:rPr>
      <w:rFonts w:cs="B Mitra"/>
      <w:color w:val="000000"/>
      <w:lang w:val="en-GB"/>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GridTable6Colorful111">
    <w:name w:val="Grid Table 6 Colorful111"/>
    <w:basedOn w:val="TableNormal"/>
    <w:uiPriority w:val="51"/>
    <w:rsid w:val="00744D12"/>
    <w:pPr>
      <w:spacing w:after="120" w:line="264" w:lineRule="auto"/>
    </w:pPr>
    <w:rPr>
      <w:color w:val="000000"/>
      <w:lang w:val="en-GB"/>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111">
    <w:name w:val="List Table 2111"/>
    <w:basedOn w:val="TableNormal"/>
    <w:uiPriority w:val="47"/>
    <w:rsid w:val="00744D12"/>
    <w:pPr>
      <w:spacing w:after="120" w:line="264" w:lineRule="auto"/>
    </w:pPr>
    <w:rPr>
      <w:rFonts w:eastAsia="Times New Roman"/>
      <w:lang w:val="en-GB"/>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2211">
    <w:name w:val="Plain Table 2211"/>
    <w:basedOn w:val="TableNormal"/>
    <w:next w:val="PlainTable23"/>
    <w:uiPriority w:val="42"/>
    <w:rsid w:val="00744D12"/>
    <w:pPr>
      <w:spacing w:after="120" w:line="264" w:lineRule="auto"/>
    </w:pPr>
    <w:rPr>
      <w:rFonts w:eastAsia="Times New Roman"/>
      <w:lang w:val="en-GB"/>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Style911">
    <w:name w:val="Style911"/>
    <w:basedOn w:val="TableNormal"/>
    <w:uiPriority w:val="99"/>
    <w:rsid w:val="00744D12"/>
    <w:pPr>
      <w:spacing w:after="120" w:line="264" w:lineRule="auto"/>
    </w:pPr>
    <w:rPr>
      <w:rFonts w:eastAsia="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جدول 122"/>
    <w:basedOn w:val="TableNormal"/>
    <w:uiPriority w:val="99"/>
    <w:rsid w:val="00744D12"/>
    <w:pPr>
      <w:spacing w:after="120" w:line="264" w:lineRule="auto"/>
    </w:pPr>
    <w:rPr>
      <w:rFonts w:eastAsia="Times New Roman"/>
      <w:sz w:val="1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TableGridLight111">
    <w:name w:val="Table Grid Light111"/>
    <w:basedOn w:val="TableNormal"/>
    <w:uiPriority w:val="40"/>
    <w:rsid w:val="00744D12"/>
    <w:pPr>
      <w:spacing w:after="120" w:line="264" w:lineRule="auto"/>
    </w:pPr>
    <w:rPr>
      <w:rFonts w:eastAsia="Times New Roman"/>
      <w:lang w:val="en-GB"/>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List-Accent5111">
    <w:name w:val="Light List - Accent 5111"/>
    <w:basedOn w:val="TableNormal"/>
    <w:next w:val="LightList-Accent5"/>
    <w:uiPriority w:val="61"/>
    <w:rsid w:val="00744D12"/>
    <w:pPr>
      <w:spacing w:after="120" w:line="264" w:lineRule="auto"/>
    </w:pPr>
    <w:rPr>
      <w:lang w:val="en-GB"/>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21">
    <w:name w:val="Light List - Accent 521"/>
    <w:basedOn w:val="TableNormal"/>
    <w:next w:val="LightList-Accent5"/>
    <w:uiPriority w:val="61"/>
    <w:rsid w:val="00744D12"/>
    <w:pPr>
      <w:spacing w:after="120" w:line="264" w:lineRule="auto"/>
    </w:pPr>
    <w:rPr>
      <w:lang w:val="en-GB"/>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List1-Accent6111">
    <w:name w:val="Medium List 1 - Accent 6111"/>
    <w:basedOn w:val="TableNormal"/>
    <w:next w:val="MediumList1-Accent6"/>
    <w:uiPriority w:val="65"/>
    <w:rsid w:val="00744D12"/>
    <w:pPr>
      <w:spacing w:after="120" w:line="264" w:lineRule="auto"/>
    </w:pPr>
    <w:rPr>
      <w:color w:val="000000"/>
      <w:lang w:val="en-GB"/>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5111">
    <w:name w:val="Medium Shading 1 - Accent 5111"/>
    <w:basedOn w:val="TableNormal"/>
    <w:next w:val="MediumShading1-Accent5"/>
    <w:uiPriority w:val="63"/>
    <w:rsid w:val="00744D12"/>
    <w:pPr>
      <w:spacing w:after="120" w:line="264" w:lineRule="auto"/>
    </w:pPr>
    <w:rPr>
      <w:lang w:val="en-GB"/>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Accent621">
    <w:name w:val="Light Shading - Accent 621"/>
    <w:basedOn w:val="TableNormal"/>
    <w:next w:val="LightShading-Accent6"/>
    <w:uiPriority w:val="60"/>
    <w:rsid w:val="00744D12"/>
    <w:pPr>
      <w:spacing w:after="120" w:line="264" w:lineRule="auto"/>
    </w:pPr>
    <w:rPr>
      <w:color w:val="E36C0A"/>
      <w:lang w:val="en-GB"/>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621">
    <w:name w:val="Medium List 1 - Accent 621"/>
    <w:basedOn w:val="TableNormal"/>
    <w:next w:val="MediumList1-Accent6"/>
    <w:uiPriority w:val="65"/>
    <w:rsid w:val="00744D12"/>
    <w:pPr>
      <w:spacing w:after="120" w:line="264" w:lineRule="auto"/>
    </w:pPr>
    <w:rPr>
      <w:color w:val="000000"/>
      <w:lang w:val="en-GB"/>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521">
    <w:name w:val="Medium Shading 1 - Accent 521"/>
    <w:basedOn w:val="TableNormal"/>
    <w:next w:val="MediumShading1-Accent5"/>
    <w:uiPriority w:val="63"/>
    <w:rsid w:val="00744D12"/>
    <w:pPr>
      <w:spacing w:after="120" w:line="264" w:lineRule="auto"/>
    </w:pPr>
    <w:rPr>
      <w:lang w:val="en-GB"/>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PlainTable421">
    <w:name w:val="Plain Table 421"/>
    <w:basedOn w:val="TableNormal"/>
    <w:next w:val="PlainTable42"/>
    <w:uiPriority w:val="44"/>
    <w:rsid w:val="00744D12"/>
    <w:pPr>
      <w:spacing w:after="120" w:line="264" w:lineRule="auto"/>
    </w:pPr>
    <w:rPr>
      <w:lang w:val="en-GB"/>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311">
    <w:name w:val="Table Grid1311"/>
    <w:basedOn w:val="TableNormal"/>
    <w:next w:val="TableGrid"/>
    <w:uiPriority w:val="59"/>
    <w:rsid w:val="00744D12"/>
    <w:pPr>
      <w:spacing w:after="120" w:line="264" w:lineRule="auto"/>
    </w:pPr>
    <w:rPr>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21">
    <w:name w:val="Light Grid21"/>
    <w:basedOn w:val="TableNormal"/>
    <w:next w:val="LightGrid"/>
    <w:uiPriority w:val="62"/>
    <w:unhideWhenUsed/>
    <w:rsid w:val="00744D12"/>
    <w:pPr>
      <w:spacing w:after="120" w:line="264" w:lineRule="auto"/>
    </w:pPr>
    <w:rPr>
      <w:lang w:val="en-GB"/>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Nazanin" w:eastAsia="Times New Roman" w:hAnsi="Nazani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azanin" w:eastAsia="Times New Roman" w:hAnsi="Nazani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b/>
        <w:bCs/>
      </w:rPr>
    </w:tblStylePr>
    <w:tblStylePr w:type="lastCol">
      <w:rPr>
        <w:rFonts w:ascii="Nazanin" w:eastAsia="Times New Roman" w:hAnsi="Nazani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411">
    <w:name w:val="Table Grid1411"/>
    <w:basedOn w:val="TableNormal"/>
    <w:next w:val="TableGrid"/>
    <w:rsid w:val="00744D12"/>
    <w:pPr>
      <w:spacing w:after="120" w:line="264" w:lineRule="auto"/>
    </w:pPr>
    <w:rPr>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3111">
    <w:name w:val="Grid Table 4 - Accent 3111"/>
    <w:basedOn w:val="TableNormal"/>
    <w:uiPriority w:val="49"/>
    <w:rsid w:val="00744D12"/>
    <w:pPr>
      <w:spacing w:after="120" w:line="264" w:lineRule="auto"/>
    </w:pPr>
    <w:rPr>
      <w:lang w:val="en-GB"/>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11">
    <w:name w:val="Grid Table 411"/>
    <w:basedOn w:val="TableNormal"/>
    <w:next w:val="GridTable41"/>
    <w:uiPriority w:val="49"/>
    <w:rsid w:val="00744D12"/>
    <w:pPr>
      <w:spacing w:after="120" w:line="264" w:lineRule="auto"/>
    </w:pPr>
    <w:rPr>
      <w:lang w:val="en-GB"/>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21">
    <w:name w:val="Grid Table 6 Colorful21"/>
    <w:basedOn w:val="TableNormal"/>
    <w:next w:val="GridTable6Colorful2"/>
    <w:uiPriority w:val="51"/>
    <w:rsid w:val="00744D12"/>
    <w:pPr>
      <w:spacing w:after="120" w:line="264" w:lineRule="auto"/>
    </w:pPr>
    <w:rPr>
      <w:color w:val="000000"/>
      <w:lang w:val="en-GB"/>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21">
    <w:name w:val="List Table 6 Colorful121"/>
    <w:basedOn w:val="TableNormal"/>
    <w:uiPriority w:val="51"/>
    <w:rsid w:val="00744D12"/>
    <w:pPr>
      <w:spacing w:after="120" w:line="264" w:lineRule="auto"/>
    </w:pPr>
    <w:rPr>
      <w:color w:val="000000"/>
      <w:lang w:val="en-GB"/>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11">
    <w:name w:val="List Table 6 Colorful1111"/>
    <w:basedOn w:val="TableNormal"/>
    <w:uiPriority w:val="51"/>
    <w:rsid w:val="00744D12"/>
    <w:pPr>
      <w:spacing w:after="120" w:line="264" w:lineRule="auto"/>
    </w:pPr>
    <w:rPr>
      <w:color w:val="000000"/>
      <w:lang w:val="en-GB"/>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211">
    <w:name w:val="List Table 6 Colorful211"/>
    <w:basedOn w:val="TableNormal"/>
    <w:uiPriority w:val="51"/>
    <w:rsid w:val="00744D12"/>
    <w:pPr>
      <w:spacing w:after="120" w:line="264" w:lineRule="auto"/>
    </w:pPr>
    <w:rPr>
      <w:color w:val="000000"/>
      <w:lang w:val="en-GB"/>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111">
    <w:name w:val="Grid Table 5 Dark - Accent 1111"/>
    <w:basedOn w:val="TableNormal"/>
    <w:uiPriority w:val="50"/>
    <w:rsid w:val="00744D12"/>
    <w:pPr>
      <w:spacing w:after="120" w:line="264" w:lineRule="auto"/>
    </w:pPr>
    <w:rPr>
      <w:lang w:val="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111">
    <w:name w:val="Grid Table 5 Dark - Accent 5111"/>
    <w:basedOn w:val="TableNormal"/>
    <w:uiPriority w:val="50"/>
    <w:rsid w:val="00744D12"/>
    <w:pPr>
      <w:spacing w:after="120" w:line="264" w:lineRule="auto"/>
    </w:pPr>
    <w:rPr>
      <w:lang w:val="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Grid611">
    <w:name w:val="Table Grid611"/>
    <w:basedOn w:val="TableNormal"/>
    <w:next w:val="TableGrid"/>
    <w:uiPriority w:val="59"/>
    <w:rsid w:val="00744D12"/>
    <w:pPr>
      <w:spacing w:after="120" w:line="264"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3211">
    <w:name w:val="Grid Table 4 - Accent 3211"/>
    <w:basedOn w:val="TableNormal"/>
    <w:next w:val="GridTable4-Accent33"/>
    <w:uiPriority w:val="49"/>
    <w:rsid w:val="00744D12"/>
    <w:rPr>
      <w:lang w:val="en-GB"/>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PlainTable1211">
    <w:name w:val="Plain Table 1211"/>
    <w:basedOn w:val="TableNormal"/>
    <w:next w:val="PlainTable13"/>
    <w:uiPriority w:val="41"/>
    <w:rsid w:val="00744D12"/>
    <w:rPr>
      <w:lang w:val="en-GB"/>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512">
    <w:name w:val="No List512"/>
    <w:next w:val="NoList"/>
    <w:uiPriority w:val="99"/>
    <w:semiHidden/>
    <w:unhideWhenUsed/>
    <w:rsid w:val="00744D12"/>
  </w:style>
  <w:style w:type="table" w:customStyle="1" w:styleId="TableGrid711">
    <w:name w:val="Table Grid711"/>
    <w:basedOn w:val="TableNormal"/>
    <w:next w:val="TableGrid"/>
    <w:rsid w:val="00744D12"/>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411">
    <w:name w:val="Light Shading411"/>
    <w:basedOn w:val="TableNormal"/>
    <w:next w:val="LightShading"/>
    <w:uiPriority w:val="60"/>
    <w:rsid w:val="00744D12"/>
    <w:rPr>
      <w:color w:val="000000"/>
      <w:lang w:val="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811">
    <w:name w:val="Table Grid811"/>
    <w:basedOn w:val="TableNormal"/>
    <w:next w:val="TableGrid"/>
    <w:uiPriority w:val="59"/>
    <w:rsid w:val="00744D12"/>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imple121">
    <w:name w:val="Table Simple 121"/>
    <w:basedOn w:val="TableNormal"/>
    <w:next w:val="TableSimple1"/>
    <w:uiPriority w:val="99"/>
    <w:semiHidden/>
    <w:unhideWhenUsed/>
    <w:rsid w:val="00744D12"/>
    <w:pPr>
      <w:bidi/>
    </w:pPr>
    <w:rPr>
      <w:lang w:val="en-GB"/>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Contemporary21">
    <w:name w:val="Table Contemporary21"/>
    <w:basedOn w:val="TableNormal"/>
    <w:next w:val="TableContemporary"/>
    <w:uiPriority w:val="99"/>
    <w:semiHidden/>
    <w:unhideWhenUsed/>
    <w:rsid w:val="00744D12"/>
    <w:pPr>
      <w:bidi/>
    </w:pPr>
    <w:rPr>
      <w:lang w:val="en-GB"/>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Theme21">
    <w:name w:val="Table Theme21"/>
    <w:basedOn w:val="TableNormal"/>
    <w:next w:val="TableTheme"/>
    <w:uiPriority w:val="99"/>
    <w:semiHidden/>
    <w:unhideWhenUsed/>
    <w:rsid w:val="00744D12"/>
    <w:pPr>
      <w:bidi/>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621">
    <w:name w:val="Table List 621"/>
    <w:basedOn w:val="TableNormal"/>
    <w:next w:val="TableList6"/>
    <w:uiPriority w:val="99"/>
    <w:semiHidden/>
    <w:unhideWhenUsed/>
    <w:rsid w:val="00744D12"/>
    <w:pPr>
      <w:bidi/>
    </w:pPr>
    <w:rPr>
      <w:lang w:val="en-GB"/>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Classic121">
    <w:name w:val="Table Classic 121"/>
    <w:basedOn w:val="TableNormal"/>
    <w:next w:val="TableClassic1"/>
    <w:uiPriority w:val="99"/>
    <w:semiHidden/>
    <w:unhideWhenUsed/>
    <w:rsid w:val="00744D12"/>
    <w:pPr>
      <w:bidi/>
    </w:pPr>
    <w:rPr>
      <w:lang w:val="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orful321">
    <w:name w:val="Table Colorful 321"/>
    <w:basedOn w:val="TableNormal"/>
    <w:next w:val="TableColorful3"/>
    <w:uiPriority w:val="99"/>
    <w:semiHidden/>
    <w:unhideWhenUsed/>
    <w:rsid w:val="00744D12"/>
    <w:pPr>
      <w:bidi/>
    </w:pPr>
    <w:rPr>
      <w:lang w:val="en-GB"/>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lassic221">
    <w:name w:val="Table Classic 221"/>
    <w:basedOn w:val="TableNormal"/>
    <w:next w:val="TableClassic2"/>
    <w:uiPriority w:val="99"/>
    <w:semiHidden/>
    <w:unhideWhenUsed/>
    <w:rsid w:val="00744D12"/>
    <w:pPr>
      <w:bidi/>
    </w:pPr>
    <w:rPr>
      <w:lang w:val="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MediumShading2-Accent121">
    <w:name w:val="Medium Shading 2 - Accent 121"/>
    <w:basedOn w:val="TableNormal"/>
    <w:next w:val="MediumShading2-Accent1"/>
    <w:uiPriority w:val="64"/>
    <w:unhideWhenUsed/>
    <w:rsid w:val="00744D12"/>
    <w:rPr>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Accent121">
    <w:name w:val="Medium Grid 3 - Accent 121"/>
    <w:basedOn w:val="TableNormal"/>
    <w:next w:val="MediumGrid3-Accent1"/>
    <w:uiPriority w:val="69"/>
    <w:unhideWhenUsed/>
    <w:rsid w:val="00744D12"/>
    <w:rPr>
      <w:lang w:val="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LightList-Accent121">
    <w:name w:val="Light List - Accent 121"/>
    <w:basedOn w:val="TableNormal"/>
    <w:next w:val="LightList-Accent1"/>
    <w:uiPriority w:val="61"/>
    <w:semiHidden/>
    <w:unhideWhenUsed/>
    <w:rsid w:val="00744D12"/>
    <w:rPr>
      <w:lang w:val="en-GB"/>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2-Accent621">
    <w:name w:val="Medium Shading 2 - Accent 621"/>
    <w:basedOn w:val="TableNormal"/>
    <w:next w:val="MediumShading2-Accent6"/>
    <w:uiPriority w:val="64"/>
    <w:semiHidden/>
    <w:unhideWhenUsed/>
    <w:rsid w:val="00744D12"/>
    <w:rPr>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21">
    <w:name w:val="Light List - Accent 421"/>
    <w:basedOn w:val="TableNormal"/>
    <w:next w:val="LightList-Accent4"/>
    <w:uiPriority w:val="61"/>
    <w:unhideWhenUsed/>
    <w:rsid w:val="00744D12"/>
    <w:rPr>
      <w:lang w:val="en-GB"/>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Grid3-Accent621">
    <w:name w:val="Medium Grid 3 - Accent 621"/>
    <w:basedOn w:val="TableNormal"/>
    <w:next w:val="MediumGrid3-Accent6"/>
    <w:uiPriority w:val="69"/>
    <w:semiHidden/>
    <w:unhideWhenUsed/>
    <w:rsid w:val="00744D12"/>
    <w:rPr>
      <w:lang w:val="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Grid3-Accent521">
    <w:name w:val="Medium Grid 3 - Accent 521"/>
    <w:basedOn w:val="TableNormal"/>
    <w:next w:val="MediumGrid3-Accent5"/>
    <w:uiPriority w:val="69"/>
    <w:semiHidden/>
    <w:unhideWhenUsed/>
    <w:rsid w:val="00744D12"/>
    <w:rPr>
      <w:lang w:val="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TableList221">
    <w:name w:val="Table List 221"/>
    <w:basedOn w:val="TableNormal"/>
    <w:next w:val="TableList2"/>
    <w:uiPriority w:val="99"/>
    <w:semiHidden/>
    <w:unhideWhenUsed/>
    <w:rsid w:val="00744D12"/>
    <w:pPr>
      <w:bidi/>
    </w:pPr>
    <w:rPr>
      <w:lang w:val="en-GB"/>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121">
    <w:name w:val="Table Subtle 121"/>
    <w:basedOn w:val="TableNormal"/>
    <w:next w:val="TableSubtle1"/>
    <w:uiPriority w:val="99"/>
    <w:semiHidden/>
    <w:unhideWhenUsed/>
    <w:rsid w:val="00744D12"/>
    <w:pPr>
      <w:bidi/>
    </w:pPr>
    <w:rPr>
      <w:lang w:val="en-GB"/>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Shading2-Accent521">
    <w:name w:val="Medium Shading 2 - Accent 521"/>
    <w:basedOn w:val="TableNormal"/>
    <w:next w:val="MediumShading2-Accent5"/>
    <w:uiPriority w:val="64"/>
    <w:unhideWhenUsed/>
    <w:rsid w:val="00744D12"/>
    <w:rPr>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List321">
    <w:name w:val="Table List 321"/>
    <w:basedOn w:val="TableNormal"/>
    <w:next w:val="TableList3"/>
    <w:uiPriority w:val="99"/>
    <w:semiHidden/>
    <w:unhideWhenUsed/>
    <w:rsid w:val="00744D12"/>
    <w:pPr>
      <w:bidi/>
    </w:pPr>
    <w:rPr>
      <w:lang w:val="en-GB"/>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521">
    <w:name w:val="Table List 521"/>
    <w:basedOn w:val="TableNormal"/>
    <w:next w:val="TableList5"/>
    <w:uiPriority w:val="99"/>
    <w:semiHidden/>
    <w:unhideWhenUsed/>
    <w:rsid w:val="00744D12"/>
    <w:pPr>
      <w:bidi/>
    </w:pPr>
    <w:rPr>
      <w:lang w:val="en-GB"/>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PlainTable231">
    <w:name w:val="Plain Table 231"/>
    <w:basedOn w:val="TableNormal"/>
    <w:next w:val="PlainTable23"/>
    <w:uiPriority w:val="42"/>
    <w:rsid w:val="00744D12"/>
    <w:rPr>
      <w:lang w:val="en-GB"/>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4-Accent331">
    <w:name w:val="Grid Table 4 - Accent 331"/>
    <w:basedOn w:val="TableNormal"/>
    <w:next w:val="GridTable4-Accent33"/>
    <w:uiPriority w:val="49"/>
    <w:rsid w:val="00744D12"/>
    <w:rPr>
      <w:lang w:val="en-GB"/>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PlainTable131">
    <w:name w:val="Plain Table 131"/>
    <w:basedOn w:val="TableNormal"/>
    <w:next w:val="PlainTable13"/>
    <w:uiPriority w:val="41"/>
    <w:rsid w:val="00744D12"/>
    <w:rPr>
      <w:lang w:val="en-GB"/>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10">
    <w:name w:val="جدول 1111"/>
    <w:basedOn w:val="TableNormal"/>
    <w:uiPriority w:val="99"/>
    <w:rsid w:val="00744D12"/>
    <w:pPr>
      <w:spacing w:after="120" w:line="264" w:lineRule="auto"/>
    </w:pPr>
    <w:rPr>
      <w:rFonts w:eastAsia="Times New Roman"/>
      <w:sz w:val="1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1211">
    <w:name w:val="جدول 1211"/>
    <w:basedOn w:val="TableNormal"/>
    <w:uiPriority w:val="99"/>
    <w:rsid w:val="00744D12"/>
    <w:pPr>
      <w:spacing w:after="120" w:line="264" w:lineRule="auto"/>
    </w:pPr>
    <w:rPr>
      <w:rFonts w:eastAsia="Times New Roman"/>
      <w:sz w:val="1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131">
    <w:name w:val="جدول 131"/>
    <w:basedOn w:val="TableNormal"/>
    <w:uiPriority w:val="99"/>
    <w:rsid w:val="00744D12"/>
    <w:pPr>
      <w:spacing w:after="120" w:line="264" w:lineRule="auto"/>
    </w:pPr>
    <w:rPr>
      <w:rFonts w:eastAsia="Times New Roman"/>
      <w:sz w:val="1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TableGrid93">
    <w:name w:val="Table Grid93"/>
    <w:basedOn w:val="TableNormal"/>
    <w:next w:val="TableGrid"/>
    <w:uiPriority w:val="59"/>
    <w:rsid w:val="00744D12"/>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16">
    <w:name w:val="Grid Table 6 Colorful - Accent 16"/>
    <w:basedOn w:val="TableNormal"/>
    <w:next w:val="GridTable6Colorful-Accent11"/>
    <w:uiPriority w:val="51"/>
    <w:rsid w:val="00744D12"/>
    <w:rPr>
      <w:color w:val="2E74B5"/>
      <w:lang w:val="en-GB"/>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50">
    <w:name w:val="جدول 15"/>
    <w:basedOn w:val="TableNormal"/>
    <w:uiPriority w:val="99"/>
    <w:rsid w:val="00744D12"/>
    <w:pPr>
      <w:spacing w:after="120" w:line="264" w:lineRule="auto"/>
    </w:pPr>
    <w:rPr>
      <w:rFonts w:eastAsia="Times New Roman"/>
      <w:sz w:val="1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160">
    <w:name w:val="جدول 16"/>
    <w:basedOn w:val="TableNormal"/>
    <w:uiPriority w:val="99"/>
    <w:rsid w:val="00744D12"/>
    <w:pPr>
      <w:spacing w:after="120" w:line="264" w:lineRule="auto"/>
    </w:pPr>
    <w:rPr>
      <w:rFonts w:eastAsia="Times New Roman"/>
      <w:sz w:val="1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170">
    <w:name w:val="جدول 17"/>
    <w:basedOn w:val="TableNormal"/>
    <w:uiPriority w:val="99"/>
    <w:rsid w:val="00744D12"/>
    <w:pPr>
      <w:spacing w:after="120" w:line="264" w:lineRule="auto"/>
    </w:pPr>
    <w:rPr>
      <w:rFonts w:eastAsia="Times New Roman"/>
      <w:sz w:val="1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180">
    <w:name w:val="جدول 18"/>
    <w:basedOn w:val="TableNormal"/>
    <w:uiPriority w:val="99"/>
    <w:rsid w:val="00744D12"/>
    <w:pPr>
      <w:spacing w:after="120" w:line="264" w:lineRule="auto"/>
    </w:pPr>
    <w:rPr>
      <w:rFonts w:eastAsia="Times New Roman"/>
      <w:sz w:val="1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19">
    <w:name w:val="جدول 19"/>
    <w:basedOn w:val="TableNormal"/>
    <w:uiPriority w:val="99"/>
    <w:rsid w:val="00744D12"/>
    <w:pPr>
      <w:spacing w:after="120" w:line="264" w:lineRule="auto"/>
    </w:pPr>
    <w:rPr>
      <w:rFonts w:eastAsia="Times New Roman"/>
      <w:sz w:val="1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151">
    <w:name w:val="جدول 151"/>
    <w:basedOn w:val="TableNormal"/>
    <w:uiPriority w:val="99"/>
    <w:rsid w:val="00744D12"/>
    <w:pPr>
      <w:spacing w:after="120" w:line="264" w:lineRule="auto"/>
    </w:pPr>
    <w:rPr>
      <w:rFonts w:eastAsia="Times New Roman"/>
      <w:sz w:val="1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1100">
    <w:name w:val="جدول 110"/>
    <w:basedOn w:val="TableNormal"/>
    <w:uiPriority w:val="99"/>
    <w:rsid w:val="00744D12"/>
    <w:pPr>
      <w:spacing w:after="120" w:line="264" w:lineRule="auto"/>
    </w:pPr>
    <w:rPr>
      <w:rFonts w:eastAsia="Times New Roman"/>
      <w:sz w:val="1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TableGrid36">
    <w:name w:val="Table Grid36"/>
    <w:basedOn w:val="TableNormal"/>
    <w:next w:val="TableGrid"/>
    <w:uiPriority w:val="39"/>
    <w:rsid w:val="00744D12"/>
    <w:pPr>
      <w:spacing w:after="120" w:line="264"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جدول 113"/>
    <w:basedOn w:val="TableNormal"/>
    <w:uiPriority w:val="99"/>
    <w:rsid w:val="00744D12"/>
    <w:pPr>
      <w:spacing w:after="120" w:line="264" w:lineRule="auto"/>
    </w:pPr>
    <w:rPr>
      <w:rFonts w:eastAsia="Times New Roman"/>
      <w:sz w:val="1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114">
    <w:name w:val="جدول 114"/>
    <w:basedOn w:val="TableNormal"/>
    <w:uiPriority w:val="99"/>
    <w:rsid w:val="00744D12"/>
    <w:pPr>
      <w:spacing w:after="120" w:line="264" w:lineRule="auto"/>
    </w:pPr>
    <w:rPr>
      <w:rFonts w:eastAsia="Times New Roman"/>
      <w:sz w:val="1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115">
    <w:name w:val="جدول 115"/>
    <w:basedOn w:val="TableNormal"/>
    <w:uiPriority w:val="99"/>
    <w:rsid w:val="00744D12"/>
    <w:pPr>
      <w:spacing w:after="120" w:line="264" w:lineRule="auto"/>
    </w:pPr>
    <w:rPr>
      <w:rFonts w:eastAsia="Times New Roman"/>
      <w:sz w:val="1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116">
    <w:name w:val="جدول 116"/>
    <w:basedOn w:val="TableNormal"/>
    <w:uiPriority w:val="99"/>
    <w:rsid w:val="00744D12"/>
    <w:pPr>
      <w:spacing w:after="120" w:line="264" w:lineRule="auto"/>
    </w:pPr>
    <w:rPr>
      <w:rFonts w:eastAsia="Times New Roman"/>
      <w:sz w:val="1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szCs w:val="18"/>
      </w:rPr>
      <w:tblPr/>
      <w:tcPr>
        <w:shd w:val="clear" w:color="auto" w:fill="D9D9D9"/>
      </w:tcPr>
    </w:tblStylePr>
    <w:tblStylePr w:type="firstCol">
      <w:rPr>
        <w:b/>
      </w:rPr>
      <w:tblPr/>
      <w:tcPr>
        <w:shd w:val="clear" w:color="auto" w:fill="D9D9D9"/>
      </w:tcPr>
    </w:tblStylePr>
  </w:style>
  <w:style w:type="table" w:customStyle="1" w:styleId="117">
    <w:name w:val="جدول 117"/>
    <w:basedOn w:val="TableNormal"/>
    <w:uiPriority w:val="99"/>
    <w:rsid w:val="00744D12"/>
    <w:pPr>
      <w:spacing w:after="120" w:line="264" w:lineRule="auto"/>
    </w:pPr>
    <w:rPr>
      <w:rFonts w:eastAsia="Times New Roman"/>
      <w:sz w:val="1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szCs w:val="18"/>
      </w:rPr>
      <w:tblPr/>
      <w:tcPr>
        <w:shd w:val="clear" w:color="auto" w:fill="D9D9D9"/>
      </w:tcPr>
    </w:tblStylePr>
    <w:tblStylePr w:type="firstCol">
      <w:rPr>
        <w:b/>
      </w:rPr>
      <w:tblPr/>
      <w:tcPr>
        <w:shd w:val="clear" w:color="auto" w:fill="D9D9D9"/>
      </w:tcPr>
    </w:tblStylePr>
  </w:style>
  <w:style w:type="table" w:customStyle="1" w:styleId="118">
    <w:name w:val="جدول 118"/>
    <w:basedOn w:val="TableNormal"/>
    <w:uiPriority w:val="99"/>
    <w:rsid w:val="00744D12"/>
    <w:pPr>
      <w:spacing w:after="120" w:line="264" w:lineRule="auto"/>
    </w:pPr>
    <w:rPr>
      <w:rFonts w:eastAsia="Times New Roman"/>
      <w:sz w:val="1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TableGrid17">
    <w:name w:val="Table Grid17"/>
    <w:basedOn w:val="TableNormal"/>
    <w:next w:val="TableGrid"/>
    <w:uiPriority w:val="59"/>
    <w:rsid w:val="00744D12"/>
    <w:pPr>
      <w:bidi/>
      <w:spacing w:after="120" w:line="264" w:lineRule="auto"/>
    </w:pPr>
    <w:rPr>
      <w:rFonts w:eastAsia="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39"/>
    <w:rsid w:val="00744D12"/>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
    <w:name w:val="Table Grid74"/>
    <w:basedOn w:val="TableNormal"/>
    <w:next w:val="TableGrid"/>
    <w:uiPriority w:val="39"/>
    <w:rsid w:val="00744D12"/>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جدول 119"/>
    <w:basedOn w:val="TableNormal"/>
    <w:uiPriority w:val="99"/>
    <w:rsid w:val="00744D12"/>
    <w:pPr>
      <w:spacing w:after="120" w:line="264" w:lineRule="auto"/>
    </w:pPr>
    <w:rPr>
      <w:rFonts w:eastAsia="Times New Roman"/>
      <w:sz w:val="1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szCs w:val="18"/>
      </w:rPr>
      <w:tblPr/>
      <w:tcPr>
        <w:shd w:val="clear" w:color="auto" w:fill="D9D9D9"/>
      </w:tcPr>
    </w:tblStylePr>
    <w:tblStylePr w:type="firstCol">
      <w:rPr>
        <w:b/>
      </w:rPr>
      <w:tblPr/>
      <w:tcPr>
        <w:shd w:val="clear" w:color="auto" w:fill="D9D9D9"/>
      </w:tcPr>
    </w:tblStylePr>
  </w:style>
  <w:style w:type="table" w:customStyle="1" w:styleId="1200">
    <w:name w:val="جدول 120"/>
    <w:basedOn w:val="TableNormal"/>
    <w:uiPriority w:val="99"/>
    <w:rsid w:val="00744D12"/>
    <w:pPr>
      <w:spacing w:after="120" w:line="264" w:lineRule="auto"/>
    </w:pPr>
    <w:rPr>
      <w:rFonts w:eastAsia="Times New Roman"/>
      <w:sz w:val="1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123">
    <w:name w:val="جدول 123"/>
    <w:basedOn w:val="TableNormal"/>
    <w:uiPriority w:val="99"/>
    <w:rsid w:val="00744D12"/>
    <w:pPr>
      <w:spacing w:after="120" w:line="264" w:lineRule="auto"/>
    </w:pPr>
    <w:rPr>
      <w:rFonts w:eastAsia="Times New Roman"/>
      <w:sz w:val="1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124">
    <w:name w:val="جدول 124"/>
    <w:basedOn w:val="TableNormal"/>
    <w:uiPriority w:val="99"/>
    <w:rsid w:val="00744D12"/>
    <w:pPr>
      <w:spacing w:after="120" w:line="264" w:lineRule="auto"/>
    </w:pPr>
    <w:rPr>
      <w:rFonts w:eastAsia="Times New Roman"/>
      <w:sz w:val="1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1110">
    <w:name w:val="جدول 1110"/>
    <w:basedOn w:val="TableNormal"/>
    <w:uiPriority w:val="99"/>
    <w:rsid w:val="00744D12"/>
    <w:pPr>
      <w:spacing w:after="120" w:line="264" w:lineRule="auto"/>
    </w:pPr>
    <w:rPr>
      <w:rFonts w:eastAsia="Times New Roman"/>
      <w:sz w:val="1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szCs w:val="18"/>
      </w:rPr>
      <w:tblPr/>
      <w:tcPr>
        <w:shd w:val="clear" w:color="auto" w:fill="D9D9D9"/>
      </w:tcPr>
    </w:tblStylePr>
    <w:tblStylePr w:type="firstCol">
      <w:rPr>
        <w:b/>
      </w:rPr>
      <w:tblPr/>
      <w:tcPr>
        <w:shd w:val="clear" w:color="auto" w:fill="D9D9D9"/>
      </w:tcPr>
    </w:tblStylePr>
  </w:style>
  <w:style w:type="table" w:customStyle="1" w:styleId="1112">
    <w:name w:val="جدول 1112"/>
    <w:basedOn w:val="TableNormal"/>
    <w:uiPriority w:val="99"/>
    <w:rsid w:val="00744D12"/>
    <w:pPr>
      <w:spacing w:after="120" w:line="264" w:lineRule="auto"/>
    </w:pPr>
    <w:rPr>
      <w:rFonts w:eastAsia="Times New Roman"/>
      <w:sz w:val="1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szCs w:val="18"/>
      </w:rPr>
      <w:tblPr/>
      <w:tcPr>
        <w:shd w:val="clear" w:color="auto" w:fill="D9D9D9"/>
      </w:tcPr>
    </w:tblStylePr>
    <w:tblStylePr w:type="firstCol">
      <w:rPr>
        <w:b/>
      </w:rPr>
      <w:tblPr/>
      <w:tcPr>
        <w:shd w:val="clear" w:color="auto" w:fill="D9D9D9"/>
      </w:tcPr>
    </w:tblStylePr>
  </w:style>
  <w:style w:type="table" w:customStyle="1" w:styleId="1113">
    <w:name w:val="جدول 1113"/>
    <w:basedOn w:val="TableNormal"/>
    <w:uiPriority w:val="99"/>
    <w:rsid w:val="00744D12"/>
    <w:pPr>
      <w:spacing w:after="120" w:line="264" w:lineRule="auto"/>
    </w:pPr>
    <w:rPr>
      <w:rFonts w:eastAsia="Times New Roman"/>
      <w:sz w:val="1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szCs w:val="18"/>
      </w:rPr>
      <w:tblPr/>
      <w:tcPr>
        <w:shd w:val="clear" w:color="auto" w:fill="D9D9D9"/>
      </w:tcPr>
    </w:tblStylePr>
    <w:tblStylePr w:type="firstCol">
      <w:rPr>
        <w:b/>
      </w:rPr>
      <w:tblPr/>
      <w:tcPr>
        <w:shd w:val="clear" w:color="auto" w:fill="D9D9D9"/>
      </w:tcPr>
    </w:tblStylePr>
  </w:style>
  <w:style w:type="table" w:customStyle="1" w:styleId="1114">
    <w:name w:val="جدول 1114"/>
    <w:basedOn w:val="TableNormal"/>
    <w:uiPriority w:val="99"/>
    <w:rsid w:val="00744D12"/>
    <w:pPr>
      <w:spacing w:after="120" w:line="264" w:lineRule="auto"/>
    </w:pPr>
    <w:rPr>
      <w:rFonts w:eastAsia="Times New Roman"/>
      <w:sz w:val="1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szCs w:val="18"/>
      </w:rPr>
      <w:tblPr/>
      <w:tcPr>
        <w:shd w:val="clear" w:color="auto" w:fill="D9D9D9"/>
      </w:tcPr>
    </w:tblStylePr>
    <w:tblStylePr w:type="firstCol">
      <w:rPr>
        <w:b/>
      </w:rPr>
      <w:tblPr/>
      <w:tcPr>
        <w:shd w:val="clear" w:color="auto" w:fill="D9D9D9"/>
      </w:tcPr>
    </w:tblStylePr>
  </w:style>
  <w:style w:type="table" w:customStyle="1" w:styleId="1115">
    <w:name w:val="جدول 1115"/>
    <w:basedOn w:val="TableNormal"/>
    <w:uiPriority w:val="99"/>
    <w:rsid w:val="00744D12"/>
    <w:pPr>
      <w:spacing w:after="120" w:line="264" w:lineRule="auto"/>
    </w:pPr>
    <w:rPr>
      <w:rFonts w:eastAsia="Times New Roman"/>
      <w:sz w:val="1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szCs w:val="18"/>
      </w:rPr>
      <w:tblPr/>
      <w:tcPr>
        <w:shd w:val="clear" w:color="auto" w:fill="D9D9D9"/>
      </w:tcPr>
    </w:tblStylePr>
    <w:tblStylePr w:type="firstCol">
      <w:rPr>
        <w:b/>
      </w:rPr>
      <w:tblPr/>
      <w:tcPr>
        <w:shd w:val="clear" w:color="auto" w:fill="D9D9D9"/>
      </w:tcPr>
    </w:tblStylePr>
  </w:style>
  <w:style w:type="table" w:customStyle="1" w:styleId="1116">
    <w:name w:val="جدول 1116"/>
    <w:basedOn w:val="TableNormal"/>
    <w:uiPriority w:val="99"/>
    <w:rsid w:val="00744D12"/>
    <w:pPr>
      <w:spacing w:after="120" w:line="264" w:lineRule="auto"/>
    </w:pPr>
    <w:rPr>
      <w:rFonts w:eastAsia="Times New Roman"/>
      <w:sz w:val="1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1117">
    <w:name w:val="جدول 1117"/>
    <w:basedOn w:val="TableNormal"/>
    <w:uiPriority w:val="99"/>
    <w:rsid w:val="00744D12"/>
    <w:pPr>
      <w:spacing w:after="120" w:line="264" w:lineRule="auto"/>
    </w:pPr>
    <w:rPr>
      <w:rFonts w:eastAsia="Times New Roman"/>
      <w:sz w:val="1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11141">
    <w:name w:val="جدول 11141"/>
    <w:basedOn w:val="TableNormal"/>
    <w:uiPriority w:val="99"/>
    <w:rsid w:val="00744D12"/>
    <w:pPr>
      <w:spacing w:after="120" w:line="264" w:lineRule="auto"/>
    </w:pPr>
    <w:rPr>
      <w:rFonts w:eastAsia="Times New Roman"/>
      <w:sz w:val="1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szCs w:val="18"/>
      </w:rPr>
      <w:tblPr/>
      <w:tcPr>
        <w:shd w:val="clear" w:color="auto" w:fill="D9D9D9"/>
      </w:tcPr>
    </w:tblStylePr>
    <w:tblStylePr w:type="firstCol">
      <w:rPr>
        <w:b/>
      </w:rPr>
      <w:tblPr/>
      <w:tcPr>
        <w:shd w:val="clear" w:color="auto" w:fill="D9D9D9"/>
      </w:tcPr>
    </w:tblStylePr>
  </w:style>
  <w:style w:type="table" w:customStyle="1" w:styleId="111411">
    <w:name w:val="جدول 111411"/>
    <w:basedOn w:val="TableNormal"/>
    <w:uiPriority w:val="99"/>
    <w:rsid w:val="00744D12"/>
    <w:pPr>
      <w:spacing w:after="120" w:line="264" w:lineRule="auto"/>
    </w:pPr>
    <w:rPr>
      <w:rFonts w:eastAsia="Times New Roman"/>
      <w:sz w:val="1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szCs w:val="18"/>
      </w:rPr>
      <w:tblPr/>
      <w:tcPr>
        <w:shd w:val="clear" w:color="auto" w:fill="D9D9D9"/>
      </w:tcPr>
    </w:tblStylePr>
    <w:tblStylePr w:type="firstCol">
      <w:rPr>
        <w:b/>
      </w:rPr>
      <w:tblPr/>
      <w:tcPr>
        <w:shd w:val="clear" w:color="auto" w:fill="D9D9D9"/>
      </w:tcPr>
    </w:tblStylePr>
  </w:style>
  <w:style w:type="table" w:customStyle="1" w:styleId="TableGrid18">
    <w:name w:val="Table Grid18"/>
    <w:basedOn w:val="TableNormal"/>
    <w:next w:val="TableGrid"/>
    <w:uiPriority w:val="59"/>
    <w:rsid w:val="00744D12"/>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rsid w:val="00744D12"/>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744D12"/>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3121">
    <w:name w:val="Table List 3121"/>
    <w:basedOn w:val="TableNormal"/>
    <w:next w:val="TableList3"/>
    <w:rsid w:val="00D065C3"/>
    <w:pPr>
      <w:spacing w:after="120" w:line="264" w:lineRule="auto"/>
    </w:pPr>
    <w:rPr>
      <w:rFonts w:eastAsia="Times New Roman"/>
      <w:lang w:val="en-GB"/>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MediumGrid3-Accent14">
    <w:name w:val="Medium Grid 3 - Accent 14"/>
    <w:basedOn w:val="TableNormal"/>
    <w:next w:val="MediumGrid3-Accent1"/>
    <w:uiPriority w:val="69"/>
    <w:unhideWhenUsed/>
    <w:rsid w:val="00BE2501"/>
    <w:rPr>
      <w:lang w:val="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TableGrid24">
    <w:name w:val="Table Grid24"/>
    <w:basedOn w:val="TableNormal"/>
    <w:next w:val="TableGrid"/>
    <w:uiPriority w:val="59"/>
    <w:rsid w:val="00BE25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F725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6">
    <w:name w:val="Grid Table 4 - Accent 116"/>
    <w:basedOn w:val="TableNormal"/>
    <w:uiPriority w:val="49"/>
    <w:rsid w:val="005705B7"/>
    <w:rPr>
      <w:rFonts w:asciiTheme="minorHAnsi" w:eastAsiaTheme="minorHAnsi" w:hAnsiTheme="minorHAnsi" w:cstheme="minorBidi"/>
      <w:sz w:val="22"/>
      <w:szCs w:val="22"/>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25">
    <w:name w:val="Table Grid25"/>
    <w:basedOn w:val="TableNormal"/>
    <w:next w:val="TableGrid"/>
    <w:uiPriority w:val="59"/>
    <w:rsid w:val="00534BF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2">
    <w:name w:val="Table Grid Light2"/>
    <w:basedOn w:val="TableNormal"/>
    <w:next w:val="TableGridLight"/>
    <w:uiPriority w:val="40"/>
    <w:rsid w:val="00534BF0"/>
    <w:rPr>
      <w:lang w:bidi="fa-IR"/>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GridLight">
    <w:name w:val="Grid Table Light"/>
    <w:basedOn w:val="TableNormal"/>
    <w:uiPriority w:val="40"/>
    <w:rsid w:val="00534BF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4-Accent117">
    <w:name w:val="Grid Table 4 - Accent 117"/>
    <w:basedOn w:val="TableNormal"/>
    <w:uiPriority w:val="49"/>
    <w:rsid w:val="00534BF0"/>
    <w:rPr>
      <w:rFonts w:asciiTheme="minorHAnsi" w:eastAsiaTheme="minorHAnsi" w:hAnsiTheme="minorHAnsi" w:cstheme="minorBidi"/>
      <w:sz w:val="22"/>
      <w:szCs w:val="22"/>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2">
    <w:name w:val="Grid Table 4 - Accent 112"/>
    <w:basedOn w:val="TableNormal"/>
    <w:uiPriority w:val="49"/>
    <w:rsid w:val="00534BF0"/>
    <w:rPr>
      <w:rFonts w:asciiTheme="minorHAnsi" w:eastAsiaTheme="minorHAnsi" w:hAnsiTheme="minorHAnsi" w:cstheme="minorBidi"/>
      <w:sz w:val="22"/>
      <w:szCs w:val="22"/>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3">
    <w:name w:val="Grid Table 4 - Accent 113"/>
    <w:basedOn w:val="TableNormal"/>
    <w:uiPriority w:val="49"/>
    <w:rsid w:val="00534BF0"/>
    <w:rPr>
      <w:rFonts w:asciiTheme="minorHAnsi" w:eastAsiaTheme="minorHAnsi" w:hAnsiTheme="minorHAnsi" w:cstheme="minorBidi"/>
      <w:sz w:val="22"/>
      <w:szCs w:val="22"/>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4">
    <w:name w:val="Grid Table 4 - Accent 114"/>
    <w:basedOn w:val="TableNormal"/>
    <w:uiPriority w:val="49"/>
    <w:rsid w:val="00534BF0"/>
    <w:rPr>
      <w:rFonts w:asciiTheme="minorHAnsi" w:eastAsiaTheme="minorHAnsi" w:hAnsiTheme="minorHAnsi" w:cstheme="minorBidi"/>
      <w:sz w:val="22"/>
      <w:szCs w:val="22"/>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5">
    <w:name w:val="Grid Table 4 - Accent 115"/>
    <w:basedOn w:val="TableNormal"/>
    <w:uiPriority w:val="49"/>
    <w:rsid w:val="00534BF0"/>
    <w:rPr>
      <w:rFonts w:asciiTheme="minorHAnsi" w:eastAsiaTheme="minorHAnsi" w:hAnsiTheme="minorHAnsi" w:cstheme="minorBidi"/>
      <w:sz w:val="22"/>
      <w:szCs w:val="22"/>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26">
    <w:name w:val="Table Grid26"/>
    <w:basedOn w:val="TableNormal"/>
    <w:next w:val="TableGrid"/>
    <w:uiPriority w:val="59"/>
    <w:rsid w:val="008E77F2"/>
    <w:rPr>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8E77F2"/>
    <w:rPr>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E55909"/>
    <w:rPr>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59"/>
    <w:rsid w:val="00051941"/>
    <w:rPr>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9428B4"/>
    <w:rPr>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title">
    <w:name w:val="ref-title"/>
    <w:basedOn w:val="DefaultParagraphFont"/>
    <w:rsid w:val="00F001FC"/>
  </w:style>
  <w:style w:type="numbering" w:customStyle="1" w:styleId="NoList8">
    <w:name w:val="No List8"/>
    <w:next w:val="NoList"/>
    <w:uiPriority w:val="99"/>
    <w:semiHidden/>
    <w:unhideWhenUsed/>
    <w:rsid w:val="00831C26"/>
  </w:style>
  <w:style w:type="table" w:customStyle="1" w:styleId="GridTable6Colorful-Accent113">
    <w:name w:val="Grid Table 6 Colorful - Accent 113"/>
    <w:basedOn w:val="TableNormal"/>
    <w:uiPriority w:val="51"/>
    <w:rsid w:val="00831C26"/>
    <w:rPr>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5">
    <w:name w:val="No List15"/>
    <w:next w:val="NoList"/>
    <w:uiPriority w:val="99"/>
    <w:semiHidden/>
    <w:unhideWhenUsed/>
    <w:rsid w:val="00831C26"/>
  </w:style>
  <w:style w:type="numbering" w:customStyle="1" w:styleId="NoList114">
    <w:name w:val="No List114"/>
    <w:next w:val="NoList"/>
    <w:uiPriority w:val="99"/>
    <w:semiHidden/>
    <w:unhideWhenUsed/>
    <w:rsid w:val="00831C26"/>
  </w:style>
  <w:style w:type="table" w:customStyle="1" w:styleId="TableGrid110">
    <w:name w:val="Table Grid110"/>
    <w:basedOn w:val="TableNormal"/>
    <w:next w:val="TableGrid"/>
    <w:rsid w:val="00831C26"/>
    <w:pPr>
      <w:bidi/>
      <w:spacing w:after="120" w:line="264"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imple113">
    <w:name w:val="Table Simple 113"/>
    <w:basedOn w:val="TableNormal"/>
    <w:next w:val="TableSimple1"/>
    <w:rsid w:val="00831C26"/>
    <w:pPr>
      <w:bidi/>
      <w:spacing w:after="120" w:line="264" w:lineRule="auto"/>
    </w:pPr>
    <w:rPr>
      <w:rFonts w:eastAsia="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Contemporary13">
    <w:name w:val="Table Contemporary13"/>
    <w:basedOn w:val="TableNormal"/>
    <w:next w:val="TableContemporary"/>
    <w:rsid w:val="00831C26"/>
    <w:pPr>
      <w:bidi/>
      <w:spacing w:after="120" w:line="264" w:lineRule="auto"/>
    </w:pPr>
    <w:rPr>
      <w:rFonts w:eastAsia="Times New Roman" w:cs="Traditional Arabic"/>
    </w:rPr>
    <w:tblPr>
      <w:tblStyleRowBandSize w:val="1"/>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80808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Theme13">
    <w:name w:val="Table Theme13"/>
    <w:basedOn w:val="TableNormal"/>
    <w:next w:val="TableTheme"/>
    <w:rsid w:val="00831C26"/>
    <w:pPr>
      <w:spacing w:after="120" w:line="264"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NoList"/>
    <w:next w:val="111111"/>
    <w:rsid w:val="00831C26"/>
  </w:style>
  <w:style w:type="table" w:customStyle="1" w:styleId="TableList613">
    <w:name w:val="Table List 613"/>
    <w:basedOn w:val="TableNormal"/>
    <w:next w:val="TableList6"/>
    <w:rsid w:val="00831C26"/>
    <w:pPr>
      <w:bidi/>
      <w:spacing w:after="120" w:line="264" w:lineRule="auto"/>
    </w:pPr>
    <w:rPr>
      <w:rFonts w:eastAsia="Times New Roman"/>
    </w:rPr>
    <w:tblPr>
      <w:tblStyleRowBandSize w:val="1"/>
      <w:tblInd w:w="0" w:type="dxa"/>
      <w:tblCellMar>
        <w:top w:w="0" w:type="dxa"/>
        <w:left w:w="108" w:type="dxa"/>
        <w:bottom w:w="0" w:type="dxa"/>
        <w:right w:w="108" w:type="dxa"/>
      </w:tblCellMar>
    </w:tblPr>
    <w:tcPr>
      <w:shd w:val="clear" w:color="auto" w:fill="F3F3F3"/>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Classic113">
    <w:name w:val="Table Classic 113"/>
    <w:basedOn w:val="TableNormal"/>
    <w:next w:val="TableClassic1"/>
    <w:rsid w:val="00831C26"/>
    <w:pPr>
      <w:spacing w:after="120" w:line="264" w:lineRule="auto"/>
    </w:pPr>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NumberedBefore07cmHanging132cm1">
    <w:name w:val="Style Numbered Before:  0.7 cm Hanging:  1.32 cm1"/>
    <w:basedOn w:val="NoList"/>
    <w:rsid w:val="00831C26"/>
  </w:style>
  <w:style w:type="table" w:customStyle="1" w:styleId="LightShading14">
    <w:name w:val="Light Shading14"/>
    <w:uiPriority w:val="60"/>
    <w:rsid w:val="00831C26"/>
    <w:pPr>
      <w:spacing w:after="120" w:line="264" w:lineRule="auto"/>
      <w:ind w:left="340" w:hanging="340"/>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45">
    <w:name w:val="Light Shading - Accent 45"/>
    <w:basedOn w:val="TableNormal"/>
    <w:next w:val="LightShading-Accent4"/>
    <w:rsid w:val="00831C26"/>
    <w:pPr>
      <w:spacing w:after="120" w:line="264" w:lineRule="auto"/>
    </w:pPr>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Arial"/>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Arial"/>
        <w:b/>
        <w:bCs/>
      </w:rPr>
      <w:tblPr/>
      <w:tcPr>
        <w:tcBorders>
          <w:top w:val="single" w:sz="8" w:space="0" w:color="8064A2"/>
          <w:left w:val="nil"/>
          <w:bottom w:val="single" w:sz="8" w:space="0" w:color="8064A2"/>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DFD8E8"/>
      </w:tcPr>
    </w:tblStylePr>
    <w:tblStylePr w:type="band1Horz">
      <w:rPr>
        <w:rFonts w:cs="Arial"/>
      </w:rPr>
      <w:tblPr/>
      <w:tcPr>
        <w:tcBorders>
          <w:left w:val="nil"/>
          <w:right w:val="nil"/>
          <w:insideH w:val="nil"/>
          <w:insideV w:val="nil"/>
        </w:tcBorders>
        <w:shd w:val="clear" w:color="auto" w:fill="DFD8E8"/>
      </w:tcPr>
    </w:tblStylePr>
  </w:style>
  <w:style w:type="table" w:customStyle="1" w:styleId="LightShading7">
    <w:name w:val="Light Shading7"/>
    <w:next w:val="LightShading"/>
    <w:uiPriority w:val="60"/>
    <w:rsid w:val="00831C26"/>
    <w:pPr>
      <w:spacing w:after="120" w:line="264" w:lineRule="auto"/>
      <w:ind w:left="340" w:hanging="340"/>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4">
    <w:name w:val="Light Shading - Accent 114"/>
    <w:uiPriority w:val="60"/>
    <w:rsid w:val="00831C26"/>
    <w:pPr>
      <w:spacing w:after="120" w:line="264" w:lineRule="auto"/>
      <w:ind w:left="340" w:hanging="340"/>
      <w:jc w:val="both"/>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ghtShading-Accent213">
    <w:name w:val="Light Shading - Accent 213"/>
    <w:uiPriority w:val="60"/>
    <w:rsid w:val="00831C26"/>
    <w:pPr>
      <w:spacing w:after="120" w:line="264" w:lineRule="auto"/>
      <w:ind w:left="340" w:hanging="340"/>
      <w:jc w:val="both"/>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LightShading-Accent313">
    <w:name w:val="Light Shading - Accent 313"/>
    <w:uiPriority w:val="60"/>
    <w:rsid w:val="00831C26"/>
    <w:pPr>
      <w:spacing w:after="120" w:line="264" w:lineRule="auto"/>
      <w:ind w:left="340" w:hanging="340"/>
      <w:jc w:val="both"/>
    </w:pPr>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LightShading-Accent413">
    <w:name w:val="Light Shading - Accent 413"/>
    <w:rsid w:val="00831C26"/>
    <w:pPr>
      <w:spacing w:after="120" w:line="264" w:lineRule="auto"/>
      <w:ind w:left="340" w:hanging="340"/>
      <w:jc w:val="both"/>
    </w:pPr>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table" w:customStyle="1" w:styleId="LightShading-Accent54">
    <w:name w:val="Light Shading - Accent 54"/>
    <w:basedOn w:val="TableNormal"/>
    <w:next w:val="LightShading-Accent5"/>
    <w:uiPriority w:val="60"/>
    <w:rsid w:val="00831C26"/>
    <w:pPr>
      <w:spacing w:after="120" w:line="264" w:lineRule="auto"/>
    </w:pPr>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olorfulGrid-Accent53">
    <w:name w:val="Colorful Grid - Accent 53"/>
    <w:basedOn w:val="TableNormal"/>
    <w:next w:val="ColorfulGrid-Accent5"/>
    <w:rsid w:val="00831C26"/>
    <w:pPr>
      <w:spacing w:after="120" w:line="264"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TableGrid114">
    <w:name w:val="Table Grid114"/>
    <w:basedOn w:val="TableNormal"/>
    <w:next w:val="TableGrid"/>
    <w:uiPriority w:val="59"/>
    <w:rsid w:val="00831C26"/>
    <w:pPr>
      <w:spacing w:after="120" w:line="264" w:lineRule="auto"/>
    </w:pPr>
    <w:rPr>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Colorful313">
    <w:name w:val="Table Colorful 313"/>
    <w:basedOn w:val="TableNormal"/>
    <w:next w:val="TableColorful3"/>
    <w:rsid w:val="00831C26"/>
    <w:pPr>
      <w:bidi/>
      <w:spacing w:after="120" w:line="360" w:lineRule="auto"/>
    </w:pPr>
    <w:rPr>
      <w:rFonts w:eastAsia="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lassic213">
    <w:name w:val="Table Classic 213"/>
    <w:basedOn w:val="TableNormal"/>
    <w:next w:val="TableClassic2"/>
    <w:rsid w:val="00831C26"/>
    <w:pPr>
      <w:bidi/>
      <w:spacing w:after="120" w:line="360" w:lineRule="auto"/>
    </w:pPr>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NoList1114">
    <w:name w:val="No List1114"/>
    <w:next w:val="NoList"/>
    <w:uiPriority w:val="99"/>
    <w:semiHidden/>
    <w:unhideWhenUsed/>
    <w:rsid w:val="00831C26"/>
  </w:style>
  <w:style w:type="numbering" w:customStyle="1" w:styleId="NoList11113">
    <w:name w:val="No List11113"/>
    <w:next w:val="NoList"/>
    <w:uiPriority w:val="99"/>
    <w:semiHidden/>
    <w:unhideWhenUsed/>
    <w:rsid w:val="00831C26"/>
  </w:style>
  <w:style w:type="numbering" w:customStyle="1" w:styleId="NormalNumbered4">
    <w:name w:val="Normal_Numbered4"/>
    <w:rsid w:val="00831C26"/>
  </w:style>
  <w:style w:type="numbering" w:customStyle="1" w:styleId="NoList24">
    <w:name w:val="No List24"/>
    <w:next w:val="NoList"/>
    <w:uiPriority w:val="99"/>
    <w:semiHidden/>
    <w:unhideWhenUsed/>
    <w:rsid w:val="00831C26"/>
  </w:style>
  <w:style w:type="numbering" w:customStyle="1" w:styleId="NormalNumbered14">
    <w:name w:val="Normal_Numbered14"/>
    <w:rsid w:val="00831C26"/>
  </w:style>
  <w:style w:type="numbering" w:customStyle="1" w:styleId="NoList34">
    <w:name w:val="No List34"/>
    <w:next w:val="NoList"/>
    <w:uiPriority w:val="99"/>
    <w:semiHidden/>
    <w:unhideWhenUsed/>
    <w:rsid w:val="00831C26"/>
  </w:style>
  <w:style w:type="numbering" w:customStyle="1" w:styleId="NormalNumbered24">
    <w:name w:val="Normal_Numbered24"/>
    <w:rsid w:val="00831C26"/>
  </w:style>
  <w:style w:type="numbering" w:customStyle="1" w:styleId="NoList43">
    <w:name w:val="No List43"/>
    <w:next w:val="NoList"/>
    <w:uiPriority w:val="99"/>
    <w:semiHidden/>
    <w:unhideWhenUsed/>
    <w:rsid w:val="00831C26"/>
  </w:style>
  <w:style w:type="numbering" w:customStyle="1" w:styleId="NoList123">
    <w:name w:val="No List123"/>
    <w:next w:val="NoList"/>
    <w:uiPriority w:val="99"/>
    <w:semiHidden/>
    <w:unhideWhenUsed/>
    <w:rsid w:val="00831C26"/>
  </w:style>
  <w:style w:type="numbering" w:customStyle="1" w:styleId="NormalNumbered33">
    <w:name w:val="Normal_Numbered33"/>
    <w:rsid w:val="00831C26"/>
  </w:style>
  <w:style w:type="numbering" w:customStyle="1" w:styleId="NoList213">
    <w:name w:val="No List213"/>
    <w:next w:val="NoList"/>
    <w:uiPriority w:val="99"/>
    <w:semiHidden/>
    <w:unhideWhenUsed/>
    <w:rsid w:val="00831C26"/>
  </w:style>
  <w:style w:type="numbering" w:customStyle="1" w:styleId="NormalNumbered113">
    <w:name w:val="Normal_Numbered113"/>
    <w:rsid w:val="00831C26"/>
  </w:style>
  <w:style w:type="numbering" w:customStyle="1" w:styleId="NoList313">
    <w:name w:val="No List313"/>
    <w:next w:val="NoList"/>
    <w:uiPriority w:val="99"/>
    <w:semiHidden/>
    <w:unhideWhenUsed/>
    <w:rsid w:val="00831C26"/>
  </w:style>
  <w:style w:type="numbering" w:customStyle="1" w:styleId="NormalNumbered213">
    <w:name w:val="Normal_Numbered213"/>
    <w:rsid w:val="00831C26"/>
  </w:style>
  <w:style w:type="table" w:customStyle="1" w:styleId="ColorfulGrid-Accent63">
    <w:name w:val="Colorful Grid - Accent 63"/>
    <w:basedOn w:val="TableNormal"/>
    <w:next w:val="ColorfulGrid-Accent6"/>
    <w:uiPriority w:val="73"/>
    <w:rsid w:val="00831C26"/>
    <w:pPr>
      <w:spacing w:after="120" w:line="264"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Shading23">
    <w:name w:val="Light Shading23"/>
    <w:basedOn w:val="TableNormal"/>
    <w:uiPriority w:val="60"/>
    <w:rsid w:val="00831C26"/>
    <w:pPr>
      <w:spacing w:after="120" w:line="264"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113">
    <w:name w:val="Medium Shading 2 - Accent 113"/>
    <w:basedOn w:val="TableNormal"/>
    <w:next w:val="MediumShading2-Accent1"/>
    <w:uiPriority w:val="64"/>
    <w:rsid w:val="00831C26"/>
    <w:pPr>
      <w:spacing w:after="120" w:line="264"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Accent113">
    <w:name w:val="Medium Grid 3 - Accent 113"/>
    <w:basedOn w:val="TableNormal"/>
    <w:next w:val="MediumGrid3-Accent1"/>
    <w:uiPriority w:val="69"/>
    <w:rsid w:val="00831C26"/>
    <w:pPr>
      <w:spacing w:after="120" w:line="264"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113">
    <w:name w:val="Light List - Accent 113"/>
    <w:basedOn w:val="TableNormal"/>
    <w:next w:val="LightList-Accent1"/>
    <w:uiPriority w:val="61"/>
    <w:rsid w:val="00831C26"/>
    <w:pPr>
      <w:spacing w:after="120" w:line="264"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613">
    <w:name w:val="Medium Shading 2 - Accent 613"/>
    <w:basedOn w:val="TableNormal"/>
    <w:next w:val="MediumShading2-Accent6"/>
    <w:uiPriority w:val="64"/>
    <w:rsid w:val="00831C26"/>
    <w:pPr>
      <w:spacing w:after="120" w:line="264"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13">
    <w:name w:val="Light List - Accent 413"/>
    <w:basedOn w:val="TableNormal"/>
    <w:next w:val="LightList-Accent4"/>
    <w:uiPriority w:val="61"/>
    <w:rsid w:val="00831C26"/>
    <w:pPr>
      <w:spacing w:after="120" w:line="264"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13">
    <w:name w:val="Light Grid13"/>
    <w:basedOn w:val="TableNormal"/>
    <w:uiPriority w:val="62"/>
    <w:rsid w:val="00831C26"/>
    <w:pPr>
      <w:spacing w:after="120" w:line="264"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213">
    <w:name w:val="Medium Shading 213"/>
    <w:basedOn w:val="TableNormal"/>
    <w:uiPriority w:val="64"/>
    <w:rsid w:val="00831C26"/>
    <w:pPr>
      <w:spacing w:after="120" w:line="264" w:lineRule="auto"/>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13">
    <w:name w:val="Medium Shading 113"/>
    <w:basedOn w:val="TableNormal"/>
    <w:uiPriority w:val="63"/>
    <w:rsid w:val="00831C26"/>
    <w:pPr>
      <w:spacing w:after="120" w:line="264" w:lineRule="auto"/>
    </w:p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13">
    <w:name w:val="Light List13"/>
    <w:basedOn w:val="TableNormal"/>
    <w:uiPriority w:val="61"/>
    <w:rsid w:val="00831C26"/>
    <w:pPr>
      <w:spacing w:after="120" w:line="264"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113">
    <w:name w:val="Table Grid1113"/>
    <w:basedOn w:val="TableNormal"/>
    <w:next w:val="TableGrid"/>
    <w:uiPriority w:val="59"/>
    <w:rsid w:val="00831C26"/>
    <w:pPr>
      <w:bidi/>
      <w:spacing w:after="120" w:line="264"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23">
    <w:name w:val="Medium Shading 123"/>
    <w:basedOn w:val="TableNormal"/>
    <w:uiPriority w:val="63"/>
    <w:rsid w:val="00831C26"/>
    <w:pPr>
      <w:spacing w:after="120" w:line="264" w:lineRule="auto"/>
    </w:p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23">
    <w:name w:val="Light List23"/>
    <w:basedOn w:val="TableNormal"/>
    <w:uiPriority w:val="61"/>
    <w:rsid w:val="00831C26"/>
    <w:pPr>
      <w:spacing w:after="120" w:line="264"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PlainTable113">
    <w:name w:val="Plain Table 113"/>
    <w:basedOn w:val="TableNormal"/>
    <w:uiPriority w:val="41"/>
    <w:rsid w:val="00831C26"/>
    <w:pPr>
      <w:spacing w:after="120" w:line="264"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ediumGrid3-Accent613">
    <w:name w:val="Medium Grid 3 - Accent 613"/>
    <w:basedOn w:val="TableNormal"/>
    <w:next w:val="MediumGrid3-Accent6"/>
    <w:uiPriority w:val="69"/>
    <w:rsid w:val="00831C26"/>
    <w:pPr>
      <w:spacing w:after="120" w:line="264"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PlainTable214">
    <w:name w:val="Plain Table 214"/>
    <w:basedOn w:val="TableNormal"/>
    <w:uiPriority w:val="42"/>
    <w:rsid w:val="00831C26"/>
    <w:pPr>
      <w:spacing w:after="120" w:line="264"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13">
    <w:name w:val="Plain Table 413"/>
    <w:basedOn w:val="TableNormal"/>
    <w:uiPriority w:val="44"/>
    <w:rsid w:val="00831C26"/>
    <w:pPr>
      <w:spacing w:after="120" w:line="264"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ediumGrid3-Accent513">
    <w:name w:val="Medium Grid 3 - Accent 513"/>
    <w:basedOn w:val="TableNormal"/>
    <w:next w:val="MediumGrid3-Accent5"/>
    <w:uiPriority w:val="69"/>
    <w:rsid w:val="00831C26"/>
    <w:pPr>
      <w:spacing w:after="120" w:line="264" w:lineRule="auto"/>
    </w:pPr>
    <w:rPr>
      <w:rFonts w:cs="B Nazan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eSimple33">
    <w:name w:val="Table Simple 33"/>
    <w:basedOn w:val="TableNormal"/>
    <w:next w:val="TableSimple3"/>
    <w:uiPriority w:val="99"/>
    <w:unhideWhenUsed/>
    <w:rsid w:val="00831C26"/>
    <w:pPr>
      <w:spacing w:after="200" w:line="276"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LightShading-Accent16">
    <w:name w:val="Light Shading - Accent 16"/>
    <w:basedOn w:val="TableNormal"/>
    <w:next w:val="LightShading-Accent1"/>
    <w:uiPriority w:val="60"/>
    <w:rsid w:val="00831C26"/>
    <w:pPr>
      <w:spacing w:after="120" w:line="264"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13">
    <w:name w:val="Light Shading113"/>
    <w:basedOn w:val="TableNormal"/>
    <w:uiPriority w:val="60"/>
    <w:rsid w:val="00831C26"/>
    <w:pPr>
      <w:spacing w:after="120" w:line="264" w:lineRule="auto"/>
    </w:pPr>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43">
    <w:name w:val="Table Grid43"/>
    <w:basedOn w:val="TableNormal"/>
    <w:next w:val="TableGrid"/>
    <w:uiPriority w:val="59"/>
    <w:rsid w:val="00831C26"/>
    <w:pPr>
      <w:spacing w:after="120" w:line="264"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831C26"/>
    <w:pPr>
      <w:spacing w:after="120" w:line="264"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831C26"/>
    <w:pPr>
      <w:spacing w:after="120" w:line="264"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next w:val="TableGrid"/>
    <w:uiPriority w:val="59"/>
    <w:rsid w:val="00831C26"/>
    <w:pPr>
      <w:spacing w:after="120" w:line="264"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next w:val="TableGrid"/>
    <w:rsid w:val="00831C26"/>
    <w:pPr>
      <w:spacing w:after="120" w:line="264"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213">
    <w:name w:val="Table List 213"/>
    <w:basedOn w:val="TableNormal"/>
    <w:next w:val="TableList2"/>
    <w:rsid w:val="00831C26"/>
    <w:pPr>
      <w:spacing w:after="120" w:line="264" w:lineRule="auto"/>
      <w:ind w:left="340" w:hanging="340"/>
      <w:jc w:val="both"/>
    </w:pPr>
    <w:rPr>
      <w:rFonts w:eastAsia="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GridTable5Dark-Accent313">
    <w:name w:val="Grid Table 5 Dark - Accent 313"/>
    <w:basedOn w:val="TableNormal"/>
    <w:uiPriority w:val="50"/>
    <w:rsid w:val="00831C26"/>
    <w:pPr>
      <w:spacing w:after="120" w:line="264"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leGrid213">
    <w:name w:val="Table Grid213"/>
    <w:basedOn w:val="TableNormal"/>
    <w:next w:val="TableGrid"/>
    <w:uiPriority w:val="59"/>
    <w:rsid w:val="00831C26"/>
    <w:pPr>
      <w:spacing w:after="120" w:line="264"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ubtle113">
    <w:name w:val="Table Subtle 113"/>
    <w:basedOn w:val="TableNormal"/>
    <w:next w:val="TableSubtle1"/>
    <w:rsid w:val="00831C26"/>
    <w:pPr>
      <w:bidi/>
      <w:spacing w:after="120" w:line="264" w:lineRule="auto"/>
      <w:ind w:firstLine="284"/>
      <w:jc w:val="both"/>
    </w:pPr>
    <w:rPr>
      <w:rFonts w:eastAsia="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33">
    <w:name w:val="Light Shading33"/>
    <w:basedOn w:val="TableNormal"/>
    <w:uiPriority w:val="60"/>
    <w:rsid w:val="00831C26"/>
    <w:pPr>
      <w:spacing w:after="120" w:line="264" w:lineRule="auto"/>
    </w:pPr>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alendar13">
    <w:name w:val="Calendar 13"/>
    <w:basedOn w:val="TableNormal"/>
    <w:uiPriority w:val="99"/>
    <w:qFormat/>
    <w:rsid w:val="00831C26"/>
    <w:pPr>
      <w:spacing w:after="120" w:line="264" w:lineRule="auto"/>
    </w:pPr>
    <w:rPr>
      <w:rFonts w:eastAsia="Times New Roman"/>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MediumShading2-Accent513">
    <w:name w:val="Medium Shading 2 - Accent 513"/>
    <w:basedOn w:val="TableNormal"/>
    <w:next w:val="MediumShading2-Accent5"/>
    <w:uiPriority w:val="64"/>
    <w:rsid w:val="00831C26"/>
    <w:pPr>
      <w:spacing w:after="120" w:line="264" w:lineRule="auto"/>
    </w:pPr>
    <w:rPr>
      <w:rFonts w:eastAsia="Times New Roman"/>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113">
    <w:name w:val="Light Shading - Accent 1113"/>
    <w:basedOn w:val="TableNormal"/>
    <w:uiPriority w:val="60"/>
    <w:rsid w:val="00831C26"/>
    <w:pPr>
      <w:spacing w:after="120" w:line="264" w:lineRule="auto"/>
    </w:pPr>
    <w:rPr>
      <w:rFonts w:eastAsia="Times New Roman"/>
      <w:color w:val="365F91"/>
      <w:lang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List313">
    <w:name w:val="Table List 313"/>
    <w:basedOn w:val="TableNormal"/>
    <w:next w:val="TableList3"/>
    <w:rsid w:val="00831C26"/>
    <w:pPr>
      <w:spacing w:after="120" w:line="264" w:lineRule="auto"/>
    </w:pPr>
    <w:rPr>
      <w:rFonts w:eastAsia="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513">
    <w:name w:val="Table List 513"/>
    <w:basedOn w:val="TableNormal"/>
    <w:next w:val="TableList5"/>
    <w:rsid w:val="00831C26"/>
    <w:pPr>
      <w:spacing w:after="120" w:line="264" w:lineRule="auto"/>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MediumList213">
    <w:name w:val="Medium List 213"/>
    <w:basedOn w:val="TableNormal"/>
    <w:uiPriority w:val="66"/>
    <w:rsid w:val="00831C26"/>
    <w:pPr>
      <w:spacing w:after="120" w:line="264" w:lineRule="auto"/>
    </w:pPr>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ColorfulList13">
    <w:name w:val="Colorful List13"/>
    <w:basedOn w:val="TableNormal"/>
    <w:uiPriority w:val="72"/>
    <w:rsid w:val="00831C26"/>
    <w:pPr>
      <w:spacing w:after="120" w:line="264" w:lineRule="auto"/>
    </w:pPr>
    <w:rPr>
      <w:rFonts w:cs="B Mitra"/>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GridTable6Colorful13">
    <w:name w:val="Grid Table 6 Colorful13"/>
    <w:basedOn w:val="TableNormal"/>
    <w:uiPriority w:val="51"/>
    <w:rsid w:val="00831C26"/>
    <w:pPr>
      <w:spacing w:after="120" w:line="264" w:lineRule="auto"/>
    </w:pPr>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13">
    <w:name w:val="List Table 213"/>
    <w:basedOn w:val="TableNormal"/>
    <w:uiPriority w:val="47"/>
    <w:rsid w:val="00831C26"/>
    <w:pPr>
      <w:spacing w:after="120" w:line="264" w:lineRule="auto"/>
    </w:pPr>
    <w:rPr>
      <w:rFonts w:eastAsia="Times New Roman"/>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223">
    <w:name w:val="Plain Table 223"/>
    <w:basedOn w:val="TableNormal"/>
    <w:next w:val="PlainTable23"/>
    <w:uiPriority w:val="42"/>
    <w:rsid w:val="00831C26"/>
    <w:pPr>
      <w:spacing w:after="120" w:line="264" w:lineRule="auto"/>
    </w:pPr>
    <w:rPr>
      <w:rFonts w:eastAsia="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Style93">
    <w:name w:val="Style93"/>
    <w:basedOn w:val="TableNormal"/>
    <w:uiPriority w:val="99"/>
    <w:rsid w:val="00831C26"/>
    <w:pPr>
      <w:spacing w:after="120" w:line="264"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جدول 125"/>
    <w:basedOn w:val="TableNormal"/>
    <w:uiPriority w:val="99"/>
    <w:rsid w:val="00831C26"/>
    <w:pPr>
      <w:spacing w:after="120" w:line="264" w:lineRule="auto"/>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TableGridLight13">
    <w:name w:val="Table Grid Light13"/>
    <w:basedOn w:val="TableNormal"/>
    <w:uiPriority w:val="40"/>
    <w:rsid w:val="00831C26"/>
    <w:pPr>
      <w:spacing w:after="120" w:line="264" w:lineRule="auto"/>
    </w:pPr>
    <w:rPr>
      <w:rFonts w:eastAsia="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List-Accent513">
    <w:name w:val="Light List - Accent 513"/>
    <w:basedOn w:val="TableNormal"/>
    <w:next w:val="LightList-Accent5"/>
    <w:uiPriority w:val="61"/>
    <w:rsid w:val="00831C26"/>
    <w:pPr>
      <w:spacing w:after="120" w:line="264"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4">
    <w:name w:val="Light List - Accent 54"/>
    <w:basedOn w:val="TableNormal"/>
    <w:next w:val="LightList-Accent5"/>
    <w:uiPriority w:val="61"/>
    <w:rsid w:val="00831C26"/>
    <w:pPr>
      <w:spacing w:after="120" w:line="264"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3">
    <w:name w:val="Light Shading - Accent 613"/>
    <w:basedOn w:val="TableNormal"/>
    <w:next w:val="LightShading-Accent6"/>
    <w:uiPriority w:val="60"/>
    <w:rsid w:val="00831C26"/>
    <w:pPr>
      <w:spacing w:after="120" w:line="264" w:lineRule="auto"/>
    </w:pPr>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613">
    <w:name w:val="Medium List 1 - Accent 613"/>
    <w:basedOn w:val="TableNormal"/>
    <w:next w:val="MediumList1-Accent6"/>
    <w:uiPriority w:val="65"/>
    <w:rsid w:val="00831C26"/>
    <w:pPr>
      <w:spacing w:after="120" w:line="264" w:lineRule="auto"/>
    </w:pPr>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Nazanin" w:eastAsia="Times New Roman" w:hAnsi="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513">
    <w:name w:val="Medium Shading 1 - Accent 513"/>
    <w:basedOn w:val="TableNormal"/>
    <w:next w:val="MediumShading1-Accent5"/>
    <w:uiPriority w:val="63"/>
    <w:rsid w:val="00831C26"/>
    <w:pPr>
      <w:spacing w:after="120" w:line="264" w:lineRule="auto"/>
    </w:p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Accent613">
    <w:name w:val="Light List - Accent 613"/>
    <w:basedOn w:val="TableNormal"/>
    <w:next w:val="LightList-Accent6"/>
    <w:uiPriority w:val="61"/>
    <w:rsid w:val="00831C26"/>
    <w:pPr>
      <w:spacing w:after="120" w:line="264" w:lineRule="auto"/>
    </w:p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64">
    <w:name w:val="Light Shading - Accent 64"/>
    <w:basedOn w:val="TableNormal"/>
    <w:next w:val="LightShading-Accent6"/>
    <w:uiPriority w:val="60"/>
    <w:rsid w:val="00831C26"/>
    <w:pPr>
      <w:spacing w:after="120" w:line="264" w:lineRule="auto"/>
    </w:pPr>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64">
    <w:name w:val="Medium List 1 - Accent 64"/>
    <w:basedOn w:val="TableNormal"/>
    <w:next w:val="MediumList1-Accent6"/>
    <w:uiPriority w:val="65"/>
    <w:rsid w:val="00831C26"/>
    <w:pPr>
      <w:spacing w:after="120" w:line="264" w:lineRule="auto"/>
    </w:pPr>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Nazanin" w:eastAsia="Times New Roman" w:hAnsi="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54">
    <w:name w:val="Medium Shading 1 - Accent 54"/>
    <w:basedOn w:val="TableNormal"/>
    <w:next w:val="MediumShading1-Accent5"/>
    <w:uiPriority w:val="63"/>
    <w:rsid w:val="00831C26"/>
    <w:pPr>
      <w:spacing w:after="120" w:line="264" w:lineRule="auto"/>
    </w:p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Accent64">
    <w:name w:val="Light List - Accent 64"/>
    <w:basedOn w:val="TableNormal"/>
    <w:next w:val="LightList-Accent6"/>
    <w:uiPriority w:val="61"/>
    <w:rsid w:val="00831C26"/>
    <w:pPr>
      <w:spacing w:after="120" w:line="264" w:lineRule="auto"/>
    </w:p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PlainTable423">
    <w:name w:val="Plain Table 423"/>
    <w:basedOn w:val="TableNormal"/>
    <w:uiPriority w:val="44"/>
    <w:rsid w:val="00831C26"/>
    <w:pPr>
      <w:spacing w:after="120" w:line="264"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33">
    <w:name w:val="Table Grid133"/>
    <w:basedOn w:val="TableNormal"/>
    <w:next w:val="TableGrid"/>
    <w:uiPriority w:val="59"/>
    <w:rsid w:val="00831C26"/>
    <w:pPr>
      <w:spacing w:after="120" w:line="264"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4">
    <w:name w:val="Light Grid4"/>
    <w:basedOn w:val="TableNormal"/>
    <w:next w:val="LightGrid"/>
    <w:uiPriority w:val="62"/>
    <w:unhideWhenUsed/>
    <w:rsid w:val="00831C26"/>
    <w:pPr>
      <w:spacing w:after="120" w:line="264"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 Mitra" w:eastAsia="Times New Roman" w:hAnsi="B Mitr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 Mitra" w:eastAsia="Times New Roman" w:hAnsi="B Mitr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Mitra" w:eastAsia="Times New Roman" w:hAnsi="B Mitra" w:cs="Times New Roman"/>
        <w:b/>
        <w:bCs/>
      </w:rPr>
    </w:tblStylePr>
    <w:tblStylePr w:type="lastCol">
      <w:rPr>
        <w:rFonts w:ascii="B Mitra" w:eastAsia="Times New Roman" w:hAnsi="B Mitr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43">
    <w:name w:val="Table Grid143"/>
    <w:basedOn w:val="TableNormal"/>
    <w:next w:val="TableGrid"/>
    <w:rsid w:val="00831C26"/>
    <w:pPr>
      <w:spacing w:after="120" w:line="264"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313">
    <w:name w:val="Grid Table 4 - Accent 313"/>
    <w:basedOn w:val="TableNormal"/>
    <w:uiPriority w:val="49"/>
    <w:rsid w:val="00831C26"/>
    <w:pPr>
      <w:spacing w:after="120" w:line="264" w:lineRule="auto"/>
    </w:p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13">
    <w:name w:val="Grid Table 413"/>
    <w:basedOn w:val="TableNormal"/>
    <w:uiPriority w:val="49"/>
    <w:rsid w:val="00831C26"/>
    <w:pPr>
      <w:spacing w:after="120" w:line="264" w:lineRule="auto"/>
    </w:p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23">
    <w:name w:val="Grid Table 6 Colorful23"/>
    <w:basedOn w:val="TableNormal"/>
    <w:uiPriority w:val="51"/>
    <w:rsid w:val="00831C26"/>
    <w:pPr>
      <w:spacing w:after="120" w:line="264" w:lineRule="auto"/>
    </w:pPr>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4">
    <w:name w:val="List Table 6 Colorful14"/>
    <w:basedOn w:val="TableNormal"/>
    <w:uiPriority w:val="51"/>
    <w:rsid w:val="00831C26"/>
    <w:pPr>
      <w:spacing w:after="120" w:line="264"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3">
    <w:name w:val="List Table 6 Colorful113"/>
    <w:basedOn w:val="TableNormal"/>
    <w:uiPriority w:val="51"/>
    <w:rsid w:val="00831C26"/>
    <w:pPr>
      <w:spacing w:after="120" w:line="264"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23">
    <w:name w:val="List Table 6 Colorful23"/>
    <w:basedOn w:val="TableNormal"/>
    <w:uiPriority w:val="51"/>
    <w:rsid w:val="00831C26"/>
    <w:pPr>
      <w:spacing w:after="120" w:line="264"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13">
    <w:name w:val="Grid Table 5 Dark - Accent 113"/>
    <w:basedOn w:val="TableNormal"/>
    <w:uiPriority w:val="50"/>
    <w:rsid w:val="00831C26"/>
    <w:pPr>
      <w:spacing w:after="120" w:line="264"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13">
    <w:name w:val="Grid Table 5 Dark - Accent 513"/>
    <w:basedOn w:val="TableNormal"/>
    <w:uiPriority w:val="50"/>
    <w:rsid w:val="00831C26"/>
    <w:pPr>
      <w:spacing w:after="120" w:line="264"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Grid63">
    <w:name w:val="Table Grid63"/>
    <w:basedOn w:val="TableNormal"/>
    <w:next w:val="TableGrid"/>
    <w:uiPriority w:val="39"/>
    <w:rsid w:val="00831C26"/>
    <w:pPr>
      <w:spacing w:after="120"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323">
    <w:name w:val="Grid Table 4 - Accent 323"/>
    <w:basedOn w:val="TableNormal"/>
    <w:next w:val="GridTable4-Accent33"/>
    <w:uiPriority w:val="49"/>
    <w:rsid w:val="00831C26"/>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PlainTable123">
    <w:name w:val="Plain Table 123"/>
    <w:basedOn w:val="TableNormal"/>
    <w:next w:val="PlainTable13"/>
    <w:uiPriority w:val="41"/>
    <w:rsid w:val="00831C26"/>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53">
    <w:name w:val="No List53"/>
    <w:next w:val="NoList"/>
    <w:uiPriority w:val="99"/>
    <w:semiHidden/>
    <w:unhideWhenUsed/>
    <w:rsid w:val="00831C26"/>
  </w:style>
  <w:style w:type="table" w:customStyle="1" w:styleId="TableGrid75">
    <w:name w:val="Table Grid75"/>
    <w:basedOn w:val="TableNormal"/>
    <w:next w:val="TableGrid"/>
    <w:uiPriority w:val="39"/>
    <w:rsid w:val="00831C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43">
    <w:name w:val="Light Shading43"/>
    <w:basedOn w:val="TableNormal"/>
    <w:next w:val="LightShading"/>
    <w:uiPriority w:val="60"/>
    <w:rsid w:val="00831C2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3">
    <w:name w:val="Light Shading - Accent 123"/>
    <w:basedOn w:val="TableNormal"/>
    <w:next w:val="LightShading-Accent1"/>
    <w:uiPriority w:val="60"/>
    <w:rsid w:val="00831C26"/>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Accent423">
    <w:name w:val="Light Shading - Accent 423"/>
    <w:basedOn w:val="TableNormal"/>
    <w:next w:val="LightShading-Accent4"/>
    <w:uiPriority w:val="60"/>
    <w:rsid w:val="00831C26"/>
    <w:rPr>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TableGrid83">
    <w:name w:val="Table Grid83"/>
    <w:basedOn w:val="TableNormal"/>
    <w:next w:val="TableGrid"/>
    <w:uiPriority w:val="39"/>
    <w:rsid w:val="00831C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imple14">
    <w:name w:val="Table Simple 14"/>
    <w:basedOn w:val="TableNormal"/>
    <w:next w:val="TableSimple1"/>
    <w:uiPriority w:val="99"/>
    <w:semiHidden/>
    <w:unhideWhenUsed/>
    <w:rsid w:val="00831C26"/>
    <w:pPr>
      <w:bidi/>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Contemporary4">
    <w:name w:val="Table Contemporary4"/>
    <w:basedOn w:val="TableNormal"/>
    <w:next w:val="TableContemporary"/>
    <w:uiPriority w:val="99"/>
    <w:semiHidden/>
    <w:unhideWhenUsed/>
    <w:rsid w:val="00831C26"/>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Theme4">
    <w:name w:val="Table Theme4"/>
    <w:basedOn w:val="TableNormal"/>
    <w:next w:val="TableTheme"/>
    <w:uiPriority w:val="99"/>
    <w:semiHidden/>
    <w:unhideWhenUsed/>
    <w:rsid w:val="00831C26"/>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64">
    <w:name w:val="Table List 64"/>
    <w:basedOn w:val="TableNormal"/>
    <w:next w:val="TableList6"/>
    <w:uiPriority w:val="99"/>
    <w:semiHidden/>
    <w:unhideWhenUsed/>
    <w:rsid w:val="00831C26"/>
    <w:pPr>
      <w:bidi/>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Classic14">
    <w:name w:val="Table Classic 14"/>
    <w:basedOn w:val="TableNormal"/>
    <w:next w:val="TableClassic1"/>
    <w:uiPriority w:val="99"/>
    <w:semiHidden/>
    <w:unhideWhenUsed/>
    <w:rsid w:val="00831C26"/>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orful34">
    <w:name w:val="Table Colorful 34"/>
    <w:basedOn w:val="TableNormal"/>
    <w:next w:val="TableColorful3"/>
    <w:uiPriority w:val="99"/>
    <w:semiHidden/>
    <w:unhideWhenUsed/>
    <w:rsid w:val="00831C26"/>
    <w:pPr>
      <w:bidi/>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lassic24">
    <w:name w:val="Table Classic 24"/>
    <w:basedOn w:val="TableNormal"/>
    <w:next w:val="TableClassic2"/>
    <w:uiPriority w:val="99"/>
    <w:semiHidden/>
    <w:unhideWhenUsed/>
    <w:rsid w:val="00831C26"/>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MediumShading2-Accent14">
    <w:name w:val="Medium Shading 2 - Accent 14"/>
    <w:basedOn w:val="TableNormal"/>
    <w:next w:val="MediumShading2-Accent1"/>
    <w:uiPriority w:val="64"/>
    <w:unhideWhenUsed/>
    <w:rsid w:val="00831C2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4">
    <w:name w:val="Light List - Accent 14"/>
    <w:basedOn w:val="TableNormal"/>
    <w:next w:val="LightList-Accent1"/>
    <w:uiPriority w:val="61"/>
    <w:unhideWhenUsed/>
    <w:rsid w:val="00831C26"/>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2-Accent64">
    <w:name w:val="Medium Shading 2 - Accent 64"/>
    <w:basedOn w:val="TableNormal"/>
    <w:next w:val="MediumShading2-Accent6"/>
    <w:uiPriority w:val="64"/>
    <w:unhideWhenUsed/>
    <w:rsid w:val="00831C2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4">
    <w:name w:val="Light List - Accent 44"/>
    <w:basedOn w:val="TableNormal"/>
    <w:next w:val="LightList-Accent4"/>
    <w:uiPriority w:val="61"/>
    <w:unhideWhenUsed/>
    <w:rsid w:val="00831C26"/>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Grid3-Accent64">
    <w:name w:val="Medium Grid 3 - Accent 64"/>
    <w:basedOn w:val="TableNormal"/>
    <w:next w:val="MediumGrid3-Accent6"/>
    <w:uiPriority w:val="69"/>
    <w:unhideWhenUsed/>
    <w:rsid w:val="00831C2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Grid3-Accent54">
    <w:name w:val="Medium Grid 3 - Accent 54"/>
    <w:basedOn w:val="TableNormal"/>
    <w:next w:val="MediumGrid3-Accent5"/>
    <w:uiPriority w:val="69"/>
    <w:unhideWhenUsed/>
    <w:rsid w:val="00831C2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TableList24">
    <w:name w:val="Table List 24"/>
    <w:basedOn w:val="TableNormal"/>
    <w:next w:val="TableList2"/>
    <w:uiPriority w:val="99"/>
    <w:semiHidden/>
    <w:unhideWhenUsed/>
    <w:rsid w:val="00831C26"/>
    <w:pPr>
      <w:bidi/>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14">
    <w:name w:val="Table Subtle 14"/>
    <w:basedOn w:val="TableNormal"/>
    <w:next w:val="TableSubtle1"/>
    <w:uiPriority w:val="99"/>
    <w:semiHidden/>
    <w:unhideWhenUsed/>
    <w:rsid w:val="00831C26"/>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Shading2-Accent54">
    <w:name w:val="Medium Shading 2 - Accent 54"/>
    <w:basedOn w:val="TableNormal"/>
    <w:next w:val="MediumShading2-Accent5"/>
    <w:uiPriority w:val="64"/>
    <w:unhideWhenUsed/>
    <w:rsid w:val="00831C2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List34">
    <w:name w:val="Table List 34"/>
    <w:basedOn w:val="TableNormal"/>
    <w:next w:val="TableList3"/>
    <w:uiPriority w:val="99"/>
    <w:semiHidden/>
    <w:unhideWhenUsed/>
    <w:rsid w:val="00831C26"/>
    <w:pPr>
      <w:bidi/>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54">
    <w:name w:val="Table List 54"/>
    <w:basedOn w:val="TableNormal"/>
    <w:next w:val="TableList5"/>
    <w:uiPriority w:val="99"/>
    <w:semiHidden/>
    <w:unhideWhenUsed/>
    <w:rsid w:val="00831C26"/>
    <w:pPr>
      <w:bidi/>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PlainTable233">
    <w:name w:val="Plain Table 233"/>
    <w:basedOn w:val="TableNormal"/>
    <w:uiPriority w:val="42"/>
    <w:rsid w:val="00831C26"/>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4-Accent333">
    <w:name w:val="Grid Table 4 - Accent 333"/>
    <w:basedOn w:val="TableNormal"/>
    <w:uiPriority w:val="49"/>
    <w:rsid w:val="00831C26"/>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PlainTable133">
    <w:name w:val="Plain Table 133"/>
    <w:basedOn w:val="TableNormal"/>
    <w:uiPriority w:val="41"/>
    <w:rsid w:val="00831C26"/>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8">
    <w:name w:val="جدول 1118"/>
    <w:basedOn w:val="TableNormal"/>
    <w:uiPriority w:val="99"/>
    <w:rsid w:val="00831C26"/>
    <w:pPr>
      <w:spacing w:after="120" w:line="264" w:lineRule="auto"/>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numbering" w:customStyle="1" w:styleId="NoList63">
    <w:name w:val="No List63"/>
    <w:next w:val="NoList"/>
    <w:uiPriority w:val="99"/>
    <w:semiHidden/>
    <w:unhideWhenUsed/>
    <w:rsid w:val="00831C26"/>
  </w:style>
  <w:style w:type="table" w:customStyle="1" w:styleId="TableGrid94">
    <w:name w:val="Table Grid94"/>
    <w:basedOn w:val="TableNormal"/>
    <w:next w:val="TableGrid"/>
    <w:uiPriority w:val="59"/>
    <w:rsid w:val="00831C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1121">
    <w:name w:val="Grid Table 6 Colorful - Accent 1121"/>
    <w:basedOn w:val="TableNormal"/>
    <w:next w:val="GridTable6Colorful-Accent11"/>
    <w:uiPriority w:val="51"/>
    <w:rsid w:val="00831C26"/>
    <w:rPr>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33">
    <w:name w:val="No List133"/>
    <w:next w:val="NoList"/>
    <w:uiPriority w:val="99"/>
    <w:semiHidden/>
    <w:unhideWhenUsed/>
    <w:rsid w:val="00831C26"/>
  </w:style>
  <w:style w:type="numbering" w:customStyle="1" w:styleId="NoList1123">
    <w:name w:val="No List1123"/>
    <w:next w:val="NoList"/>
    <w:semiHidden/>
    <w:unhideWhenUsed/>
    <w:rsid w:val="00831C26"/>
  </w:style>
  <w:style w:type="table" w:customStyle="1" w:styleId="TableGrid122">
    <w:name w:val="Table Grid122"/>
    <w:basedOn w:val="TableNormal"/>
    <w:next w:val="TableGrid"/>
    <w:uiPriority w:val="59"/>
    <w:rsid w:val="00831C26"/>
    <w:pPr>
      <w:bidi/>
      <w:spacing w:after="120" w:line="264"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imple1112">
    <w:name w:val="Table Simple 1112"/>
    <w:basedOn w:val="TableNormal"/>
    <w:next w:val="TableSimple1"/>
    <w:rsid w:val="00831C26"/>
    <w:pPr>
      <w:bidi/>
      <w:spacing w:after="120" w:line="264" w:lineRule="auto"/>
    </w:pPr>
    <w:rPr>
      <w:rFonts w:eastAsia="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Contemporary112">
    <w:name w:val="Table Contemporary112"/>
    <w:basedOn w:val="TableNormal"/>
    <w:next w:val="TableContemporary"/>
    <w:rsid w:val="00831C26"/>
    <w:pPr>
      <w:bidi/>
      <w:spacing w:after="120" w:line="264" w:lineRule="auto"/>
    </w:pPr>
    <w:rPr>
      <w:rFonts w:eastAsia="Times New Roman" w:cs="Traditional Arabic"/>
    </w:rPr>
    <w:tblPr>
      <w:tblStyleRowBandSize w:val="1"/>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80808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Theme112">
    <w:name w:val="Table Theme112"/>
    <w:basedOn w:val="TableNormal"/>
    <w:next w:val="TableTheme"/>
    <w:rsid w:val="00831C26"/>
    <w:pPr>
      <w:spacing w:after="120" w:line="264"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6112">
    <w:name w:val="Table List 6112"/>
    <w:basedOn w:val="TableNormal"/>
    <w:next w:val="TableList6"/>
    <w:rsid w:val="00831C26"/>
    <w:pPr>
      <w:bidi/>
      <w:spacing w:after="120" w:line="264" w:lineRule="auto"/>
    </w:pPr>
    <w:rPr>
      <w:rFonts w:eastAsia="Times New Roman"/>
    </w:rPr>
    <w:tblPr>
      <w:tblStyleRowBandSize w:val="1"/>
      <w:tblInd w:w="0" w:type="dxa"/>
      <w:tblCellMar>
        <w:top w:w="0" w:type="dxa"/>
        <w:left w:w="108" w:type="dxa"/>
        <w:bottom w:w="0" w:type="dxa"/>
        <w:right w:w="108" w:type="dxa"/>
      </w:tblCellMar>
    </w:tblPr>
    <w:tcPr>
      <w:shd w:val="clear" w:color="auto" w:fill="F3F3F3"/>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Classic1112">
    <w:name w:val="Table Classic 1112"/>
    <w:basedOn w:val="TableNormal"/>
    <w:next w:val="TableClassic1"/>
    <w:rsid w:val="00831C26"/>
    <w:pPr>
      <w:spacing w:after="120" w:line="264" w:lineRule="auto"/>
    </w:pPr>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122">
    <w:name w:val="Light Shading122"/>
    <w:uiPriority w:val="60"/>
    <w:rsid w:val="00831C26"/>
    <w:pPr>
      <w:spacing w:after="120" w:line="264" w:lineRule="auto"/>
      <w:ind w:left="340" w:hanging="340"/>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432">
    <w:name w:val="Light Shading - Accent 432"/>
    <w:basedOn w:val="TableNormal"/>
    <w:next w:val="LightShading-Accent4"/>
    <w:rsid w:val="00831C26"/>
    <w:pPr>
      <w:spacing w:after="120" w:line="264" w:lineRule="auto"/>
    </w:pPr>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Arial"/>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Arial"/>
        <w:b/>
        <w:bCs/>
      </w:rPr>
      <w:tblPr/>
      <w:tcPr>
        <w:tcBorders>
          <w:top w:val="single" w:sz="8" w:space="0" w:color="8064A2"/>
          <w:left w:val="nil"/>
          <w:bottom w:val="single" w:sz="8" w:space="0" w:color="8064A2"/>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DFD8E8"/>
      </w:tcPr>
    </w:tblStylePr>
    <w:tblStylePr w:type="band1Horz">
      <w:rPr>
        <w:rFonts w:cs="Arial"/>
      </w:rPr>
      <w:tblPr/>
      <w:tcPr>
        <w:tcBorders>
          <w:left w:val="nil"/>
          <w:right w:val="nil"/>
          <w:insideH w:val="nil"/>
          <w:insideV w:val="nil"/>
        </w:tcBorders>
        <w:shd w:val="clear" w:color="auto" w:fill="DFD8E8"/>
      </w:tcPr>
    </w:tblStylePr>
  </w:style>
  <w:style w:type="table" w:customStyle="1" w:styleId="LightShading52">
    <w:name w:val="Light Shading52"/>
    <w:next w:val="LightShading"/>
    <w:uiPriority w:val="60"/>
    <w:rsid w:val="00831C26"/>
    <w:pPr>
      <w:spacing w:after="120" w:line="264" w:lineRule="auto"/>
      <w:ind w:left="340" w:hanging="340"/>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22">
    <w:name w:val="Light Shading - Accent 1122"/>
    <w:uiPriority w:val="60"/>
    <w:rsid w:val="00831C26"/>
    <w:pPr>
      <w:spacing w:after="120" w:line="264" w:lineRule="auto"/>
      <w:ind w:left="340" w:hanging="340"/>
      <w:jc w:val="both"/>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ghtShading-Accent2112">
    <w:name w:val="Light Shading - Accent 2112"/>
    <w:uiPriority w:val="60"/>
    <w:rsid w:val="00831C26"/>
    <w:pPr>
      <w:spacing w:after="120" w:line="264" w:lineRule="auto"/>
      <w:ind w:left="340" w:hanging="340"/>
      <w:jc w:val="both"/>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LightShading-Accent3112">
    <w:name w:val="Light Shading - Accent 3112"/>
    <w:uiPriority w:val="60"/>
    <w:rsid w:val="00831C26"/>
    <w:pPr>
      <w:spacing w:after="120" w:line="264" w:lineRule="auto"/>
      <w:ind w:left="340" w:hanging="340"/>
      <w:jc w:val="both"/>
    </w:pPr>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LightShading-Accent4112">
    <w:name w:val="Light Shading - Accent 4112"/>
    <w:rsid w:val="00831C26"/>
    <w:pPr>
      <w:spacing w:after="120" w:line="264" w:lineRule="auto"/>
      <w:ind w:left="340" w:hanging="340"/>
      <w:jc w:val="both"/>
    </w:pPr>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table" w:customStyle="1" w:styleId="LightShading-Accent513">
    <w:name w:val="Light Shading - Accent 513"/>
    <w:basedOn w:val="TableNormal"/>
    <w:next w:val="LightShading-Accent5"/>
    <w:uiPriority w:val="60"/>
    <w:rsid w:val="00831C26"/>
    <w:pPr>
      <w:spacing w:after="120" w:line="264" w:lineRule="auto"/>
    </w:pPr>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olorfulGrid-Accent512">
    <w:name w:val="Colorful Grid - Accent 512"/>
    <w:basedOn w:val="TableNormal"/>
    <w:next w:val="ColorfulGrid-Accent5"/>
    <w:rsid w:val="00831C26"/>
    <w:pPr>
      <w:spacing w:after="120" w:line="264"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TableGrid1122">
    <w:name w:val="Table Grid1122"/>
    <w:basedOn w:val="TableNormal"/>
    <w:next w:val="TableGrid"/>
    <w:rsid w:val="00831C26"/>
    <w:pPr>
      <w:spacing w:after="120" w:line="264" w:lineRule="auto"/>
    </w:pPr>
    <w:rPr>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2">
    <w:name w:val="Table Grid222"/>
    <w:basedOn w:val="TableNormal"/>
    <w:next w:val="TableGrid"/>
    <w:uiPriority w:val="59"/>
    <w:rsid w:val="00831C26"/>
    <w:pPr>
      <w:spacing w:after="120" w:line="264"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3112">
    <w:name w:val="Table Colorful 3112"/>
    <w:basedOn w:val="TableNormal"/>
    <w:next w:val="TableColorful3"/>
    <w:rsid w:val="00831C26"/>
    <w:pPr>
      <w:bidi/>
      <w:spacing w:after="120" w:line="360" w:lineRule="auto"/>
    </w:pPr>
    <w:rPr>
      <w:rFonts w:eastAsia="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lassic2112">
    <w:name w:val="Table Classic 2112"/>
    <w:basedOn w:val="TableNormal"/>
    <w:next w:val="TableClassic2"/>
    <w:rsid w:val="00831C26"/>
    <w:pPr>
      <w:bidi/>
      <w:spacing w:after="120" w:line="360" w:lineRule="auto"/>
    </w:pPr>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342">
    <w:name w:val="Table Grid342"/>
    <w:basedOn w:val="TableNormal"/>
    <w:next w:val="TableGrid"/>
    <w:uiPriority w:val="39"/>
    <w:rsid w:val="00831C26"/>
    <w:pPr>
      <w:spacing w:after="120"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831C26"/>
  </w:style>
  <w:style w:type="numbering" w:customStyle="1" w:styleId="NoList111113">
    <w:name w:val="No List111113"/>
    <w:next w:val="NoList"/>
    <w:uiPriority w:val="99"/>
    <w:semiHidden/>
    <w:unhideWhenUsed/>
    <w:rsid w:val="00831C26"/>
  </w:style>
  <w:style w:type="numbering" w:customStyle="1" w:styleId="NoList223">
    <w:name w:val="No List223"/>
    <w:next w:val="NoList"/>
    <w:uiPriority w:val="99"/>
    <w:semiHidden/>
    <w:unhideWhenUsed/>
    <w:rsid w:val="00831C26"/>
  </w:style>
  <w:style w:type="numbering" w:customStyle="1" w:styleId="NormalNumbered123">
    <w:name w:val="Normal_Numbered123"/>
    <w:rsid w:val="00831C26"/>
  </w:style>
  <w:style w:type="numbering" w:customStyle="1" w:styleId="NoList323">
    <w:name w:val="No List323"/>
    <w:next w:val="NoList"/>
    <w:uiPriority w:val="99"/>
    <w:semiHidden/>
    <w:unhideWhenUsed/>
    <w:rsid w:val="00831C26"/>
  </w:style>
  <w:style w:type="numbering" w:customStyle="1" w:styleId="NormalNumbered223">
    <w:name w:val="Normal_Numbered223"/>
    <w:rsid w:val="00831C26"/>
  </w:style>
  <w:style w:type="numbering" w:customStyle="1" w:styleId="NoList413">
    <w:name w:val="No List413"/>
    <w:next w:val="NoList"/>
    <w:uiPriority w:val="99"/>
    <w:semiHidden/>
    <w:unhideWhenUsed/>
    <w:rsid w:val="00831C26"/>
  </w:style>
  <w:style w:type="numbering" w:customStyle="1" w:styleId="NoList1213">
    <w:name w:val="No List1213"/>
    <w:next w:val="NoList"/>
    <w:uiPriority w:val="99"/>
    <w:semiHidden/>
    <w:unhideWhenUsed/>
    <w:rsid w:val="00831C26"/>
  </w:style>
  <w:style w:type="numbering" w:customStyle="1" w:styleId="NormalNumbered313">
    <w:name w:val="Normal_Numbered313"/>
    <w:rsid w:val="00831C26"/>
  </w:style>
  <w:style w:type="numbering" w:customStyle="1" w:styleId="NoList2113">
    <w:name w:val="No List2113"/>
    <w:next w:val="NoList"/>
    <w:uiPriority w:val="99"/>
    <w:semiHidden/>
    <w:unhideWhenUsed/>
    <w:rsid w:val="00831C26"/>
  </w:style>
  <w:style w:type="numbering" w:customStyle="1" w:styleId="NormalNumbered1113">
    <w:name w:val="Normal_Numbered1113"/>
    <w:rsid w:val="00831C26"/>
  </w:style>
  <w:style w:type="numbering" w:customStyle="1" w:styleId="NoList3113">
    <w:name w:val="No List3113"/>
    <w:next w:val="NoList"/>
    <w:uiPriority w:val="99"/>
    <w:semiHidden/>
    <w:unhideWhenUsed/>
    <w:rsid w:val="00831C26"/>
  </w:style>
  <w:style w:type="numbering" w:customStyle="1" w:styleId="NormalNumbered2113">
    <w:name w:val="Normal_Numbered2113"/>
    <w:rsid w:val="00831C26"/>
  </w:style>
  <w:style w:type="table" w:customStyle="1" w:styleId="ColorfulGrid-Accent612">
    <w:name w:val="Colorful Grid - Accent 612"/>
    <w:basedOn w:val="TableNormal"/>
    <w:next w:val="ColorfulGrid-Accent6"/>
    <w:uiPriority w:val="73"/>
    <w:rsid w:val="00831C26"/>
    <w:pPr>
      <w:spacing w:after="120" w:line="264"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Shading212">
    <w:name w:val="Light Shading212"/>
    <w:basedOn w:val="TableNormal"/>
    <w:uiPriority w:val="60"/>
    <w:rsid w:val="00831C26"/>
    <w:pPr>
      <w:spacing w:after="120" w:line="264"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1112">
    <w:name w:val="Medium Shading 2 - Accent 1112"/>
    <w:basedOn w:val="TableNormal"/>
    <w:next w:val="MediumShading2-Accent1"/>
    <w:uiPriority w:val="64"/>
    <w:rsid w:val="00831C26"/>
    <w:pPr>
      <w:spacing w:after="120" w:line="264"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Accent1112">
    <w:name w:val="Medium Grid 3 - Accent 1112"/>
    <w:basedOn w:val="TableNormal"/>
    <w:next w:val="MediumGrid3-Accent1"/>
    <w:uiPriority w:val="69"/>
    <w:rsid w:val="00831C26"/>
    <w:pPr>
      <w:spacing w:after="120" w:line="264"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1112">
    <w:name w:val="Light List - Accent 1112"/>
    <w:basedOn w:val="TableNormal"/>
    <w:next w:val="LightList-Accent1"/>
    <w:uiPriority w:val="61"/>
    <w:rsid w:val="00831C26"/>
    <w:pPr>
      <w:spacing w:after="120" w:line="264"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6112">
    <w:name w:val="Medium Shading 2 - Accent 6112"/>
    <w:basedOn w:val="TableNormal"/>
    <w:next w:val="MediumShading2-Accent6"/>
    <w:uiPriority w:val="64"/>
    <w:rsid w:val="00831C26"/>
    <w:pPr>
      <w:spacing w:after="120" w:line="264"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112">
    <w:name w:val="Light List - Accent 4112"/>
    <w:basedOn w:val="TableNormal"/>
    <w:next w:val="LightList-Accent4"/>
    <w:uiPriority w:val="61"/>
    <w:rsid w:val="00831C26"/>
    <w:pPr>
      <w:spacing w:after="120" w:line="264"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112">
    <w:name w:val="Light Grid112"/>
    <w:basedOn w:val="TableNormal"/>
    <w:uiPriority w:val="62"/>
    <w:rsid w:val="00831C26"/>
    <w:pPr>
      <w:spacing w:after="120" w:line="264"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2112">
    <w:name w:val="Medium Shading 2112"/>
    <w:basedOn w:val="TableNormal"/>
    <w:uiPriority w:val="64"/>
    <w:rsid w:val="00831C26"/>
    <w:pPr>
      <w:spacing w:after="120" w:line="264" w:lineRule="auto"/>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112">
    <w:name w:val="Medium Shading 1112"/>
    <w:basedOn w:val="TableNormal"/>
    <w:uiPriority w:val="63"/>
    <w:rsid w:val="00831C26"/>
    <w:pPr>
      <w:spacing w:after="120" w:line="264" w:lineRule="auto"/>
    </w:p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112">
    <w:name w:val="Light List112"/>
    <w:basedOn w:val="TableNormal"/>
    <w:uiPriority w:val="61"/>
    <w:rsid w:val="00831C26"/>
    <w:pPr>
      <w:spacing w:after="120" w:line="264"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1112">
    <w:name w:val="Table Grid11112"/>
    <w:basedOn w:val="TableNormal"/>
    <w:next w:val="TableGrid"/>
    <w:uiPriority w:val="59"/>
    <w:rsid w:val="00831C26"/>
    <w:pPr>
      <w:bidi/>
      <w:spacing w:after="120" w:line="264"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212">
    <w:name w:val="Medium Shading 1212"/>
    <w:basedOn w:val="TableNormal"/>
    <w:uiPriority w:val="63"/>
    <w:rsid w:val="00831C26"/>
    <w:pPr>
      <w:spacing w:after="120" w:line="264" w:lineRule="auto"/>
    </w:p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212">
    <w:name w:val="Light List212"/>
    <w:basedOn w:val="TableNormal"/>
    <w:uiPriority w:val="61"/>
    <w:rsid w:val="00831C26"/>
    <w:pPr>
      <w:spacing w:after="120" w:line="264"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PlainTable1112">
    <w:name w:val="Plain Table 1112"/>
    <w:basedOn w:val="TableNormal"/>
    <w:uiPriority w:val="41"/>
    <w:rsid w:val="00831C26"/>
    <w:pPr>
      <w:spacing w:after="120" w:line="264"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ediumGrid3-Accent6112">
    <w:name w:val="Medium Grid 3 - Accent 6112"/>
    <w:basedOn w:val="TableNormal"/>
    <w:next w:val="MediumGrid3-Accent6"/>
    <w:uiPriority w:val="69"/>
    <w:rsid w:val="00831C26"/>
    <w:pPr>
      <w:spacing w:after="120" w:line="264"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PlainTable2112">
    <w:name w:val="Plain Table 2112"/>
    <w:basedOn w:val="TableNormal"/>
    <w:uiPriority w:val="42"/>
    <w:rsid w:val="00831C26"/>
    <w:pPr>
      <w:spacing w:after="120" w:line="264"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112">
    <w:name w:val="Plain Table 4112"/>
    <w:basedOn w:val="TableNormal"/>
    <w:uiPriority w:val="44"/>
    <w:rsid w:val="00831C26"/>
    <w:pPr>
      <w:spacing w:after="120" w:line="264"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ediumGrid3-Accent5112">
    <w:name w:val="Medium Grid 3 - Accent 5112"/>
    <w:basedOn w:val="TableNormal"/>
    <w:next w:val="MediumGrid3-Accent5"/>
    <w:uiPriority w:val="69"/>
    <w:rsid w:val="00831C26"/>
    <w:pPr>
      <w:spacing w:after="120" w:line="264" w:lineRule="auto"/>
    </w:pPr>
    <w:rPr>
      <w:rFonts w:cs="B Nazan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eSimple312">
    <w:name w:val="Table Simple 312"/>
    <w:basedOn w:val="TableNormal"/>
    <w:next w:val="TableSimple3"/>
    <w:uiPriority w:val="99"/>
    <w:unhideWhenUsed/>
    <w:rsid w:val="00831C26"/>
    <w:pPr>
      <w:spacing w:after="200" w:line="276"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LightShading-Accent132">
    <w:name w:val="Light Shading - Accent 132"/>
    <w:basedOn w:val="TableNormal"/>
    <w:next w:val="LightShading-Accent1"/>
    <w:uiPriority w:val="60"/>
    <w:rsid w:val="00831C26"/>
    <w:pPr>
      <w:spacing w:after="120" w:line="264"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112">
    <w:name w:val="Light Shading1112"/>
    <w:basedOn w:val="TableNormal"/>
    <w:uiPriority w:val="60"/>
    <w:rsid w:val="00831C26"/>
    <w:pPr>
      <w:spacing w:after="120" w:line="264" w:lineRule="auto"/>
    </w:pPr>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412">
    <w:name w:val="Table Grid412"/>
    <w:basedOn w:val="TableNormal"/>
    <w:next w:val="TableGrid"/>
    <w:uiPriority w:val="59"/>
    <w:rsid w:val="00831C26"/>
    <w:pPr>
      <w:spacing w:after="120" w:line="264"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2">
    <w:name w:val="Table Grid512"/>
    <w:basedOn w:val="TableNormal"/>
    <w:next w:val="TableGrid"/>
    <w:uiPriority w:val="59"/>
    <w:rsid w:val="00831C26"/>
    <w:pPr>
      <w:spacing w:after="120" w:line="264"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2">
    <w:name w:val="Table Grid3112"/>
    <w:basedOn w:val="TableNormal"/>
    <w:next w:val="TableGrid"/>
    <w:uiPriority w:val="59"/>
    <w:rsid w:val="00831C26"/>
    <w:pPr>
      <w:spacing w:after="120" w:line="264"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next w:val="TableGrid"/>
    <w:rsid w:val="00831C26"/>
    <w:pPr>
      <w:spacing w:after="120" w:line="264"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next w:val="TableGrid"/>
    <w:rsid w:val="00831C26"/>
    <w:pPr>
      <w:spacing w:after="120" w:line="264"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2112">
    <w:name w:val="Table List 2112"/>
    <w:basedOn w:val="TableNormal"/>
    <w:next w:val="TableList2"/>
    <w:rsid w:val="00831C26"/>
    <w:pPr>
      <w:spacing w:after="120" w:line="264" w:lineRule="auto"/>
      <w:ind w:left="340" w:hanging="340"/>
      <w:jc w:val="both"/>
    </w:pPr>
    <w:rPr>
      <w:rFonts w:eastAsia="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GridTable5Dark-Accent3112">
    <w:name w:val="Grid Table 5 Dark - Accent 3112"/>
    <w:basedOn w:val="TableNormal"/>
    <w:uiPriority w:val="50"/>
    <w:rsid w:val="00831C26"/>
    <w:pPr>
      <w:spacing w:after="120" w:line="264"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leGrid2112">
    <w:name w:val="Table Grid2112"/>
    <w:basedOn w:val="TableNormal"/>
    <w:next w:val="TableGrid"/>
    <w:uiPriority w:val="59"/>
    <w:rsid w:val="00831C26"/>
    <w:pPr>
      <w:spacing w:after="120" w:line="264"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ubtle1112">
    <w:name w:val="Table Subtle 1112"/>
    <w:basedOn w:val="TableNormal"/>
    <w:next w:val="TableSubtle1"/>
    <w:rsid w:val="00831C26"/>
    <w:pPr>
      <w:bidi/>
      <w:spacing w:after="120" w:line="264" w:lineRule="auto"/>
      <w:ind w:firstLine="284"/>
      <w:jc w:val="both"/>
    </w:pPr>
    <w:rPr>
      <w:rFonts w:eastAsia="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312">
    <w:name w:val="Light Shading312"/>
    <w:basedOn w:val="TableNormal"/>
    <w:uiPriority w:val="60"/>
    <w:rsid w:val="00831C26"/>
    <w:pPr>
      <w:spacing w:after="120" w:line="264" w:lineRule="auto"/>
    </w:pPr>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alendar112">
    <w:name w:val="Calendar 112"/>
    <w:basedOn w:val="TableNormal"/>
    <w:uiPriority w:val="99"/>
    <w:qFormat/>
    <w:rsid w:val="00831C26"/>
    <w:pPr>
      <w:spacing w:after="120" w:line="264" w:lineRule="auto"/>
    </w:pPr>
    <w:rPr>
      <w:rFonts w:eastAsia="Times New Roman"/>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MediumShading2-Accent5112">
    <w:name w:val="Medium Shading 2 - Accent 5112"/>
    <w:basedOn w:val="TableNormal"/>
    <w:next w:val="MediumShading2-Accent5"/>
    <w:uiPriority w:val="64"/>
    <w:rsid w:val="00831C26"/>
    <w:pPr>
      <w:spacing w:after="120" w:line="264" w:lineRule="auto"/>
    </w:pPr>
    <w:rPr>
      <w:rFonts w:eastAsia="Times New Roman"/>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1112">
    <w:name w:val="Light Shading - Accent 11112"/>
    <w:basedOn w:val="TableNormal"/>
    <w:uiPriority w:val="60"/>
    <w:rsid w:val="00831C26"/>
    <w:pPr>
      <w:spacing w:after="120" w:line="264" w:lineRule="auto"/>
    </w:pPr>
    <w:rPr>
      <w:rFonts w:eastAsia="Times New Roman"/>
      <w:color w:val="365F91"/>
      <w:lang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List3112">
    <w:name w:val="Table List 3112"/>
    <w:basedOn w:val="TableNormal"/>
    <w:next w:val="TableList3"/>
    <w:rsid w:val="00831C26"/>
    <w:pPr>
      <w:spacing w:after="120" w:line="264" w:lineRule="auto"/>
    </w:pPr>
    <w:rPr>
      <w:rFonts w:eastAsia="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5112">
    <w:name w:val="Table List 5112"/>
    <w:basedOn w:val="TableNormal"/>
    <w:next w:val="TableList5"/>
    <w:rsid w:val="00831C26"/>
    <w:pPr>
      <w:spacing w:after="120" w:line="264" w:lineRule="auto"/>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MediumList2112">
    <w:name w:val="Medium List 2112"/>
    <w:basedOn w:val="TableNormal"/>
    <w:uiPriority w:val="66"/>
    <w:rsid w:val="00831C26"/>
    <w:pPr>
      <w:spacing w:after="120" w:line="264" w:lineRule="auto"/>
    </w:pPr>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ColorfulList112">
    <w:name w:val="Colorful List112"/>
    <w:basedOn w:val="TableNormal"/>
    <w:uiPriority w:val="72"/>
    <w:rsid w:val="00831C26"/>
    <w:pPr>
      <w:spacing w:after="120" w:line="264" w:lineRule="auto"/>
    </w:pPr>
    <w:rPr>
      <w:rFonts w:cs="B Mitra"/>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GridTable6Colorful112">
    <w:name w:val="Grid Table 6 Colorful112"/>
    <w:basedOn w:val="TableNormal"/>
    <w:uiPriority w:val="51"/>
    <w:rsid w:val="00831C26"/>
    <w:pPr>
      <w:spacing w:after="120" w:line="264" w:lineRule="auto"/>
    </w:pPr>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112">
    <w:name w:val="List Table 2112"/>
    <w:basedOn w:val="TableNormal"/>
    <w:uiPriority w:val="47"/>
    <w:rsid w:val="00831C26"/>
    <w:pPr>
      <w:spacing w:after="120" w:line="264" w:lineRule="auto"/>
    </w:pPr>
    <w:rPr>
      <w:rFonts w:eastAsia="Times New Roman"/>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2212">
    <w:name w:val="Plain Table 2212"/>
    <w:basedOn w:val="TableNormal"/>
    <w:next w:val="PlainTable23"/>
    <w:uiPriority w:val="42"/>
    <w:rsid w:val="00831C26"/>
    <w:pPr>
      <w:spacing w:after="120" w:line="264" w:lineRule="auto"/>
    </w:pPr>
    <w:rPr>
      <w:rFonts w:eastAsia="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Style912">
    <w:name w:val="Style912"/>
    <w:basedOn w:val="TableNormal"/>
    <w:uiPriority w:val="99"/>
    <w:rsid w:val="00831C26"/>
    <w:pPr>
      <w:spacing w:after="120" w:line="264"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جدول 126"/>
    <w:basedOn w:val="TableNormal"/>
    <w:uiPriority w:val="99"/>
    <w:rsid w:val="00831C26"/>
    <w:pPr>
      <w:spacing w:after="120" w:line="264" w:lineRule="auto"/>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TableGridLight112">
    <w:name w:val="Table Grid Light112"/>
    <w:basedOn w:val="TableNormal"/>
    <w:uiPriority w:val="40"/>
    <w:rsid w:val="00831C26"/>
    <w:pPr>
      <w:spacing w:after="120" w:line="264" w:lineRule="auto"/>
    </w:pPr>
    <w:rPr>
      <w:rFonts w:eastAsia="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List-Accent5112">
    <w:name w:val="Light List - Accent 5112"/>
    <w:basedOn w:val="TableNormal"/>
    <w:next w:val="LightList-Accent5"/>
    <w:uiPriority w:val="61"/>
    <w:rsid w:val="00831C26"/>
    <w:pPr>
      <w:spacing w:after="120" w:line="264"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22">
    <w:name w:val="Light List - Accent 522"/>
    <w:basedOn w:val="TableNormal"/>
    <w:next w:val="LightList-Accent5"/>
    <w:uiPriority w:val="61"/>
    <w:rsid w:val="00831C26"/>
    <w:pPr>
      <w:spacing w:after="120" w:line="264"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12">
    <w:name w:val="Light Shading - Accent 6112"/>
    <w:basedOn w:val="TableNormal"/>
    <w:next w:val="LightShading-Accent6"/>
    <w:uiPriority w:val="60"/>
    <w:rsid w:val="00831C26"/>
    <w:pPr>
      <w:spacing w:after="120" w:line="264" w:lineRule="auto"/>
    </w:pPr>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6112">
    <w:name w:val="Medium List 1 - Accent 6112"/>
    <w:basedOn w:val="TableNormal"/>
    <w:next w:val="MediumList1-Accent6"/>
    <w:uiPriority w:val="65"/>
    <w:rsid w:val="00831C26"/>
    <w:pPr>
      <w:spacing w:after="120" w:line="264" w:lineRule="auto"/>
    </w:pPr>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Nazanin" w:eastAsia="Times New Roman" w:hAnsi="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5112">
    <w:name w:val="Medium Shading 1 - Accent 5112"/>
    <w:basedOn w:val="TableNormal"/>
    <w:next w:val="MediumShading1-Accent5"/>
    <w:uiPriority w:val="63"/>
    <w:rsid w:val="00831C26"/>
    <w:pPr>
      <w:spacing w:after="120" w:line="264" w:lineRule="auto"/>
    </w:p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Accent6112">
    <w:name w:val="Light List - Accent 6112"/>
    <w:basedOn w:val="TableNormal"/>
    <w:next w:val="LightList-Accent6"/>
    <w:uiPriority w:val="61"/>
    <w:rsid w:val="00831C26"/>
    <w:pPr>
      <w:spacing w:after="120" w:line="264" w:lineRule="auto"/>
    </w:p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622">
    <w:name w:val="Light Shading - Accent 622"/>
    <w:basedOn w:val="TableNormal"/>
    <w:next w:val="LightShading-Accent6"/>
    <w:uiPriority w:val="60"/>
    <w:rsid w:val="00831C26"/>
    <w:pPr>
      <w:spacing w:after="120" w:line="264" w:lineRule="auto"/>
    </w:pPr>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622">
    <w:name w:val="Medium List 1 - Accent 622"/>
    <w:basedOn w:val="TableNormal"/>
    <w:next w:val="MediumList1-Accent6"/>
    <w:uiPriority w:val="65"/>
    <w:rsid w:val="00831C26"/>
    <w:pPr>
      <w:spacing w:after="120" w:line="264" w:lineRule="auto"/>
    </w:pPr>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Nazanin" w:eastAsia="Times New Roman" w:hAnsi="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522">
    <w:name w:val="Medium Shading 1 - Accent 522"/>
    <w:basedOn w:val="TableNormal"/>
    <w:next w:val="MediumShading1-Accent5"/>
    <w:uiPriority w:val="63"/>
    <w:rsid w:val="00831C26"/>
    <w:pPr>
      <w:spacing w:after="120" w:line="264" w:lineRule="auto"/>
    </w:p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Accent622">
    <w:name w:val="Light List - Accent 622"/>
    <w:basedOn w:val="TableNormal"/>
    <w:next w:val="LightList-Accent6"/>
    <w:uiPriority w:val="61"/>
    <w:rsid w:val="00831C26"/>
    <w:pPr>
      <w:spacing w:after="120" w:line="264" w:lineRule="auto"/>
    </w:p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PlainTable4221">
    <w:name w:val="Plain Table 4221"/>
    <w:basedOn w:val="TableNormal"/>
    <w:next w:val="PlainTable42"/>
    <w:uiPriority w:val="44"/>
    <w:rsid w:val="00831C26"/>
    <w:pPr>
      <w:spacing w:after="120" w:line="264"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312">
    <w:name w:val="Table Grid1312"/>
    <w:basedOn w:val="TableNormal"/>
    <w:next w:val="TableGrid"/>
    <w:uiPriority w:val="59"/>
    <w:rsid w:val="00831C26"/>
    <w:pPr>
      <w:spacing w:after="120" w:line="264"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22">
    <w:name w:val="Light Grid22"/>
    <w:basedOn w:val="TableNormal"/>
    <w:next w:val="LightGrid"/>
    <w:uiPriority w:val="62"/>
    <w:unhideWhenUsed/>
    <w:rsid w:val="00831C26"/>
    <w:pPr>
      <w:spacing w:after="120" w:line="264"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 Mitra" w:eastAsia="Times New Roman" w:hAnsi="B Mitr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 Mitra" w:eastAsia="Times New Roman" w:hAnsi="B Mitr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Mitra" w:eastAsia="Times New Roman" w:hAnsi="B Mitra" w:cs="Times New Roman"/>
        <w:b/>
        <w:bCs/>
      </w:rPr>
    </w:tblStylePr>
    <w:tblStylePr w:type="lastCol">
      <w:rPr>
        <w:rFonts w:ascii="B Mitra" w:eastAsia="Times New Roman" w:hAnsi="B Mitr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412">
    <w:name w:val="Table Grid1412"/>
    <w:basedOn w:val="TableNormal"/>
    <w:next w:val="TableGrid"/>
    <w:rsid w:val="00831C26"/>
    <w:pPr>
      <w:spacing w:after="120" w:line="264"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3112">
    <w:name w:val="Grid Table 4 - Accent 3112"/>
    <w:basedOn w:val="TableNormal"/>
    <w:uiPriority w:val="49"/>
    <w:rsid w:val="00831C26"/>
    <w:pPr>
      <w:spacing w:after="120" w:line="264" w:lineRule="auto"/>
    </w:p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121">
    <w:name w:val="Grid Table 4121"/>
    <w:basedOn w:val="TableNormal"/>
    <w:next w:val="GridTable41"/>
    <w:uiPriority w:val="49"/>
    <w:rsid w:val="00831C26"/>
    <w:pPr>
      <w:spacing w:after="120" w:line="264" w:lineRule="auto"/>
    </w:p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221">
    <w:name w:val="Grid Table 6 Colorful221"/>
    <w:basedOn w:val="TableNormal"/>
    <w:next w:val="GridTable6Colorful2"/>
    <w:uiPriority w:val="51"/>
    <w:rsid w:val="00831C26"/>
    <w:pPr>
      <w:spacing w:after="120" w:line="264" w:lineRule="auto"/>
    </w:pPr>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22">
    <w:name w:val="List Table 6 Colorful122"/>
    <w:basedOn w:val="TableNormal"/>
    <w:uiPriority w:val="51"/>
    <w:rsid w:val="00831C26"/>
    <w:pPr>
      <w:spacing w:after="120" w:line="264"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12">
    <w:name w:val="List Table 6 Colorful1112"/>
    <w:basedOn w:val="TableNormal"/>
    <w:uiPriority w:val="51"/>
    <w:rsid w:val="00831C26"/>
    <w:pPr>
      <w:spacing w:after="120" w:line="264"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212">
    <w:name w:val="List Table 6 Colorful212"/>
    <w:basedOn w:val="TableNormal"/>
    <w:uiPriority w:val="51"/>
    <w:rsid w:val="00831C26"/>
    <w:pPr>
      <w:spacing w:after="120" w:line="264"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112">
    <w:name w:val="Grid Table 5 Dark - Accent 1112"/>
    <w:basedOn w:val="TableNormal"/>
    <w:uiPriority w:val="50"/>
    <w:rsid w:val="00831C26"/>
    <w:pPr>
      <w:spacing w:after="120" w:line="264"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112">
    <w:name w:val="Grid Table 5 Dark - Accent 5112"/>
    <w:basedOn w:val="TableNormal"/>
    <w:uiPriority w:val="50"/>
    <w:rsid w:val="00831C26"/>
    <w:pPr>
      <w:spacing w:after="120" w:line="264"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Grid612">
    <w:name w:val="Table Grid612"/>
    <w:basedOn w:val="TableNormal"/>
    <w:next w:val="TableGrid"/>
    <w:uiPriority w:val="59"/>
    <w:rsid w:val="00831C26"/>
    <w:pPr>
      <w:spacing w:after="120"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3212">
    <w:name w:val="Grid Table 4 - Accent 3212"/>
    <w:basedOn w:val="TableNormal"/>
    <w:next w:val="GridTable4-Accent33"/>
    <w:uiPriority w:val="49"/>
    <w:rsid w:val="00831C26"/>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PlainTable1212">
    <w:name w:val="Plain Table 1212"/>
    <w:basedOn w:val="TableNormal"/>
    <w:next w:val="PlainTable13"/>
    <w:uiPriority w:val="41"/>
    <w:rsid w:val="00831C26"/>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513">
    <w:name w:val="No List513"/>
    <w:next w:val="NoList"/>
    <w:uiPriority w:val="99"/>
    <w:semiHidden/>
    <w:unhideWhenUsed/>
    <w:rsid w:val="00831C26"/>
  </w:style>
  <w:style w:type="table" w:customStyle="1" w:styleId="TableGrid712">
    <w:name w:val="Table Grid712"/>
    <w:basedOn w:val="TableNormal"/>
    <w:next w:val="TableGrid"/>
    <w:rsid w:val="00831C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412">
    <w:name w:val="Light Shading412"/>
    <w:basedOn w:val="TableNormal"/>
    <w:next w:val="LightShading"/>
    <w:uiPriority w:val="60"/>
    <w:rsid w:val="00831C2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12">
    <w:name w:val="Light Shading - Accent 1212"/>
    <w:basedOn w:val="TableNormal"/>
    <w:next w:val="LightShading-Accent1"/>
    <w:uiPriority w:val="60"/>
    <w:rsid w:val="00831C26"/>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Accent4213">
    <w:name w:val="Light Shading - Accent 4213"/>
    <w:basedOn w:val="TableNormal"/>
    <w:next w:val="LightShading-Accent4"/>
    <w:uiPriority w:val="60"/>
    <w:rsid w:val="00831C26"/>
    <w:rPr>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TableGrid812">
    <w:name w:val="Table Grid812"/>
    <w:basedOn w:val="TableNormal"/>
    <w:next w:val="TableGrid"/>
    <w:uiPriority w:val="59"/>
    <w:rsid w:val="00831C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imple122">
    <w:name w:val="Table Simple 122"/>
    <w:basedOn w:val="TableNormal"/>
    <w:next w:val="TableSimple1"/>
    <w:uiPriority w:val="99"/>
    <w:semiHidden/>
    <w:unhideWhenUsed/>
    <w:rsid w:val="00831C26"/>
    <w:pPr>
      <w:bidi/>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Contemporary22">
    <w:name w:val="Table Contemporary22"/>
    <w:basedOn w:val="TableNormal"/>
    <w:next w:val="TableContemporary"/>
    <w:uiPriority w:val="99"/>
    <w:semiHidden/>
    <w:unhideWhenUsed/>
    <w:rsid w:val="00831C26"/>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Theme22">
    <w:name w:val="Table Theme22"/>
    <w:basedOn w:val="TableNormal"/>
    <w:next w:val="TableTheme"/>
    <w:uiPriority w:val="99"/>
    <w:semiHidden/>
    <w:unhideWhenUsed/>
    <w:rsid w:val="00831C26"/>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622">
    <w:name w:val="Table List 622"/>
    <w:basedOn w:val="TableNormal"/>
    <w:next w:val="TableList6"/>
    <w:uiPriority w:val="99"/>
    <w:semiHidden/>
    <w:unhideWhenUsed/>
    <w:rsid w:val="00831C26"/>
    <w:pPr>
      <w:bidi/>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Classic122">
    <w:name w:val="Table Classic 122"/>
    <w:basedOn w:val="TableNormal"/>
    <w:next w:val="TableClassic1"/>
    <w:uiPriority w:val="99"/>
    <w:semiHidden/>
    <w:unhideWhenUsed/>
    <w:rsid w:val="00831C26"/>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orful322">
    <w:name w:val="Table Colorful 322"/>
    <w:basedOn w:val="TableNormal"/>
    <w:next w:val="TableColorful3"/>
    <w:uiPriority w:val="99"/>
    <w:semiHidden/>
    <w:unhideWhenUsed/>
    <w:rsid w:val="00831C26"/>
    <w:pPr>
      <w:bidi/>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lassic222">
    <w:name w:val="Table Classic 222"/>
    <w:basedOn w:val="TableNormal"/>
    <w:next w:val="TableClassic2"/>
    <w:uiPriority w:val="99"/>
    <w:semiHidden/>
    <w:unhideWhenUsed/>
    <w:rsid w:val="00831C26"/>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MediumShading2-Accent122">
    <w:name w:val="Medium Shading 2 - Accent 122"/>
    <w:basedOn w:val="TableNormal"/>
    <w:next w:val="MediumShading2-Accent1"/>
    <w:uiPriority w:val="64"/>
    <w:unhideWhenUsed/>
    <w:rsid w:val="00831C2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Accent122">
    <w:name w:val="Medium Grid 3 - Accent 122"/>
    <w:basedOn w:val="TableNormal"/>
    <w:next w:val="MediumGrid3-Accent1"/>
    <w:uiPriority w:val="69"/>
    <w:unhideWhenUsed/>
    <w:rsid w:val="00831C2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LightList-Accent122">
    <w:name w:val="Light List - Accent 122"/>
    <w:basedOn w:val="TableNormal"/>
    <w:next w:val="LightList-Accent1"/>
    <w:uiPriority w:val="61"/>
    <w:semiHidden/>
    <w:unhideWhenUsed/>
    <w:rsid w:val="00831C26"/>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2-Accent622">
    <w:name w:val="Medium Shading 2 - Accent 622"/>
    <w:basedOn w:val="TableNormal"/>
    <w:next w:val="MediumShading2-Accent6"/>
    <w:uiPriority w:val="64"/>
    <w:semiHidden/>
    <w:unhideWhenUsed/>
    <w:rsid w:val="00831C2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22">
    <w:name w:val="Light List - Accent 422"/>
    <w:basedOn w:val="TableNormal"/>
    <w:next w:val="LightList-Accent4"/>
    <w:uiPriority w:val="61"/>
    <w:unhideWhenUsed/>
    <w:rsid w:val="00831C26"/>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Grid3-Accent622">
    <w:name w:val="Medium Grid 3 - Accent 622"/>
    <w:basedOn w:val="TableNormal"/>
    <w:next w:val="MediumGrid3-Accent6"/>
    <w:uiPriority w:val="69"/>
    <w:semiHidden/>
    <w:unhideWhenUsed/>
    <w:rsid w:val="00831C2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Grid3-Accent522">
    <w:name w:val="Medium Grid 3 - Accent 522"/>
    <w:basedOn w:val="TableNormal"/>
    <w:next w:val="MediumGrid3-Accent5"/>
    <w:uiPriority w:val="69"/>
    <w:semiHidden/>
    <w:unhideWhenUsed/>
    <w:rsid w:val="00831C2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TableList222">
    <w:name w:val="Table List 222"/>
    <w:basedOn w:val="TableNormal"/>
    <w:next w:val="TableList2"/>
    <w:uiPriority w:val="99"/>
    <w:semiHidden/>
    <w:unhideWhenUsed/>
    <w:rsid w:val="00831C26"/>
    <w:pPr>
      <w:bidi/>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122">
    <w:name w:val="Table Subtle 122"/>
    <w:basedOn w:val="TableNormal"/>
    <w:next w:val="TableSubtle1"/>
    <w:uiPriority w:val="99"/>
    <w:semiHidden/>
    <w:unhideWhenUsed/>
    <w:rsid w:val="00831C26"/>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Shading2-Accent522">
    <w:name w:val="Medium Shading 2 - Accent 522"/>
    <w:basedOn w:val="TableNormal"/>
    <w:next w:val="MediumShading2-Accent5"/>
    <w:uiPriority w:val="64"/>
    <w:semiHidden/>
    <w:unhideWhenUsed/>
    <w:rsid w:val="00831C2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List322">
    <w:name w:val="Table List 322"/>
    <w:basedOn w:val="TableNormal"/>
    <w:next w:val="TableList3"/>
    <w:uiPriority w:val="99"/>
    <w:semiHidden/>
    <w:unhideWhenUsed/>
    <w:rsid w:val="00831C26"/>
    <w:pPr>
      <w:bidi/>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522">
    <w:name w:val="Table List 522"/>
    <w:basedOn w:val="TableNormal"/>
    <w:next w:val="TableList5"/>
    <w:uiPriority w:val="99"/>
    <w:semiHidden/>
    <w:unhideWhenUsed/>
    <w:rsid w:val="00831C26"/>
    <w:pPr>
      <w:bidi/>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PlainTable2321">
    <w:name w:val="Plain Table 2321"/>
    <w:basedOn w:val="TableNormal"/>
    <w:next w:val="PlainTable23"/>
    <w:uiPriority w:val="42"/>
    <w:rsid w:val="00831C26"/>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4-Accent3321">
    <w:name w:val="Grid Table 4 - Accent 3321"/>
    <w:basedOn w:val="TableNormal"/>
    <w:next w:val="GridTable4-Accent33"/>
    <w:uiPriority w:val="49"/>
    <w:rsid w:val="00831C26"/>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PlainTable1321">
    <w:name w:val="Plain Table 1321"/>
    <w:basedOn w:val="TableNormal"/>
    <w:next w:val="PlainTable13"/>
    <w:uiPriority w:val="41"/>
    <w:rsid w:val="00831C26"/>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9">
    <w:name w:val="جدول 1119"/>
    <w:basedOn w:val="TableNormal"/>
    <w:uiPriority w:val="99"/>
    <w:rsid w:val="00831C26"/>
    <w:pPr>
      <w:spacing w:after="120" w:line="264" w:lineRule="auto"/>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numbering" w:customStyle="1" w:styleId="NoList611">
    <w:name w:val="No List611"/>
    <w:next w:val="NoList"/>
    <w:uiPriority w:val="99"/>
    <w:semiHidden/>
    <w:unhideWhenUsed/>
    <w:rsid w:val="00831C26"/>
  </w:style>
  <w:style w:type="table" w:customStyle="1" w:styleId="TableGrid102">
    <w:name w:val="Table Grid102"/>
    <w:basedOn w:val="TableNormal"/>
    <w:next w:val="TableGrid"/>
    <w:uiPriority w:val="59"/>
    <w:rsid w:val="00831C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
    <w:name w:val="No List1311"/>
    <w:next w:val="NoList"/>
    <w:uiPriority w:val="99"/>
    <w:semiHidden/>
    <w:unhideWhenUsed/>
    <w:rsid w:val="00831C26"/>
  </w:style>
  <w:style w:type="numbering" w:customStyle="1" w:styleId="NoList11211">
    <w:name w:val="No List11211"/>
    <w:next w:val="NoList"/>
    <w:uiPriority w:val="99"/>
    <w:semiHidden/>
    <w:unhideWhenUsed/>
    <w:rsid w:val="00831C26"/>
  </w:style>
  <w:style w:type="numbering" w:customStyle="1" w:styleId="NoList111211">
    <w:name w:val="No List111211"/>
    <w:next w:val="NoList"/>
    <w:uiPriority w:val="99"/>
    <w:semiHidden/>
    <w:unhideWhenUsed/>
    <w:rsid w:val="00831C26"/>
  </w:style>
  <w:style w:type="numbering" w:customStyle="1" w:styleId="NoList1111112">
    <w:name w:val="No List1111112"/>
    <w:next w:val="NoList"/>
    <w:uiPriority w:val="99"/>
    <w:semiHidden/>
    <w:unhideWhenUsed/>
    <w:rsid w:val="00831C26"/>
  </w:style>
  <w:style w:type="numbering" w:customStyle="1" w:styleId="NoList2211">
    <w:name w:val="No List2211"/>
    <w:next w:val="NoList"/>
    <w:uiPriority w:val="99"/>
    <w:semiHidden/>
    <w:unhideWhenUsed/>
    <w:rsid w:val="00831C26"/>
  </w:style>
  <w:style w:type="numbering" w:customStyle="1" w:styleId="NormalNumbered1211">
    <w:name w:val="Normal_Numbered1211"/>
    <w:rsid w:val="00831C26"/>
  </w:style>
  <w:style w:type="numbering" w:customStyle="1" w:styleId="NoList3211">
    <w:name w:val="No List3211"/>
    <w:next w:val="NoList"/>
    <w:uiPriority w:val="99"/>
    <w:semiHidden/>
    <w:unhideWhenUsed/>
    <w:rsid w:val="00831C26"/>
  </w:style>
  <w:style w:type="numbering" w:customStyle="1" w:styleId="NormalNumbered2211">
    <w:name w:val="Normal_Numbered2211"/>
    <w:rsid w:val="00831C26"/>
  </w:style>
  <w:style w:type="numbering" w:customStyle="1" w:styleId="NoList4111">
    <w:name w:val="No List4111"/>
    <w:next w:val="NoList"/>
    <w:uiPriority w:val="99"/>
    <w:semiHidden/>
    <w:unhideWhenUsed/>
    <w:rsid w:val="00831C26"/>
  </w:style>
  <w:style w:type="numbering" w:customStyle="1" w:styleId="NoList12111">
    <w:name w:val="No List12111"/>
    <w:next w:val="NoList"/>
    <w:uiPriority w:val="99"/>
    <w:semiHidden/>
    <w:unhideWhenUsed/>
    <w:rsid w:val="00831C26"/>
  </w:style>
  <w:style w:type="numbering" w:customStyle="1" w:styleId="NormalNumbered3111">
    <w:name w:val="Normal_Numbered3111"/>
    <w:rsid w:val="00831C26"/>
  </w:style>
  <w:style w:type="numbering" w:customStyle="1" w:styleId="NoList21111">
    <w:name w:val="No List21111"/>
    <w:next w:val="NoList"/>
    <w:uiPriority w:val="99"/>
    <w:semiHidden/>
    <w:unhideWhenUsed/>
    <w:rsid w:val="00831C26"/>
  </w:style>
  <w:style w:type="numbering" w:customStyle="1" w:styleId="NormalNumbered11111">
    <w:name w:val="Normal_Numbered11111"/>
    <w:rsid w:val="00831C26"/>
  </w:style>
  <w:style w:type="numbering" w:customStyle="1" w:styleId="NoList31111">
    <w:name w:val="No List31111"/>
    <w:next w:val="NoList"/>
    <w:uiPriority w:val="99"/>
    <w:semiHidden/>
    <w:unhideWhenUsed/>
    <w:rsid w:val="00831C26"/>
  </w:style>
  <w:style w:type="numbering" w:customStyle="1" w:styleId="NormalNumbered21111">
    <w:name w:val="Normal_Numbered21111"/>
    <w:rsid w:val="00831C26"/>
  </w:style>
  <w:style w:type="numbering" w:customStyle="1" w:styleId="NoList5111">
    <w:name w:val="No List5111"/>
    <w:next w:val="NoList"/>
    <w:uiPriority w:val="99"/>
    <w:semiHidden/>
    <w:unhideWhenUsed/>
    <w:rsid w:val="00831C26"/>
  </w:style>
  <w:style w:type="table" w:customStyle="1" w:styleId="1212">
    <w:name w:val="جدول 1212"/>
    <w:basedOn w:val="TableNormal"/>
    <w:uiPriority w:val="99"/>
    <w:rsid w:val="00831C26"/>
    <w:pPr>
      <w:spacing w:after="120" w:line="264" w:lineRule="auto"/>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GridTable6Colorful-Accent121">
    <w:name w:val="Grid Table 6 Colorful - Accent 121"/>
    <w:basedOn w:val="TableNormal"/>
    <w:next w:val="GridTable6Colorful-Accent11"/>
    <w:uiPriority w:val="51"/>
    <w:rsid w:val="00831C26"/>
    <w:rPr>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31">
    <w:name w:val="Grid Table 6 Colorful - Accent 131"/>
    <w:basedOn w:val="TableNormal"/>
    <w:next w:val="GridTable6Colorful-Accent11"/>
    <w:uiPriority w:val="51"/>
    <w:rsid w:val="00831C26"/>
    <w:rPr>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32">
    <w:name w:val="جدول 132"/>
    <w:basedOn w:val="TableNormal"/>
    <w:uiPriority w:val="99"/>
    <w:rsid w:val="00831C26"/>
    <w:pPr>
      <w:spacing w:after="120" w:line="264" w:lineRule="auto"/>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TableGrid911">
    <w:name w:val="Table Grid911"/>
    <w:basedOn w:val="TableNormal"/>
    <w:next w:val="TableGrid"/>
    <w:uiPriority w:val="59"/>
    <w:rsid w:val="00831C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141">
    <w:name w:val="Grid Table 6 Colorful - Accent 141"/>
    <w:basedOn w:val="TableNormal"/>
    <w:next w:val="GridTable6Colorful-Accent11"/>
    <w:uiPriority w:val="51"/>
    <w:rsid w:val="00831C26"/>
    <w:rPr>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71">
    <w:name w:val="No List71"/>
    <w:next w:val="NoList"/>
    <w:semiHidden/>
    <w:unhideWhenUsed/>
    <w:rsid w:val="00831C26"/>
  </w:style>
  <w:style w:type="table" w:customStyle="1" w:styleId="TableGrid151">
    <w:name w:val="Table Grid151"/>
    <w:basedOn w:val="TableNormal"/>
    <w:next w:val="TableGrid"/>
    <w:uiPriority w:val="59"/>
    <w:rsid w:val="00831C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151">
    <w:name w:val="Grid Table 6 Colorful - Accent 151"/>
    <w:basedOn w:val="TableNormal"/>
    <w:next w:val="GridTable6Colorful-Accent11"/>
    <w:uiPriority w:val="51"/>
    <w:rsid w:val="00831C26"/>
    <w:rPr>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41">
    <w:name w:val="No List141"/>
    <w:next w:val="NoList"/>
    <w:uiPriority w:val="99"/>
    <w:semiHidden/>
    <w:unhideWhenUsed/>
    <w:rsid w:val="00831C26"/>
  </w:style>
  <w:style w:type="numbering" w:customStyle="1" w:styleId="NoList1131">
    <w:name w:val="No List1131"/>
    <w:next w:val="NoList"/>
    <w:uiPriority w:val="99"/>
    <w:semiHidden/>
    <w:unhideWhenUsed/>
    <w:rsid w:val="00831C26"/>
  </w:style>
  <w:style w:type="table" w:customStyle="1" w:styleId="TableGrid161">
    <w:name w:val="Table Grid161"/>
    <w:basedOn w:val="TableNormal"/>
    <w:next w:val="TableGrid"/>
    <w:uiPriority w:val="59"/>
    <w:rsid w:val="00831C26"/>
    <w:pPr>
      <w:bidi/>
      <w:spacing w:after="120" w:line="264"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imple1121">
    <w:name w:val="Table Simple 1121"/>
    <w:basedOn w:val="TableNormal"/>
    <w:next w:val="TableSimple1"/>
    <w:rsid w:val="00831C26"/>
    <w:pPr>
      <w:bidi/>
      <w:spacing w:after="120" w:line="264" w:lineRule="auto"/>
    </w:pPr>
    <w:rPr>
      <w:rFonts w:eastAsia="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Contemporary121">
    <w:name w:val="Table Contemporary121"/>
    <w:basedOn w:val="TableNormal"/>
    <w:next w:val="TableContemporary"/>
    <w:rsid w:val="00831C26"/>
    <w:pPr>
      <w:bidi/>
      <w:spacing w:after="120" w:line="264" w:lineRule="auto"/>
    </w:pPr>
    <w:rPr>
      <w:rFonts w:eastAsia="Times New Roman" w:cs="Traditional Arabic"/>
    </w:rPr>
    <w:tblPr>
      <w:tblStyleRowBandSize w:val="1"/>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80808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Theme121">
    <w:name w:val="Table Theme121"/>
    <w:basedOn w:val="TableNormal"/>
    <w:next w:val="TableTheme"/>
    <w:rsid w:val="00831C26"/>
    <w:pPr>
      <w:spacing w:after="120" w:line="264"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6121">
    <w:name w:val="Table List 6121"/>
    <w:basedOn w:val="TableNormal"/>
    <w:next w:val="TableList6"/>
    <w:rsid w:val="00831C26"/>
    <w:pPr>
      <w:bidi/>
      <w:spacing w:after="120" w:line="264" w:lineRule="auto"/>
    </w:pPr>
    <w:rPr>
      <w:rFonts w:eastAsia="Times New Roman"/>
    </w:rPr>
    <w:tblPr>
      <w:tblStyleRowBandSize w:val="1"/>
      <w:tblInd w:w="0" w:type="dxa"/>
      <w:tblCellMar>
        <w:top w:w="0" w:type="dxa"/>
        <w:left w:w="108" w:type="dxa"/>
        <w:bottom w:w="0" w:type="dxa"/>
        <w:right w:w="108" w:type="dxa"/>
      </w:tblCellMar>
    </w:tblPr>
    <w:tcPr>
      <w:shd w:val="clear" w:color="auto" w:fill="F3F3F3"/>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Classic1121">
    <w:name w:val="Table Classic 1121"/>
    <w:basedOn w:val="TableNormal"/>
    <w:next w:val="TableClassic1"/>
    <w:rsid w:val="00831C26"/>
    <w:pPr>
      <w:spacing w:after="120" w:line="264" w:lineRule="auto"/>
    </w:pPr>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131">
    <w:name w:val="Light Shading131"/>
    <w:uiPriority w:val="60"/>
    <w:rsid w:val="00831C26"/>
    <w:pPr>
      <w:spacing w:after="120" w:line="264" w:lineRule="auto"/>
      <w:ind w:left="340" w:hanging="340"/>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441">
    <w:name w:val="Light Shading - Accent 441"/>
    <w:basedOn w:val="TableNormal"/>
    <w:next w:val="LightShading-Accent4"/>
    <w:rsid w:val="00831C26"/>
    <w:pPr>
      <w:spacing w:after="120" w:line="264" w:lineRule="auto"/>
    </w:pPr>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Arial"/>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Arial"/>
        <w:b/>
        <w:bCs/>
      </w:rPr>
      <w:tblPr/>
      <w:tcPr>
        <w:tcBorders>
          <w:top w:val="single" w:sz="8" w:space="0" w:color="8064A2"/>
          <w:left w:val="nil"/>
          <w:bottom w:val="single" w:sz="8" w:space="0" w:color="8064A2"/>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DFD8E8"/>
      </w:tcPr>
    </w:tblStylePr>
    <w:tblStylePr w:type="band1Horz">
      <w:rPr>
        <w:rFonts w:cs="Arial"/>
      </w:rPr>
      <w:tblPr/>
      <w:tcPr>
        <w:tcBorders>
          <w:left w:val="nil"/>
          <w:right w:val="nil"/>
          <w:insideH w:val="nil"/>
          <w:insideV w:val="nil"/>
        </w:tcBorders>
        <w:shd w:val="clear" w:color="auto" w:fill="DFD8E8"/>
      </w:tcPr>
    </w:tblStylePr>
  </w:style>
  <w:style w:type="table" w:customStyle="1" w:styleId="LightShading61">
    <w:name w:val="Light Shading61"/>
    <w:next w:val="LightShading"/>
    <w:uiPriority w:val="60"/>
    <w:rsid w:val="00831C26"/>
    <w:pPr>
      <w:spacing w:after="120" w:line="264" w:lineRule="auto"/>
      <w:ind w:left="340" w:hanging="340"/>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31">
    <w:name w:val="Light Shading - Accent 1131"/>
    <w:uiPriority w:val="60"/>
    <w:rsid w:val="00831C26"/>
    <w:pPr>
      <w:spacing w:after="120" w:line="264" w:lineRule="auto"/>
      <w:ind w:left="340" w:hanging="340"/>
      <w:jc w:val="both"/>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ghtShading-Accent2121">
    <w:name w:val="Light Shading - Accent 2121"/>
    <w:uiPriority w:val="60"/>
    <w:rsid w:val="00831C26"/>
    <w:pPr>
      <w:spacing w:after="120" w:line="264" w:lineRule="auto"/>
      <w:ind w:left="340" w:hanging="340"/>
      <w:jc w:val="both"/>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LightShading-Accent3122">
    <w:name w:val="Light Shading - Accent 3122"/>
    <w:uiPriority w:val="60"/>
    <w:rsid w:val="00831C26"/>
    <w:pPr>
      <w:spacing w:after="120" w:line="264" w:lineRule="auto"/>
      <w:ind w:left="340" w:hanging="340"/>
      <w:jc w:val="both"/>
    </w:pPr>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LightShading-Accent4121">
    <w:name w:val="Light Shading - Accent 4121"/>
    <w:rsid w:val="00831C26"/>
    <w:pPr>
      <w:spacing w:after="120" w:line="264" w:lineRule="auto"/>
      <w:ind w:left="340" w:hanging="340"/>
      <w:jc w:val="both"/>
    </w:pPr>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table" w:customStyle="1" w:styleId="LightShading-Accent522">
    <w:name w:val="Light Shading - Accent 522"/>
    <w:basedOn w:val="TableNormal"/>
    <w:next w:val="LightShading-Accent5"/>
    <w:uiPriority w:val="60"/>
    <w:rsid w:val="00831C26"/>
    <w:pPr>
      <w:spacing w:after="120" w:line="264" w:lineRule="auto"/>
    </w:pPr>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olorfulGrid-Accent521">
    <w:name w:val="Colorful Grid - Accent 521"/>
    <w:basedOn w:val="TableNormal"/>
    <w:next w:val="ColorfulGrid-Accent5"/>
    <w:rsid w:val="00831C26"/>
    <w:pPr>
      <w:spacing w:after="120" w:line="264"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TableGrid1131">
    <w:name w:val="Table Grid1131"/>
    <w:basedOn w:val="TableNormal"/>
    <w:next w:val="TableGrid"/>
    <w:rsid w:val="00831C26"/>
    <w:pPr>
      <w:spacing w:after="120" w:line="264" w:lineRule="auto"/>
    </w:pPr>
    <w:rPr>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1">
    <w:name w:val="Table Grid231"/>
    <w:basedOn w:val="TableNormal"/>
    <w:next w:val="TableGrid"/>
    <w:uiPriority w:val="59"/>
    <w:rsid w:val="00831C26"/>
    <w:pPr>
      <w:spacing w:after="120" w:line="264"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3121">
    <w:name w:val="Table Colorful 3121"/>
    <w:basedOn w:val="TableNormal"/>
    <w:next w:val="TableColorful3"/>
    <w:rsid w:val="00831C26"/>
    <w:pPr>
      <w:bidi/>
      <w:spacing w:after="120" w:line="360" w:lineRule="auto"/>
    </w:pPr>
    <w:rPr>
      <w:rFonts w:eastAsia="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lassic2121">
    <w:name w:val="Table Classic 2121"/>
    <w:basedOn w:val="TableNormal"/>
    <w:next w:val="TableClassic2"/>
    <w:rsid w:val="00831C26"/>
    <w:pPr>
      <w:bidi/>
      <w:spacing w:after="120" w:line="360" w:lineRule="auto"/>
    </w:pPr>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351">
    <w:name w:val="Table Grid351"/>
    <w:basedOn w:val="TableNormal"/>
    <w:next w:val="TableGrid"/>
    <w:rsid w:val="00831C26"/>
    <w:pPr>
      <w:spacing w:after="120"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1">
    <w:name w:val="No List11131"/>
    <w:next w:val="NoList"/>
    <w:uiPriority w:val="99"/>
    <w:semiHidden/>
    <w:unhideWhenUsed/>
    <w:rsid w:val="00831C26"/>
  </w:style>
  <w:style w:type="numbering" w:customStyle="1" w:styleId="NoList111121">
    <w:name w:val="No List111121"/>
    <w:next w:val="NoList"/>
    <w:uiPriority w:val="99"/>
    <w:semiHidden/>
    <w:unhideWhenUsed/>
    <w:rsid w:val="00831C26"/>
  </w:style>
  <w:style w:type="numbering" w:customStyle="1" w:styleId="NoList231">
    <w:name w:val="No List231"/>
    <w:next w:val="NoList"/>
    <w:uiPriority w:val="99"/>
    <w:semiHidden/>
    <w:unhideWhenUsed/>
    <w:rsid w:val="00831C26"/>
  </w:style>
  <w:style w:type="numbering" w:customStyle="1" w:styleId="NormalNumbered131">
    <w:name w:val="Normal_Numbered131"/>
    <w:rsid w:val="00831C26"/>
  </w:style>
  <w:style w:type="numbering" w:customStyle="1" w:styleId="NoList331">
    <w:name w:val="No List331"/>
    <w:next w:val="NoList"/>
    <w:uiPriority w:val="99"/>
    <w:semiHidden/>
    <w:unhideWhenUsed/>
    <w:rsid w:val="00831C26"/>
  </w:style>
  <w:style w:type="numbering" w:customStyle="1" w:styleId="NormalNumbered231">
    <w:name w:val="Normal_Numbered231"/>
    <w:rsid w:val="00831C26"/>
  </w:style>
  <w:style w:type="numbering" w:customStyle="1" w:styleId="NoList421">
    <w:name w:val="No List421"/>
    <w:next w:val="NoList"/>
    <w:uiPriority w:val="99"/>
    <w:semiHidden/>
    <w:unhideWhenUsed/>
    <w:rsid w:val="00831C26"/>
  </w:style>
  <w:style w:type="numbering" w:customStyle="1" w:styleId="NoList1221">
    <w:name w:val="No List1221"/>
    <w:next w:val="NoList"/>
    <w:uiPriority w:val="99"/>
    <w:semiHidden/>
    <w:unhideWhenUsed/>
    <w:rsid w:val="00831C26"/>
  </w:style>
  <w:style w:type="numbering" w:customStyle="1" w:styleId="NormalNumbered321">
    <w:name w:val="Normal_Numbered321"/>
    <w:rsid w:val="00831C26"/>
  </w:style>
  <w:style w:type="numbering" w:customStyle="1" w:styleId="NoList2121">
    <w:name w:val="No List2121"/>
    <w:next w:val="NoList"/>
    <w:uiPriority w:val="99"/>
    <w:semiHidden/>
    <w:unhideWhenUsed/>
    <w:rsid w:val="00831C26"/>
  </w:style>
  <w:style w:type="numbering" w:customStyle="1" w:styleId="NormalNumbered1121">
    <w:name w:val="Normal_Numbered1121"/>
    <w:rsid w:val="00831C26"/>
  </w:style>
  <w:style w:type="numbering" w:customStyle="1" w:styleId="NoList3121">
    <w:name w:val="No List3121"/>
    <w:next w:val="NoList"/>
    <w:uiPriority w:val="99"/>
    <w:semiHidden/>
    <w:unhideWhenUsed/>
    <w:rsid w:val="00831C26"/>
  </w:style>
  <w:style w:type="numbering" w:customStyle="1" w:styleId="NormalNumbered2121">
    <w:name w:val="Normal_Numbered2121"/>
    <w:rsid w:val="00831C26"/>
  </w:style>
  <w:style w:type="table" w:customStyle="1" w:styleId="ColorfulGrid-Accent621">
    <w:name w:val="Colorful Grid - Accent 621"/>
    <w:basedOn w:val="TableNormal"/>
    <w:next w:val="ColorfulGrid-Accent6"/>
    <w:uiPriority w:val="73"/>
    <w:rsid w:val="00831C26"/>
    <w:pPr>
      <w:spacing w:after="120" w:line="264"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Shading221">
    <w:name w:val="Light Shading221"/>
    <w:basedOn w:val="TableNormal"/>
    <w:uiPriority w:val="60"/>
    <w:rsid w:val="00831C26"/>
    <w:pPr>
      <w:spacing w:after="120" w:line="264"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1121">
    <w:name w:val="Medium Shading 2 - Accent 1121"/>
    <w:basedOn w:val="TableNormal"/>
    <w:next w:val="MediumShading2-Accent1"/>
    <w:uiPriority w:val="64"/>
    <w:rsid w:val="00831C26"/>
    <w:pPr>
      <w:spacing w:after="120" w:line="264"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Accent1121">
    <w:name w:val="Medium Grid 3 - Accent 1121"/>
    <w:basedOn w:val="TableNormal"/>
    <w:next w:val="MediumGrid3-Accent1"/>
    <w:uiPriority w:val="69"/>
    <w:rsid w:val="00831C26"/>
    <w:pPr>
      <w:spacing w:after="120" w:line="264"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1121">
    <w:name w:val="Light List - Accent 1121"/>
    <w:basedOn w:val="TableNormal"/>
    <w:next w:val="LightList-Accent1"/>
    <w:uiPriority w:val="61"/>
    <w:rsid w:val="00831C26"/>
    <w:pPr>
      <w:spacing w:after="120" w:line="264"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6121">
    <w:name w:val="Medium Shading 2 - Accent 6121"/>
    <w:basedOn w:val="TableNormal"/>
    <w:next w:val="MediumShading2-Accent6"/>
    <w:uiPriority w:val="64"/>
    <w:rsid w:val="00831C26"/>
    <w:pPr>
      <w:spacing w:after="120" w:line="264"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121">
    <w:name w:val="Light List - Accent 4121"/>
    <w:basedOn w:val="TableNormal"/>
    <w:next w:val="LightList-Accent4"/>
    <w:uiPriority w:val="61"/>
    <w:rsid w:val="00831C26"/>
    <w:pPr>
      <w:spacing w:after="120" w:line="264"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121">
    <w:name w:val="Light Grid121"/>
    <w:basedOn w:val="TableNormal"/>
    <w:uiPriority w:val="62"/>
    <w:rsid w:val="00831C26"/>
    <w:pPr>
      <w:spacing w:after="120" w:line="264"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2121">
    <w:name w:val="Medium Shading 2121"/>
    <w:basedOn w:val="TableNormal"/>
    <w:uiPriority w:val="64"/>
    <w:rsid w:val="00831C26"/>
    <w:pPr>
      <w:spacing w:after="120" w:line="264" w:lineRule="auto"/>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121">
    <w:name w:val="Medium Shading 1121"/>
    <w:basedOn w:val="TableNormal"/>
    <w:uiPriority w:val="63"/>
    <w:rsid w:val="00831C26"/>
    <w:pPr>
      <w:spacing w:after="120" w:line="264" w:lineRule="auto"/>
    </w:p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121">
    <w:name w:val="Light List121"/>
    <w:basedOn w:val="TableNormal"/>
    <w:uiPriority w:val="61"/>
    <w:rsid w:val="00831C26"/>
    <w:pPr>
      <w:spacing w:after="120" w:line="264"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1121">
    <w:name w:val="Table Grid11121"/>
    <w:basedOn w:val="TableNormal"/>
    <w:next w:val="TableGrid"/>
    <w:uiPriority w:val="59"/>
    <w:rsid w:val="00831C26"/>
    <w:pPr>
      <w:bidi/>
      <w:spacing w:after="120" w:line="264"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221">
    <w:name w:val="Medium Shading 1221"/>
    <w:basedOn w:val="TableNormal"/>
    <w:uiPriority w:val="63"/>
    <w:rsid w:val="00831C26"/>
    <w:pPr>
      <w:spacing w:after="120" w:line="264" w:lineRule="auto"/>
    </w:p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221">
    <w:name w:val="Light List221"/>
    <w:basedOn w:val="TableNormal"/>
    <w:uiPriority w:val="61"/>
    <w:rsid w:val="00831C26"/>
    <w:pPr>
      <w:spacing w:after="120" w:line="264"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PlainTable1121">
    <w:name w:val="Plain Table 1121"/>
    <w:basedOn w:val="TableNormal"/>
    <w:uiPriority w:val="41"/>
    <w:rsid w:val="00831C26"/>
    <w:pPr>
      <w:spacing w:after="120" w:line="264"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ediumGrid3-Accent6121">
    <w:name w:val="Medium Grid 3 - Accent 6121"/>
    <w:basedOn w:val="TableNormal"/>
    <w:next w:val="MediumGrid3-Accent6"/>
    <w:uiPriority w:val="69"/>
    <w:rsid w:val="00831C26"/>
    <w:pPr>
      <w:spacing w:after="120" w:line="264"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PlainTable2121">
    <w:name w:val="Plain Table 2121"/>
    <w:basedOn w:val="TableNormal"/>
    <w:uiPriority w:val="42"/>
    <w:rsid w:val="00831C26"/>
    <w:pPr>
      <w:spacing w:after="120" w:line="264"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121">
    <w:name w:val="Plain Table 4121"/>
    <w:basedOn w:val="TableNormal"/>
    <w:uiPriority w:val="44"/>
    <w:rsid w:val="00831C26"/>
    <w:pPr>
      <w:spacing w:after="120" w:line="264"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ediumGrid3-Accent5121">
    <w:name w:val="Medium Grid 3 - Accent 5121"/>
    <w:basedOn w:val="TableNormal"/>
    <w:next w:val="MediumGrid3-Accent5"/>
    <w:uiPriority w:val="69"/>
    <w:rsid w:val="00831C26"/>
    <w:pPr>
      <w:spacing w:after="120" w:line="264" w:lineRule="auto"/>
    </w:pPr>
    <w:rPr>
      <w:rFonts w:cs="B Nazan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eSimple321">
    <w:name w:val="Table Simple 321"/>
    <w:basedOn w:val="TableNormal"/>
    <w:next w:val="TableSimple3"/>
    <w:uiPriority w:val="99"/>
    <w:unhideWhenUsed/>
    <w:rsid w:val="00831C26"/>
    <w:pPr>
      <w:spacing w:after="200" w:line="276"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LightShading-Accent141">
    <w:name w:val="Light Shading - Accent 141"/>
    <w:basedOn w:val="TableNormal"/>
    <w:next w:val="LightShading-Accent1"/>
    <w:uiPriority w:val="60"/>
    <w:rsid w:val="00831C26"/>
    <w:pPr>
      <w:spacing w:after="120" w:line="264"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121">
    <w:name w:val="Light Shading1121"/>
    <w:basedOn w:val="TableNormal"/>
    <w:uiPriority w:val="60"/>
    <w:rsid w:val="00831C26"/>
    <w:pPr>
      <w:spacing w:after="120" w:line="264" w:lineRule="auto"/>
    </w:pPr>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421">
    <w:name w:val="Table Grid421"/>
    <w:basedOn w:val="TableNormal"/>
    <w:next w:val="TableGrid"/>
    <w:uiPriority w:val="59"/>
    <w:rsid w:val="00831C26"/>
    <w:pPr>
      <w:spacing w:after="120" w:line="264"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21">
    <w:name w:val="Table Grid521"/>
    <w:basedOn w:val="TableNormal"/>
    <w:next w:val="TableGrid"/>
    <w:uiPriority w:val="59"/>
    <w:rsid w:val="00831C26"/>
    <w:pPr>
      <w:spacing w:after="120" w:line="264"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21">
    <w:name w:val="Table Grid3121"/>
    <w:basedOn w:val="TableNormal"/>
    <w:next w:val="TableGrid"/>
    <w:uiPriority w:val="59"/>
    <w:rsid w:val="00831C26"/>
    <w:pPr>
      <w:spacing w:after="120" w:line="264"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next w:val="TableGrid"/>
    <w:uiPriority w:val="39"/>
    <w:rsid w:val="00831C26"/>
    <w:pPr>
      <w:spacing w:after="120" w:line="264"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1">
    <w:name w:val="Table Grid3321"/>
    <w:basedOn w:val="TableNormal"/>
    <w:next w:val="TableGrid"/>
    <w:rsid w:val="00831C26"/>
    <w:pPr>
      <w:spacing w:after="120" w:line="264"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2121">
    <w:name w:val="Table List 2121"/>
    <w:basedOn w:val="TableNormal"/>
    <w:next w:val="TableList2"/>
    <w:rsid w:val="00831C26"/>
    <w:pPr>
      <w:spacing w:after="120" w:line="264" w:lineRule="auto"/>
      <w:ind w:left="340" w:hanging="340"/>
      <w:jc w:val="both"/>
    </w:pPr>
    <w:rPr>
      <w:rFonts w:eastAsia="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GridTable5Dark-Accent3121">
    <w:name w:val="Grid Table 5 Dark - Accent 3121"/>
    <w:basedOn w:val="TableNormal"/>
    <w:uiPriority w:val="50"/>
    <w:rsid w:val="00831C26"/>
    <w:pPr>
      <w:spacing w:after="120" w:line="264"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leGrid2121">
    <w:name w:val="Table Grid2121"/>
    <w:basedOn w:val="TableNormal"/>
    <w:next w:val="TableGrid"/>
    <w:uiPriority w:val="59"/>
    <w:rsid w:val="00831C26"/>
    <w:pPr>
      <w:spacing w:after="120" w:line="264"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ubtle1121">
    <w:name w:val="Table Subtle 1121"/>
    <w:basedOn w:val="TableNormal"/>
    <w:next w:val="TableSubtle1"/>
    <w:rsid w:val="00831C26"/>
    <w:pPr>
      <w:bidi/>
      <w:spacing w:after="120" w:line="264" w:lineRule="auto"/>
      <w:ind w:firstLine="284"/>
      <w:jc w:val="both"/>
    </w:pPr>
    <w:rPr>
      <w:rFonts w:eastAsia="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321">
    <w:name w:val="Light Shading321"/>
    <w:basedOn w:val="TableNormal"/>
    <w:uiPriority w:val="60"/>
    <w:rsid w:val="00831C26"/>
    <w:pPr>
      <w:spacing w:after="120" w:line="264" w:lineRule="auto"/>
    </w:pPr>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alendar121">
    <w:name w:val="Calendar 121"/>
    <w:basedOn w:val="TableNormal"/>
    <w:uiPriority w:val="99"/>
    <w:qFormat/>
    <w:rsid w:val="00831C26"/>
    <w:pPr>
      <w:spacing w:after="120" w:line="264" w:lineRule="auto"/>
    </w:pPr>
    <w:rPr>
      <w:rFonts w:eastAsia="Times New Roman"/>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MediumShading2-Accent5121">
    <w:name w:val="Medium Shading 2 - Accent 5121"/>
    <w:basedOn w:val="TableNormal"/>
    <w:next w:val="MediumShading2-Accent5"/>
    <w:uiPriority w:val="64"/>
    <w:rsid w:val="00831C26"/>
    <w:pPr>
      <w:spacing w:after="120" w:line="264" w:lineRule="auto"/>
    </w:pPr>
    <w:rPr>
      <w:rFonts w:eastAsia="Times New Roman"/>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1121">
    <w:name w:val="Light Shading - Accent 11121"/>
    <w:basedOn w:val="TableNormal"/>
    <w:uiPriority w:val="60"/>
    <w:rsid w:val="00831C26"/>
    <w:pPr>
      <w:spacing w:after="120" w:line="264" w:lineRule="auto"/>
    </w:pPr>
    <w:rPr>
      <w:rFonts w:eastAsia="Times New Roman"/>
      <w:color w:val="365F91"/>
      <w:lang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List5121">
    <w:name w:val="Table List 5121"/>
    <w:basedOn w:val="TableNormal"/>
    <w:next w:val="TableList5"/>
    <w:rsid w:val="00831C26"/>
    <w:pPr>
      <w:spacing w:after="120" w:line="264" w:lineRule="auto"/>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MediumList2121">
    <w:name w:val="Medium List 2121"/>
    <w:basedOn w:val="TableNormal"/>
    <w:uiPriority w:val="66"/>
    <w:rsid w:val="00831C26"/>
    <w:pPr>
      <w:spacing w:after="120" w:line="264" w:lineRule="auto"/>
    </w:pPr>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ColorfulList121">
    <w:name w:val="Colorful List121"/>
    <w:basedOn w:val="TableNormal"/>
    <w:uiPriority w:val="72"/>
    <w:rsid w:val="00831C26"/>
    <w:pPr>
      <w:spacing w:after="120" w:line="264" w:lineRule="auto"/>
    </w:pPr>
    <w:rPr>
      <w:rFonts w:cs="B Mitra"/>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GridTable6Colorful121">
    <w:name w:val="Grid Table 6 Colorful121"/>
    <w:basedOn w:val="TableNormal"/>
    <w:uiPriority w:val="51"/>
    <w:rsid w:val="00831C26"/>
    <w:pPr>
      <w:spacing w:after="120" w:line="264" w:lineRule="auto"/>
    </w:pPr>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121">
    <w:name w:val="List Table 2121"/>
    <w:basedOn w:val="TableNormal"/>
    <w:uiPriority w:val="47"/>
    <w:rsid w:val="00831C26"/>
    <w:pPr>
      <w:spacing w:after="120" w:line="264" w:lineRule="auto"/>
    </w:pPr>
    <w:rPr>
      <w:rFonts w:eastAsia="Times New Roman"/>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2221">
    <w:name w:val="Plain Table 2221"/>
    <w:basedOn w:val="TableNormal"/>
    <w:next w:val="PlainTable23"/>
    <w:uiPriority w:val="42"/>
    <w:rsid w:val="00831C26"/>
    <w:pPr>
      <w:spacing w:after="120" w:line="264" w:lineRule="auto"/>
    </w:pPr>
    <w:rPr>
      <w:rFonts w:eastAsia="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Style921">
    <w:name w:val="Style921"/>
    <w:basedOn w:val="TableNormal"/>
    <w:uiPriority w:val="99"/>
    <w:rsid w:val="00831C26"/>
    <w:pPr>
      <w:spacing w:after="120" w:line="264"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جدول 141"/>
    <w:basedOn w:val="TableNormal"/>
    <w:uiPriority w:val="99"/>
    <w:rsid w:val="00831C26"/>
    <w:pPr>
      <w:spacing w:after="120" w:line="264" w:lineRule="auto"/>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TableGridLight121">
    <w:name w:val="Table Grid Light121"/>
    <w:basedOn w:val="TableNormal"/>
    <w:uiPriority w:val="40"/>
    <w:rsid w:val="00831C26"/>
    <w:pPr>
      <w:spacing w:after="120" w:line="264" w:lineRule="auto"/>
    </w:pPr>
    <w:rPr>
      <w:rFonts w:eastAsia="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List-Accent5121">
    <w:name w:val="Light List - Accent 5121"/>
    <w:basedOn w:val="TableNormal"/>
    <w:next w:val="LightList-Accent5"/>
    <w:uiPriority w:val="61"/>
    <w:rsid w:val="00831C26"/>
    <w:pPr>
      <w:spacing w:after="120" w:line="264"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
    <w:name w:val="Light List - Accent 531"/>
    <w:basedOn w:val="TableNormal"/>
    <w:next w:val="LightList-Accent5"/>
    <w:uiPriority w:val="61"/>
    <w:rsid w:val="00831C26"/>
    <w:pPr>
      <w:spacing w:after="120" w:line="264"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21">
    <w:name w:val="Light Shading - Accent 6121"/>
    <w:basedOn w:val="TableNormal"/>
    <w:next w:val="LightShading-Accent6"/>
    <w:uiPriority w:val="60"/>
    <w:rsid w:val="00831C26"/>
    <w:pPr>
      <w:spacing w:after="120" w:line="264" w:lineRule="auto"/>
    </w:pPr>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6121">
    <w:name w:val="Medium List 1 - Accent 6121"/>
    <w:basedOn w:val="TableNormal"/>
    <w:next w:val="MediumList1-Accent6"/>
    <w:uiPriority w:val="65"/>
    <w:rsid w:val="00831C26"/>
    <w:pPr>
      <w:spacing w:after="120" w:line="264" w:lineRule="auto"/>
    </w:pPr>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Nazanin" w:eastAsia="Times New Roman" w:hAnsi="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5121">
    <w:name w:val="Medium Shading 1 - Accent 5121"/>
    <w:basedOn w:val="TableNormal"/>
    <w:next w:val="MediumShading1-Accent5"/>
    <w:uiPriority w:val="63"/>
    <w:rsid w:val="00831C26"/>
    <w:pPr>
      <w:spacing w:after="120" w:line="264" w:lineRule="auto"/>
    </w:p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Accent6121">
    <w:name w:val="Light List - Accent 6121"/>
    <w:basedOn w:val="TableNormal"/>
    <w:next w:val="LightList-Accent6"/>
    <w:uiPriority w:val="61"/>
    <w:rsid w:val="00831C26"/>
    <w:pPr>
      <w:spacing w:after="120" w:line="264" w:lineRule="auto"/>
    </w:p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631">
    <w:name w:val="Light Shading - Accent 631"/>
    <w:basedOn w:val="TableNormal"/>
    <w:next w:val="LightShading-Accent6"/>
    <w:uiPriority w:val="60"/>
    <w:rsid w:val="00831C26"/>
    <w:pPr>
      <w:spacing w:after="120" w:line="264" w:lineRule="auto"/>
    </w:pPr>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631">
    <w:name w:val="Medium List 1 - Accent 631"/>
    <w:basedOn w:val="TableNormal"/>
    <w:next w:val="MediumList1-Accent6"/>
    <w:uiPriority w:val="65"/>
    <w:rsid w:val="00831C26"/>
    <w:pPr>
      <w:spacing w:after="120" w:line="264" w:lineRule="auto"/>
    </w:pPr>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Nazanin" w:eastAsia="Times New Roman" w:hAnsi="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531">
    <w:name w:val="Medium Shading 1 - Accent 531"/>
    <w:basedOn w:val="TableNormal"/>
    <w:next w:val="MediumShading1-Accent5"/>
    <w:uiPriority w:val="63"/>
    <w:rsid w:val="00831C26"/>
    <w:pPr>
      <w:spacing w:after="120" w:line="264" w:lineRule="auto"/>
    </w:p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Accent631">
    <w:name w:val="Light List - Accent 631"/>
    <w:basedOn w:val="TableNormal"/>
    <w:next w:val="LightList-Accent6"/>
    <w:uiPriority w:val="61"/>
    <w:rsid w:val="00831C26"/>
    <w:pPr>
      <w:spacing w:after="120" w:line="264" w:lineRule="auto"/>
    </w:p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PlainTable431">
    <w:name w:val="Plain Table 431"/>
    <w:basedOn w:val="TableNormal"/>
    <w:next w:val="PlainTable42"/>
    <w:uiPriority w:val="44"/>
    <w:rsid w:val="00831C26"/>
    <w:pPr>
      <w:spacing w:after="120" w:line="264"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321">
    <w:name w:val="Table Grid1321"/>
    <w:basedOn w:val="TableNormal"/>
    <w:next w:val="TableGrid"/>
    <w:uiPriority w:val="59"/>
    <w:rsid w:val="00831C26"/>
    <w:pPr>
      <w:spacing w:after="120" w:line="264"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31">
    <w:name w:val="Light Grid31"/>
    <w:basedOn w:val="TableNormal"/>
    <w:next w:val="LightGrid"/>
    <w:uiPriority w:val="62"/>
    <w:unhideWhenUsed/>
    <w:rsid w:val="00831C26"/>
    <w:pPr>
      <w:spacing w:after="120" w:line="264"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 Mitra" w:eastAsia="Times New Roman" w:hAnsi="B Mitr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 Mitra" w:eastAsia="Times New Roman" w:hAnsi="B Mitr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Mitra" w:eastAsia="Times New Roman" w:hAnsi="B Mitra" w:cs="Times New Roman"/>
        <w:b/>
        <w:bCs/>
      </w:rPr>
    </w:tblStylePr>
    <w:tblStylePr w:type="lastCol">
      <w:rPr>
        <w:rFonts w:ascii="B Mitra" w:eastAsia="Times New Roman" w:hAnsi="B Mitr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421">
    <w:name w:val="Table Grid1421"/>
    <w:basedOn w:val="TableNormal"/>
    <w:next w:val="TableGrid"/>
    <w:rsid w:val="00831C26"/>
    <w:pPr>
      <w:spacing w:after="120" w:line="264"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3121">
    <w:name w:val="Grid Table 4 - Accent 3121"/>
    <w:basedOn w:val="TableNormal"/>
    <w:uiPriority w:val="49"/>
    <w:rsid w:val="00831C26"/>
    <w:pPr>
      <w:spacing w:after="120" w:line="264" w:lineRule="auto"/>
    </w:p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21">
    <w:name w:val="Grid Table 421"/>
    <w:basedOn w:val="TableNormal"/>
    <w:next w:val="GridTable41"/>
    <w:uiPriority w:val="49"/>
    <w:rsid w:val="00831C26"/>
    <w:pPr>
      <w:spacing w:after="120" w:line="264" w:lineRule="auto"/>
    </w:p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31">
    <w:name w:val="Grid Table 6 Colorful31"/>
    <w:basedOn w:val="TableNormal"/>
    <w:next w:val="GridTable6Colorful2"/>
    <w:uiPriority w:val="51"/>
    <w:rsid w:val="00831C26"/>
    <w:pPr>
      <w:spacing w:after="120" w:line="264" w:lineRule="auto"/>
    </w:pPr>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31">
    <w:name w:val="List Table 6 Colorful131"/>
    <w:basedOn w:val="TableNormal"/>
    <w:uiPriority w:val="51"/>
    <w:rsid w:val="00831C26"/>
    <w:pPr>
      <w:spacing w:after="120" w:line="264"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21">
    <w:name w:val="List Table 6 Colorful1121"/>
    <w:basedOn w:val="TableNormal"/>
    <w:uiPriority w:val="51"/>
    <w:rsid w:val="00831C26"/>
    <w:pPr>
      <w:spacing w:after="120" w:line="264"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221">
    <w:name w:val="List Table 6 Colorful221"/>
    <w:basedOn w:val="TableNormal"/>
    <w:uiPriority w:val="51"/>
    <w:rsid w:val="00831C26"/>
    <w:pPr>
      <w:spacing w:after="120" w:line="264"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121">
    <w:name w:val="Grid Table 5 Dark - Accent 1121"/>
    <w:basedOn w:val="TableNormal"/>
    <w:uiPriority w:val="50"/>
    <w:rsid w:val="00831C26"/>
    <w:pPr>
      <w:spacing w:after="120" w:line="264"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121">
    <w:name w:val="Grid Table 5 Dark - Accent 5121"/>
    <w:basedOn w:val="TableNormal"/>
    <w:uiPriority w:val="50"/>
    <w:rsid w:val="00831C26"/>
    <w:pPr>
      <w:spacing w:after="120" w:line="264"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Grid621">
    <w:name w:val="Table Grid621"/>
    <w:basedOn w:val="TableNormal"/>
    <w:next w:val="TableGrid"/>
    <w:uiPriority w:val="59"/>
    <w:rsid w:val="00831C26"/>
    <w:pPr>
      <w:spacing w:after="120"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3221">
    <w:name w:val="Grid Table 4 - Accent 3221"/>
    <w:basedOn w:val="TableNormal"/>
    <w:next w:val="GridTable4-Accent33"/>
    <w:uiPriority w:val="49"/>
    <w:rsid w:val="00831C26"/>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PlainTable1221">
    <w:name w:val="Plain Table 1221"/>
    <w:basedOn w:val="TableNormal"/>
    <w:next w:val="PlainTable13"/>
    <w:uiPriority w:val="41"/>
    <w:rsid w:val="00831C26"/>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521">
    <w:name w:val="No List521"/>
    <w:next w:val="NoList"/>
    <w:uiPriority w:val="99"/>
    <w:semiHidden/>
    <w:unhideWhenUsed/>
    <w:rsid w:val="00831C26"/>
  </w:style>
  <w:style w:type="table" w:customStyle="1" w:styleId="TableGrid721">
    <w:name w:val="Table Grid721"/>
    <w:basedOn w:val="TableNormal"/>
    <w:next w:val="TableGrid"/>
    <w:rsid w:val="00831C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421">
    <w:name w:val="Light Shading421"/>
    <w:basedOn w:val="TableNormal"/>
    <w:next w:val="LightShading"/>
    <w:uiPriority w:val="60"/>
    <w:rsid w:val="00831C2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21">
    <w:name w:val="Light Shading - Accent 1221"/>
    <w:basedOn w:val="TableNormal"/>
    <w:next w:val="LightShading-Accent1"/>
    <w:uiPriority w:val="60"/>
    <w:rsid w:val="00831C26"/>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Accent4221">
    <w:name w:val="Light Shading - Accent 4221"/>
    <w:basedOn w:val="TableNormal"/>
    <w:next w:val="LightShading-Accent4"/>
    <w:uiPriority w:val="60"/>
    <w:rsid w:val="00831C26"/>
    <w:rPr>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TableGrid821">
    <w:name w:val="Table Grid821"/>
    <w:basedOn w:val="TableNormal"/>
    <w:next w:val="TableGrid"/>
    <w:uiPriority w:val="59"/>
    <w:rsid w:val="00831C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imple131">
    <w:name w:val="Table Simple 131"/>
    <w:basedOn w:val="TableNormal"/>
    <w:next w:val="TableSimple1"/>
    <w:uiPriority w:val="99"/>
    <w:semiHidden/>
    <w:unhideWhenUsed/>
    <w:rsid w:val="00831C26"/>
    <w:pPr>
      <w:bidi/>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Contemporary31">
    <w:name w:val="Table Contemporary31"/>
    <w:basedOn w:val="TableNormal"/>
    <w:next w:val="TableContemporary"/>
    <w:uiPriority w:val="99"/>
    <w:semiHidden/>
    <w:unhideWhenUsed/>
    <w:rsid w:val="00831C26"/>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Theme31">
    <w:name w:val="Table Theme31"/>
    <w:basedOn w:val="TableNormal"/>
    <w:next w:val="TableTheme"/>
    <w:uiPriority w:val="99"/>
    <w:semiHidden/>
    <w:unhideWhenUsed/>
    <w:rsid w:val="00831C26"/>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631">
    <w:name w:val="Table List 631"/>
    <w:basedOn w:val="TableNormal"/>
    <w:next w:val="TableList6"/>
    <w:uiPriority w:val="99"/>
    <w:semiHidden/>
    <w:unhideWhenUsed/>
    <w:rsid w:val="00831C26"/>
    <w:pPr>
      <w:bidi/>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Classic131">
    <w:name w:val="Table Classic 131"/>
    <w:basedOn w:val="TableNormal"/>
    <w:next w:val="TableClassic1"/>
    <w:uiPriority w:val="99"/>
    <w:semiHidden/>
    <w:unhideWhenUsed/>
    <w:rsid w:val="00831C26"/>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orful331">
    <w:name w:val="Table Colorful 331"/>
    <w:basedOn w:val="TableNormal"/>
    <w:next w:val="TableColorful3"/>
    <w:uiPriority w:val="99"/>
    <w:semiHidden/>
    <w:unhideWhenUsed/>
    <w:rsid w:val="00831C26"/>
    <w:pPr>
      <w:bidi/>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lassic231">
    <w:name w:val="Table Classic 231"/>
    <w:basedOn w:val="TableNormal"/>
    <w:next w:val="TableClassic2"/>
    <w:uiPriority w:val="99"/>
    <w:semiHidden/>
    <w:unhideWhenUsed/>
    <w:rsid w:val="00831C26"/>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MediumShading2-Accent131">
    <w:name w:val="Medium Shading 2 - Accent 131"/>
    <w:basedOn w:val="TableNormal"/>
    <w:next w:val="MediumShading2-Accent1"/>
    <w:uiPriority w:val="64"/>
    <w:unhideWhenUsed/>
    <w:rsid w:val="00831C2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Accent131">
    <w:name w:val="Medium Grid 3 - Accent 131"/>
    <w:basedOn w:val="TableNormal"/>
    <w:next w:val="MediumGrid3-Accent1"/>
    <w:uiPriority w:val="69"/>
    <w:unhideWhenUsed/>
    <w:rsid w:val="00831C2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LightList-Accent131">
    <w:name w:val="Light List - Accent 131"/>
    <w:basedOn w:val="TableNormal"/>
    <w:next w:val="LightList-Accent1"/>
    <w:uiPriority w:val="61"/>
    <w:semiHidden/>
    <w:unhideWhenUsed/>
    <w:rsid w:val="00831C26"/>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2-Accent631">
    <w:name w:val="Medium Shading 2 - Accent 631"/>
    <w:basedOn w:val="TableNormal"/>
    <w:next w:val="MediumShading2-Accent6"/>
    <w:uiPriority w:val="64"/>
    <w:semiHidden/>
    <w:unhideWhenUsed/>
    <w:rsid w:val="00831C2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31">
    <w:name w:val="Light List - Accent 431"/>
    <w:basedOn w:val="TableNormal"/>
    <w:next w:val="LightList-Accent4"/>
    <w:uiPriority w:val="61"/>
    <w:unhideWhenUsed/>
    <w:rsid w:val="00831C26"/>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Grid3-Accent631">
    <w:name w:val="Medium Grid 3 - Accent 631"/>
    <w:basedOn w:val="TableNormal"/>
    <w:next w:val="MediumGrid3-Accent6"/>
    <w:uiPriority w:val="69"/>
    <w:semiHidden/>
    <w:unhideWhenUsed/>
    <w:rsid w:val="00831C2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Grid3-Accent531">
    <w:name w:val="Medium Grid 3 - Accent 531"/>
    <w:basedOn w:val="TableNormal"/>
    <w:next w:val="MediumGrid3-Accent5"/>
    <w:uiPriority w:val="69"/>
    <w:semiHidden/>
    <w:unhideWhenUsed/>
    <w:rsid w:val="00831C2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TableList231">
    <w:name w:val="Table List 231"/>
    <w:basedOn w:val="TableNormal"/>
    <w:next w:val="TableList2"/>
    <w:uiPriority w:val="99"/>
    <w:semiHidden/>
    <w:unhideWhenUsed/>
    <w:rsid w:val="00831C26"/>
    <w:pPr>
      <w:bidi/>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131">
    <w:name w:val="Table Subtle 131"/>
    <w:basedOn w:val="TableNormal"/>
    <w:next w:val="TableSubtle1"/>
    <w:uiPriority w:val="99"/>
    <w:semiHidden/>
    <w:unhideWhenUsed/>
    <w:rsid w:val="00831C26"/>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Shading2-Accent531">
    <w:name w:val="Medium Shading 2 - Accent 531"/>
    <w:basedOn w:val="TableNormal"/>
    <w:next w:val="MediumShading2-Accent5"/>
    <w:uiPriority w:val="64"/>
    <w:semiHidden/>
    <w:unhideWhenUsed/>
    <w:rsid w:val="00831C2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List331">
    <w:name w:val="Table List 331"/>
    <w:basedOn w:val="TableNormal"/>
    <w:next w:val="TableList3"/>
    <w:uiPriority w:val="99"/>
    <w:semiHidden/>
    <w:unhideWhenUsed/>
    <w:rsid w:val="00831C26"/>
    <w:pPr>
      <w:bidi/>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531">
    <w:name w:val="Table List 531"/>
    <w:basedOn w:val="TableNormal"/>
    <w:next w:val="TableList5"/>
    <w:uiPriority w:val="99"/>
    <w:semiHidden/>
    <w:unhideWhenUsed/>
    <w:rsid w:val="00831C26"/>
    <w:pPr>
      <w:bidi/>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PlainTable241">
    <w:name w:val="Plain Table 241"/>
    <w:basedOn w:val="TableNormal"/>
    <w:next w:val="PlainTable23"/>
    <w:uiPriority w:val="42"/>
    <w:rsid w:val="00831C26"/>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4-Accent341">
    <w:name w:val="Grid Table 4 - Accent 341"/>
    <w:basedOn w:val="TableNormal"/>
    <w:next w:val="GridTable4-Accent33"/>
    <w:uiPriority w:val="49"/>
    <w:rsid w:val="00831C26"/>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PlainTable141">
    <w:name w:val="Plain Table 141"/>
    <w:basedOn w:val="TableNormal"/>
    <w:next w:val="PlainTable13"/>
    <w:uiPriority w:val="41"/>
    <w:rsid w:val="00831C26"/>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21">
    <w:name w:val="جدول 1121"/>
    <w:basedOn w:val="TableNormal"/>
    <w:uiPriority w:val="99"/>
    <w:rsid w:val="00831C26"/>
    <w:pPr>
      <w:spacing w:after="120" w:line="264" w:lineRule="auto"/>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TableGrid921">
    <w:name w:val="Table Grid921"/>
    <w:basedOn w:val="TableNormal"/>
    <w:next w:val="TableGrid"/>
    <w:uiPriority w:val="59"/>
    <w:rsid w:val="00831C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831C26"/>
  </w:style>
  <w:style w:type="table" w:customStyle="1" w:styleId="TableGrid1011">
    <w:name w:val="Table Grid1011"/>
    <w:basedOn w:val="TableNormal"/>
    <w:next w:val="TableGrid"/>
    <w:uiPriority w:val="59"/>
    <w:rsid w:val="00831C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1111">
    <w:name w:val="Grid Table 6 Colorful - Accent 1111"/>
    <w:basedOn w:val="TableNormal"/>
    <w:next w:val="GridTable6Colorful-Accent11"/>
    <w:uiPriority w:val="51"/>
    <w:rsid w:val="00831C26"/>
    <w:rPr>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321">
    <w:name w:val="No List1321"/>
    <w:next w:val="NoList"/>
    <w:uiPriority w:val="99"/>
    <w:semiHidden/>
    <w:unhideWhenUsed/>
    <w:rsid w:val="00831C26"/>
  </w:style>
  <w:style w:type="numbering" w:customStyle="1" w:styleId="NoList11221">
    <w:name w:val="No List11221"/>
    <w:next w:val="NoList"/>
    <w:uiPriority w:val="99"/>
    <w:semiHidden/>
    <w:unhideWhenUsed/>
    <w:rsid w:val="00831C26"/>
  </w:style>
  <w:style w:type="table" w:customStyle="1" w:styleId="TableGrid1211">
    <w:name w:val="Table Grid1211"/>
    <w:basedOn w:val="TableNormal"/>
    <w:next w:val="TableGrid"/>
    <w:uiPriority w:val="59"/>
    <w:rsid w:val="00831C26"/>
    <w:pPr>
      <w:bidi/>
      <w:spacing w:after="120" w:line="264"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imple11111">
    <w:name w:val="Table Simple 11111"/>
    <w:basedOn w:val="TableNormal"/>
    <w:next w:val="TableSimple1"/>
    <w:rsid w:val="00831C26"/>
    <w:pPr>
      <w:bidi/>
      <w:spacing w:after="120" w:line="264" w:lineRule="auto"/>
    </w:pPr>
    <w:rPr>
      <w:rFonts w:eastAsia="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Contemporary1111">
    <w:name w:val="Table Contemporary1111"/>
    <w:basedOn w:val="TableNormal"/>
    <w:next w:val="TableContemporary"/>
    <w:rsid w:val="00831C26"/>
    <w:pPr>
      <w:bidi/>
      <w:spacing w:after="120" w:line="264" w:lineRule="auto"/>
    </w:pPr>
    <w:rPr>
      <w:rFonts w:eastAsia="Times New Roman" w:cs="Traditional Arabic"/>
    </w:rPr>
    <w:tblPr>
      <w:tblStyleRowBandSize w:val="1"/>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80808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Theme1111">
    <w:name w:val="Table Theme1111"/>
    <w:basedOn w:val="TableNormal"/>
    <w:next w:val="TableTheme"/>
    <w:rsid w:val="00831C26"/>
    <w:pPr>
      <w:spacing w:after="120" w:line="264"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61111">
    <w:name w:val="Table List 61111"/>
    <w:basedOn w:val="TableNormal"/>
    <w:next w:val="TableList6"/>
    <w:rsid w:val="00831C26"/>
    <w:pPr>
      <w:bidi/>
      <w:spacing w:after="120" w:line="264" w:lineRule="auto"/>
    </w:pPr>
    <w:rPr>
      <w:rFonts w:eastAsia="Times New Roman"/>
    </w:rPr>
    <w:tblPr>
      <w:tblStyleRowBandSize w:val="1"/>
      <w:tblInd w:w="0" w:type="dxa"/>
      <w:tblCellMar>
        <w:top w:w="0" w:type="dxa"/>
        <w:left w:w="108" w:type="dxa"/>
        <w:bottom w:w="0" w:type="dxa"/>
        <w:right w:w="108" w:type="dxa"/>
      </w:tblCellMar>
    </w:tblPr>
    <w:tcPr>
      <w:shd w:val="clear" w:color="auto" w:fill="F3F3F3"/>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Classic11111">
    <w:name w:val="Table Classic 11111"/>
    <w:basedOn w:val="TableNormal"/>
    <w:next w:val="TableClassic1"/>
    <w:rsid w:val="00831C26"/>
    <w:pPr>
      <w:spacing w:after="120" w:line="264" w:lineRule="auto"/>
    </w:pPr>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1211">
    <w:name w:val="Light Shading1211"/>
    <w:uiPriority w:val="60"/>
    <w:rsid w:val="00831C26"/>
    <w:pPr>
      <w:spacing w:after="120" w:line="264" w:lineRule="auto"/>
      <w:ind w:left="340" w:hanging="340"/>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4311">
    <w:name w:val="Light Shading - Accent 4311"/>
    <w:basedOn w:val="TableNormal"/>
    <w:next w:val="LightShading-Accent4"/>
    <w:rsid w:val="00831C26"/>
    <w:pPr>
      <w:spacing w:after="120" w:line="264" w:lineRule="auto"/>
    </w:pPr>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Arial"/>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Arial"/>
        <w:b/>
        <w:bCs/>
      </w:rPr>
      <w:tblPr/>
      <w:tcPr>
        <w:tcBorders>
          <w:top w:val="single" w:sz="8" w:space="0" w:color="8064A2"/>
          <w:left w:val="nil"/>
          <w:bottom w:val="single" w:sz="8" w:space="0" w:color="8064A2"/>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DFD8E8"/>
      </w:tcPr>
    </w:tblStylePr>
    <w:tblStylePr w:type="band1Horz">
      <w:rPr>
        <w:rFonts w:cs="Arial"/>
      </w:rPr>
      <w:tblPr/>
      <w:tcPr>
        <w:tcBorders>
          <w:left w:val="nil"/>
          <w:right w:val="nil"/>
          <w:insideH w:val="nil"/>
          <w:insideV w:val="nil"/>
        </w:tcBorders>
        <w:shd w:val="clear" w:color="auto" w:fill="DFD8E8"/>
      </w:tcPr>
    </w:tblStylePr>
  </w:style>
  <w:style w:type="table" w:customStyle="1" w:styleId="LightShading511">
    <w:name w:val="Light Shading511"/>
    <w:next w:val="LightShading"/>
    <w:uiPriority w:val="60"/>
    <w:rsid w:val="00831C26"/>
    <w:pPr>
      <w:spacing w:after="120" w:line="264" w:lineRule="auto"/>
      <w:ind w:left="340" w:hanging="340"/>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211">
    <w:name w:val="Light Shading - Accent 11211"/>
    <w:uiPriority w:val="60"/>
    <w:rsid w:val="00831C26"/>
    <w:pPr>
      <w:spacing w:after="120" w:line="264" w:lineRule="auto"/>
      <w:ind w:left="340" w:hanging="340"/>
      <w:jc w:val="both"/>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ghtShading-Accent21112">
    <w:name w:val="Light Shading - Accent 21112"/>
    <w:rsid w:val="00831C26"/>
    <w:pPr>
      <w:spacing w:after="120" w:line="264" w:lineRule="auto"/>
      <w:ind w:left="340" w:hanging="340"/>
      <w:jc w:val="both"/>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LightShading-Accent31112">
    <w:name w:val="Light Shading - Accent 31112"/>
    <w:rsid w:val="00831C26"/>
    <w:pPr>
      <w:spacing w:after="120" w:line="264" w:lineRule="auto"/>
      <w:ind w:left="340" w:hanging="340"/>
      <w:jc w:val="both"/>
    </w:pPr>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LightShading-Accent41112">
    <w:name w:val="Light Shading - Accent 41112"/>
    <w:rsid w:val="00831C26"/>
    <w:pPr>
      <w:spacing w:after="120" w:line="264" w:lineRule="auto"/>
      <w:ind w:left="340" w:hanging="340"/>
      <w:jc w:val="both"/>
    </w:pPr>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table" w:customStyle="1" w:styleId="LightShading-Accent5112">
    <w:name w:val="Light Shading - Accent 5112"/>
    <w:basedOn w:val="TableNormal"/>
    <w:next w:val="LightShading-Accent5"/>
    <w:uiPriority w:val="60"/>
    <w:rsid w:val="00831C26"/>
    <w:pPr>
      <w:spacing w:after="120" w:line="264" w:lineRule="auto"/>
    </w:pPr>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olorfulGrid-Accent5111">
    <w:name w:val="Colorful Grid - Accent 5111"/>
    <w:basedOn w:val="TableNormal"/>
    <w:next w:val="ColorfulGrid-Accent5"/>
    <w:rsid w:val="00831C26"/>
    <w:pPr>
      <w:spacing w:after="120" w:line="264"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TableGrid11211">
    <w:name w:val="Table Grid11211"/>
    <w:basedOn w:val="TableNormal"/>
    <w:next w:val="TableGrid"/>
    <w:rsid w:val="00831C26"/>
    <w:pPr>
      <w:spacing w:after="120" w:line="264" w:lineRule="auto"/>
    </w:pPr>
    <w:rPr>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1">
    <w:name w:val="Table Grid2211"/>
    <w:basedOn w:val="TableNormal"/>
    <w:next w:val="TableGrid"/>
    <w:uiPriority w:val="59"/>
    <w:rsid w:val="00831C26"/>
    <w:pPr>
      <w:spacing w:after="120" w:line="264"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31111">
    <w:name w:val="Table Colorful 31111"/>
    <w:basedOn w:val="TableNormal"/>
    <w:next w:val="TableColorful3"/>
    <w:rsid w:val="00831C26"/>
    <w:pPr>
      <w:bidi/>
      <w:spacing w:after="120" w:line="360" w:lineRule="auto"/>
    </w:pPr>
    <w:rPr>
      <w:rFonts w:eastAsia="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lassic21111">
    <w:name w:val="Table Classic 21111"/>
    <w:basedOn w:val="TableNormal"/>
    <w:next w:val="TableClassic2"/>
    <w:rsid w:val="00831C26"/>
    <w:pPr>
      <w:bidi/>
      <w:spacing w:after="120" w:line="360" w:lineRule="auto"/>
    </w:pPr>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3411">
    <w:name w:val="Table Grid3411"/>
    <w:basedOn w:val="TableNormal"/>
    <w:next w:val="TableGrid"/>
    <w:uiPriority w:val="39"/>
    <w:rsid w:val="00831C26"/>
    <w:pPr>
      <w:spacing w:after="120"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1">
    <w:name w:val="No List111221"/>
    <w:next w:val="NoList"/>
    <w:uiPriority w:val="99"/>
    <w:semiHidden/>
    <w:unhideWhenUsed/>
    <w:rsid w:val="00831C26"/>
  </w:style>
  <w:style w:type="numbering" w:customStyle="1" w:styleId="NoList1111121">
    <w:name w:val="No List1111121"/>
    <w:next w:val="NoList"/>
    <w:uiPriority w:val="99"/>
    <w:semiHidden/>
    <w:unhideWhenUsed/>
    <w:rsid w:val="00831C26"/>
  </w:style>
  <w:style w:type="numbering" w:customStyle="1" w:styleId="NoList2221">
    <w:name w:val="No List2221"/>
    <w:next w:val="NoList"/>
    <w:uiPriority w:val="99"/>
    <w:semiHidden/>
    <w:unhideWhenUsed/>
    <w:rsid w:val="00831C26"/>
  </w:style>
  <w:style w:type="numbering" w:customStyle="1" w:styleId="NormalNumbered1221">
    <w:name w:val="Normal_Numbered1221"/>
    <w:rsid w:val="00831C26"/>
  </w:style>
  <w:style w:type="numbering" w:customStyle="1" w:styleId="NoList3221">
    <w:name w:val="No List3221"/>
    <w:next w:val="NoList"/>
    <w:uiPriority w:val="99"/>
    <w:semiHidden/>
    <w:unhideWhenUsed/>
    <w:rsid w:val="00831C26"/>
  </w:style>
  <w:style w:type="numbering" w:customStyle="1" w:styleId="NormalNumbered2221">
    <w:name w:val="Normal_Numbered2221"/>
    <w:rsid w:val="00831C26"/>
  </w:style>
  <w:style w:type="numbering" w:customStyle="1" w:styleId="NoList4121">
    <w:name w:val="No List4121"/>
    <w:next w:val="NoList"/>
    <w:uiPriority w:val="99"/>
    <w:semiHidden/>
    <w:unhideWhenUsed/>
    <w:rsid w:val="00831C26"/>
  </w:style>
  <w:style w:type="numbering" w:customStyle="1" w:styleId="NoList12121">
    <w:name w:val="No List12121"/>
    <w:next w:val="NoList"/>
    <w:uiPriority w:val="99"/>
    <w:semiHidden/>
    <w:unhideWhenUsed/>
    <w:rsid w:val="00831C26"/>
  </w:style>
  <w:style w:type="numbering" w:customStyle="1" w:styleId="NormalNumbered3121">
    <w:name w:val="Normal_Numbered3121"/>
    <w:rsid w:val="00831C26"/>
  </w:style>
  <w:style w:type="numbering" w:customStyle="1" w:styleId="NoList21121">
    <w:name w:val="No List21121"/>
    <w:next w:val="NoList"/>
    <w:uiPriority w:val="99"/>
    <w:semiHidden/>
    <w:unhideWhenUsed/>
    <w:rsid w:val="00831C26"/>
  </w:style>
  <w:style w:type="numbering" w:customStyle="1" w:styleId="NormalNumbered11121">
    <w:name w:val="Normal_Numbered11121"/>
    <w:rsid w:val="00831C26"/>
  </w:style>
  <w:style w:type="numbering" w:customStyle="1" w:styleId="NoList31121">
    <w:name w:val="No List31121"/>
    <w:next w:val="NoList"/>
    <w:uiPriority w:val="99"/>
    <w:semiHidden/>
    <w:unhideWhenUsed/>
    <w:rsid w:val="00831C26"/>
  </w:style>
  <w:style w:type="numbering" w:customStyle="1" w:styleId="NormalNumbered21121">
    <w:name w:val="Normal_Numbered21121"/>
    <w:rsid w:val="00831C26"/>
  </w:style>
  <w:style w:type="table" w:customStyle="1" w:styleId="ColorfulGrid-Accent6111">
    <w:name w:val="Colorful Grid - Accent 6111"/>
    <w:basedOn w:val="TableNormal"/>
    <w:next w:val="ColorfulGrid-Accent6"/>
    <w:uiPriority w:val="73"/>
    <w:rsid w:val="00831C26"/>
    <w:pPr>
      <w:spacing w:after="120" w:line="264"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Shading2111">
    <w:name w:val="Light Shading2111"/>
    <w:basedOn w:val="TableNormal"/>
    <w:uiPriority w:val="60"/>
    <w:rsid w:val="00831C26"/>
    <w:pPr>
      <w:spacing w:after="120" w:line="264"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11111">
    <w:name w:val="Medium Shading 2 - Accent 11111"/>
    <w:basedOn w:val="TableNormal"/>
    <w:next w:val="MediumShading2-Accent1"/>
    <w:uiPriority w:val="64"/>
    <w:rsid w:val="00831C26"/>
    <w:pPr>
      <w:spacing w:after="120" w:line="264"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Accent11111">
    <w:name w:val="Medium Grid 3 - Accent 11111"/>
    <w:basedOn w:val="TableNormal"/>
    <w:next w:val="MediumGrid3-Accent1"/>
    <w:uiPriority w:val="69"/>
    <w:rsid w:val="00831C26"/>
    <w:pPr>
      <w:spacing w:after="120" w:line="264"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11111">
    <w:name w:val="Light List - Accent 11111"/>
    <w:basedOn w:val="TableNormal"/>
    <w:next w:val="LightList-Accent1"/>
    <w:uiPriority w:val="61"/>
    <w:rsid w:val="00831C26"/>
    <w:pPr>
      <w:spacing w:after="120" w:line="264"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61111">
    <w:name w:val="Medium Shading 2 - Accent 61111"/>
    <w:basedOn w:val="TableNormal"/>
    <w:next w:val="MediumShading2-Accent6"/>
    <w:uiPriority w:val="64"/>
    <w:rsid w:val="00831C26"/>
    <w:pPr>
      <w:spacing w:after="120" w:line="264"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1111">
    <w:name w:val="Light List - Accent 41111"/>
    <w:basedOn w:val="TableNormal"/>
    <w:next w:val="LightList-Accent4"/>
    <w:uiPriority w:val="61"/>
    <w:rsid w:val="00831C26"/>
    <w:pPr>
      <w:spacing w:after="120" w:line="264"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1111">
    <w:name w:val="Light Grid1111"/>
    <w:basedOn w:val="TableNormal"/>
    <w:uiPriority w:val="62"/>
    <w:rsid w:val="00831C26"/>
    <w:pPr>
      <w:spacing w:after="120" w:line="264"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21111">
    <w:name w:val="Medium Shading 21111"/>
    <w:basedOn w:val="TableNormal"/>
    <w:uiPriority w:val="64"/>
    <w:rsid w:val="00831C26"/>
    <w:pPr>
      <w:spacing w:after="120" w:line="264" w:lineRule="auto"/>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1111">
    <w:name w:val="Medium Shading 11111"/>
    <w:basedOn w:val="TableNormal"/>
    <w:uiPriority w:val="63"/>
    <w:rsid w:val="00831C26"/>
    <w:pPr>
      <w:spacing w:after="120" w:line="264" w:lineRule="auto"/>
    </w:p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1111">
    <w:name w:val="Light List1111"/>
    <w:basedOn w:val="TableNormal"/>
    <w:uiPriority w:val="61"/>
    <w:rsid w:val="00831C26"/>
    <w:pPr>
      <w:spacing w:after="120" w:line="264"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11112">
    <w:name w:val="Table Grid111112"/>
    <w:basedOn w:val="TableNormal"/>
    <w:next w:val="TableGrid"/>
    <w:uiPriority w:val="59"/>
    <w:rsid w:val="00831C26"/>
    <w:pPr>
      <w:bidi/>
      <w:spacing w:after="120" w:line="264"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2111">
    <w:name w:val="Medium Shading 12111"/>
    <w:basedOn w:val="TableNormal"/>
    <w:uiPriority w:val="63"/>
    <w:rsid w:val="00831C26"/>
    <w:pPr>
      <w:spacing w:after="120" w:line="264" w:lineRule="auto"/>
    </w:p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2111">
    <w:name w:val="Light List2111"/>
    <w:basedOn w:val="TableNormal"/>
    <w:uiPriority w:val="61"/>
    <w:rsid w:val="00831C26"/>
    <w:pPr>
      <w:spacing w:after="120" w:line="264"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PlainTable11111">
    <w:name w:val="Plain Table 11111"/>
    <w:basedOn w:val="TableNormal"/>
    <w:uiPriority w:val="41"/>
    <w:rsid w:val="00831C26"/>
    <w:pPr>
      <w:spacing w:after="120" w:line="264"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ediumGrid3-Accent61111">
    <w:name w:val="Medium Grid 3 - Accent 61111"/>
    <w:basedOn w:val="TableNormal"/>
    <w:next w:val="MediumGrid3-Accent6"/>
    <w:uiPriority w:val="69"/>
    <w:rsid w:val="00831C26"/>
    <w:pPr>
      <w:spacing w:after="120" w:line="264"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PlainTable21111">
    <w:name w:val="Plain Table 21111"/>
    <w:basedOn w:val="TableNormal"/>
    <w:uiPriority w:val="42"/>
    <w:rsid w:val="00831C26"/>
    <w:pPr>
      <w:spacing w:after="120" w:line="264"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1111">
    <w:name w:val="Plain Table 41111"/>
    <w:basedOn w:val="TableNormal"/>
    <w:uiPriority w:val="44"/>
    <w:rsid w:val="00831C26"/>
    <w:pPr>
      <w:spacing w:after="120" w:line="264"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ediumGrid3-Accent51111">
    <w:name w:val="Medium Grid 3 - Accent 51111"/>
    <w:basedOn w:val="TableNormal"/>
    <w:next w:val="MediumGrid3-Accent5"/>
    <w:uiPriority w:val="69"/>
    <w:rsid w:val="00831C26"/>
    <w:pPr>
      <w:spacing w:after="120" w:line="264" w:lineRule="auto"/>
    </w:pPr>
    <w:rPr>
      <w:rFonts w:cs="B Nazan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eSimple3111">
    <w:name w:val="Table Simple 3111"/>
    <w:basedOn w:val="TableNormal"/>
    <w:next w:val="TableSimple3"/>
    <w:uiPriority w:val="99"/>
    <w:unhideWhenUsed/>
    <w:rsid w:val="00831C26"/>
    <w:pPr>
      <w:spacing w:after="200" w:line="276"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LightShading-Accent1311">
    <w:name w:val="Light Shading - Accent 1311"/>
    <w:basedOn w:val="TableNormal"/>
    <w:next w:val="LightShading-Accent1"/>
    <w:uiPriority w:val="60"/>
    <w:rsid w:val="00831C26"/>
    <w:pPr>
      <w:spacing w:after="120" w:line="264"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1111">
    <w:name w:val="Light Shading11111"/>
    <w:basedOn w:val="TableNormal"/>
    <w:uiPriority w:val="60"/>
    <w:rsid w:val="00831C26"/>
    <w:pPr>
      <w:spacing w:after="120" w:line="264" w:lineRule="auto"/>
    </w:pPr>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4111">
    <w:name w:val="Table Grid4111"/>
    <w:basedOn w:val="TableNormal"/>
    <w:next w:val="TableGrid"/>
    <w:uiPriority w:val="59"/>
    <w:rsid w:val="00831C26"/>
    <w:pPr>
      <w:spacing w:after="120" w:line="264"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1">
    <w:name w:val="Table Grid5111"/>
    <w:basedOn w:val="TableNormal"/>
    <w:next w:val="TableGrid"/>
    <w:uiPriority w:val="59"/>
    <w:rsid w:val="00831C26"/>
    <w:pPr>
      <w:spacing w:after="120" w:line="264"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11">
    <w:name w:val="Table Grid31111"/>
    <w:basedOn w:val="TableNormal"/>
    <w:next w:val="TableGrid"/>
    <w:uiPriority w:val="59"/>
    <w:rsid w:val="00831C26"/>
    <w:pPr>
      <w:spacing w:after="120" w:line="264"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next w:val="TableGrid"/>
    <w:rsid w:val="00831C26"/>
    <w:pPr>
      <w:spacing w:after="120" w:line="264"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1">
    <w:name w:val="Table Grid33111"/>
    <w:basedOn w:val="TableNormal"/>
    <w:next w:val="TableGrid"/>
    <w:rsid w:val="00831C26"/>
    <w:pPr>
      <w:spacing w:after="120" w:line="264"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21111">
    <w:name w:val="Table List 21111"/>
    <w:basedOn w:val="TableNormal"/>
    <w:next w:val="TableList2"/>
    <w:rsid w:val="00831C26"/>
    <w:pPr>
      <w:spacing w:after="120" w:line="264" w:lineRule="auto"/>
      <w:ind w:left="340" w:hanging="340"/>
      <w:jc w:val="both"/>
    </w:pPr>
    <w:rPr>
      <w:rFonts w:eastAsia="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GridTable5Dark-Accent31111">
    <w:name w:val="Grid Table 5 Dark - Accent 31111"/>
    <w:basedOn w:val="TableNormal"/>
    <w:uiPriority w:val="50"/>
    <w:rsid w:val="00831C26"/>
    <w:pPr>
      <w:spacing w:after="120" w:line="264"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leGrid21111">
    <w:name w:val="Table Grid21111"/>
    <w:basedOn w:val="TableNormal"/>
    <w:next w:val="TableGrid"/>
    <w:uiPriority w:val="59"/>
    <w:rsid w:val="00831C26"/>
    <w:pPr>
      <w:spacing w:after="120" w:line="264"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ubtle11111">
    <w:name w:val="Table Subtle 11111"/>
    <w:basedOn w:val="TableNormal"/>
    <w:next w:val="TableSubtle1"/>
    <w:rsid w:val="00831C26"/>
    <w:pPr>
      <w:bidi/>
      <w:spacing w:after="120" w:line="264" w:lineRule="auto"/>
      <w:ind w:firstLine="284"/>
      <w:jc w:val="both"/>
    </w:pPr>
    <w:rPr>
      <w:rFonts w:eastAsia="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3111">
    <w:name w:val="Light Shading3111"/>
    <w:basedOn w:val="TableNormal"/>
    <w:uiPriority w:val="60"/>
    <w:rsid w:val="00831C26"/>
    <w:pPr>
      <w:spacing w:after="120" w:line="264" w:lineRule="auto"/>
    </w:pPr>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alendar1111">
    <w:name w:val="Calendar 1111"/>
    <w:basedOn w:val="TableNormal"/>
    <w:uiPriority w:val="99"/>
    <w:qFormat/>
    <w:rsid w:val="00831C26"/>
    <w:pPr>
      <w:spacing w:after="120" w:line="264" w:lineRule="auto"/>
    </w:pPr>
    <w:rPr>
      <w:rFonts w:eastAsia="Times New Roman"/>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MediumShading2-Accent51111">
    <w:name w:val="Medium Shading 2 - Accent 51111"/>
    <w:basedOn w:val="TableNormal"/>
    <w:next w:val="MediumShading2-Accent5"/>
    <w:uiPriority w:val="64"/>
    <w:rsid w:val="00831C26"/>
    <w:pPr>
      <w:spacing w:after="120" w:line="264" w:lineRule="auto"/>
    </w:pPr>
    <w:rPr>
      <w:rFonts w:eastAsia="Times New Roman"/>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11112">
    <w:name w:val="Light Shading - Accent 111112"/>
    <w:basedOn w:val="TableNormal"/>
    <w:uiPriority w:val="60"/>
    <w:rsid w:val="00831C26"/>
    <w:pPr>
      <w:spacing w:after="120" w:line="264" w:lineRule="auto"/>
    </w:pPr>
    <w:rPr>
      <w:rFonts w:eastAsia="Times New Roman"/>
      <w:color w:val="365F91"/>
      <w:lang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List31111">
    <w:name w:val="Table List 31111"/>
    <w:basedOn w:val="TableNormal"/>
    <w:next w:val="TableList3"/>
    <w:rsid w:val="00831C26"/>
    <w:pPr>
      <w:spacing w:after="120" w:line="264" w:lineRule="auto"/>
    </w:pPr>
    <w:rPr>
      <w:rFonts w:eastAsia="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51111">
    <w:name w:val="Table List 51111"/>
    <w:basedOn w:val="TableNormal"/>
    <w:next w:val="TableList5"/>
    <w:rsid w:val="00831C26"/>
    <w:pPr>
      <w:spacing w:after="120" w:line="264" w:lineRule="auto"/>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MediumList21111">
    <w:name w:val="Medium List 21111"/>
    <w:basedOn w:val="TableNormal"/>
    <w:uiPriority w:val="66"/>
    <w:rsid w:val="00831C26"/>
    <w:pPr>
      <w:spacing w:after="120" w:line="264" w:lineRule="auto"/>
    </w:pPr>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ColorfulList1111">
    <w:name w:val="Colorful List1111"/>
    <w:basedOn w:val="TableNormal"/>
    <w:uiPriority w:val="72"/>
    <w:rsid w:val="00831C26"/>
    <w:pPr>
      <w:spacing w:after="120" w:line="264" w:lineRule="auto"/>
    </w:pPr>
    <w:rPr>
      <w:rFonts w:cs="B Mitra"/>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GridTable6Colorful1111">
    <w:name w:val="Grid Table 6 Colorful1111"/>
    <w:basedOn w:val="TableNormal"/>
    <w:uiPriority w:val="51"/>
    <w:rsid w:val="00831C26"/>
    <w:pPr>
      <w:spacing w:after="120" w:line="264" w:lineRule="auto"/>
    </w:pPr>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1111">
    <w:name w:val="List Table 21111"/>
    <w:basedOn w:val="TableNormal"/>
    <w:uiPriority w:val="47"/>
    <w:rsid w:val="00831C26"/>
    <w:pPr>
      <w:spacing w:after="120" w:line="264" w:lineRule="auto"/>
    </w:pPr>
    <w:rPr>
      <w:rFonts w:eastAsia="Times New Roman"/>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22111">
    <w:name w:val="Plain Table 22111"/>
    <w:basedOn w:val="TableNormal"/>
    <w:next w:val="PlainTable23"/>
    <w:uiPriority w:val="42"/>
    <w:rsid w:val="00831C26"/>
    <w:pPr>
      <w:spacing w:after="120" w:line="264" w:lineRule="auto"/>
    </w:pPr>
    <w:rPr>
      <w:rFonts w:eastAsia="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Style9111">
    <w:name w:val="Style9111"/>
    <w:basedOn w:val="TableNormal"/>
    <w:uiPriority w:val="99"/>
    <w:rsid w:val="00831C26"/>
    <w:pPr>
      <w:spacing w:after="120" w:line="264"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جدول 1221"/>
    <w:basedOn w:val="TableNormal"/>
    <w:uiPriority w:val="99"/>
    <w:rsid w:val="00831C26"/>
    <w:pPr>
      <w:spacing w:after="120" w:line="264" w:lineRule="auto"/>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TableGridLight1111">
    <w:name w:val="Table Grid Light1111"/>
    <w:basedOn w:val="TableNormal"/>
    <w:uiPriority w:val="40"/>
    <w:rsid w:val="00831C26"/>
    <w:pPr>
      <w:spacing w:after="120" w:line="264" w:lineRule="auto"/>
    </w:pPr>
    <w:rPr>
      <w:rFonts w:eastAsia="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List-Accent51111">
    <w:name w:val="Light List - Accent 51111"/>
    <w:basedOn w:val="TableNormal"/>
    <w:next w:val="LightList-Accent5"/>
    <w:uiPriority w:val="61"/>
    <w:rsid w:val="00831C26"/>
    <w:pPr>
      <w:spacing w:after="120" w:line="264"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211">
    <w:name w:val="Light List - Accent 5211"/>
    <w:basedOn w:val="TableNormal"/>
    <w:next w:val="LightList-Accent5"/>
    <w:uiPriority w:val="61"/>
    <w:rsid w:val="00831C26"/>
    <w:pPr>
      <w:spacing w:after="120" w:line="264"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112">
    <w:name w:val="Light Shading - Accent 61112"/>
    <w:basedOn w:val="TableNormal"/>
    <w:next w:val="LightShading-Accent6"/>
    <w:uiPriority w:val="60"/>
    <w:rsid w:val="00831C26"/>
    <w:pPr>
      <w:spacing w:after="120" w:line="264" w:lineRule="auto"/>
    </w:pPr>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61111">
    <w:name w:val="Medium List 1 - Accent 61111"/>
    <w:basedOn w:val="TableNormal"/>
    <w:next w:val="MediumList1-Accent6"/>
    <w:uiPriority w:val="65"/>
    <w:rsid w:val="00831C26"/>
    <w:pPr>
      <w:spacing w:after="120" w:line="264" w:lineRule="auto"/>
    </w:pPr>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Nazanin" w:eastAsia="Times New Roman" w:hAnsi="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51111">
    <w:name w:val="Medium Shading 1 - Accent 51111"/>
    <w:basedOn w:val="TableNormal"/>
    <w:next w:val="MediumShading1-Accent5"/>
    <w:uiPriority w:val="63"/>
    <w:rsid w:val="00831C26"/>
    <w:pPr>
      <w:spacing w:after="120" w:line="264" w:lineRule="auto"/>
    </w:p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Accent61112">
    <w:name w:val="Light List - Accent 61112"/>
    <w:basedOn w:val="TableNormal"/>
    <w:next w:val="LightList-Accent6"/>
    <w:uiPriority w:val="61"/>
    <w:rsid w:val="00831C26"/>
    <w:pPr>
      <w:spacing w:after="120" w:line="264" w:lineRule="auto"/>
    </w:p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6211">
    <w:name w:val="Light Shading - Accent 6211"/>
    <w:basedOn w:val="TableNormal"/>
    <w:next w:val="LightShading-Accent6"/>
    <w:uiPriority w:val="60"/>
    <w:rsid w:val="00831C26"/>
    <w:pPr>
      <w:spacing w:after="120" w:line="264" w:lineRule="auto"/>
    </w:pPr>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6211">
    <w:name w:val="Medium List 1 - Accent 6211"/>
    <w:basedOn w:val="TableNormal"/>
    <w:next w:val="MediumList1-Accent6"/>
    <w:uiPriority w:val="65"/>
    <w:rsid w:val="00831C26"/>
    <w:pPr>
      <w:spacing w:after="120" w:line="264" w:lineRule="auto"/>
    </w:pPr>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Nazanin" w:eastAsia="Times New Roman" w:hAnsi="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5211">
    <w:name w:val="Medium Shading 1 - Accent 5211"/>
    <w:basedOn w:val="TableNormal"/>
    <w:next w:val="MediumShading1-Accent5"/>
    <w:uiPriority w:val="63"/>
    <w:rsid w:val="00831C26"/>
    <w:pPr>
      <w:spacing w:after="120" w:line="264" w:lineRule="auto"/>
    </w:p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Accent6211">
    <w:name w:val="Light List - Accent 6211"/>
    <w:basedOn w:val="TableNormal"/>
    <w:next w:val="LightList-Accent6"/>
    <w:uiPriority w:val="61"/>
    <w:rsid w:val="00831C26"/>
    <w:pPr>
      <w:spacing w:after="120" w:line="264" w:lineRule="auto"/>
    </w:p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PlainTable4211">
    <w:name w:val="Plain Table 4211"/>
    <w:basedOn w:val="TableNormal"/>
    <w:next w:val="PlainTable42"/>
    <w:uiPriority w:val="44"/>
    <w:rsid w:val="00831C26"/>
    <w:pPr>
      <w:spacing w:after="120" w:line="264"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3111">
    <w:name w:val="Table Grid13111"/>
    <w:basedOn w:val="TableNormal"/>
    <w:next w:val="TableGrid"/>
    <w:uiPriority w:val="59"/>
    <w:rsid w:val="00831C26"/>
    <w:pPr>
      <w:spacing w:after="120" w:line="264"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211">
    <w:name w:val="Light Grid211"/>
    <w:basedOn w:val="TableNormal"/>
    <w:next w:val="LightGrid"/>
    <w:uiPriority w:val="62"/>
    <w:unhideWhenUsed/>
    <w:rsid w:val="00831C26"/>
    <w:pPr>
      <w:spacing w:after="120" w:line="264"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 Mitra" w:eastAsia="Times New Roman" w:hAnsi="B Mitr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 Mitra" w:eastAsia="Times New Roman" w:hAnsi="B Mitr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Mitra" w:eastAsia="Times New Roman" w:hAnsi="B Mitra" w:cs="Times New Roman"/>
        <w:b/>
        <w:bCs/>
      </w:rPr>
    </w:tblStylePr>
    <w:tblStylePr w:type="lastCol">
      <w:rPr>
        <w:rFonts w:ascii="B Mitra" w:eastAsia="Times New Roman" w:hAnsi="B Mitr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4111">
    <w:name w:val="Table Grid14111"/>
    <w:basedOn w:val="TableNormal"/>
    <w:next w:val="TableGrid"/>
    <w:rsid w:val="00831C26"/>
    <w:pPr>
      <w:spacing w:after="120" w:line="264"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31111">
    <w:name w:val="Grid Table 4 - Accent 31111"/>
    <w:basedOn w:val="TableNormal"/>
    <w:uiPriority w:val="49"/>
    <w:rsid w:val="00831C26"/>
    <w:pPr>
      <w:spacing w:after="120" w:line="264" w:lineRule="auto"/>
    </w:p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111">
    <w:name w:val="Grid Table 4111"/>
    <w:basedOn w:val="TableNormal"/>
    <w:next w:val="GridTable41"/>
    <w:uiPriority w:val="49"/>
    <w:rsid w:val="00831C26"/>
    <w:pPr>
      <w:spacing w:after="120" w:line="264" w:lineRule="auto"/>
    </w:p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211">
    <w:name w:val="Grid Table 6 Colorful211"/>
    <w:basedOn w:val="TableNormal"/>
    <w:next w:val="GridTable6Colorful2"/>
    <w:uiPriority w:val="51"/>
    <w:rsid w:val="00831C26"/>
    <w:pPr>
      <w:spacing w:after="120" w:line="264" w:lineRule="auto"/>
    </w:pPr>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211">
    <w:name w:val="List Table 6 Colorful1211"/>
    <w:basedOn w:val="TableNormal"/>
    <w:uiPriority w:val="51"/>
    <w:rsid w:val="00831C26"/>
    <w:pPr>
      <w:spacing w:after="120" w:line="264"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111">
    <w:name w:val="List Table 6 Colorful11111"/>
    <w:basedOn w:val="TableNormal"/>
    <w:uiPriority w:val="51"/>
    <w:rsid w:val="00831C26"/>
    <w:pPr>
      <w:spacing w:after="120" w:line="264"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2111">
    <w:name w:val="List Table 6 Colorful2111"/>
    <w:basedOn w:val="TableNormal"/>
    <w:uiPriority w:val="51"/>
    <w:rsid w:val="00831C26"/>
    <w:pPr>
      <w:spacing w:after="120" w:line="264"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1111">
    <w:name w:val="Grid Table 5 Dark - Accent 11111"/>
    <w:basedOn w:val="TableNormal"/>
    <w:uiPriority w:val="50"/>
    <w:rsid w:val="00831C26"/>
    <w:pPr>
      <w:spacing w:after="120" w:line="264"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1111">
    <w:name w:val="Grid Table 5 Dark - Accent 51111"/>
    <w:basedOn w:val="TableNormal"/>
    <w:uiPriority w:val="50"/>
    <w:rsid w:val="00831C26"/>
    <w:pPr>
      <w:spacing w:after="120" w:line="264"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Grid6111">
    <w:name w:val="Table Grid6111"/>
    <w:basedOn w:val="TableNormal"/>
    <w:next w:val="TableGrid"/>
    <w:uiPriority w:val="59"/>
    <w:rsid w:val="00831C26"/>
    <w:pPr>
      <w:spacing w:after="120"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32111">
    <w:name w:val="Grid Table 4 - Accent 32111"/>
    <w:basedOn w:val="TableNormal"/>
    <w:next w:val="GridTable4-Accent33"/>
    <w:uiPriority w:val="49"/>
    <w:rsid w:val="00831C26"/>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PlainTable12111">
    <w:name w:val="Plain Table 12111"/>
    <w:basedOn w:val="TableNormal"/>
    <w:next w:val="PlainTable13"/>
    <w:uiPriority w:val="41"/>
    <w:rsid w:val="00831C26"/>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5121">
    <w:name w:val="No List5121"/>
    <w:next w:val="NoList"/>
    <w:uiPriority w:val="99"/>
    <w:semiHidden/>
    <w:unhideWhenUsed/>
    <w:rsid w:val="00831C26"/>
  </w:style>
  <w:style w:type="table" w:customStyle="1" w:styleId="TableGrid7111">
    <w:name w:val="Table Grid7111"/>
    <w:basedOn w:val="TableNormal"/>
    <w:next w:val="TableGrid"/>
    <w:rsid w:val="00831C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4111">
    <w:name w:val="Light Shading4111"/>
    <w:basedOn w:val="TableNormal"/>
    <w:next w:val="LightShading"/>
    <w:uiPriority w:val="60"/>
    <w:rsid w:val="00831C2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111">
    <w:name w:val="Light Shading - Accent 12111"/>
    <w:basedOn w:val="TableNormal"/>
    <w:next w:val="LightShading-Accent1"/>
    <w:uiPriority w:val="60"/>
    <w:rsid w:val="00831C26"/>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Accent42112">
    <w:name w:val="Light Shading - Accent 42112"/>
    <w:basedOn w:val="TableNormal"/>
    <w:next w:val="LightShading-Accent4"/>
    <w:uiPriority w:val="60"/>
    <w:rsid w:val="00831C26"/>
    <w:rPr>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TableGrid8111">
    <w:name w:val="Table Grid8111"/>
    <w:basedOn w:val="TableNormal"/>
    <w:next w:val="TableGrid"/>
    <w:uiPriority w:val="59"/>
    <w:rsid w:val="00831C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imple1211">
    <w:name w:val="Table Simple 1211"/>
    <w:basedOn w:val="TableNormal"/>
    <w:next w:val="TableSimple1"/>
    <w:uiPriority w:val="99"/>
    <w:semiHidden/>
    <w:unhideWhenUsed/>
    <w:rsid w:val="00831C26"/>
    <w:pPr>
      <w:bidi/>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Contemporary211">
    <w:name w:val="Table Contemporary211"/>
    <w:basedOn w:val="TableNormal"/>
    <w:next w:val="TableContemporary"/>
    <w:uiPriority w:val="99"/>
    <w:semiHidden/>
    <w:unhideWhenUsed/>
    <w:rsid w:val="00831C26"/>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Theme211">
    <w:name w:val="Table Theme211"/>
    <w:basedOn w:val="TableNormal"/>
    <w:next w:val="TableTheme"/>
    <w:uiPriority w:val="99"/>
    <w:semiHidden/>
    <w:unhideWhenUsed/>
    <w:rsid w:val="00831C26"/>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6211">
    <w:name w:val="Table List 6211"/>
    <w:basedOn w:val="TableNormal"/>
    <w:next w:val="TableList6"/>
    <w:uiPriority w:val="99"/>
    <w:semiHidden/>
    <w:unhideWhenUsed/>
    <w:rsid w:val="00831C26"/>
    <w:pPr>
      <w:bidi/>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Classic1211">
    <w:name w:val="Table Classic 1211"/>
    <w:basedOn w:val="TableNormal"/>
    <w:next w:val="TableClassic1"/>
    <w:uiPriority w:val="99"/>
    <w:semiHidden/>
    <w:unhideWhenUsed/>
    <w:rsid w:val="00831C26"/>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orful3211">
    <w:name w:val="Table Colorful 3211"/>
    <w:basedOn w:val="TableNormal"/>
    <w:next w:val="TableColorful3"/>
    <w:uiPriority w:val="99"/>
    <w:semiHidden/>
    <w:unhideWhenUsed/>
    <w:rsid w:val="00831C26"/>
    <w:pPr>
      <w:bidi/>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lassic2211">
    <w:name w:val="Table Classic 2211"/>
    <w:basedOn w:val="TableNormal"/>
    <w:next w:val="TableClassic2"/>
    <w:uiPriority w:val="99"/>
    <w:semiHidden/>
    <w:unhideWhenUsed/>
    <w:rsid w:val="00831C26"/>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MediumShading2-Accent1211">
    <w:name w:val="Medium Shading 2 - Accent 1211"/>
    <w:basedOn w:val="TableNormal"/>
    <w:next w:val="MediumShading2-Accent1"/>
    <w:uiPriority w:val="64"/>
    <w:unhideWhenUsed/>
    <w:rsid w:val="00831C2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Accent1211">
    <w:name w:val="Medium Grid 3 - Accent 1211"/>
    <w:basedOn w:val="TableNormal"/>
    <w:next w:val="MediumGrid3-Accent1"/>
    <w:uiPriority w:val="69"/>
    <w:unhideWhenUsed/>
    <w:rsid w:val="00831C2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LightList-Accent1211">
    <w:name w:val="Light List - Accent 1211"/>
    <w:basedOn w:val="TableNormal"/>
    <w:next w:val="LightList-Accent1"/>
    <w:uiPriority w:val="61"/>
    <w:semiHidden/>
    <w:unhideWhenUsed/>
    <w:rsid w:val="00831C26"/>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2-Accent6211">
    <w:name w:val="Medium Shading 2 - Accent 6211"/>
    <w:basedOn w:val="TableNormal"/>
    <w:next w:val="MediumShading2-Accent6"/>
    <w:uiPriority w:val="64"/>
    <w:semiHidden/>
    <w:unhideWhenUsed/>
    <w:rsid w:val="00831C2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211">
    <w:name w:val="Light List - Accent 4211"/>
    <w:basedOn w:val="TableNormal"/>
    <w:next w:val="LightList-Accent4"/>
    <w:uiPriority w:val="61"/>
    <w:unhideWhenUsed/>
    <w:rsid w:val="00831C26"/>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Grid3-Accent6211">
    <w:name w:val="Medium Grid 3 - Accent 6211"/>
    <w:basedOn w:val="TableNormal"/>
    <w:next w:val="MediumGrid3-Accent6"/>
    <w:uiPriority w:val="69"/>
    <w:semiHidden/>
    <w:unhideWhenUsed/>
    <w:rsid w:val="00831C2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Grid3-Accent5211">
    <w:name w:val="Medium Grid 3 - Accent 5211"/>
    <w:basedOn w:val="TableNormal"/>
    <w:next w:val="MediumGrid3-Accent5"/>
    <w:uiPriority w:val="69"/>
    <w:semiHidden/>
    <w:unhideWhenUsed/>
    <w:rsid w:val="00831C2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TableList2211">
    <w:name w:val="Table List 2211"/>
    <w:basedOn w:val="TableNormal"/>
    <w:next w:val="TableList2"/>
    <w:uiPriority w:val="99"/>
    <w:semiHidden/>
    <w:unhideWhenUsed/>
    <w:rsid w:val="00831C26"/>
    <w:pPr>
      <w:bidi/>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1211">
    <w:name w:val="Table Subtle 1211"/>
    <w:basedOn w:val="TableNormal"/>
    <w:next w:val="TableSubtle1"/>
    <w:uiPriority w:val="99"/>
    <w:semiHidden/>
    <w:unhideWhenUsed/>
    <w:rsid w:val="00831C26"/>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Shading2-Accent5211">
    <w:name w:val="Medium Shading 2 - Accent 5211"/>
    <w:basedOn w:val="TableNormal"/>
    <w:next w:val="MediumShading2-Accent5"/>
    <w:uiPriority w:val="64"/>
    <w:semiHidden/>
    <w:unhideWhenUsed/>
    <w:rsid w:val="00831C2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List3211">
    <w:name w:val="Table List 3211"/>
    <w:basedOn w:val="TableNormal"/>
    <w:next w:val="TableList3"/>
    <w:uiPriority w:val="99"/>
    <w:semiHidden/>
    <w:unhideWhenUsed/>
    <w:rsid w:val="00831C26"/>
    <w:pPr>
      <w:bidi/>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5211">
    <w:name w:val="Table List 5211"/>
    <w:basedOn w:val="TableNormal"/>
    <w:next w:val="TableList5"/>
    <w:uiPriority w:val="99"/>
    <w:semiHidden/>
    <w:unhideWhenUsed/>
    <w:rsid w:val="00831C26"/>
    <w:pPr>
      <w:bidi/>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PlainTable2311">
    <w:name w:val="Plain Table 2311"/>
    <w:basedOn w:val="TableNormal"/>
    <w:next w:val="PlainTable23"/>
    <w:uiPriority w:val="42"/>
    <w:rsid w:val="00831C26"/>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4-Accent3311">
    <w:name w:val="Grid Table 4 - Accent 3311"/>
    <w:basedOn w:val="TableNormal"/>
    <w:next w:val="GridTable4-Accent33"/>
    <w:uiPriority w:val="49"/>
    <w:rsid w:val="00831C26"/>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PlainTable1311">
    <w:name w:val="Plain Table 1311"/>
    <w:basedOn w:val="TableNormal"/>
    <w:next w:val="PlainTable13"/>
    <w:uiPriority w:val="41"/>
    <w:rsid w:val="00831C26"/>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11">
    <w:name w:val="جدول 11111"/>
    <w:basedOn w:val="TableNormal"/>
    <w:uiPriority w:val="99"/>
    <w:rsid w:val="00831C26"/>
    <w:pPr>
      <w:spacing w:after="120" w:line="264" w:lineRule="auto"/>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12111">
    <w:name w:val="جدول 12111"/>
    <w:basedOn w:val="TableNormal"/>
    <w:uiPriority w:val="99"/>
    <w:rsid w:val="00831C26"/>
    <w:pPr>
      <w:spacing w:after="120" w:line="264" w:lineRule="auto"/>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1311">
    <w:name w:val="جدول 1311"/>
    <w:basedOn w:val="TableNormal"/>
    <w:uiPriority w:val="99"/>
    <w:rsid w:val="00831C26"/>
    <w:pPr>
      <w:spacing w:after="120" w:line="264" w:lineRule="auto"/>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TableGrid931">
    <w:name w:val="Table Grid931"/>
    <w:basedOn w:val="TableNormal"/>
    <w:next w:val="TableGrid"/>
    <w:uiPriority w:val="59"/>
    <w:rsid w:val="00831C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161">
    <w:name w:val="Grid Table 6 Colorful - Accent 161"/>
    <w:basedOn w:val="TableNormal"/>
    <w:next w:val="GridTable6Colorful-Accent11"/>
    <w:uiPriority w:val="51"/>
    <w:rsid w:val="00831C26"/>
    <w:rPr>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52">
    <w:name w:val="جدول 152"/>
    <w:basedOn w:val="TableNormal"/>
    <w:uiPriority w:val="99"/>
    <w:rsid w:val="00831C26"/>
    <w:pPr>
      <w:spacing w:after="120" w:line="264" w:lineRule="auto"/>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161">
    <w:name w:val="جدول 161"/>
    <w:basedOn w:val="TableNormal"/>
    <w:uiPriority w:val="99"/>
    <w:rsid w:val="00831C26"/>
    <w:pPr>
      <w:spacing w:after="120" w:line="264" w:lineRule="auto"/>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171">
    <w:name w:val="جدول 171"/>
    <w:basedOn w:val="TableNormal"/>
    <w:uiPriority w:val="99"/>
    <w:rsid w:val="00831C26"/>
    <w:pPr>
      <w:spacing w:after="120" w:line="264" w:lineRule="auto"/>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181">
    <w:name w:val="جدول 181"/>
    <w:basedOn w:val="TableNormal"/>
    <w:uiPriority w:val="99"/>
    <w:rsid w:val="00831C26"/>
    <w:pPr>
      <w:spacing w:after="120" w:line="264" w:lineRule="auto"/>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191">
    <w:name w:val="جدول 191"/>
    <w:basedOn w:val="TableNormal"/>
    <w:uiPriority w:val="99"/>
    <w:rsid w:val="00831C26"/>
    <w:pPr>
      <w:spacing w:after="120" w:line="264" w:lineRule="auto"/>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1511">
    <w:name w:val="جدول 1511"/>
    <w:basedOn w:val="TableNormal"/>
    <w:uiPriority w:val="99"/>
    <w:rsid w:val="00831C26"/>
    <w:pPr>
      <w:spacing w:after="120" w:line="264" w:lineRule="auto"/>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1101">
    <w:name w:val="جدول 1101"/>
    <w:basedOn w:val="TableNormal"/>
    <w:uiPriority w:val="99"/>
    <w:rsid w:val="00831C26"/>
    <w:pPr>
      <w:spacing w:after="120" w:line="264" w:lineRule="auto"/>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TableGrid361">
    <w:name w:val="Table Grid361"/>
    <w:basedOn w:val="TableNormal"/>
    <w:next w:val="TableGrid"/>
    <w:uiPriority w:val="39"/>
    <w:rsid w:val="00831C26"/>
    <w:pPr>
      <w:spacing w:after="120"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جدول 1131"/>
    <w:basedOn w:val="TableNormal"/>
    <w:uiPriority w:val="99"/>
    <w:rsid w:val="00831C26"/>
    <w:pPr>
      <w:spacing w:after="120" w:line="264" w:lineRule="auto"/>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1141">
    <w:name w:val="جدول 1141"/>
    <w:basedOn w:val="TableNormal"/>
    <w:uiPriority w:val="99"/>
    <w:rsid w:val="00831C26"/>
    <w:pPr>
      <w:spacing w:after="120" w:line="264" w:lineRule="auto"/>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1151">
    <w:name w:val="جدول 1151"/>
    <w:basedOn w:val="TableNormal"/>
    <w:uiPriority w:val="99"/>
    <w:rsid w:val="00831C26"/>
    <w:pPr>
      <w:spacing w:after="120" w:line="264" w:lineRule="auto"/>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1161">
    <w:name w:val="جدول 1161"/>
    <w:basedOn w:val="TableNormal"/>
    <w:uiPriority w:val="99"/>
    <w:rsid w:val="00831C26"/>
    <w:pPr>
      <w:spacing w:after="120" w:line="264" w:lineRule="auto"/>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szCs w:val="18"/>
      </w:rPr>
      <w:tblPr/>
      <w:tcPr>
        <w:shd w:val="clear" w:color="auto" w:fill="D9D9D9"/>
      </w:tcPr>
    </w:tblStylePr>
    <w:tblStylePr w:type="firstCol">
      <w:rPr>
        <w:b/>
      </w:rPr>
      <w:tblPr/>
      <w:tcPr>
        <w:shd w:val="clear" w:color="auto" w:fill="D9D9D9"/>
      </w:tcPr>
    </w:tblStylePr>
  </w:style>
  <w:style w:type="table" w:customStyle="1" w:styleId="1171">
    <w:name w:val="جدول 1171"/>
    <w:basedOn w:val="TableNormal"/>
    <w:uiPriority w:val="99"/>
    <w:rsid w:val="00831C26"/>
    <w:pPr>
      <w:spacing w:after="120" w:line="264" w:lineRule="auto"/>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szCs w:val="18"/>
      </w:rPr>
      <w:tblPr/>
      <w:tcPr>
        <w:shd w:val="clear" w:color="auto" w:fill="D9D9D9"/>
      </w:tcPr>
    </w:tblStylePr>
    <w:tblStylePr w:type="firstCol">
      <w:rPr>
        <w:b/>
      </w:rPr>
      <w:tblPr/>
      <w:tcPr>
        <w:shd w:val="clear" w:color="auto" w:fill="D9D9D9"/>
      </w:tcPr>
    </w:tblStylePr>
  </w:style>
  <w:style w:type="table" w:customStyle="1" w:styleId="1181">
    <w:name w:val="جدول 1181"/>
    <w:basedOn w:val="TableNormal"/>
    <w:uiPriority w:val="99"/>
    <w:rsid w:val="00831C26"/>
    <w:pPr>
      <w:spacing w:after="120" w:line="264" w:lineRule="auto"/>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TableGrid171">
    <w:name w:val="Table Grid171"/>
    <w:basedOn w:val="TableNormal"/>
    <w:next w:val="TableGrid"/>
    <w:uiPriority w:val="59"/>
    <w:rsid w:val="00831C26"/>
    <w:pPr>
      <w:bidi/>
      <w:spacing w:after="120" w:line="264"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1">
    <w:name w:val="Table Grid731"/>
    <w:basedOn w:val="TableNormal"/>
    <w:next w:val="TableGrid"/>
    <w:uiPriority w:val="39"/>
    <w:rsid w:val="00831C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1">
    <w:name w:val="Table Grid741"/>
    <w:basedOn w:val="TableNormal"/>
    <w:next w:val="TableGrid"/>
    <w:uiPriority w:val="39"/>
    <w:rsid w:val="00831C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جدول 1191"/>
    <w:basedOn w:val="TableNormal"/>
    <w:uiPriority w:val="99"/>
    <w:rsid w:val="00831C26"/>
    <w:pPr>
      <w:spacing w:after="120" w:line="264" w:lineRule="auto"/>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szCs w:val="18"/>
      </w:rPr>
      <w:tblPr/>
      <w:tcPr>
        <w:shd w:val="clear" w:color="auto" w:fill="D9D9D9"/>
      </w:tcPr>
    </w:tblStylePr>
    <w:tblStylePr w:type="firstCol">
      <w:rPr>
        <w:b/>
      </w:rPr>
      <w:tblPr/>
      <w:tcPr>
        <w:shd w:val="clear" w:color="auto" w:fill="D9D9D9"/>
      </w:tcPr>
    </w:tblStylePr>
  </w:style>
  <w:style w:type="table" w:customStyle="1" w:styleId="1201">
    <w:name w:val="جدول 1201"/>
    <w:basedOn w:val="TableNormal"/>
    <w:uiPriority w:val="99"/>
    <w:rsid w:val="00831C26"/>
    <w:pPr>
      <w:spacing w:after="120" w:line="264" w:lineRule="auto"/>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1231">
    <w:name w:val="جدول 1231"/>
    <w:basedOn w:val="TableNormal"/>
    <w:uiPriority w:val="99"/>
    <w:rsid w:val="00831C26"/>
    <w:pPr>
      <w:spacing w:after="120" w:line="264" w:lineRule="auto"/>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1241">
    <w:name w:val="جدول 1241"/>
    <w:basedOn w:val="TableNormal"/>
    <w:uiPriority w:val="99"/>
    <w:rsid w:val="00831C26"/>
    <w:pPr>
      <w:spacing w:after="120" w:line="264" w:lineRule="auto"/>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11101">
    <w:name w:val="جدول 11101"/>
    <w:basedOn w:val="TableNormal"/>
    <w:uiPriority w:val="99"/>
    <w:rsid w:val="00831C26"/>
    <w:pPr>
      <w:spacing w:after="120" w:line="264" w:lineRule="auto"/>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szCs w:val="18"/>
      </w:rPr>
      <w:tblPr/>
      <w:tcPr>
        <w:shd w:val="clear" w:color="auto" w:fill="D9D9D9"/>
      </w:tcPr>
    </w:tblStylePr>
    <w:tblStylePr w:type="firstCol">
      <w:rPr>
        <w:b/>
      </w:rPr>
      <w:tblPr/>
      <w:tcPr>
        <w:shd w:val="clear" w:color="auto" w:fill="D9D9D9"/>
      </w:tcPr>
    </w:tblStylePr>
  </w:style>
  <w:style w:type="table" w:customStyle="1" w:styleId="11121">
    <w:name w:val="جدول 11121"/>
    <w:basedOn w:val="TableNormal"/>
    <w:uiPriority w:val="99"/>
    <w:rsid w:val="00831C26"/>
    <w:pPr>
      <w:spacing w:after="120" w:line="264" w:lineRule="auto"/>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szCs w:val="18"/>
      </w:rPr>
      <w:tblPr/>
      <w:tcPr>
        <w:shd w:val="clear" w:color="auto" w:fill="D9D9D9"/>
      </w:tcPr>
    </w:tblStylePr>
    <w:tblStylePr w:type="firstCol">
      <w:rPr>
        <w:b/>
      </w:rPr>
      <w:tblPr/>
      <w:tcPr>
        <w:shd w:val="clear" w:color="auto" w:fill="D9D9D9"/>
      </w:tcPr>
    </w:tblStylePr>
  </w:style>
  <w:style w:type="table" w:customStyle="1" w:styleId="11131">
    <w:name w:val="جدول 11131"/>
    <w:basedOn w:val="TableNormal"/>
    <w:uiPriority w:val="99"/>
    <w:rsid w:val="00831C26"/>
    <w:pPr>
      <w:spacing w:after="120" w:line="264" w:lineRule="auto"/>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szCs w:val="18"/>
      </w:rPr>
      <w:tblPr/>
      <w:tcPr>
        <w:shd w:val="clear" w:color="auto" w:fill="D9D9D9"/>
      </w:tcPr>
    </w:tblStylePr>
    <w:tblStylePr w:type="firstCol">
      <w:rPr>
        <w:b/>
      </w:rPr>
      <w:tblPr/>
      <w:tcPr>
        <w:shd w:val="clear" w:color="auto" w:fill="D9D9D9"/>
      </w:tcPr>
    </w:tblStylePr>
  </w:style>
  <w:style w:type="table" w:customStyle="1" w:styleId="11142">
    <w:name w:val="جدول 11142"/>
    <w:basedOn w:val="TableNormal"/>
    <w:uiPriority w:val="99"/>
    <w:rsid w:val="00831C26"/>
    <w:pPr>
      <w:spacing w:after="120" w:line="264" w:lineRule="auto"/>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szCs w:val="18"/>
      </w:rPr>
      <w:tblPr/>
      <w:tcPr>
        <w:shd w:val="clear" w:color="auto" w:fill="D9D9D9"/>
      </w:tcPr>
    </w:tblStylePr>
    <w:tblStylePr w:type="firstCol">
      <w:rPr>
        <w:b/>
      </w:rPr>
      <w:tblPr/>
      <w:tcPr>
        <w:shd w:val="clear" w:color="auto" w:fill="D9D9D9"/>
      </w:tcPr>
    </w:tblStylePr>
  </w:style>
  <w:style w:type="table" w:customStyle="1" w:styleId="11151">
    <w:name w:val="جدول 11151"/>
    <w:basedOn w:val="TableNormal"/>
    <w:uiPriority w:val="99"/>
    <w:rsid w:val="00831C26"/>
    <w:pPr>
      <w:spacing w:after="120" w:line="264" w:lineRule="auto"/>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szCs w:val="18"/>
      </w:rPr>
      <w:tblPr/>
      <w:tcPr>
        <w:shd w:val="clear" w:color="auto" w:fill="D9D9D9"/>
      </w:tcPr>
    </w:tblStylePr>
    <w:tblStylePr w:type="firstCol">
      <w:rPr>
        <w:b/>
      </w:rPr>
      <w:tblPr/>
      <w:tcPr>
        <w:shd w:val="clear" w:color="auto" w:fill="D9D9D9"/>
      </w:tcPr>
    </w:tblStylePr>
  </w:style>
  <w:style w:type="table" w:customStyle="1" w:styleId="11161">
    <w:name w:val="جدول 11161"/>
    <w:basedOn w:val="TableNormal"/>
    <w:uiPriority w:val="99"/>
    <w:rsid w:val="00831C26"/>
    <w:pPr>
      <w:spacing w:after="120" w:line="264" w:lineRule="auto"/>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11171">
    <w:name w:val="جدول 11171"/>
    <w:basedOn w:val="TableNormal"/>
    <w:uiPriority w:val="99"/>
    <w:rsid w:val="00831C26"/>
    <w:pPr>
      <w:spacing w:after="120" w:line="264" w:lineRule="auto"/>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rPr>
      <w:tblPr/>
      <w:tcPr>
        <w:shd w:val="clear" w:color="auto" w:fill="D9D9D9"/>
      </w:tcPr>
    </w:tblStylePr>
    <w:tblStylePr w:type="firstCol">
      <w:rPr>
        <w:b/>
      </w:rPr>
      <w:tblPr/>
      <w:tcPr>
        <w:shd w:val="clear" w:color="auto" w:fill="D9D9D9"/>
      </w:tcPr>
    </w:tblStylePr>
  </w:style>
  <w:style w:type="table" w:customStyle="1" w:styleId="111412">
    <w:name w:val="جدول 111412"/>
    <w:basedOn w:val="TableNormal"/>
    <w:uiPriority w:val="99"/>
    <w:rsid w:val="00831C26"/>
    <w:pPr>
      <w:spacing w:after="120" w:line="264" w:lineRule="auto"/>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szCs w:val="18"/>
      </w:rPr>
      <w:tblPr/>
      <w:tcPr>
        <w:shd w:val="clear" w:color="auto" w:fill="D9D9D9"/>
      </w:tcPr>
    </w:tblStylePr>
    <w:tblStylePr w:type="firstCol">
      <w:rPr>
        <w:b/>
      </w:rPr>
      <w:tblPr/>
      <w:tcPr>
        <w:shd w:val="clear" w:color="auto" w:fill="D9D9D9"/>
      </w:tcPr>
    </w:tblStylePr>
  </w:style>
  <w:style w:type="table" w:customStyle="1" w:styleId="1114111">
    <w:name w:val="جدول 1114111"/>
    <w:basedOn w:val="TableNormal"/>
    <w:uiPriority w:val="99"/>
    <w:rsid w:val="00831C26"/>
    <w:pPr>
      <w:spacing w:after="120" w:line="264" w:lineRule="auto"/>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sz w:val="18"/>
        <w:szCs w:val="18"/>
      </w:rPr>
      <w:tblPr/>
      <w:tcPr>
        <w:shd w:val="clear" w:color="auto" w:fill="D9D9D9"/>
      </w:tcPr>
    </w:tblStylePr>
    <w:tblStylePr w:type="firstCol">
      <w:rPr>
        <w:b/>
      </w:rPr>
      <w:tblPr/>
      <w:tcPr>
        <w:shd w:val="clear" w:color="auto" w:fill="D9D9D9"/>
      </w:tcPr>
    </w:tblStylePr>
  </w:style>
  <w:style w:type="table" w:customStyle="1" w:styleId="TableGrid181">
    <w:name w:val="Table Grid181"/>
    <w:basedOn w:val="TableNormal"/>
    <w:next w:val="TableGrid"/>
    <w:uiPriority w:val="59"/>
    <w:rsid w:val="00831C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rsid w:val="00831C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831C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Normal">
    <w:name w:val="P Normal"/>
    <w:basedOn w:val="Normal"/>
    <w:uiPriority w:val="99"/>
    <w:qFormat/>
    <w:rsid w:val="00831C26"/>
    <w:pPr>
      <w:spacing w:after="0" w:line="360" w:lineRule="auto"/>
      <w:ind w:firstLine="397"/>
      <w:jc w:val="lowKashida"/>
    </w:pPr>
    <w:rPr>
      <w:rFonts w:ascii="Times New Roman" w:eastAsia="Times New Roman" w:hAnsi="Times New Roman" w:cs="B Zar"/>
      <w:b/>
      <w:bCs/>
      <w:i/>
      <w:sz w:val="26"/>
      <w:szCs w:val="28"/>
    </w:rPr>
  </w:style>
  <w:style w:type="character" w:customStyle="1" w:styleId="display-label">
    <w:name w:val="display-label"/>
    <w:rsid w:val="00831C26"/>
  </w:style>
  <w:style w:type="character" w:customStyle="1" w:styleId="y2iqfc">
    <w:name w:val="y2iqfc"/>
    <w:basedOn w:val="DefaultParagraphFont"/>
    <w:rsid w:val="00831C26"/>
  </w:style>
  <w:style w:type="table" w:customStyle="1" w:styleId="LightShading34">
    <w:name w:val="Light Shading34"/>
    <w:basedOn w:val="TableNormal"/>
    <w:uiPriority w:val="60"/>
    <w:rsid w:val="00AE4091"/>
    <w:pPr>
      <w:spacing w:after="120" w:line="264" w:lineRule="auto"/>
    </w:pPr>
    <w:rPr>
      <w:rFonts w:eastAsia="Times New Roman"/>
      <w:color w:val="000000"/>
      <w:lang w:val="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6Colorful3">
    <w:name w:val="List Table 6 Colorful3"/>
    <w:basedOn w:val="TableNormal"/>
    <w:uiPriority w:val="51"/>
    <w:rsid w:val="00200CB9"/>
    <w:rPr>
      <w:rFonts w:asciiTheme="minorHAnsi" w:eastAsiaTheme="minorHAnsi" w:hAnsiTheme="minorHAnsi" w:cstheme="minorBidi"/>
      <w:color w:val="000000" w:themeColor="text1"/>
      <w:sz w:val="22"/>
      <w:szCs w:val="22"/>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ormalWebChar">
    <w:name w:val="Normal (Web) Char"/>
    <w:link w:val="NormalWeb"/>
    <w:uiPriority w:val="99"/>
    <w:rsid w:val="0042774D"/>
    <w:rPr>
      <w:rFonts w:ascii="Times New Roman" w:eastAsia="Times New Roman" w:hAnsi="Times New Roman" w:cs="Times New Roman"/>
      <w:sz w:val="24"/>
      <w:szCs w:val="24"/>
    </w:rPr>
  </w:style>
  <w:style w:type="character" w:customStyle="1" w:styleId="non-creator">
    <w:name w:val="non-creator"/>
    <w:basedOn w:val="DefaultParagraphFont"/>
    <w:rsid w:val="0042774D"/>
  </w:style>
  <w:style w:type="paragraph" w:customStyle="1" w:styleId="Ballontext">
    <w:name w:val="Ballon text"/>
    <w:basedOn w:val="Caption"/>
    <w:autoRedefine/>
    <w:qFormat/>
    <w:rsid w:val="0042774D"/>
  </w:style>
  <w:style w:type="paragraph" w:customStyle="1" w:styleId="MatnCharChar">
    <w:name w:val="Matn Char Char"/>
    <w:basedOn w:val="BodyText"/>
    <w:link w:val="MatnCharCharChar"/>
    <w:rsid w:val="0042774D"/>
    <w:pPr>
      <w:spacing w:line="360" w:lineRule="auto"/>
    </w:pPr>
    <w:rPr>
      <w:rFonts w:cs="B Lotus"/>
      <w:sz w:val="28"/>
    </w:rPr>
  </w:style>
  <w:style w:type="character" w:customStyle="1" w:styleId="MatnCharCharChar">
    <w:name w:val="Matn Char Char Char"/>
    <w:link w:val="MatnCharChar"/>
    <w:rsid w:val="0042774D"/>
    <w:rPr>
      <w:rFonts w:ascii="Times New Roman" w:eastAsia="Times New Roman" w:hAnsi="Times New Roman" w:cs="B Lotus"/>
      <w:sz w:val="28"/>
      <w:szCs w:val="28"/>
    </w:rPr>
  </w:style>
  <w:style w:type="character" w:customStyle="1" w:styleId="author-ref">
    <w:name w:val="author-ref"/>
    <w:basedOn w:val="DefaultParagraphFont"/>
    <w:rsid w:val="0042774D"/>
  </w:style>
  <w:style w:type="table" w:styleId="MediumList1-Accent5">
    <w:name w:val="Medium List 1 Accent 5"/>
    <w:basedOn w:val="TableNormal"/>
    <w:uiPriority w:val="65"/>
    <w:rsid w:val="0042774D"/>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LightGrid-Accent1">
    <w:name w:val="Light Grid Accent 1"/>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Nospa">
    <w:name w:val="No spa"/>
    <w:basedOn w:val="Subtitle"/>
    <w:qFormat/>
    <w:rsid w:val="0042774D"/>
    <w:rPr>
      <w:b/>
      <w:bCs/>
      <w:sz w:val="24"/>
      <w:szCs w:val="24"/>
      <w:lang w:bidi="fa-IR"/>
    </w:rPr>
  </w:style>
  <w:style w:type="paragraph" w:customStyle="1" w:styleId="footnotedescription">
    <w:name w:val="footnote description"/>
    <w:next w:val="Normal"/>
    <w:link w:val="footnotedescriptionChar"/>
    <w:hidden/>
    <w:rsid w:val="0042774D"/>
    <w:pPr>
      <w:spacing w:line="259" w:lineRule="auto"/>
    </w:pPr>
    <w:rPr>
      <w:rFonts w:ascii="Times New Roman" w:eastAsia="Times New Roman" w:hAnsi="Times New Roman" w:cs="Times New Roman"/>
      <w:color w:val="181717"/>
      <w:sz w:val="24"/>
      <w:szCs w:val="22"/>
    </w:rPr>
  </w:style>
  <w:style w:type="character" w:customStyle="1" w:styleId="footnotedescriptionChar">
    <w:name w:val="footnote description Char"/>
    <w:link w:val="footnotedescription"/>
    <w:rsid w:val="0042774D"/>
    <w:rPr>
      <w:rFonts w:ascii="Times New Roman" w:eastAsia="Times New Roman" w:hAnsi="Times New Roman" w:cs="Times New Roman"/>
      <w:color w:val="181717"/>
      <w:sz w:val="24"/>
      <w:szCs w:val="22"/>
    </w:rPr>
  </w:style>
  <w:style w:type="character" w:customStyle="1" w:styleId="footnotemark">
    <w:name w:val="footnote mark"/>
    <w:hidden/>
    <w:rsid w:val="0042774D"/>
    <w:rPr>
      <w:rFonts w:ascii="Times New Roman" w:eastAsia="Times New Roman" w:hAnsi="Times New Roman" w:cs="Times New Roman"/>
      <w:color w:val="181717"/>
      <w:sz w:val="24"/>
      <w:vertAlign w:val="superscript"/>
    </w:rPr>
  </w:style>
  <w:style w:type="table" w:customStyle="1" w:styleId="TableGrid0">
    <w:name w:val="TableGrid"/>
    <w:rsid w:val="0042774D"/>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a">
    <w:name w:val="TableGrid1"/>
    <w:rsid w:val="0042774D"/>
    <w:rPr>
      <w:rFonts w:asciiTheme="minorHAnsi" w:eastAsia="Times New Roman" w:hAnsiTheme="minorHAnsi" w:cstheme="minorBidi"/>
      <w:sz w:val="22"/>
      <w:szCs w:val="22"/>
    </w:rPr>
    <w:tblPr>
      <w:tblCellMar>
        <w:top w:w="0" w:type="dxa"/>
        <w:left w:w="0" w:type="dxa"/>
        <w:bottom w:w="0" w:type="dxa"/>
        <w:right w:w="0" w:type="dxa"/>
      </w:tblCellMar>
    </w:tblPr>
  </w:style>
  <w:style w:type="table" w:customStyle="1" w:styleId="LightGrid-Accent21">
    <w:name w:val="Light Grid - Accent 21"/>
    <w:basedOn w:val="TableNormal"/>
    <w:next w:val="LightGrid-Accent2"/>
    <w:uiPriority w:val="62"/>
    <w:rsid w:val="0042774D"/>
    <w:rPr>
      <w:sz w:val="22"/>
      <w:szCs w:val="22"/>
      <w:lang w:bidi="fa-I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mehran">
    <w:name w:val="mehran"/>
    <w:basedOn w:val="Normal"/>
    <w:link w:val="mehranChar"/>
    <w:autoRedefine/>
    <w:qFormat/>
    <w:rsid w:val="0042774D"/>
    <w:pPr>
      <w:spacing w:before="240" w:after="200" w:line="240" w:lineRule="auto"/>
      <w:jc w:val="both"/>
    </w:pPr>
    <w:rPr>
      <w:rFonts w:ascii="B Lotus" w:eastAsia="Times New Roman" w:hAnsi="B Lotus" w:cs="B Lotus"/>
      <w:b/>
      <w:color w:val="000000"/>
      <w:sz w:val="28"/>
      <w:szCs w:val="28"/>
    </w:rPr>
  </w:style>
  <w:style w:type="character" w:customStyle="1" w:styleId="mehranChar">
    <w:name w:val="mehran Char"/>
    <w:link w:val="mehran"/>
    <w:rsid w:val="0042774D"/>
    <w:rPr>
      <w:rFonts w:ascii="B Lotus" w:eastAsia="Times New Roman" w:hAnsi="B Lotus" w:cs="B Lotus"/>
      <w:b/>
      <w:color w:val="000000"/>
      <w:sz w:val="28"/>
      <w:szCs w:val="28"/>
      <w:lang w:bidi="fa-IR"/>
    </w:rPr>
  </w:style>
  <w:style w:type="character" w:customStyle="1" w:styleId="content2">
    <w:name w:val="content2"/>
    <w:rsid w:val="0042774D"/>
    <w:rPr>
      <w:rFonts w:ascii="Tahoma" w:hAnsi="Tahoma" w:cs="Tahoma" w:hint="default"/>
      <w:sz w:val="15"/>
      <w:szCs w:val="15"/>
    </w:rPr>
  </w:style>
  <w:style w:type="table" w:styleId="MediumList1-Accent4">
    <w:name w:val="Medium List 1 Accent 4"/>
    <w:basedOn w:val="TableNormal"/>
    <w:uiPriority w:val="65"/>
    <w:rsid w:val="0042774D"/>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TableList7">
    <w:name w:val="Table List 7"/>
    <w:basedOn w:val="TableNormal"/>
    <w:rsid w:val="0042774D"/>
    <w:rPr>
      <w:rFonts w:ascii="Times New Roman" w:eastAsia="MS Mincho"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42774D"/>
    <w:rPr>
      <w:rFonts w:ascii="Times New Roman" w:eastAsia="MS Mincho"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MediumList2-Accent6">
    <w:name w:val="Medium List 2 Accent 6"/>
    <w:basedOn w:val="TableNormal"/>
    <w:uiPriority w:val="66"/>
    <w:rsid w:val="0042774D"/>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Accent1">
    <w:name w:val="Medium Grid 1 Accent 1"/>
    <w:basedOn w:val="TableNormal"/>
    <w:uiPriority w:val="67"/>
    <w:rsid w:val="0042774D"/>
    <w:rPr>
      <w:rFonts w:ascii="Times New Roman" w:eastAsia="MS Mincho" w:hAnsi="Times New Roman"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5">
    <w:name w:val="Medium Grid 1 Accent 5"/>
    <w:basedOn w:val="TableNormal"/>
    <w:uiPriority w:val="67"/>
    <w:rsid w:val="0042774D"/>
    <w:rPr>
      <w:rFonts w:ascii="Times New Roman" w:eastAsia="MS Mincho"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cit-title">
    <w:name w:val="cit-title"/>
    <w:rsid w:val="0042774D"/>
  </w:style>
  <w:style w:type="character" w:customStyle="1" w:styleId="newstitle1">
    <w:name w:val="news_title1"/>
    <w:rsid w:val="0042774D"/>
    <w:rPr>
      <w:rFonts w:ascii="Times New Roman" w:hAnsi="Times New Roman" w:cs="Times New Roman" w:hint="default"/>
      <w:b/>
      <w:bCs/>
      <w:i w:val="0"/>
      <w:iCs w:val="0"/>
      <w:strike w:val="0"/>
      <w:dstrike w:val="0"/>
      <w:color w:val="00267F"/>
      <w:sz w:val="30"/>
      <w:szCs w:val="30"/>
      <w:u w:val="none"/>
      <w:effect w:val="none"/>
    </w:rPr>
  </w:style>
  <w:style w:type="character" w:customStyle="1" w:styleId="newslead1">
    <w:name w:val="news_lead1"/>
    <w:rsid w:val="0042774D"/>
    <w:rPr>
      <w:rFonts w:ascii="Tahoma" w:hAnsi="Tahoma" w:cs="Tahoma" w:hint="default"/>
      <w:b w:val="0"/>
      <w:bCs w:val="0"/>
      <w:i w:val="0"/>
      <w:iCs w:val="0"/>
      <w:strike w:val="0"/>
      <w:dstrike w:val="0"/>
      <w:color w:val="000000"/>
      <w:sz w:val="18"/>
      <w:szCs w:val="18"/>
      <w:u w:val="none"/>
      <w:effect w:val="none"/>
    </w:rPr>
  </w:style>
  <w:style w:type="character" w:customStyle="1" w:styleId="head31">
    <w:name w:val="head31"/>
    <w:rsid w:val="0042774D"/>
    <w:rPr>
      <w:rFonts w:ascii="Times New Roman" w:hAnsi="Times New Roman" w:cs="Times New Roman" w:hint="default"/>
      <w:b/>
      <w:bCs/>
      <w:i w:val="0"/>
      <w:iCs w:val="0"/>
      <w:strike w:val="0"/>
      <w:dstrike w:val="0"/>
      <w:color w:val="4178B9"/>
      <w:sz w:val="20"/>
      <w:szCs w:val="20"/>
      <w:u w:val="none"/>
      <w:effect w:val="none"/>
    </w:rPr>
  </w:style>
  <w:style w:type="paragraph" w:customStyle="1" w:styleId="postcontent">
    <w:name w:val="postcontent"/>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Style2Char">
    <w:name w:val="Style2 Char"/>
    <w:link w:val="Style2"/>
    <w:rsid w:val="0042774D"/>
    <w:rPr>
      <w:rFonts w:ascii="Times New Roman" w:eastAsia="Times New Roman" w:hAnsi="Times New Roman" w:cs="B Lotus"/>
      <w:sz w:val="24"/>
      <w:szCs w:val="28"/>
      <w:lang w:bidi="fa-IR"/>
    </w:rPr>
  </w:style>
  <w:style w:type="character" w:customStyle="1" w:styleId="Style3Char">
    <w:name w:val="Style3 Char"/>
    <w:link w:val="Style3"/>
    <w:rsid w:val="0042774D"/>
    <w:rPr>
      <w:rFonts w:ascii="Times New Roman" w:eastAsia="Times New Roman" w:hAnsi="Times New Roman" w:cs="B Lotus"/>
      <w:color w:val="000000"/>
      <w:sz w:val="24"/>
      <w:szCs w:val="28"/>
      <w:lang w:bidi="fa-IR"/>
    </w:rPr>
  </w:style>
  <w:style w:type="paragraph" w:customStyle="1" w:styleId="matlab">
    <w:name w:val="matlab"/>
    <w:basedOn w:val="Normal"/>
    <w:link w:val="matlabChar"/>
    <w:autoRedefine/>
    <w:qFormat/>
    <w:rsid w:val="0042774D"/>
    <w:pPr>
      <w:spacing w:after="200" w:line="276" w:lineRule="auto"/>
      <w:jc w:val="center"/>
    </w:pPr>
    <w:rPr>
      <w:rFonts w:ascii="Times New Roman" w:hAnsi="Times New Roman" w:cs="Times New Roman"/>
      <w:sz w:val="26"/>
      <w:szCs w:val="26"/>
    </w:rPr>
  </w:style>
  <w:style w:type="paragraph" w:customStyle="1" w:styleId="matn">
    <w:name w:val="matn"/>
    <w:basedOn w:val="Normal"/>
    <w:link w:val="matnChar"/>
    <w:autoRedefine/>
    <w:qFormat/>
    <w:rsid w:val="0042774D"/>
    <w:pPr>
      <w:tabs>
        <w:tab w:val="left" w:pos="1120"/>
      </w:tabs>
      <w:spacing w:before="100" w:beforeAutospacing="1" w:after="0" w:line="240" w:lineRule="auto"/>
      <w:jc w:val="both"/>
      <w:outlineLvl w:val="1"/>
    </w:pPr>
    <w:rPr>
      <w:rFonts w:ascii="B Lotus" w:eastAsia="Times New Roman" w:hAnsi="B Lotus" w:cs="B Lotus"/>
      <w:b/>
      <w:bCs/>
      <w:sz w:val="36"/>
      <w:szCs w:val="36"/>
    </w:rPr>
  </w:style>
  <w:style w:type="character" w:customStyle="1" w:styleId="matlabChar">
    <w:name w:val="matlab Char"/>
    <w:link w:val="matlab"/>
    <w:rsid w:val="0042774D"/>
    <w:rPr>
      <w:rFonts w:ascii="Times New Roman" w:hAnsi="Times New Roman" w:cs="Times New Roman"/>
      <w:sz w:val="26"/>
      <w:szCs w:val="26"/>
      <w:lang w:bidi="fa-IR"/>
    </w:rPr>
  </w:style>
  <w:style w:type="paragraph" w:customStyle="1" w:styleId="mehranagha">
    <w:name w:val="mehranagha"/>
    <w:basedOn w:val="Normal"/>
    <w:link w:val="mehranaghaChar"/>
    <w:autoRedefine/>
    <w:qFormat/>
    <w:rsid w:val="0042774D"/>
    <w:pPr>
      <w:spacing w:before="240" w:after="200" w:line="240" w:lineRule="auto"/>
      <w:jc w:val="both"/>
    </w:pPr>
    <w:rPr>
      <w:rFonts w:ascii="B Lotus" w:eastAsia="Times New Roman" w:hAnsi="B Lotus" w:cs="B Lotus"/>
      <w:color w:val="000000"/>
      <w:sz w:val="28"/>
      <w:szCs w:val="28"/>
    </w:rPr>
  </w:style>
  <w:style w:type="character" w:customStyle="1" w:styleId="matnChar">
    <w:name w:val="matn Char"/>
    <w:link w:val="matn"/>
    <w:rsid w:val="0042774D"/>
    <w:rPr>
      <w:rFonts w:ascii="B Lotus" w:eastAsia="Times New Roman" w:hAnsi="B Lotus" w:cs="B Lotus"/>
      <w:b/>
      <w:bCs/>
      <w:sz w:val="36"/>
      <w:szCs w:val="36"/>
      <w:lang w:bidi="fa-IR"/>
    </w:rPr>
  </w:style>
  <w:style w:type="character" w:customStyle="1" w:styleId="mehranaghaChar">
    <w:name w:val="mehranagha Char"/>
    <w:link w:val="mehranagha"/>
    <w:rsid w:val="0042774D"/>
    <w:rPr>
      <w:rFonts w:ascii="B Lotus" w:eastAsia="Times New Roman" w:hAnsi="B Lotus" w:cs="B Lotus"/>
      <w:color w:val="000000"/>
      <w:sz w:val="28"/>
      <w:szCs w:val="28"/>
      <w:lang w:bidi="fa-IR"/>
    </w:rPr>
  </w:style>
  <w:style w:type="paragraph" w:customStyle="1" w:styleId="fasl4">
    <w:name w:val="fasl4"/>
    <w:basedOn w:val="Normal"/>
    <w:link w:val="fasl4Char"/>
    <w:autoRedefine/>
    <w:qFormat/>
    <w:rsid w:val="0042774D"/>
    <w:pPr>
      <w:spacing w:after="200" w:line="276" w:lineRule="auto"/>
      <w:jc w:val="both"/>
    </w:pPr>
    <w:rPr>
      <w:rFonts w:ascii="Titr" w:hAnsi="Titr" w:cs="B Titr"/>
      <w:sz w:val="28"/>
      <w:szCs w:val="28"/>
    </w:rPr>
  </w:style>
  <w:style w:type="character" w:customStyle="1" w:styleId="fasl4Char">
    <w:name w:val="fasl4 Char"/>
    <w:link w:val="fasl4"/>
    <w:rsid w:val="0042774D"/>
    <w:rPr>
      <w:rFonts w:ascii="Titr" w:hAnsi="Titr" w:cs="B Titr"/>
      <w:sz w:val="28"/>
      <w:szCs w:val="28"/>
      <w:lang w:bidi="fa-IR"/>
    </w:rPr>
  </w:style>
  <w:style w:type="character" w:customStyle="1" w:styleId="Style4Char">
    <w:name w:val="Style4 Char"/>
    <w:link w:val="Style4"/>
    <w:rsid w:val="0042774D"/>
    <w:rPr>
      <w:rFonts w:ascii="Cambria" w:eastAsia="Times New Roman" w:hAnsi="Cambria" w:cs="Times New Roman"/>
      <w:color w:val="1F497D"/>
      <w:sz w:val="24"/>
      <w:szCs w:val="24"/>
      <w:lang w:bidi="fa-IR"/>
    </w:rPr>
  </w:style>
  <w:style w:type="paragraph" w:customStyle="1" w:styleId="zironvan">
    <w:name w:val="zironvan"/>
    <w:basedOn w:val="matn"/>
    <w:link w:val="zironvanChar"/>
    <w:qFormat/>
    <w:rsid w:val="0042774D"/>
    <w:rPr>
      <w:sz w:val="32"/>
      <w:szCs w:val="32"/>
    </w:rPr>
  </w:style>
  <w:style w:type="paragraph" w:customStyle="1" w:styleId="zir-zironvan">
    <w:name w:val="zir-zironvan"/>
    <w:basedOn w:val="matn"/>
    <w:link w:val="zir-zironvanChar"/>
    <w:qFormat/>
    <w:rsid w:val="0042774D"/>
    <w:rPr>
      <w:sz w:val="28"/>
      <w:szCs w:val="28"/>
    </w:rPr>
  </w:style>
  <w:style w:type="character" w:customStyle="1" w:styleId="zironvanChar">
    <w:name w:val="zironvan Char"/>
    <w:link w:val="zironvan"/>
    <w:rsid w:val="0042774D"/>
    <w:rPr>
      <w:rFonts w:ascii="B Lotus" w:eastAsia="Times New Roman" w:hAnsi="B Lotus" w:cs="B Lotus"/>
      <w:b/>
      <w:bCs/>
      <w:sz w:val="32"/>
      <w:szCs w:val="32"/>
      <w:lang w:bidi="fa-IR"/>
    </w:rPr>
  </w:style>
  <w:style w:type="paragraph" w:customStyle="1" w:styleId="aff8">
    <w:name w:val="سرفصل"/>
    <w:basedOn w:val="matn"/>
    <w:qFormat/>
    <w:rsid w:val="0042774D"/>
    <w:rPr>
      <w:sz w:val="64"/>
    </w:rPr>
  </w:style>
  <w:style w:type="character" w:customStyle="1" w:styleId="zir-zironvanChar">
    <w:name w:val="zir-zironvan Char"/>
    <w:link w:val="zir-zironvan"/>
    <w:rsid w:val="0042774D"/>
    <w:rPr>
      <w:rFonts w:ascii="B Lotus" w:eastAsia="Times New Roman" w:hAnsi="B Lotus" w:cs="B Lotus"/>
      <w:b/>
      <w:bCs/>
      <w:sz w:val="28"/>
      <w:szCs w:val="28"/>
      <w:lang w:bidi="fa-IR"/>
    </w:rPr>
  </w:style>
  <w:style w:type="character" w:customStyle="1" w:styleId="aff9">
    <w:name w:val="Основной текст"/>
    <w:rsid w:val="0042774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style>
  <w:style w:type="character" w:customStyle="1" w:styleId="11pt">
    <w:name w:val="Основной текст + 11 pt"/>
    <w:aliases w:val="Курсив"/>
    <w:rsid w:val="0042774D"/>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affa">
    <w:name w:val="Основной текст + Курсив"/>
    <w:rsid w:val="0042774D"/>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22105pt">
    <w:name w:val="Основной текст (22) + 10.5 pt"/>
    <w:aliases w:val="Не курсив"/>
    <w:rsid w:val="0042774D"/>
    <w:rPr>
      <w:rFonts w:ascii="Times New Roman" w:eastAsia="Times New Roman" w:hAnsi="Times New Roman" w:cs="Times New Roman"/>
      <w:b w:val="0"/>
      <w:bCs w:val="0"/>
      <w:i/>
      <w:iCs/>
      <w:smallCaps w:val="0"/>
      <w:strike w:val="0"/>
      <w:color w:val="000000"/>
      <w:spacing w:val="0"/>
      <w:w w:val="100"/>
      <w:position w:val="0"/>
      <w:sz w:val="21"/>
      <w:szCs w:val="21"/>
      <w:u w:val="none"/>
      <w:lang w:val="en-US"/>
    </w:rPr>
  </w:style>
  <w:style w:type="character" w:customStyle="1" w:styleId="22">
    <w:name w:val="Основной текст (22)"/>
    <w:rsid w:val="0042774D"/>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21">
    <w:name w:val="Основной текст (2) + Не курсив"/>
    <w:rsid w:val="0042774D"/>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slug-pub-date">
    <w:name w:val="slug-pub-date"/>
    <w:rsid w:val="0042774D"/>
  </w:style>
  <w:style w:type="character" w:customStyle="1" w:styleId="slug-vol">
    <w:name w:val="slug-vol"/>
    <w:rsid w:val="0042774D"/>
  </w:style>
  <w:style w:type="character" w:customStyle="1" w:styleId="slug-issue">
    <w:name w:val="slug-issue"/>
    <w:rsid w:val="0042774D"/>
  </w:style>
  <w:style w:type="table" w:styleId="MediumShading2-Accent4">
    <w:name w:val="Medium Shading 2 Accent 4"/>
    <w:basedOn w:val="TableNormal"/>
    <w:uiPriority w:val="64"/>
    <w:rsid w:val="0042774D"/>
    <w:rPr>
      <w:rFonts w:ascii="Times New Roman" w:hAnsi="Times New Roman" w:cs="B Zar"/>
      <w:color w:val="000000"/>
      <w:sz w:val="26"/>
      <w:szCs w:val="26"/>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42774D"/>
    <w:rPr>
      <w:rFonts w:ascii="Times New Roman" w:hAnsi="Times New Roman" w:cs="B Zar"/>
      <w:color w:val="000000"/>
      <w:sz w:val="26"/>
      <w:szCs w:val="26"/>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42774D"/>
    <w:rPr>
      <w:rFonts w:ascii="Times New Roman" w:hAnsi="Times New Roman" w:cs="B Zar"/>
      <w:color w:val="000000"/>
      <w:sz w:val="26"/>
      <w:szCs w:val="26"/>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42774D"/>
    <w:rPr>
      <w:rFonts w:ascii="Times New Roman" w:hAnsi="Times New Roman" w:cs="B Zar"/>
      <w:sz w:val="24"/>
      <w:szCs w:val="28"/>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62">
    <w:name w:val="Light Grid - Accent 62"/>
    <w:basedOn w:val="TableNormal"/>
    <w:next w:val="LightGrid-Accent6"/>
    <w:uiPriority w:val="62"/>
    <w:rsid w:val="0042774D"/>
    <w:rPr>
      <w:rFonts w:eastAsia="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2">
    <w:name w:val="Light Grid - Accent 52"/>
    <w:basedOn w:val="TableNormal"/>
    <w:next w:val="LightGrid-Accent5"/>
    <w:uiPriority w:val="62"/>
    <w:rsid w:val="0042774D"/>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11">
    <w:name w:val="Light Grid - Accent 511"/>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1">
    <w:name w:val="Light Grid - Accent 611"/>
    <w:basedOn w:val="TableNormal"/>
    <w:next w:val="LightGrid-Accent6"/>
    <w:uiPriority w:val="62"/>
    <w:rsid w:val="0042774D"/>
    <w:rPr>
      <w:lang w:val="en-A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21">
    <w:name w:val="Light Grid - Accent 521"/>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21">
    <w:name w:val="Light Grid - Accent 621"/>
    <w:basedOn w:val="TableNormal"/>
    <w:next w:val="LightGrid-Accent6"/>
    <w:uiPriority w:val="62"/>
    <w:rsid w:val="0042774D"/>
    <w:rPr>
      <w:lang w:val="en-A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211111">
    <w:name w:val="Table Grid211111"/>
    <w:basedOn w:val="TableNormal"/>
    <w:next w:val="TableGrid"/>
    <w:uiPriority w:val="59"/>
    <w:rsid w:val="004277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111">
    <w:name w:val="Medium Shading 1 - Accent 111"/>
    <w:basedOn w:val="TableNormal"/>
    <w:uiPriority w:val="63"/>
    <w:rsid w:val="0042774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pagecount">
    <w:name w:val="pagecount"/>
    <w:rsid w:val="0042774D"/>
  </w:style>
  <w:style w:type="table" w:customStyle="1" w:styleId="MediumShading1-Accent112">
    <w:name w:val="Medium Shading 1 - Accent 112"/>
    <w:basedOn w:val="TableNormal"/>
    <w:uiPriority w:val="63"/>
    <w:rsid w:val="0042774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6111">
    <w:name w:val="Light Grid - Accent 6111"/>
    <w:basedOn w:val="TableNormal"/>
    <w:next w:val="LightGrid-Accent6"/>
    <w:uiPriority w:val="62"/>
    <w:rsid w:val="0042774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NoList211111">
    <w:name w:val="No List211111"/>
    <w:next w:val="NoList"/>
    <w:uiPriority w:val="99"/>
    <w:semiHidden/>
    <w:unhideWhenUsed/>
    <w:rsid w:val="0042774D"/>
  </w:style>
  <w:style w:type="paragraph" w:customStyle="1" w:styleId="style10">
    <w:name w:val="style1"/>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sbody">
    <w:name w:val="news_body"/>
    <w:basedOn w:val="Normal"/>
    <w:rsid w:val="0042774D"/>
    <w:pPr>
      <w:bidi w:val="0"/>
      <w:spacing w:before="100" w:beforeAutospacing="1" w:after="100" w:afterAutospacing="1" w:line="330" w:lineRule="atLeast"/>
      <w:jc w:val="both"/>
    </w:pPr>
    <w:rPr>
      <w:rFonts w:ascii="Times New Roman" w:eastAsia="Times New Roman" w:hAnsi="Times New Roman" w:cs="Times New Roman"/>
      <w:color w:val="444444"/>
      <w:sz w:val="18"/>
      <w:szCs w:val="18"/>
    </w:rPr>
  </w:style>
  <w:style w:type="table" w:customStyle="1" w:styleId="MediumShading1-Accent12">
    <w:name w:val="Medium Shading 1 - Accent 12"/>
    <w:basedOn w:val="TableNormal"/>
    <w:uiPriority w:val="63"/>
    <w:rsid w:val="0042774D"/>
    <w:rPr>
      <w:rFonts w:ascii="Times New Roman" w:hAnsi="Times New Roman" w:cs="B Zar"/>
      <w:sz w:val="24"/>
      <w:szCs w:val="28"/>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headlinemeta">
    <w:name w:val="headline_meta"/>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try-date">
    <w:name w:val="entry-date"/>
    <w:rsid w:val="0042774D"/>
  </w:style>
  <w:style w:type="character" w:customStyle="1" w:styleId="db-body">
    <w:name w:val="db-body"/>
    <w:rsid w:val="0042774D"/>
  </w:style>
  <w:style w:type="character" w:customStyle="1" w:styleId="db-count">
    <w:name w:val="db-count"/>
    <w:rsid w:val="0042774D"/>
  </w:style>
  <w:style w:type="character" w:customStyle="1" w:styleId="db-copy">
    <w:name w:val="db-copy"/>
    <w:rsid w:val="0042774D"/>
  </w:style>
  <w:style w:type="character" w:customStyle="1" w:styleId="printfriendly-text">
    <w:name w:val="printfriendly-text"/>
    <w:rsid w:val="0042774D"/>
  </w:style>
  <w:style w:type="table" w:styleId="MediumGrid3-Accent4">
    <w:name w:val="Medium Grid 3 Accent 4"/>
    <w:basedOn w:val="TableNormal"/>
    <w:uiPriority w:val="69"/>
    <w:rsid w:val="0042774D"/>
    <w:rPr>
      <w:lang w:bidi="fa-I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2-Accent6">
    <w:name w:val="Medium Grid 2 Accent 6"/>
    <w:basedOn w:val="TableNormal"/>
    <w:uiPriority w:val="68"/>
    <w:rsid w:val="0042774D"/>
    <w:rPr>
      <w:rFonts w:ascii="Cambria" w:eastAsia="Times New Roman" w:hAnsi="Cambria" w:cs="Times New Roman"/>
      <w:color w:val="000000"/>
      <w:lang w:bidi="fa-I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ColorfulShading-Accent6">
    <w:name w:val="Colorful Shading Accent 6"/>
    <w:basedOn w:val="TableNormal"/>
    <w:uiPriority w:val="71"/>
    <w:rsid w:val="0042774D"/>
    <w:rPr>
      <w:color w:val="000000"/>
      <w:lang w:bidi="fa-IR"/>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MediumShading2-Accent3">
    <w:name w:val="Medium Shading 2 Accent 3"/>
    <w:basedOn w:val="TableNormal"/>
    <w:uiPriority w:val="64"/>
    <w:rsid w:val="0042774D"/>
    <w:rPr>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ehran1">
    <w:name w:val="mehran1"/>
    <w:basedOn w:val="Normal"/>
    <w:link w:val="mehran1Char"/>
    <w:qFormat/>
    <w:rsid w:val="0042774D"/>
    <w:pPr>
      <w:bidi w:val="0"/>
      <w:spacing w:after="200" w:line="276" w:lineRule="auto"/>
      <w:jc w:val="right"/>
    </w:pPr>
    <w:rPr>
      <w:rFonts w:ascii="B Lotus" w:eastAsia="Times New Roman" w:hAnsi="B Lotus" w:cs="Times New Roman"/>
      <w:b/>
      <w:bCs/>
      <w:sz w:val="32"/>
      <w:szCs w:val="32"/>
      <w:lang w:bidi="ar-SA"/>
    </w:rPr>
  </w:style>
  <w:style w:type="character" w:customStyle="1" w:styleId="mehran1Char">
    <w:name w:val="mehran1 Char"/>
    <w:link w:val="mehran1"/>
    <w:rsid w:val="0042774D"/>
    <w:rPr>
      <w:rFonts w:ascii="B Lotus" w:eastAsia="Times New Roman" w:hAnsi="B Lotus" w:cs="Times New Roman"/>
      <w:b/>
      <w:bCs/>
      <w:sz w:val="32"/>
      <w:szCs w:val="32"/>
    </w:rPr>
  </w:style>
  <w:style w:type="paragraph" w:customStyle="1" w:styleId="Style">
    <w:name w:val="Style"/>
    <w:rsid w:val="0042774D"/>
    <w:pPr>
      <w:widowControl w:val="0"/>
      <w:autoSpaceDE w:val="0"/>
      <w:autoSpaceDN w:val="0"/>
      <w:adjustRightInd w:val="0"/>
    </w:pPr>
    <w:rPr>
      <w:rFonts w:ascii="Arial" w:eastAsia="Times New Roman" w:hAnsi="Arial"/>
      <w:sz w:val="24"/>
      <w:szCs w:val="24"/>
    </w:rPr>
  </w:style>
  <w:style w:type="character" w:customStyle="1" w:styleId="pageno">
    <w:name w:val="pageno"/>
    <w:rsid w:val="0042774D"/>
  </w:style>
  <w:style w:type="character" w:customStyle="1" w:styleId="magsimg">
    <w:name w:val="magsimg"/>
    <w:rsid w:val="0042774D"/>
  </w:style>
  <w:style w:type="paragraph" w:customStyle="1" w:styleId="finish">
    <w:name w:val="finish"/>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portlet-title">
    <w:name w:val="portlet-title"/>
    <w:rsid w:val="0042774D"/>
  </w:style>
  <w:style w:type="paragraph" w:customStyle="1" w:styleId="MatnB">
    <w:name w:val="Matn B"/>
    <w:basedOn w:val="MatnCharChar"/>
    <w:rsid w:val="0042774D"/>
    <w:pPr>
      <w:keepNext/>
    </w:pPr>
    <w:rPr>
      <w:rFonts w:cs="Times New Roman"/>
      <w:b/>
      <w:bCs/>
      <w:lang w:val="x-none" w:eastAsia="x-none"/>
    </w:rPr>
  </w:style>
  <w:style w:type="paragraph" w:customStyle="1" w:styleId="SheklO">
    <w:name w:val="Shekl O"/>
    <w:basedOn w:val="MatnB"/>
    <w:rsid w:val="0042774D"/>
  </w:style>
  <w:style w:type="table" w:customStyle="1" w:styleId="LightGrid-Accent53">
    <w:name w:val="Light Grid - Accent 53"/>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Accent113">
    <w:name w:val="Medium Shading 1 - Accent 113"/>
    <w:basedOn w:val="TableNormal"/>
    <w:uiPriority w:val="63"/>
    <w:rsid w:val="0042774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63">
    <w:name w:val="Light Grid - Accent 63"/>
    <w:basedOn w:val="TableNormal"/>
    <w:next w:val="LightGrid-Accent6"/>
    <w:uiPriority w:val="62"/>
    <w:rsid w:val="0042774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shownewstext">
    <w:name w:val="shownewstext"/>
    <w:rsid w:val="0042774D"/>
  </w:style>
  <w:style w:type="table" w:styleId="TableGrid1b">
    <w:name w:val="Table Grid 1"/>
    <w:basedOn w:val="TableNormal"/>
    <w:rsid w:val="0042774D"/>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01">
    <w:name w:val="a0"/>
    <w:basedOn w:val="Normal"/>
    <w:rsid w:val="0042774D"/>
    <w:pPr>
      <w:bidi w:val="0"/>
      <w:spacing w:before="100" w:beforeAutospacing="1" w:after="100" w:afterAutospacing="1" w:line="240" w:lineRule="auto"/>
      <w:ind w:left="-23"/>
    </w:pPr>
    <w:rPr>
      <w:rFonts w:ascii="Times New Roman" w:eastAsia="Times New Roman" w:hAnsi="Times New Roman" w:cs="Times New Roman"/>
      <w:sz w:val="24"/>
      <w:szCs w:val="24"/>
      <w:lang w:bidi="ar-SA"/>
    </w:rPr>
  </w:style>
  <w:style w:type="paragraph" w:customStyle="1" w:styleId="xl24">
    <w:name w:val="xl24"/>
    <w:basedOn w:val="Normal"/>
    <w:rsid w:val="0042774D"/>
    <w:pPr>
      <w:bidi w:val="0"/>
      <w:spacing w:before="100" w:beforeAutospacing="1" w:after="100" w:afterAutospacing="1" w:line="240" w:lineRule="auto"/>
      <w:ind w:left="-23"/>
      <w:jc w:val="center"/>
    </w:pPr>
    <w:rPr>
      <w:rFonts w:ascii="Times New Roman" w:eastAsia="Times New Roman" w:hAnsi="Times New Roman" w:cs="Times New Roman"/>
      <w:sz w:val="24"/>
      <w:szCs w:val="24"/>
      <w:lang w:bidi="ar-SA"/>
    </w:rPr>
  </w:style>
  <w:style w:type="character" w:customStyle="1" w:styleId="matn21">
    <w:name w:val="matn21"/>
    <w:rsid w:val="0042774D"/>
    <w:rPr>
      <w:rFonts w:ascii="Tahoma" w:hAnsi="Tahoma" w:cs="Tahoma" w:hint="default"/>
      <w:b w:val="0"/>
      <w:bCs w:val="0"/>
      <w:i w:val="0"/>
      <w:iCs w:val="0"/>
      <w:smallCaps w:val="0"/>
      <w:strike w:val="0"/>
      <w:dstrike w:val="0"/>
      <w:color w:val="0066FF"/>
      <w:sz w:val="24"/>
      <w:szCs w:val="24"/>
      <w:u w:val="none"/>
      <w:effect w:val="none"/>
    </w:rPr>
  </w:style>
  <w:style w:type="paragraph" w:customStyle="1" w:styleId="Normal0">
    <w:name w:val="Normal.متن"/>
    <w:rsid w:val="0042774D"/>
    <w:pPr>
      <w:widowControl w:val="0"/>
      <w:autoSpaceDE w:val="0"/>
      <w:autoSpaceDN w:val="0"/>
      <w:bidi/>
      <w:spacing w:line="264" w:lineRule="auto"/>
      <w:ind w:left="-23" w:firstLine="567"/>
      <w:jc w:val="both"/>
    </w:pPr>
    <w:rPr>
      <w:rFonts w:ascii="Times New Roman" w:eastAsia="Times New Roman" w:hAnsi="Times New Roman" w:cs="Nazanin"/>
      <w:noProof/>
      <w:sz w:val="24"/>
      <w:szCs w:val="28"/>
    </w:rPr>
  </w:style>
  <w:style w:type="paragraph" w:customStyle="1" w:styleId="CM11">
    <w:name w:val="CM11"/>
    <w:basedOn w:val="Normal"/>
    <w:next w:val="Normal"/>
    <w:rsid w:val="0042774D"/>
    <w:pPr>
      <w:widowControl w:val="0"/>
      <w:autoSpaceDE w:val="0"/>
      <w:autoSpaceDN w:val="0"/>
      <w:bidi w:val="0"/>
      <w:adjustRightInd w:val="0"/>
      <w:spacing w:after="0" w:line="200" w:lineRule="atLeast"/>
      <w:ind w:left="-23"/>
    </w:pPr>
    <w:rPr>
      <w:rFonts w:ascii="Times New Roman" w:eastAsia="Times New Roman" w:hAnsi="Times New Roman" w:cs="Times New Roman"/>
      <w:sz w:val="24"/>
      <w:szCs w:val="24"/>
      <w:lang w:bidi="ar-SA"/>
    </w:rPr>
  </w:style>
  <w:style w:type="paragraph" w:customStyle="1" w:styleId="CM13">
    <w:name w:val="CM13"/>
    <w:basedOn w:val="Normal"/>
    <w:next w:val="Normal"/>
    <w:rsid w:val="0042774D"/>
    <w:pPr>
      <w:widowControl w:val="0"/>
      <w:autoSpaceDE w:val="0"/>
      <w:autoSpaceDN w:val="0"/>
      <w:bidi w:val="0"/>
      <w:adjustRightInd w:val="0"/>
      <w:spacing w:after="0" w:line="200" w:lineRule="atLeast"/>
      <w:ind w:left="-23"/>
    </w:pPr>
    <w:rPr>
      <w:rFonts w:ascii="Times New Roman" w:eastAsia="Times New Roman" w:hAnsi="Times New Roman" w:cs="Times New Roman"/>
      <w:sz w:val="24"/>
      <w:szCs w:val="24"/>
      <w:lang w:bidi="ar-SA"/>
    </w:rPr>
  </w:style>
  <w:style w:type="paragraph" w:customStyle="1" w:styleId="CM14">
    <w:name w:val="CM14"/>
    <w:basedOn w:val="Normal"/>
    <w:next w:val="Normal"/>
    <w:rsid w:val="0042774D"/>
    <w:pPr>
      <w:widowControl w:val="0"/>
      <w:autoSpaceDE w:val="0"/>
      <w:autoSpaceDN w:val="0"/>
      <w:bidi w:val="0"/>
      <w:adjustRightInd w:val="0"/>
      <w:spacing w:after="0" w:line="200" w:lineRule="atLeast"/>
      <w:ind w:left="-23"/>
    </w:pPr>
    <w:rPr>
      <w:rFonts w:ascii="Times New Roman" w:eastAsia="Times New Roman" w:hAnsi="Times New Roman" w:cs="Times New Roman"/>
      <w:sz w:val="24"/>
      <w:szCs w:val="24"/>
      <w:lang w:bidi="ar-SA"/>
    </w:rPr>
  </w:style>
  <w:style w:type="paragraph" w:customStyle="1" w:styleId="CM25">
    <w:name w:val="CM25"/>
    <w:basedOn w:val="Normal"/>
    <w:next w:val="Normal"/>
    <w:rsid w:val="0042774D"/>
    <w:pPr>
      <w:widowControl w:val="0"/>
      <w:autoSpaceDE w:val="0"/>
      <w:autoSpaceDN w:val="0"/>
      <w:bidi w:val="0"/>
      <w:adjustRightInd w:val="0"/>
      <w:spacing w:after="0" w:line="233" w:lineRule="atLeast"/>
      <w:ind w:left="-23"/>
    </w:pPr>
    <w:rPr>
      <w:rFonts w:ascii="Adv PS 40 5 B 6" w:eastAsia="Times New Roman" w:hAnsi="Adv PS 40 5 B 6" w:cs="Times New Roman"/>
      <w:sz w:val="24"/>
      <w:szCs w:val="24"/>
      <w:lang w:bidi="ar-SA"/>
    </w:rPr>
  </w:style>
  <w:style w:type="paragraph" w:customStyle="1" w:styleId="CM31">
    <w:name w:val="CM31"/>
    <w:basedOn w:val="Normal"/>
    <w:next w:val="Normal"/>
    <w:rsid w:val="0042774D"/>
    <w:pPr>
      <w:widowControl w:val="0"/>
      <w:autoSpaceDE w:val="0"/>
      <w:autoSpaceDN w:val="0"/>
      <w:bidi w:val="0"/>
      <w:adjustRightInd w:val="0"/>
      <w:spacing w:after="110" w:line="240" w:lineRule="auto"/>
      <w:ind w:left="-23"/>
    </w:pPr>
    <w:rPr>
      <w:rFonts w:ascii="Adv PS 40 5 B 6" w:eastAsia="Times New Roman" w:hAnsi="Adv PS 40 5 B 6" w:cs="Times New Roman"/>
      <w:sz w:val="24"/>
      <w:szCs w:val="24"/>
      <w:lang w:bidi="ar-SA"/>
    </w:rPr>
  </w:style>
  <w:style w:type="paragraph" w:customStyle="1" w:styleId="CM34">
    <w:name w:val="CM34"/>
    <w:basedOn w:val="Normal"/>
    <w:next w:val="Normal"/>
    <w:rsid w:val="0042774D"/>
    <w:pPr>
      <w:widowControl w:val="0"/>
      <w:autoSpaceDE w:val="0"/>
      <w:autoSpaceDN w:val="0"/>
      <w:bidi w:val="0"/>
      <w:adjustRightInd w:val="0"/>
      <w:spacing w:after="65" w:line="240" w:lineRule="auto"/>
      <w:ind w:left="-23"/>
    </w:pPr>
    <w:rPr>
      <w:rFonts w:ascii="Adv PS 40 5 B 6" w:eastAsia="Times New Roman" w:hAnsi="Adv PS 40 5 B 6" w:cs="Times New Roman"/>
      <w:sz w:val="24"/>
      <w:szCs w:val="24"/>
      <w:lang w:bidi="ar-SA"/>
    </w:rPr>
  </w:style>
  <w:style w:type="paragraph" w:customStyle="1" w:styleId="CM30">
    <w:name w:val="CM30"/>
    <w:basedOn w:val="Normal"/>
    <w:next w:val="Normal"/>
    <w:rsid w:val="0042774D"/>
    <w:pPr>
      <w:widowControl w:val="0"/>
      <w:autoSpaceDE w:val="0"/>
      <w:autoSpaceDN w:val="0"/>
      <w:bidi w:val="0"/>
      <w:adjustRightInd w:val="0"/>
      <w:spacing w:after="0" w:line="226" w:lineRule="atLeast"/>
      <w:ind w:left="-23"/>
    </w:pPr>
    <w:rPr>
      <w:rFonts w:ascii="Adv PS 40 5 B 6" w:eastAsia="Times New Roman" w:hAnsi="Adv PS 40 5 B 6" w:cs="Times New Roman"/>
      <w:sz w:val="24"/>
      <w:szCs w:val="24"/>
      <w:lang w:bidi="ar-SA"/>
    </w:rPr>
  </w:style>
  <w:style w:type="paragraph" w:customStyle="1" w:styleId="CM8">
    <w:name w:val="CM8"/>
    <w:basedOn w:val="Default"/>
    <w:next w:val="Default"/>
    <w:rsid w:val="0042774D"/>
    <w:pPr>
      <w:widowControl w:val="0"/>
      <w:spacing w:line="238" w:lineRule="atLeast"/>
      <w:ind w:left="-23"/>
    </w:pPr>
    <w:rPr>
      <w:rFonts w:ascii="Times Ten" w:eastAsia="Times New Roman" w:hAnsi="Times Ten"/>
      <w:color w:val="auto"/>
    </w:rPr>
  </w:style>
  <w:style w:type="paragraph" w:customStyle="1" w:styleId="CM33">
    <w:name w:val="CM33"/>
    <w:basedOn w:val="Default"/>
    <w:next w:val="Default"/>
    <w:rsid w:val="0042774D"/>
    <w:pPr>
      <w:widowControl w:val="0"/>
      <w:spacing w:line="231" w:lineRule="atLeast"/>
      <w:ind w:left="-23"/>
    </w:pPr>
    <w:rPr>
      <w:rFonts w:ascii="Times Ten" w:eastAsia="Times New Roman" w:hAnsi="Times Ten"/>
      <w:color w:val="auto"/>
    </w:rPr>
  </w:style>
  <w:style w:type="paragraph" w:customStyle="1" w:styleId="CM9">
    <w:name w:val="CM9"/>
    <w:basedOn w:val="Default"/>
    <w:next w:val="Default"/>
    <w:rsid w:val="0042774D"/>
    <w:pPr>
      <w:widowControl w:val="0"/>
      <w:spacing w:line="200" w:lineRule="atLeast"/>
      <w:ind w:left="-23"/>
    </w:pPr>
    <w:rPr>
      <w:rFonts w:ascii="Adv TT 612 0e 2aa" w:eastAsia="Times New Roman" w:hAnsi="Adv TT 612 0e 2aa"/>
      <w:color w:val="auto"/>
    </w:rPr>
  </w:style>
  <w:style w:type="paragraph" w:customStyle="1" w:styleId="CM29">
    <w:name w:val="CM29"/>
    <w:basedOn w:val="Default"/>
    <w:next w:val="Default"/>
    <w:rsid w:val="0042774D"/>
    <w:pPr>
      <w:widowControl w:val="0"/>
      <w:spacing w:line="198" w:lineRule="atLeast"/>
      <w:ind w:left="-23"/>
    </w:pPr>
    <w:rPr>
      <w:rFonts w:ascii="Adv TT 612 0e 2aa" w:eastAsia="Times New Roman" w:hAnsi="Adv TT 612 0e 2aa"/>
      <w:color w:val="auto"/>
    </w:rPr>
  </w:style>
  <w:style w:type="paragraph" w:customStyle="1" w:styleId="CM19">
    <w:name w:val="CM19"/>
    <w:basedOn w:val="Default"/>
    <w:next w:val="Default"/>
    <w:rsid w:val="0042774D"/>
    <w:pPr>
      <w:widowControl w:val="0"/>
      <w:spacing w:line="198" w:lineRule="atLeast"/>
      <w:ind w:left="-23"/>
    </w:pPr>
    <w:rPr>
      <w:rFonts w:ascii="Adv TT 612 0e 2aa" w:eastAsia="Times New Roman" w:hAnsi="Adv TT 612 0e 2aa"/>
      <w:color w:val="auto"/>
    </w:rPr>
  </w:style>
  <w:style w:type="paragraph" w:customStyle="1" w:styleId="CM20">
    <w:name w:val="CM20"/>
    <w:basedOn w:val="Default"/>
    <w:next w:val="Default"/>
    <w:rsid w:val="0042774D"/>
    <w:pPr>
      <w:widowControl w:val="0"/>
      <w:spacing w:line="200" w:lineRule="atLeast"/>
      <w:ind w:left="-23"/>
    </w:pPr>
    <w:rPr>
      <w:rFonts w:ascii="Adv TT 612 0e 2aa" w:eastAsia="Times New Roman" w:hAnsi="Adv TT 612 0e 2aa"/>
      <w:color w:val="auto"/>
    </w:rPr>
  </w:style>
  <w:style w:type="paragraph" w:customStyle="1" w:styleId="CM6">
    <w:name w:val="CM6"/>
    <w:basedOn w:val="Default"/>
    <w:next w:val="Default"/>
    <w:rsid w:val="0042774D"/>
    <w:pPr>
      <w:widowControl w:val="0"/>
      <w:spacing w:line="200" w:lineRule="atLeast"/>
      <w:ind w:left="-23"/>
    </w:pPr>
    <w:rPr>
      <w:rFonts w:ascii="Adv EPSTIM" w:eastAsia="Times New Roman" w:hAnsi="Adv EPSTIM"/>
      <w:color w:val="auto"/>
    </w:rPr>
  </w:style>
  <w:style w:type="paragraph" w:customStyle="1" w:styleId="CM10">
    <w:name w:val="CM10"/>
    <w:basedOn w:val="Default"/>
    <w:next w:val="Default"/>
    <w:rsid w:val="0042774D"/>
    <w:pPr>
      <w:widowControl w:val="0"/>
      <w:spacing w:line="200" w:lineRule="atLeast"/>
      <w:ind w:left="-23"/>
    </w:pPr>
    <w:rPr>
      <w:rFonts w:ascii="Adv EPSTIM" w:eastAsia="Times New Roman" w:hAnsi="Adv EPSTIM"/>
      <w:color w:val="auto"/>
    </w:rPr>
  </w:style>
  <w:style w:type="paragraph" w:customStyle="1" w:styleId="affb">
    <w:name w:val="جداول آ کرامتی"/>
    <w:basedOn w:val="Normal"/>
    <w:autoRedefine/>
    <w:rsid w:val="0042774D"/>
    <w:pPr>
      <w:spacing w:after="0" w:line="700" w:lineRule="exact"/>
      <w:ind w:left="-23"/>
      <w:jc w:val="center"/>
    </w:pPr>
    <w:rPr>
      <w:rFonts w:ascii="Times New Roman" w:eastAsia="Times New Roman" w:hAnsi="Times New Roman" w:cs="B Zar"/>
      <w:color w:val="000000"/>
      <w:szCs w:val="24"/>
    </w:rPr>
  </w:style>
  <w:style w:type="paragraph" w:customStyle="1" w:styleId="BoldMatnFarzad">
    <w:name w:val="Bold_Matn Farzad"/>
    <w:basedOn w:val="MatnFarzad"/>
    <w:next w:val="MatnFarzad"/>
    <w:autoRedefine/>
    <w:qFormat/>
    <w:rsid w:val="0042774D"/>
  </w:style>
  <w:style w:type="paragraph" w:customStyle="1" w:styleId="MatnFarzad">
    <w:name w:val="Matn Farzad"/>
    <w:basedOn w:val="Normal"/>
    <w:next w:val="Normal"/>
    <w:qFormat/>
    <w:locked/>
    <w:rsid w:val="0042774D"/>
    <w:pPr>
      <w:tabs>
        <w:tab w:val="left" w:pos="0"/>
      </w:tabs>
      <w:spacing w:before="120" w:after="0" w:line="360" w:lineRule="auto"/>
      <w:ind w:left="-23" w:firstLine="284"/>
      <w:jc w:val="lowKashida"/>
    </w:pPr>
    <w:rPr>
      <w:rFonts w:ascii="Arial" w:eastAsia="Times New Roman" w:hAnsi="Arial" w:cs="B Zar"/>
      <w:b/>
      <w:i/>
      <w:noProof/>
      <w:sz w:val="20"/>
      <w:szCs w:val="28"/>
      <w:lang w:bidi="ar-SA"/>
    </w:rPr>
  </w:style>
  <w:style w:type="paragraph" w:customStyle="1" w:styleId="MatnEnFarzad">
    <w:name w:val="Matn_En Farzad"/>
    <w:basedOn w:val="Normal"/>
    <w:next w:val="Normal"/>
    <w:autoRedefine/>
    <w:qFormat/>
    <w:locked/>
    <w:rsid w:val="0042774D"/>
    <w:pPr>
      <w:bidi w:val="0"/>
      <w:spacing w:after="0" w:line="240" w:lineRule="auto"/>
      <w:ind w:left="-23"/>
      <w:jc w:val="both"/>
    </w:pPr>
    <w:rPr>
      <w:rFonts w:ascii="Times New Roman" w:eastAsia="Times New Roman" w:hAnsi="Times New Roman" w:cs="B Lotus"/>
      <w:iCs/>
      <w:noProof/>
      <w:sz w:val="28"/>
      <w:szCs w:val="28"/>
      <w:lang w:bidi="ar-SA"/>
    </w:rPr>
  </w:style>
  <w:style w:type="paragraph" w:customStyle="1" w:styleId="CM12">
    <w:name w:val="CM12"/>
    <w:basedOn w:val="Normal"/>
    <w:next w:val="Normal"/>
    <w:rsid w:val="0042774D"/>
    <w:pPr>
      <w:widowControl w:val="0"/>
      <w:autoSpaceDE w:val="0"/>
      <w:autoSpaceDN w:val="0"/>
      <w:bidi w:val="0"/>
      <w:adjustRightInd w:val="0"/>
      <w:spacing w:after="0" w:line="200" w:lineRule="atLeast"/>
      <w:ind w:left="-23"/>
    </w:pPr>
    <w:rPr>
      <w:rFonts w:ascii="Times New Roman" w:eastAsia="Times New Roman" w:hAnsi="Times New Roman" w:cs="Times New Roman"/>
      <w:sz w:val="24"/>
      <w:szCs w:val="24"/>
      <w:lang w:bidi="ar-SA"/>
    </w:rPr>
  </w:style>
  <w:style w:type="paragraph" w:customStyle="1" w:styleId="CM7">
    <w:name w:val="CM7"/>
    <w:basedOn w:val="Normal"/>
    <w:next w:val="Normal"/>
    <w:rsid w:val="0042774D"/>
    <w:pPr>
      <w:widowControl w:val="0"/>
      <w:autoSpaceDE w:val="0"/>
      <w:autoSpaceDN w:val="0"/>
      <w:bidi w:val="0"/>
      <w:adjustRightInd w:val="0"/>
      <w:spacing w:after="0" w:line="203" w:lineRule="atLeast"/>
      <w:ind w:left="-23"/>
    </w:pPr>
    <w:rPr>
      <w:rFonts w:ascii="Times New Roman" w:eastAsia="Times New Roman" w:hAnsi="Times New Roman" w:cs="Times New Roman"/>
      <w:sz w:val="24"/>
      <w:szCs w:val="24"/>
      <w:lang w:bidi="ar-SA"/>
    </w:rPr>
  </w:style>
  <w:style w:type="paragraph" w:customStyle="1" w:styleId="Nnormal0">
    <w:name w:val="Nnormal"/>
    <w:basedOn w:val="Normal"/>
    <w:qFormat/>
    <w:rsid w:val="0042774D"/>
    <w:pPr>
      <w:spacing w:after="200" w:line="336" w:lineRule="auto"/>
      <w:ind w:left="-23" w:firstLine="380"/>
      <w:jc w:val="both"/>
    </w:pPr>
    <w:rPr>
      <w:rFonts w:eastAsia="Times New Roman" w:cs="B Zar"/>
      <w:szCs w:val="28"/>
    </w:rPr>
  </w:style>
  <w:style w:type="paragraph" w:customStyle="1" w:styleId="msonormalcxspmiddle">
    <w:name w:val="msonormalcxspmiddle"/>
    <w:basedOn w:val="Normal"/>
    <w:rsid w:val="0042774D"/>
    <w:pPr>
      <w:bidi w:val="0"/>
      <w:spacing w:before="100" w:beforeAutospacing="1" w:after="100" w:afterAutospacing="1" w:line="240" w:lineRule="auto"/>
      <w:ind w:left="-23"/>
    </w:pPr>
    <w:rPr>
      <w:rFonts w:ascii="Times New Roman" w:eastAsia="Times New Roman" w:hAnsi="Times New Roman" w:cs="Times New Roman"/>
      <w:sz w:val="24"/>
      <w:szCs w:val="24"/>
      <w:lang w:bidi="ar-SA"/>
    </w:rPr>
  </w:style>
  <w:style w:type="paragraph" w:customStyle="1" w:styleId="affc">
    <w:name w:val="شكلها"/>
    <w:basedOn w:val="Normal"/>
    <w:rsid w:val="0042774D"/>
    <w:pPr>
      <w:spacing w:after="0" w:line="360" w:lineRule="auto"/>
      <w:ind w:left="-23"/>
      <w:contextualSpacing/>
      <w:jc w:val="center"/>
    </w:pPr>
    <w:rPr>
      <w:rFonts w:ascii="Times New Roman" w:eastAsia="Times New Roman" w:hAnsi="Times New Roman" w:cs="B Nazanin"/>
      <w:b/>
      <w:bCs/>
      <w:color w:val="000000"/>
      <w:sz w:val="24"/>
      <w:szCs w:val="24"/>
      <w14:shadow w14:blurRad="50800" w14:dist="38100" w14:dir="2700000" w14:sx="100000" w14:sy="100000" w14:kx="0" w14:ky="0" w14:algn="tl">
        <w14:srgbClr w14:val="000000">
          <w14:alpha w14:val="60000"/>
        </w14:srgbClr>
      </w14:shadow>
    </w:rPr>
  </w:style>
  <w:style w:type="character" w:customStyle="1" w:styleId="newsbrief">
    <w:name w:val="newsbrief"/>
    <w:rsid w:val="0042774D"/>
  </w:style>
  <w:style w:type="paragraph" w:customStyle="1" w:styleId="a2">
    <w:name w:val="سر فصل"/>
    <w:basedOn w:val="Heading1"/>
    <w:link w:val="Charf"/>
    <w:autoRedefine/>
    <w:rsid w:val="0042774D"/>
    <w:pPr>
      <w:keepLines w:val="0"/>
      <w:numPr>
        <w:numId w:val="23"/>
      </w:numPr>
      <w:tabs>
        <w:tab w:val="clear" w:pos="360"/>
        <w:tab w:val="num" w:pos="720"/>
      </w:tabs>
      <w:bidi/>
      <w:spacing w:before="0" w:after="580" w:line="580" w:lineRule="exact"/>
      <w:ind w:left="720"/>
      <w:jc w:val="both"/>
    </w:pPr>
    <w:rPr>
      <w:rFonts w:ascii="B Nazanin" w:eastAsia="Calibri" w:hAnsi="B Nazanin" w:cs="B Nazanin"/>
      <w:bCs/>
      <w:noProof/>
      <w:color w:val="auto"/>
      <w:kern w:val="32"/>
    </w:rPr>
  </w:style>
  <w:style w:type="character" w:customStyle="1" w:styleId="Charf">
    <w:name w:val="سر فصل Char"/>
    <w:link w:val="a2"/>
    <w:rsid w:val="0042774D"/>
    <w:rPr>
      <w:rFonts w:ascii="B Nazanin" w:hAnsi="B Nazanin" w:cs="B Nazanin"/>
      <w:bCs/>
      <w:noProof/>
      <w:kern w:val="32"/>
      <w:sz w:val="32"/>
      <w:szCs w:val="32"/>
    </w:rPr>
  </w:style>
  <w:style w:type="paragraph" w:customStyle="1" w:styleId="StyleLatin12pt">
    <w:name w:val="Style سر فصل + (Latin) 12 pt"/>
    <w:basedOn w:val="Heading1"/>
    <w:next w:val="Heading2"/>
    <w:autoRedefine/>
    <w:rsid w:val="0042774D"/>
    <w:pPr>
      <w:keepLines w:val="0"/>
      <w:bidi/>
      <w:spacing w:after="60" w:line="276" w:lineRule="auto"/>
      <w:ind w:left="-23"/>
    </w:pPr>
    <w:rPr>
      <w:rFonts w:ascii="Arial" w:eastAsia="Calibri" w:hAnsi="Arial" w:cs="Arial"/>
      <w:b/>
      <w:bCs/>
      <w:color w:val="auto"/>
      <w:kern w:val="32"/>
      <w:sz w:val="24"/>
      <w:lang w:bidi="fa-IR"/>
    </w:rPr>
  </w:style>
  <w:style w:type="paragraph" w:customStyle="1" w:styleId="StyleStyleLatin12ptComplex12pt">
    <w:name w:val="Style Style سر فصل + (Latin) 12 pt + (Complex) 12 pt"/>
    <w:basedOn w:val="StyleLatin12pt"/>
    <w:autoRedefine/>
    <w:rsid w:val="0042774D"/>
  </w:style>
  <w:style w:type="paragraph" w:customStyle="1" w:styleId="sarfasl">
    <w:name w:val="sarfasl"/>
    <w:basedOn w:val="Heading2"/>
    <w:next w:val="Normal"/>
    <w:link w:val="sarfaslCharChar"/>
    <w:autoRedefine/>
    <w:rsid w:val="0042774D"/>
    <w:pPr>
      <w:keepNext w:val="0"/>
      <w:tabs>
        <w:tab w:val="num" w:pos="1080"/>
        <w:tab w:val="num" w:pos="1797"/>
      </w:tabs>
      <w:spacing w:after="580" w:line="580" w:lineRule="exact"/>
      <w:jc w:val="left"/>
    </w:pPr>
    <w:rPr>
      <w:rFonts w:ascii="B Nazanin" w:eastAsia="Calibri" w:hAnsi="B Nazanin" w:cs="Arial"/>
      <w:i/>
      <w:iCs/>
      <w:noProof/>
      <w:sz w:val="32"/>
      <w:u w:val="single"/>
      <w:lang w:bidi="fa-IR"/>
    </w:rPr>
  </w:style>
  <w:style w:type="character" w:customStyle="1" w:styleId="sarfaslCharChar">
    <w:name w:val="sarfasl Char Char"/>
    <w:link w:val="sarfasl"/>
    <w:rsid w:val="0042774D"/>
    <w:rPr>
      <w:rFonts w:ascii="B Nazanin" w:hAnsi="B Nazanin"/>
      <w:b/>
      <w:bCs/>
      <w:i/>
      <w:iCs/>
      <w:noProof/>
      <w:sz w:val="32"/>
      <w:szCs w:val="28"/>
      <w:u w:val="single"/>
      <w:lang w:bidi="fa-IR"/>
    </w:rPr>
  </w:style>
  <w:style w:type="character" w:customStyle="1" w:styleId="CharChar19">
    <w:name w:val="Char Char19"/>
    <w:locked/>
    <w:rsid w:val="0042774D"/>
    <w:rPr>
      <w:rFonts w:cs="Mitra"/>
      <w:b/>
      <w:bCs/>
      <w:szCs w:val="26"/>
      <w:lang w:val="en-US" w:eastAsia="en-US" w:bidi="ar-SA"/>
    </w:rPr>
  </w:style>
  <w:style w:type="character" w:customStyle="1" w:styleId="CharChar18">
    <w:name w:val="Char Char18"/>
    <w:locked/>
    <w:rsid w:val="0042774D"/>
    <w:rPr>
      <w:rFonts w:ascii="Arial" w:hAnsi="Arial" w:cs="Arial"/>
      <w:b/>
      <w:bCs/>
      <w:sz w:val="26"/>
      <w:szCs w:val="26"/>
      <w:lang w:val="en-US" w:eastAsia="en-US" w:bidi="fa-IR"/>
    </w:rPr>
  </w:style>
  <w:style w:type="character" w:customStyle="1" w:styleId="Charf0">
    <w:name w:val="فا Char"/>
    <w:link w:val="affd"/>
    <w:locked/>
    <w:rsid w:val="0042774D"/>
    <w:rPr>
      <w:rFonts w:ascii="Arial" w:hAnsi="Arial" w:cs="B Mitra"/>
      <w:sz w:val="24"/>
    </w:rPr>
  </w:style>
  <w:style w:type="paragraph" w:customStyle="1" w:styleId="affd">
    <w:name w:val="فا"/>
    <w:basedOn w:val="Normal"/>
    <w:link w:val="Charf0"/>
    <w:rsid w:val="0042774D"/>
    <w:pPr>
      <w:spacing w:after="0" w:line="240" w:lineRule="auto"/>
      <w:ind w:left="-10"/>
    </w:pPr>
    <w:rPr>
      <w:rFonts w:ascii="Arial" w:hAnsi="Arial" w:cs="B Mitra"/>
      <w:sz w:val="24"/>
      <w:szCs w:val="20"/>
      <w:lang w:bidi="ar-SA"/>
    </w:rPr>
  </w:style>
  <w:style w:type="character" w:customStyle="1" w:styleId="mediumtext">
    <w:name w:val="medium_text"/>
    <w:rsid w:val="0042774D"/>
  </w:style>
  <w:style w:type="numbering" w:customStyle="1" w:styleId="NoList9">
    <w:name w:val="No List9"/>
    <w:next w:val="NoList"/>
    <w:uiPriority w:val="99"/>
    <w:semiHidden/>
    <w:rsid w:val="0042774D"/>
  </w:style>
  <w:style w:type="table" w:customStyle="1" w:styleId="LightGrid-Accent14">
    <w:name w:val="Light Grid - Accent 14"/>
    <w:basedOn w:val="TableNormal"/>
    <w:next w:val="LightGrid-Accent1"/>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ngsanaUPC" w:eastAsia="Times New Roman" w:hAnsi="AngsanaUP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14">
    <w:name w:val="Light Grid - Accent 114"/>
    <w:basedOn w:val="TableNormal"/>
    <w:next w:val="LightGrid-Accent1"/>
    <w:uiPriority w:val="62"/>
    <w:rsid w:val="0042774D"/>
    <w:rPr>
      <w:lang w:bidi="fa-I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ngsanaUPC" w:eastAsia="Times New Roman" w:hAnsi="AngsanaUP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1">
    <w:name w:val="Light Grid - Accent 211"/>
    <w:basedOn w:val="TableNormal"/>
    <w:next w:val="LightGrid-Accent2"/>
    <w:uiPriority w:val="62"/>
    <w:rsid w:val="0042774D"/>
    <w:rPr>
      <w:sz w:val="22"/>
      <w:szCs w:val="22"/>
      <w:lang w:bidi="fa-I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ngsanaUPC" w:eastAsia="Times New Roman" w:hAnsi="AngsanaUP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45">
    <w:name w:val="Light Grid - Accent 45"/>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ngsanaUPC" w:eastAsia="Times New Roman" w:hAnsi="AngsanaUP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16">
    <w:name w:val="No List16"/>
    <w:next w:val="NoList"/>
    <w:uiPriority w:val="99"/>
    <w:semiHidden/>
    <w:unhideWhenUsed/>
    <w:rsid w:val="0042774D"/>
  </w:style>
  <w:style w:type="table" w:customStyle="1" w:styleId="MediumList1-Accent41">
    <w:name w:val="Medium List 1 - Accent 41"/>
    <w:basedOn w:val="TableNormal"/>
    <w:next w:val="MediumList1-Accent4"/>
    <w:uiPriority w:val="65"/>
    <w:rsid w:val="0042774D"/>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AngsanaUPC" w:eastAsia="Times New Roman" w:hAnsi="AngsanaUPC"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LightGrid-Accent54">
    <w:name w:val="Light Grid - Accent 54"/>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ngsanaUPC" w:eastAsia="Times New Roman" w:hAnsi="AngsanaUP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List71">
    <w:name w:val="Table List 71"/>
    <w:basedOn w:val="TableNormal"/>
    <w:next w:val="TableList7"/>
    <w:rsid w:val="0042774D"/>
    <w:rPr>
      <w:rFonts w:ascii="Times New Roman" w:eastAsia="MS Mincho"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42774D"/>
    <w:rPr>
      <w:rFonts w:ascii="Times New Roman" w:eastAsia="MS Mincho"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MediumList2-Accent61">
    <w:name w:val="Medium List 2 - Accent 61"/>
    <w:basedOn w:val="TableNormal"/>
    <w:next w:val="MediumList2-Accent6"/>
    <w:uiPriority w:val="66"/>
    <w:rsid w:val="0042774D"/>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Accent11">
    <w:name w:val="Medium Grid 1 - Accent 11"/>
    <w:basedOn w:val="TableNormal"/>
    <w:next w:val="MediumGrid1-Accent1"/>
    <w:uiPriority w:val="67"/>
    <w:rsid w:val="0042774D"/>
    <w:rPr>
      <w:rFonts w:ascii="Times New Roman" w:eastAsia="MS Mincho" w:hAnsi="Times New Roman"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
    <w:name w:val="Medium Grid 1 - Accent 51"/>
    <w:basedOn w:val="TableNormal"/>
    <w:next w:val="MediumGrid1-Accent5"/>
    <w:uiPriority w:val="67"/>
    <w:rsid w:val="0042774D"/>
    <w:rPr>
      <w:rFonts w:ascii="Times New Roman" w:eastAsia="MS Mincho"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Shading1-Accent114">
    <w:name w:val="Medium Shading 1 - Accent 114"/>
    <w:basedOn w:val="TableNormal"/>
    <w:uiPriority w:val="63"/>
    <w:rsid w:val="0042774D"/>
    <w:rPr>
      <w:lang w:val="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64">
    <w:name w:val="Light Grid - Accent 64"/>
    <w:basedOn w:val="TableNormal"/>
    <w:next w:val="LightGrid-Accent6"/>
    <w:uiPriority w:val="62"/>
    <w:rsid w:val="0042774D"/>
    <w:rPr>
      <w:lang w:val="en-A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612">
    <w:name w:val="Light Grid - Accent 612"/>
    <w:basedOn w:val="TableNormal"/>
    <w:next w:val="LightGrid-Accent6"/>
    <w:uiPriority w:val="62"/>
    <w:rsid w:val="0042774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AngsanaUPC" w:eastAsia="Times New Roman" w:hAnsi="AngsanaUPC"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12">
    <w:name w:val="Light Grid - Accent 512"/>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ngsanaUPC" w:eastAsia="Times New Roman" w:hAnsi="AngsanaUP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2-Accent41">
    <w:name w:val="Medium Shading 2 - Accent 41"/>
    <w:basedOn w:val="TableNormal"/>
    <w:next w:val="MediumShading2-Accent4"/>
    <w:uiPriority w:val="64"/>
    <w:rsid w:val="0042774D"/>
    <w:rPr>
      <w:rFonts w:ascii="Times New Roman" w:hAnsi="Times New Roman" w:cs="B Zar"/>
      <w:color w:val="000000"/>
      <w:sz w:val="26"/>
      <w:szCs w:val="26"/>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213">
    <w:name w:val="Light Shading213"/>
    <w:basedOn w:val="TableNormal"/>
    <w:next w:val="LightShading"/>
    <w:uiPriority w:val="60"/>
    <w:rsid w:val="0042774D"/>
    <w:rPr>
      <w:rFonts w:ascii="Times New Roman" w:hAnsi="Times New Roman" w:cs="B Zar"/>
      <w:color w:val="000000"/>
      <w:sz w:val="26"/>
      <w:szCs w:val="26"/>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Accent21">
    <w:name w:val="Medium Shading 1 - Accent 21"/>
    <w:basedOn w:val="TableNormal"/>
    <w:next w:val="MediumShading1-Accent2"/>
    <w:uiPriority w:val="63"/>
    <w:rsid w:val="0042774D"/>
    <w:rPr>
      <w:rFonts w:ascii="Times New Roman" w:hAnsi="Times New Roman" w:cs="B Zar"/>
      <w:color w:val="000000"/>
      <w:sz w:val="26"/>
      <w:szCs w:val="26"/>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2-Accent21">
    <w:name w:val="Medium Shading 2 - Accent 21"/>
    <w:basedOn w:val="TableNormal"/>
    <w:next w:val="MediumShading2-Accent2"/>
    <w:uiPriority w:val="64"/>
    <w:rsid w:val="0042774D"/>
    <w:rPr>
      <w:rFonts w:ascii="Times New Roman" w:hAnsi="Times New Roman" w:cs="B Zar"/>
      <w:color w:val="000000"/>
      <w:sz w:val="26"/>
      <w:szCs w:val="26"/>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
    <w:name w:val="Medium Shading 1 - Accent 13"/>
    <w:basedOn w:val="TableNormal"/>
    <w:next w:val="MediumShading1-Accent1"/>
    <w:uiPriority w:val="63"/>
    <w:rsid w:val="0042774D"/>
    <w:rPr>
      <w:rFonts w:ascii="Times New Roman" w:hAnsi="Times New Roman" w:cs="B Zar"/>
      <w:sz w:val="24"/>
      <w:szCs w:val="28"/>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622">
    <w:name w:val="Light Grid - Accent 622"/>
    <w:basedOn w:val="TableNormal"/>
    <w:next w:val="LightGrid-Accent6"/>
    <w:uiPriority w:val="62"/>
    <w:rsid w:val="0042774D"/>
    <w:rPr>
      <w:rFonts w:eastAsia="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AngsanaUPC" w:eastAsia="Times New Roman" w:hAnsi="AngsanaUPC"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22">
    <w:name w:val="Light Grid - Accent 522"/>
    <w:basedOn w:val="TableNormal"/>
    <w:next w:val="LightGrid-Accent5"/>
    <w:uiPriority w:val="62"/>
    <w:rsid w:val="0042774D"/>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ngsanaUPC" w:eastAsia="Times New Roman" w:hAnsi="AngsanaUP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111">
    <w:name w:val="Light Grid - Accent 5111"/>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ngsanaUPC" w:eastAsia="Times New Roman" w:hAnsi="AngsanaUP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12">
    <w:name w:val="Light Grid - Accent 6112"/>
    <w:basedOn w:val="TableNormal"/>
    <w:next w:val="LightGrid-Accent6"/>
    <w:uiPriority w:val="62"/>
    <w:rsid w:val="0042774D"/>
    <w:rPr>
      <w:lang w:val="en-A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211">
    <w:name w:val="Light Grid - Accent 5211"/>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ngsanaUPC" w:eastAsia="Times New Roman" w:hAnsi="AngsanaUP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211">
    <w:name w:val="Light Grid - Accent 6211"/>
    <w:basedOn w:val="TableNormal"/>
    <w:next w:val="LightGrid-Accent6"/>
    <w:uiPriority w:val="62"/>
    <w:rsid w:val="0042774D"/>
    <w:rPr>
      <w:lang w:val="en-A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NoList11111111">
    <w:name w:val="No List11111111"/>
    <w:next w:val="NoList"/>
    <w:uiPriority w:val="99"/>
    <w:semiHidden/>
    <w:unhideWhenUsed/>
    <w:rsid w:val="0042774D"/>
  </w:style>
  <w:style w:type="table" w:customStyle="1" w:styleId="MediumShading1-Accent1111">
    <w:name w:val="Medium Shading 1 - Accent 1111"/>
    <w:basedOn w:val="TableNormal"/>
    <w:uiPriority w:val="63"/>
    <w:rsid w:val="0042774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21">
    <w:name w:val="Medium Shading 1 - Accent 1121"/>
    <w:basedOn w:val="TableNormal"/>
    <w:uiPriority w:val="63"/>
    <w:rsid w:val="0042774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61111">
    <w:name w:val="Light Grid - Accent 61111"/>
    <w:basedOn w:val="TableNormal"/>
    <w:next w:val="LightGrid-Accent6"/>
    <w:uiPriority w:val="62"/>
    <w:rsid w:val="0042774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AngsanaUPC" w:eastAsia="Times New Roman" w:hAnsi="AngsanaUPC"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NoList2111111">
    <w:name w:val="No List2111111"/>
    <w:next w:val="NoList"/>
    <w:uiPriority w:val="99"/>
    <w:semiHidden/>
    <w:unhideWhenUsed/>
    <w:rsid w:val="0042774D"/>
  </w:style>
  <w:style w:type="table" w:customStyle="1" w:styleId="TableGrid1212">
    <w:name w:val="Table Grid1212"/>
    <w:basedOn w:val="TableNormal"/>
    <w:next w:val="TableGrid"/>
    <w:uiPriority w:val="59"/>
    <w:rsid w:val="0042774D"/>
    <w:rPr>
      <w:rFonts w:ascii="Times New Roman" w:hAnsi="Times New Roman" w:cs="B Zar"/>
      <w:sz w:val="24"/>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2121">
    <w:name w:val="Light Shading2121"/>
    <w:basedOn w:val="TableNormal"/>
    <w:next w:val="LightShading"/>
    <w:uiPriority w:val="60"/>
    <w:rsid w:val="0042774D"/>
    <w:rPr>
      <w:color w:val="000000"/>
      <w:sz w:val="22"/>
      <w:szCs w:val="22"/>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2111">
    <w:name w:val="Table Grid12111"/>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121">
    <w:name w:val="Medium Shading 1 - Accent 121"/>
    <w:basedOn w:val="TableNormal"/>
    <w:uiPriority w:val="63"/>
    <w:rsid w:val="0042774D"/>
    <w:rPr>
      <w:rFonts w:ascii="Times New Roman" w:hAnsi="Times New Roman" w:cs="B Zar"/>
      <w:sz w:val="24"/>
      <w:szCs w:val="28"/>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41">
    <w:name w:val="Medium Grid 3 - Accent 41"/>
    <w:basedOn w:val="TableNormal"/>
    <w:next w:val="MediumGrid3-Accent4"/>
    <w:uiPriority w:val="69"/>
    <w:rsid w:val="0042774D"/>
    <w:rPr>
      <w:lang w:bidi="fa-I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2-Accent61">
    <w:name w:val="Medium Grid 2 - Accent 61"/>
    <w:basedOn w:val="TableNormal"/>
    <w:next w:val="MediumGrid2-Accent6"/>
    <w:uiPriority w:val="68"/>
    <w:rsid w:val="0042774D"/>
    <w:rPr>
      <w:rFonts w:ascii="Cambria" w:eastAsia="Times New Roman" w:hAnsi="Cambria" w:cs="Times New Roman"/>
      <w:color w:val="000000"/>
      <w:lang w:bidi="fa-I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Shading1-Accent61">
    <w:name w:val="Medium Shading 1 - Accent 61"/>
    <w:basedOn w:val="TableNormal"/>
    <w:next w:val="MediumShading1-Accent6"/>
    <w:uiPriority w:val="63"/>
    <w:rsid w:val="0042774D"/>
    <w:rPr>
      <w:lang w:bidi="fa-I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ColorfulShading-Accent61">
    <w:name w:val="Colorful Shading - Accent 61"/>
    <w:basedOn w:val="TableNormal"/>
    <w:next w:val="ColorfulShading-Accent6"/>
    <w:uiPriority w:val="71"/>
    <w:rsid w:val="0042774D"/>
    <w:rPr>
      <w:color w:val="000000"/>
      <w:lang w:bidi="fa-IR"/>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MediumGrid1-Accent61">
    <w:name w:val="Medium Grid 1 - Accent 61"/>
    <w:basedOn w:val="TableNormal"/>
    <w:next w:val="MediumGrid1-Accent6"/>
    <w:uiPriority w:val="67"/>
    <w:rsid w:val="0042774D"/>
    <w:rPr>
      <w:lang w:bidi="fa-I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Shading1-Accent41">
    <w:name w:val="Medium Shading 1 - Accent 41"/>
    <w:basedOn w:val="TableNormal"/>
    <w:next w:val="MediumShading1-Accent4"/>
    <w:uiPriority w:val="63"/>
    <w:rsid w:val="0042774D"/>
    <w:rPr>
      <w:lang w:bidi="fa-I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List1-Accent31">
    <w:name w:val="Medium List 1 - Accent 31"/>
    <w:basedOn w:val="TableNormal"/>
    <w:next w:val="MediumList1-Accent3"/>
    <w:uiPriority w:val="65"/>
    <w:rsid w:val="0042774D"/>
    <w:rPr>
      <w:color w:val="000000"/>
      <w:lang w:bidi="fa-I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AngsanaUPC" w:eastAsia="Times New Roman" w:hAnsi="AngsanaUPC"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Shading2-Accent31">
    <w:name w:val="Medium Shading 2 - Accent 31"/>
    <w:basedOn w:val="TableNormal"/>
    <w:next w:val="MediumShading2-Accent3"/>
    <w:uiPriority w:val="64"/>
    <w:rsid w:val="0042774D"/>
    <w:rPr>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122">
    <w:name w:val="Light Grid - Accent 122"/>
    <w:basedOn w:val="TableNormal"/>
    <w:uiPriority w:val="62"/>
    <w:rsid w:val="0042774D"/>
    <w:rPr>
      <w:rFonts w:eastAsia="Times New Roman"/>
      <w:lang w:bidi="fa-I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ngsanaUPC" w:eastAsia="Times New Roman" w:hAnsi="AngsanaUP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31">
    <w:name w:val="Light Grid - Accent 531"/>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ngsanaUPC" w:eastAsia="Times New Roman" w:hAnsi="AngsanaUP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Accent1131">
    <w:name w:val="Medium Shading 1 - Accent 1131"/>
    <w:basedOn w:val="TableNormal"/>
    <w:uiPriority w:val="63"/>
    <w:rsid w:val="0042774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131">
    <w:name w:val="Light Grid - Accent 1131"/>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ngsanaUPC" w:eastAsia="Times New Roman" w:hAnsi="AngsanaUP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41">
    <w:name w:val="Light Grid - Accent 441"/>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ngsanaUPC" w:eastAsia="Times New Roman" w:hAnsi="AngsanaUP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631">
    <w:name w:val="Light Grid - Accent 631"/>
    <w:basedOn w:val="TableNormal"/>
    <w:next w:val="LightGrid-Accent6"/>
    <w:uiPriority w:val="62"/>
    <w:rsid w:val="0042774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AngsanaUPC" w:eastAsia="Times New Roman" w:hAnsi="AngsanaUPC"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15">
    <w:name w:val="Table Grid 11"/>
    <w:basedOn w:val="TableNormal"/>
    <w:next w:val="TableGrid1b"/>
    <w:rsid w:val="0042774D"/>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Grid-Accent1211">
    <w:name w:val="Light Grid - Accent 1211"/>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ngsanaUPC" w:eastAsia="Times New Roman" w:hAnsi="AngsanaUP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81">
    <w:name w:val="No List81"/>
    <w:next w:val="NoList"/>
    <w:uiPriority w:val="99"/>
    <w:semiHidden/>
    <w:unhideWhenUsed/>
    <w:rsid w:val="0042774D"/>
  </w:style>
  <w:style w:type="numbering" w:customStyle="1" w:styleId="NoList151">
    <w:name w:val="No List151"/>
    <w:next w:val="NoList"/>
    <w:uiPriority w:val="99"/>
    <w:semiHidden/>
    <w:unhideWhenUsed/>
    <w:rsid w:val="0042774D"/>
  </w:style>
  <w:style w:type="table" w:customStyle="1" w:styleId="TableGrid152">
    <w:name w:val="Table Grid152"/>
    <w:basedOn w:val="TableNormal"/>
    <w:next w:val="TableGrid"/>
    <w:uiPriority w:val="59"/>
    <w:rsid w:val="0042774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11">
    <w:name w:val="Table Grid1511"/>
    <w:basedOn w:val="TableNormal"/>
    <w:next w:val="TableGrid"/>
    <w:uiPriority w:val="59"/>
    <w:rsid w:val="0042774D"/>
    <w:rPr>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42774D"/>
  </w:style>
  <w:style w:type="table" w:customStyle="1" w:styleId="LightGrid-Accent15">
    <w:name w:val="Light Grid - Accent 15"/>
    <w:basedOn w:val="TableNormal"/>
    <w:next w:val="LightGrid-Accent1"/>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15">
    <w:name w:val="Light Grid - Accent 115"/>
    <w:basedOn w:val="TableNormal"/>
    <w:next w:val="LightGrid-Accent1"/>
    <w:uiPriority w:val="62"/>
    <w:rsid w:val="0042774D"/>
    <w:rPr>
      <w:lang w:bidi="fa-I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2">
    <w:name w:val="Light Grid - Accent 22"/>
    <w:basedOn w:val="TableNormal"/>
    <w:next w:val="LightGrid-Accent2"/>
    <w:uiPriority w:val="62"/>
    <w:rsid w:val="0042774D"/>
    <w:rPr>
      <w:sz w:val="22"/>
      <w:szCs w:val="22"/>
      <w:lang w:bidi="fa-I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46">
    <w:name w:val="Light Grid - Accent 46"/>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33">
    <w:name w:val="Light Grid - Accent 33"/>
    <w:basedOn w:val="TableNormal"/>
    <w:next w:val="LightGrid-Accent3"/>
    <w:uiPriority w:val="62"/>
    <w:rsid w:val="0042774D"/>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NoList17">
    <w:name w:val="No List17"/>
    <w:next w:val="NoList"/>
    <w:uiPriority w:val="99"/>
    <w:semiHidden/>
    <w:unhideWhenUsed/>
    <w:rsid w:val="0042774D"/>
  </w:style>
  <w:style w:type="table" w:customStyle="1" w:styleId="MediumList1-Accent42">
    <w:name w:val="Medium List 1 - Accent 42"/>
    <w:basedOn w:val="TableNormal"/>
    <w:next w:val="MediumList1-Accent4"/>
    <w:uiPriority w:val="65"/>
    <w:rsid w:val="0042774D"/>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LightGrid-Accent55">
    <w:name w:val="Light Grid - Accent 55"/>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List72">
    <w:name w:val="Table List 72"/>
    <w:basedOn w:val="TableNormal"/>
    <w:next w:val="TableList7"/>
    <w:rsid w:val="0042774D"/>
    <w:rPr>
      <w:rFonts w:ascii="Times New Roman" w:eastAsia="MS Mincho"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rsid w:val="0042774D"/>
    <w:rPr>
      <w:rFonts w:ascii="Times New Roman" w:eastAsia="MS Mincho"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MediumList2-Accent62">
    <w:name w:val="Medium List 2 - Accent 62"/>
    <w:basedOn w:val="TableNormal"/>
    <w:next w:val="MediumList2-Accent6"/>
    <w:uiPriority w:val="66"/>
    <w:rsid w:val="0042774D"/>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Accent12">
    <w:name w:val="Medium Grid 1 - Accent 12"/>
    <w:basedOn w:val="TableNormal"/>
    <w:next w:val="MediumGrid1-Accent1"/>
    <w:uiPriority w:val="67"/>
    <w:rsid w:val="0042774D"/>
    <w:rPr>
      <w:rFonts w:ascii="Times New Roman" w:eastAsia="MS Mincho" w:hAnsi="Times New Roman"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2">
    <w:name w:val="Medium Grid 1 - Accent 52"/>
    <w:basedOn w:val="TableNormal"/>
    <w:next w:val="MediumGrid1-Accent5"/>
    <w:uiPriority w:val="67"/>
    <w:rsid w:val="0042774D"/>
    <w:rPr>
      <w:rFonts w:ascii="Times New Roman" w:eastAsia="MS Mincho"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NoList25">
    <w:name w:val="No List25"/>
    <w:next w:val="NoList"/>
    <w:uiPriority w:val="99"/>
    <w:semiHidden/>
    <w:unhideWhenUsed/>
    <w:rsid w:val="0042774D"/>
  </w:style>
  <w:style w:type="table" w:customStyle="1" w:styleId="LightGrid14">
    <w:name w:val="Light Grid14"/>
    <w:basedOn w:val="TableNormal"/>
    <w:uiPriority w:val="62"/>
    <w:rsid w:val="0042774D"/>
    <w:rPr>
      <w:lang w:val="en-A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115">
    <w:name w:val="Medium Shading 1 - Accent 115"/>
    <w:basedOn w:val="TableNormal"/>
    <w:uiPriority w:val="63"/>
    <w:rsid w:val="0042774D"/>
    <w:rPr>
      <w:lang w:val="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65">
    <w:name w:val="Light Grid - Accent 65"/>
    <w:basedOn w:val="TableNormal"/>
    <w:next w:val="LightGrid-Accent6"/>
    <w:uiPriority w:val="62"/>
    <w:rsid w:val="0042774D"/>
    <w:rPr>
      <w:lang w:val="en-A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Shading15">
    <w:name w:val="Light Shading15"/>
    <w:basedOn w:val="TableNormal"/>
    <w:uiPriority w:val="60"/>
    <w:rsid w:val="0042774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4">
    <w:name w:val="Light Shading24"/>
    <w:basedOn w:val="TableNormal"/>
    <w:uiPriority w:val="60"/>
    <w:rsid w:val="0042774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613">
    <w:name w:val="Light Grid - Accent 613"/>
    <w:basedOn w:val="TableNormal"/>
    <w:next w:val="LightGrid-Accent6"/>
    <w:uiPriority w:val="62"/>
    <w:rsid w:val="0042774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13">
    <w:name w:val="Light Grid - Accent 513"/>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124">
    <w:name w:val="No List124"/>
    <w:next w:val="NoList"/>
    <w:uiPriority w:val="99"/>
    <w:semiHidden/>
    <w:unhideWhenUsed/>
    <w:rsid w:val="0042774D"/>
  </w:style>
  <w:style w:type="table" w:customStyle="1" w:styleId="TableGrid123">
    <w:name w:val="Table Grid123"/>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Accent42">
    <w:name w:val="Medium Shading 2 - Accent 42"/>
    <w:basedOn w:val="TableNormal"/>
    <w:next w:val="MediumShading2-Accent4"/>
    <w:uiPriority w:val="64"/>
    <w:rsid w:val="0042774D"/>
    <w:rPr>
      <w:rFonts w:ascii="Times New Roman" w:hAnsi="Times New Roman" w:cs="B Zar"/>
      <w:color w:val="000000"/>
      <w:sz w:val="26"/>
      <w:szCs w:val="26"/>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214">
    <w:name w:val="Light Shading214"/>
    <w:basedOn w:val="TableNormal"/>
    <w:next w:val="LightShading"/>
    <w:uiPriority w:val="60"/>
    <w:rsid w:val="0042774D"/>
    <w:rPr>
      <w:rFonts w:ascii="Times New Roman" w:hAnsi="Times New Roman" w:cs="B Zar"/>
      <w:color w:val="000000"/>
      <w:sz w:val="26"/>
      <w:szCs w:val="26"/>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Accent22">
    <w:name w:val="Medium Shading 1 - Accent 22"/>
    <w:basedOn w:val="TableNormal"/>
    <w:next w:val="MediumShading1-Accent2"/>
    <w:uiPriority w:val="63"/>
    <w:rsid w:val="0042774D"/>
    <w:rPr>
      <w:rFonts w:ascii="Times New Roman" w:hAnsi="Times New Roman" w:cs="B Zar"/>
      <w:color w:val="000000"/>
      <w:sz w:val="26"/>
      <w:szCs w:val="26"/>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2-Accent22">
    <w:name w:val="Medium Shading 2 - Accent 22"/>
    <w:basedOn w:val="TableNormal"/>
    <w:next w:val="MediumShading2-Accent2"/>
    <w:uiPriority w:val="64"/>
    <w:rsid w:val="0042774D"/>
    <w:rPr>
      <w:rFonts w:ascii="Times New Roman" w:hAnsi="Times New Roman" w:cs="B Zar"/>
      <w:color w:val="000000"/>
      <w:sz w:val="26"/>
      <w:szCs w:val="26"/>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2112">
    <w:name w:val="Light Shading2112"/>
    <w:basedOn w:val="TableNormal"/>
    <w:next w:val="LightShading"/>
    <w:uiPriority w:val="60"/>
    <w:rsid w:val="0042774D"/>
    <w:rPr>
      <w:color w:val="000000"/>
      <w:sz w:val="22"/>
      <w:szCs w:val="22"/>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Accent14">
    <w:name w:val="Medium Shading 1 - Accent 14"/>
    <w:basedOn w:val="TableNormal"/>
    <w:next w:val="MediumShading1-Accent1"/>
    <w:uiPriority w:val="63"/>
    <w:rsid w:val="0042774D"/>
    <w:rPr>
      <w:rFonts w:ascii="Times New Roman" w:hAnsi="Times New Roman" w:cs="B Zar"/>
      <w:sz w:val="24"/>
      <w:szCs w:val="28"/>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623">
    <w:name w:val="Light Grid - Accent 623"/>
    <w:basedOn w:val="TableNormal"/>
    <w:next w:val="LightGrid-Accent6"/>
    <w:uiPriority w:val="62"/>
    <w:rsid w:val="0042774D"/>
    <w:rPr>
      <w:rFonts w:eastAsia="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23">
    <w:name w:val="Light Grid - Accent 523"/>
    <w:basedOn w:val="TableNormal"/>
    <w:next w:val="LightGrid-Accent5"/>
    <w:uiPriority w:val="62"/>
    <w:rsid w:val="0042774D"/>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112">
    <w:name w:val="Light Grid - Accent 5112"/>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223">
    <w:name w:val="Table Grid223"/>
    <w:basedOn w:val="TableNormal"/>
    <w:next w:val="TableGrid"/>
    <w:uiPriority w:val="59"/>
    <w:rsid w:val="0042774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6113">
    <w:name w:val="Light Grid - Accent 6113"/>
    <w:basedOn w:val="TableNormal"/>
    <w:next w:val="LightGrid-Accent6"/>
    <w:uiPriority w:val="62"/>
    <w:rsid w:val="0042774D"/>
    <w:rPr>
      <w:lang w:val="en-A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212">
    <w:name w:val="Light Grid - Accent 5212"/>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212">
    <w:name w:val="Light Grid - Accent 6212"/>
    <w:basedOn w:val="TableNormal"/>
    <w:next w:val="LightGrid-Accent6"/>
    <w:uiPriority w:val="62"/>
    <w:rsid w:val="0042774D"/>
    <w:rPr>
      <w:lang w:val="en-A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432">
    <w:name w:val="Light Grid - Accent 432"/>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312">
    <w:name w:val="Light Grid - Accent 312"/>
    <w:basedOn w:val="TableNormal"/>
    <w:next w:val="LightGrid-Accent3"/>
    <w:uiPriority w:val="62"/>
    <w:rsid w:val="0042774D"/>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1112">
    <w:name w:val="Medium Shading 1 - Accent 1112"/>
    <w:basedOn w:val="TableNormal"/>
    <w:uiPriority w:val="63"/>
    <w:rsid w:val="0042774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22">
    <w:name w:val="Medium Shading 1 - Accent 1122"/>
    <w:basedOn w:val="TableNormal"/>
    <w:uiPriority w:val="63"/>
    <w:rsid w:val="0042774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122">
    <w:name w:val="Light Grid - Accent 1122"/>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61112">
    <w:name w:val="Light Grid - Accent 61112"/>
    <w:basedOn w:val="TableNormal"/>
    <w:next w:val="LightGrid-Accent6"/>
    <w:uiPriority w:val="62"/>
    <w:rsid w:val="0042774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213">
    <w:name w:val="Table Grid1213"/>
    <w:basedOn w:val="TableNormal"/>
    <w:next w:val="TableGrid"/>
    <w:uiPriority w:val="59"/>
    <w:rsid w:val="0042774D"/>
    <w:rPr>
      <w:rFonts w:ascii="Times New Roman" w:hAnsi="Times New Roman" w:cs="B Zar"/>
      <w:sz w:val="24"/>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222">
    <w:name w:val="Light Shading222"/>
    <w:basedOn w:val="TableNormal"/>
    <w:next w:val="LightShading"/>
    <w:uiPriority w:val="60"/>
    <w:rsid w:val="0042774D"/>
    <w:rPr>
      <w:rFonts w:ascii="Times New Roman" w:hAnsi="Times New Roman" w:cs="B Zar"/>
      <w:color w:val="000000"/>
      <w:sz w:val="26"/>
      <w:szCs w:val="26"/>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212">
    <w:name w:val="Table Grid2212"/>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2122">
    <w:name w:val="Light Shading2122"/>
    <w:basedOn w:val="TableNormal"/>
    <w:next w:val="LightShading"/>
    <w:uiPriority w:val="60"/>
    <w:rsid w:val="0042774D"/>
    <w:rPr>
      <w:color w:val="000000"/>
      <w:sz w:val="22"/>
      <w:szCs w:val="22"/>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22">
    <w:name w:val="Light Shading322"/>
    <w:basedOn w:val="TableNormal"/>
    <w:next w:val="LightShading"/>
    <w:uiPriority w:val="60"/>
    <w:rsid w:val="0042774D"/>
    <w:rPr>
      <w:rFonts w:ascii="Times New Roman" w:hAnsi="Times New Roman" w:cs="B Zar"/>
      <w:color w:val="000000"/>
      <w:sz w:val="26"/>
      <w:szCs w:val="26"/>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2112">
    <w:name w:val="Table Grid12112"/>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2">
    <w:name w:val="No List1222"/>
    <w:next w:val="NoList"/>
    <w:uiPriority w:val="99"/>
    <w:semiHidden/>
    <w:unhideWhenUsed/>
    <w:rsid w:val="0042774D"/>
  </w:style>
  <w:style w:type="table" w:customStyle="1" w:styleId="MediumShading1-Accent122">
    <w:name w:val="Medium Shading 1 - Accent 122"/>
    <w:basedOn w:val="TableNormal"/>
    <w:uiPriority w:val="63"/>
    <w:rsid w:val="0042774D"/>
    <w:rPr>
      <w:rFonts w:ascii="Times New Roman" w:hAnsi="Times New Roman" w:cs="B Zar"/>
      <w:sz w:val="24"/>
      <w:szCs w:val="28"/>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42">
    <w:name w:val="Medium Grid 3 - Accent 42"/>
    <w:basedOn w:val="TableNormal"/>
    <w:next w:val="MediumGrid3-Accent4"/>
    <w:uiPriority w:val="69"/>
    <w:rsid w:val="0042774D"/>
    <w:rPr>
      <w:lang w:bidi="fa-I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2-Accent62">
    <w:name w:val="Medium Grid 2 - Accent 62"/>
    <w:basedOn w:val="TableNormal"/>
    <w:next w:val="MediumGrid2-Accent6"/>
    <w:uiPriority w:val="68"/>
    <w:rsid w:val="0042774D"/>
    <w:rPr>
      <w:rFonts w:ascii="Cambria" w:eastAsia="Times New Roman" w:hAnsi="Cambria" w:cs="Times New Roman"/>
      <w:color w:val="000000"/>
      <w:lang w:bidi="fa-I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Shading1-Accent62">
    <w:name w:val="Medium Shading 1 - Accent 62"/>
    <w:basedOn w:val="TableNormal"/>
    <w:next w:val="MediumShading1-Accent6"/>
    <w:uiPriority w:val="63"/>
    <w:rsid w:val="0042774D"/>
    <w:rPr>
      <w:lang w:bidi="fa-I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ColorfulShading-Accent62">
    <w:name w:val="Colorful Shading - Accent 62"/>
    <w:basedOn w:val="TableNormal"/>
    <w:next w:val="ColorfulShading-Accent6"/>
    <w:uiPriority w:val="71"/>
    <w:rsid w:val="0042774D"/>
    <w:rPr>
      <w:color w:val="000000"/>
      <w:lang w:bidi="fa-IR"/>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MediumGrid1-Accent62">
    <w:name w:val="Medium Grid 1 - Accent 62"/>
    <w:basedOn w:val="TableNormal"/>
    <w:next w:val="MediumGrid1-Accent6"/>
    <w:uiPriority w:val="67"/>
    <w:rsid w:val="0042774D"/>
    <w:rPr>
      <w:lang w:bidi="fa-I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Shading1-Accent42">
    <w:name w:val="Medium Shading 1 - Accent 42"/>
    <w:basedOn w:val="TableNormal"/>
    <w:next w:val="MediumShading1-Accent4"/>
    <w:uiPriority w:val="63"/>
    <w:rsid w:val="0042774D"/>
    <w:rPr>
      <w:lang w:bidi="fa-I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List1-Accent32">
    <w:name w:val="Medium List 1 - Accent 32"/>
    <w:basedOn w:val="TableNormal"/>
    <w:next w:val="MediumList1-Accent3"/>
    <w:uiPriority w:val="65"/>
    <w:rsid w:val="0042774D"/>
    <w:rPr>
      <w:color w:val="000000"/>
      <w:lang w:bidi="fa-I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Shading2-Accent32">
    <w:name w:val="Medium Shading 2 - Accent 32"/>
    <w:basedOn w:val="TableNormal"/>
    <w:next w:val="MediumShading2-Accent3"/>
    <w:uiPriority w:val="64"/>
    <w:rsid w:val="0042774D"/>
    <w:rPr>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123">
    <w:name w:val="Light Grid - Accent 123"/>
    <w:basedOn w:val="TableNormal"/>
    <w:uiPriority w:val="62"/>
    <w:rsid w:val="0042774D"/>
    <w:rPr>
      <w:rFonts w:eastAsia="Times New Roman"/>
      <w:lang w:bidi="fa-I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32">
    <w:name w:val="Light Shading132"/>
    <w:basedOn w:val="TableNormal"/>
    <w:uiPriority w:val="60"/>
    <w:rsid w:val="0042774D"/>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532">
    <w:name w:val="Light Grid - Accent 532"/>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Accent1132">
    <w:name w:val="Medium Shading 1 - Accent 1132"/>
    <w:basedOn w:val="TableNormal"/>
    <w:uiPriority w:val="63"/>
    <w:rsid w:val="0042774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132">
    <w:name w:val="Light Grid - Accent 1132"/>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42">
    <w:name w:val="Light Grid - Accent 442"/>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632">
    <w:name w:val="Light Grid - Accent 632"/>
    <w:basedOn w:val="TableNormal"/>
    <w:next w:val="LightGrid-Accent6"/>
    <w:uiPriority w:val="62"/>
    <w:rsid w:val="0042774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122">
    <w:name w:val="Light Grid122"/>
    <w:basedOn w:val="TableNormal"/>
    <w:uiPriority w:val="62"/>
    <w:rsid w:val="0042774D"/>
    <w:rPr>
      <w:rFonts w:ascii="Times New Roman" w:hAnsi="Times New Roman" w:cs="B Zar"/>
      <w:sz w:val="28"/>
      <w:szCs w:val="28"/>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0">
    <w:name w:val="Table Grid 12"/>
    <w:basedOn w:val="TableNormal"/>
    <w:next w:val="TableGrid1b"/>
    <w:rsid w:val="0042774D"/>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142">
    <w:name w:val="No List142"/>
    <w:next w:val="NoList"/>
    <w:uiPriority w:val="99"/>
    <w:semiHidden/>
    <w:rsid w:val="0042774D"/>
  </w:style>
  <w:style w:type="numbering" w:customStyle="1" w:styleId="NoList232">
    <w:name w:val="No List232"/>
    <w:next w:val="NoList"/>
    <w:uiPriority w:val="99"/>
    <w:semiHidden/>
    <w:unhideWhenUsed/>
    <w:rsid w:val="0042774D"/>
  </w:style>
  <w:style w:type="table" w:customStyle="1" w:styleId="LightGrid-Accent1212">
    <w:name w:val="Light Grid - Accent 1212"/>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32">
    <w:name w:val="Light Grid - Accent 132"/>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72">
    <w:name w:val="No List72"/>
    <w:next w:val="NoList"/>
    <w:semiHidden/>
    <w:rsid w:val="0042774D"/>
  </w:style>
  <w:style w:type="numbering" w:customStyle="1" w:styleId="NoList82">
    <w:name w:val="No List82"/>
    <w:next w:val="NoList"/>
    <w:uiPriority w:val="99"/>
    <w:semiHidden/>
    <w:unhideWhenUsed/>
    <w:rsid w:val="0042774D"/>
  </w:style>
  <w:style w:type="numbering" w:customStyle="1" w:styleId="NoList152">
    <w:name w:val="No List152"/>
    <w:next w:val="NoList"/>
    <w:uiPriority w:val="99"/>
    <w:semiHidden/>
    <w:unhideWhenUsed/>
    <w:rsid w:val="0042774D"/>
  </w:style>
  <w:style w:type="table" w:customStyle="1" w:styleId="TableGrid153">
    <w:name w:val="Table Grid153"/>
    <w:basedOn w:val="TableNormal"/>
    <w:next w:val="TableGrid"/>
    <w:uiPriority w:val="59"/>
    <w:rsid w:val="0042774D"/>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
    <w:name w:val="Table Grid232"/>
    <w:basedOn w:val="TableNormal"/>
    <w:next w:val="TableGrid"/>
    <w:uiPriority w:val="59"/>
    <w:rsid w:val="0042774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59"/>
    <w:rsid w:val="0042774D"/>
    <w:rPr>
      <w:rFonts w:asciiTheme="minorHAnsi" w:hAnsiTheme="minorHAnsi" w:cstheme="minorBid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
    <w:name w:val="Table Grid162"/>
    <w:basedOn w:val="TableNormal"/>
    <w:next w:val="TableGrid"/>
    <w:uiPriority w:val="59"/>
    <w:rsid w:val="0042774D"/>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next w:val="TableGrid"/>
    <w:uiPriority w:val="59"/>
    <w:rsid w:val="0042774D"/>
    <w:rPr>
      <w:rFonts w:asciiTheme="minorHAnsi" w:hAnsiTheme="minorHAnsi" w:cstheme="minorBid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42774D"/>
  </w:style>
  <w:style w:type="numbering" w:customStyle="1" w:styleId="NoList19">
    <w:name w:val="No List19"/>
    <w:next w:val="NoList"/>
    <w:uiPriority w:val="99"/>
    <w:semiHidden/>
    <w:unhideWhenUsed/>
    <w:rsid w:val="0042774D"/>
  </w:style>
  <w:style w:type="numbering" w:customStyle="1" w:styleId="NoList115">
    <w:name w:val="No List115"/>
    <w:next w:val="NoList"/>
    <w:uiPriority w:val="99"/>
    <w:semiHidden/>
    <w:unhideWhenUsed/>
    <w:rsid w:val="0042774D"/>
  </w:style>
  <w:style w:type="numbering" w:customStyle="1" w:styleId="NoList26">
    <w:name w:val="No List26"/>
    <w:next w:val="NoList"/>
    <w:uiPriority w:val="99"/>
    <w:semiHidden/>
    <w:unhideWhenUsed/>
    <w:rsid w:val="0042774D"/>
  </w:style>
  <w:style w:type="numbering" w:customStyle="1" w:styleId="NoList35">
    <w:name w:val="No List35"/>
    <w:next w:val="NoList"/>
    <w:uiPriority w:val="99"/>
    <w:semiHidden/>
    <w:unhideWhenUsed/>
    <w:rsid w:val="0042774D"/>
  </w:style>
  <w:style w:type="numbering" w:customStyle="1" w:styleId="NoList125">
    <w:name w:val="No List125"/>
    <w:next w:val="NoList"/>
    <w:uiPriority w:val="99"/>
    <w:semiHidden/>
    <w:unhideWhenUsed/>
    <w:rsid w:val="0042774D"/>
  </w:style>
  <w:style w:type="numbering" w:customStyle="1" w:styleId="NoList1115">
    <w:name w:val="No List1115"/>
    <w:next w:val="NoList"/>
    <w:uiPriority w:val="99"/>
    <w:semiHidden/>
    <w:unhideWhenUsed/>
    <w:rsid w:val="0042774D"/>
  </w:style>
  <w:style w:type="numbering" w:customStyle="1" w:styleId="NoList44">
    <w:name w:val="No List44"/>
    <w:next w:val="NoList"/>
    <w:uiPriority w:val="99"/>
    <w:semiHidden/>
    <w:unhideWhenUsed/>
    <w:rsid w:val="0042774D"/>
  </w:style>
  <w:style w:type="table" w:customStyle="1" w:styleId="TableGrid44">
    <w:name w:val="Table Grid44"/>
    <w:basedOn w:val="TableNormal"/>
    <w:next w:val="TableGrid"/>
    <w:uiPriority w:val="59"/>
    <w:rsid w:val="0042774D"/>
    <w:pPr>
      <w:bidi/>
    </w:pPr>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vx3an08">
    <w:name w:val="mvx3an08"/>
    <w:rsid w:val="0042774D"/>
  </w:style>
  <w:style w:type="paragraph" w:customStyle="1" w:styleId="affe">
    <w:name w:val="زیر تیتر"/>
    <w:basedOn w:val="Normal"/>
    <w:link w:val="Charf1"/>
    <w:qFormat/>
    <w:rsid w:val="0042774D"/>
    <w:pPr>
      <w:tabs>
        <w:tab w:val="right" w:pos="16410"/>
      </w:tabs>
      <w:spacing w:before="240" w:after="200" w:line="360" w:lineRule="auto"/>
      <w:ind w:left="4" w:hanging="50"/>
      <w:contextualSpacing/>
      <w:jc w:val="center"/>
    </w:pPr>
    <w:rPr>
      <w:rFonts w:ascii="B Mitra" w:eastAsia="B Mitra" w:hAnsi="B Mitra" w:cs="B Mitra"/>
      <w:b/>
      <w:bCs/>
      <w:sz w:val="60"/>
      <w:szCs w:val="60"/>
    </w:rPr>
  </w:style>
  <w:style w:type="character" w:customStyle="1" w:styleId="Charf1">
    <w:name w:val="زیر تیتر Char"/>
    <w:link w:val="affe"/>
    <w:rsid w:val="0042774D"/>
    <w:rPr>
      <w:rFonts w:ascii="B Mitra" w:eastAsia="B Mitra" w:hAnsi="B Mitra" w:cs="B Mitra"/>
      <w:b/>
      <w:bCs/>
      <w:sz w:val="60"/>
      <w:szCs w:val="60"/>
      <w:lang w:bidi="fa-IR"/>
    </w:rPr>
  </w:style>
  <w:style w:type="table" w:customStyle="1" w:styleId="ListTable1Light1">
    <w:name w:val="List Table 1 Light1"/>
    <w:basedOn w:val="TableNormal"/>
    <w:uiPriority w:val="46"/>
    <w:rsid w:val="0042774D"/>
    <w:rPr>
      <w:rFonts w:eastAsia="B Lotus"/>
    </w:rPr>
    <w:tblPr>
      <w:tblStyleRowBandSize w:val="1"/>
      <w:tblStyleColBandSize w:val="1"/>
      <w:tblInd w:w="0" w:type="dxa"/>
      <w:tblCellMar>
        <w:top w:w="0" w:type="dxa"/>
        <w:left w:w="108" w:type="dxa"/>
        <w:bottom w:w="0" w:type="dxa"/>
        <w:right w:w="108" w:type="dxa"/>
      </w:tblCellMar>
    </w:tblPr>
    <w:tblStylePr w:type="firstRow">
      <w:rPr>
        <w:b/>
        <w:bCs/>
      </w:rPr>
      <w:tblPr/>
      <w:tcPr>
        <w:tcBorders>
          <w:top w:val="single" w:sz="4" w:space="0" w:color="auto"/>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fff">
    <w:name w:val="پایان نامه"/>
    <w:basedOn w:val="TableGrid"/>
    <w:uiPriority w:val="99"/>
    <w:rsid w:val="0042774D"/>
    <w:pPr>
      <w:jc w:val="center"/>
    </w:pPr>
    <w:rPr>
      <w:rFonts w:ascii="Times New Roman" w:eastAsia="B Lotus" w:hAnsi="Times New Roman" w:cs="B Lotus"/>
      <w:sz w:val="18"/>
      <w:szCs w:val="24"/>
    </w:rPr>
    <w:tblPr>
      <w:tblStyleRowBandSize w:val="1"/>
      <w:tblStyleCol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jc w:val="center"/>
      </w:pPr>
      <w:rPr>
        <w:rFonts w:cs="Segoe UI"/>
        <w:bCs/>
        <w:szCs w:val="20"/>
      </w:rPr>
      <w:tblPr/>
      <w:tcPr>
        <w:tcBorders>
          <w:top w:val="single" w:sz="2" w:space="0" w:color="auto"/>
          <w:left w:val="nil"/>
          <w:bottom w:val="single" w:sz="12" w:space="0" w:color="auto"/>
          <w:right w:val="nil"/>
        </w:tcBorders>
        <w:shd w:val="clear" w:color="auto" w:fill="D9D9D9"/>
      </w:tcPr>
    </w:tblStylePr>
    <w:tblStylePr w:type="lastRow">
      <w:pPr>
        <w:wordWrap/>
        <w:spacing w:beforeLines="0" w:before="0" w:beforeAutospacing="0" w:afterLines="0" w:after="0" w:afterAutospacing="0"/>
        <w:contextualSpacing/>
        <w:jc w:val="center"/>
      </w:pPr>
      <w:rPr>
        <w:rFonts w:cs="Segoe UI"/>
        <w:szCs w:val="20"/>
      </w:rPr>
      <w:tblPr/>
      <w:tcPr>
        <w:tcBorders>
          <w:top w:val="single" w:sz="12" w:space="0" w:color="auto"/>
          <w:left w:val="nil"/>
          <w:bottom w:val="single" w:sz="2" w:space="0" w:color="auto"/>
          <w:right w:val="nil"/>
        </w:tcBorders>
        <w:shd w:val="clear" w:color="auto" w:fill="D9D9D9"/>
      </w:tcPr>
    </w:tblStylePr>
    <w:tblStylePr w:type="firstCol">
      <w:pPr>
        <w:jc w:val="center"/>
      </w:pPr>
      <w:rPr>
        <w:rFonts w:cs="Segoe UI"/>
        <w:bCs/>
        <w:szCs w:val="20"/>
      </w:rPr>
      <w:tblPr/>
      <w:tcPr>
        <w:shd w:val="clear" w:color="auto" w:fill="FFFFFF"/>
      </w:tcPr>
    </w:tblStylePr>
    <w:tblStylePr w:type="lastCol">
      <w:pPr>
        <w:jc w:val="center"/>
      </w:pPr>
      <w:tblPr/>
      <w:tcPr>
        <w:vAlign w:val="center"/>
      </w:tcPr>
    </w:tblStylePr>
    <w:tblStylePr w:type="band1Vert">
      <w:pPr>
        <w:jc w:val="center"/>
      </w:pPr>
      <w:tblPr/>
      <w:tcPr>
        <w:vAlign w:val="center"/>
      </w:tcPr>
    </w:tblStylePr>
    <w:tblStylePr w:type="band2Vert">
      <w:pPr>
        <w:jc w:val="center"/>
      </w:pPr>
      <w:tblPr/>
      <w:tcPr>
        <w:vAlign w:val="center"/>
      </w:tcPr>
    </w:tblStylePr>
    <w:tblStylePr w:type="band1Horz">
      <w:pPr>
        <w:wordWrap/>
        <w:spacing w:line="240" w:lineRule="auto"/>
        <w:contextualSpacing/>
        <w:jc w:val="center"/>
      </w:pPr>
      <w:rPr>
        <w:rFonts w:cs="Segoe UI"/>
        <w:szCs w:val="20"/>
      </w:rPr>
      <w:tblPr/>
      <w:tcPr>
        <w:tcBorders>
          <w:top w:val="single" w:sz="2" w:space="0" w:color="auto"/>
          <w:bottom w:val="single" w:sz="2" w:space="0" w:color="auto"/>
        </w:tcBorders>
        <w:vAlign w:val="center"/>
      </w:tcPr>
    </w:tblStylePr>
    <w:tblStylePr w:type="band2Horz">
      <w:pPr>
        <w:jc w:val="center"/>
      </w:pPr>
      <w:rPr>
        <w:rFonts w:cs="Segoe UI"/>
        <w:szCs w:val="20"/>
      </w:rPr>
      <w:tblPr/>
      <w:tcPr>
        <w:tcBorders>
          <w:top w:val="single" w:sz="2" w:space="0" w:color="auto"/>
          <w:bottom w:val="single" w:sz="2" w:space="0" w:color="auto"/>
        </w:tcBorders>
        <w:shd w:val="clear" w:color="auto" w:fill="D9D9D9"/>
        <w:vAlign w:val="center"/>
      </w:tcPr>
    </w:tblStylePr>
  </w:style>
  <w:style w:type="table" w:customStyle="1" w:styleId="TableGrid1150">
    <w:name w:val="Table Grid115"/>
    <w:basedOn w:val="TableNormal"/>
    <w:next w:val="TableGrid"/>
    <w:uiPriority w:val="39"/>
    <w:rsid w:val="0042774D"/>
    <w:rPr>
      <w:rFonts w:eastAsia="B Lot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0">
    <w:name w:val="متن پروپوزال"/>
    <w:basedOn w:val="Normal"/>
    <w:qFormat/>
    <w:rsid w:val="0042774D"/>
    <w:pPr>
      <w:spacing w:before="240" w:after="240" w:line="276" w:lineRule="auto"/>
      <w:ind w:firstLine="270"/>
      <w:contextualSpacing/>
      <w:jc w:val="both"/>
    </w:pPr>
    <w:rPr>
      <w:rFonts w:ascii="Times New Roman" w:eastAsia="B Lotus" w:hAnsi="Times New Roman" w:cs="B Lotus"/>
      <w:szCs w:val="26"/>
    </w:rPr>
  </w:style>
  <w:style w:type="numbering" w:customStyle="1" w:styleId="NoList214">
    <w:name w:val="No List214"/>
    <w:next w:val="NoList"/>
    <w:uiPriority w:val="99"/>
    <w:semiHidden/>
    <w:unhideWhenUsed/>
    <w:rsid w:val="0042774D"/>
  </w:style>
  <w:style w:type="character" w:customStyle="1" w:styleId="ayeh">
    <w:name w:val="ayeh"/>
    <w:basedOn w:val="DefaultParagraphFont"/>
    <w:rsid w:val="0042774D"/>
  </w:style>
  <w:style w:type="paragraph" w:customStyle="1" w:styleId="StyleComplexBTitr14ptBoldJustifyLowLinespacingMu">
    <w:name w:val="Style (Complex) B Titr 14 pt Bold Justify Low Line spacing:  Mu..."/>
    <w:basedOn w:val="Normal"/>
    <w:rsid w:val="0042774D"/>
    <w:pPr>
      <w:spacing w:after="0" w:line="384" w:lineRule="auto"/>
      <w:jc w:val="lowKashida"/>
    </w:pPr>
    <w:rPr>
      <w:rFonts w:ascii="Times New Roman" w:eastAsia="Times New Roman" w:hAnsi="Times New Roman" w:cs="B Titr"/>
      <w:b/>
      <w:bCs/>
      <w:sz w:val="28"/>
      <w:szCs w:val="28"/>
      <w:lang w:eastAsia="zh-CN"/>
    </w:rPr>
  </w:style>
  <w:style w:type="table" w:customStyle="1" w:styleId="LightGrid-Accent56">
    <w:name w:val="Light Grid - Accent 56"/>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1114">
    <w:name w:val="Table Grid1114"/>
    <w:basedOn w:val="TableNormal"/>
    <w:next w:val="TableGrid"/>
    <w:uiPriority w:val="59"/>
    <w:rsid w:val="0042774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olorfulList-Accent51">
    <w:name w:val="Colorful List - Accent 51"/>
    <w:basedOn w:val="TableNormal"/>
    <w:next w:val="ColorfulList-Accent5"/>
    <w:uiPriority w:val="72"/>
    <w:rsid w:val="0042774D"/>
    <w:rPr>
      <w:rFonts w:eastAsia="Times New Roman"/>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MediumList2-Accent11">
    <w:name w:val="Medium List 2 - Accent 11"/>
    <w:basedOn w:val="TableNormal"/>
    <w:next w:val="MediumList2-Accent1"/>
    <w:uiPriority w:val="66"/>
    <w:rsid w:val="0042774D"/>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16">
    <w:name w:val="Light Shading16"/>
    <w:basedOn w:val="TableNormal"/>
    <w:uiPriority w:val="60"/>
    <w:rsid w:val="0042774D"/>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1-Accent411">
    <w:name w:val="Medium List 1 - Accent 411"/>
    <w:basedOn w:val="TableNormal"/>
    <w:next w:val="MediumList1-Accent4"/>
    <w:uiPriority w:val="65"/>
    <w:rsid w:val="0042774D"/>
    <w:rPr>
      <w:rFonts w:eastAsia="Times New Roman"/>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TableGrid40">
    <w:name w:val="Table Grid 4"/>
    <w:basedOn w:val="TableNormal"/>
    <w:uiPriority w:val="99"/>
    <w:semiHidden/>
    <w:unhideWhenUsed/>
    <w:rsid w:val="0042774D"/>
    <w:pPr>
      <w:bidi/>
    </w:pPr>
    <w:rPr>
      <w:rFonts w:eastAsia="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ghtGrid-Accent116">
    <w:name w:val="Light Grid - Accent 116"/>
    <w:basedOn w:val="TableNormal"/>
    <w:next w:val="LightGrid-Accent1"/>
    <w:uiPriority w:val="62"/>
    <w:rsid w:val="0042774D"/>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
    <w:name w:val="Light Grid - Accent 514"/>
    <w:basedOn w:val="TableNormal"/>
    <w:next w:val="LightGrid-Accent5"/>
    <w:uiPriority w:val="62"/>
    <w:rsid w:val="0042774D"/>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List-Accent5">
    <w:name w:val="Colorful List Accent 5"/>
    <w:basedOn w:val="TableNormal"/>
    <w:uiPriority w:val="72"/>
    <w:rsid w:val="0042774D"/>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List-Accent23">
    <w:name w:val="Light List - Accent 23"/>
    <w:basedOn w:val="TableNormal"/>
    <w:next w:val="LightList-Accent2"/>
    <w:uiPriority w:val="61"/>
    <w:rsid w:val="0042774D"/>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List2-Accent1">
    <w:name w:val="Medium List 2 Accent 1"/>
    <w:basedOn w:val="TableNormal"/>
    <w:uiPriority w:val="66"/>
    <w:rsid w:val="0042774D"/>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1-Accent43">
    <w:name w:val="Medium List 1 - Accent 43"/>
    <w:basedOn w:val="TableNormal"/>
    <w:next w:val="MediumList1-Accent4"/>
    <w:uiPriority w:val="65"/>
    <w:rsid w:val="0042774D"/>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LightGrid-Accent16">
    <w:name w:val="Light Grid - Accent 16"/>
    <w:basedOn w:val="TableNormal"/>
    <w:next w:val="LightGrid-Accent1"/>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214">
    <w:name w:val="Table Grid214"/>
    <w:basedOn w:val="TableNormal"/>
    <w:next w:val="TableGrid"/>
    <w:rsid w:val="0042774D"/>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59"/>
    <w:rsid w:val="0042774D"/>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42774D"/>
  </w:style>
  <w:style w:type="numbering" w:customStyle="1" w:styleId="NoList27">
    <w:name w:val="No List27"/>
    <w:next w:val="NoList"/>
    <w:uiPriority w:val="99"/>
    <w:semiHidden/>
    <w:unhideWhenUsed/>
    <w:rsid w:val="0042774D"/>
  </w:style>
  <w:style w:type="numbering" w:customStyle="1" w:styleId="NoList110">
    <w:name w:val="No List110"/>
    <w:next w:val="NoList"/>
    <w:uiPriority w:val="99"/>
    <w:semiHidden/>
    <w:unhideWhenUsed/>
    <w:rsid w:val="0042774D"/>
  </w:style>
  <w:style w:type="numbering" w:customStyle="1" w:styleId="NoList28">
    <w:name w:val="No List28"/>
    <w:next w:val="NoList"/>
    <w:uiPriority w:val="99"/>
    <w:semiHidden/>
    <w:unhideWhenUsed/>
    <w:rsid w:val="0042774D"/>
  </w:style>
  <w:style w:type="numbering" w:customStyle="1" w:styleId="NoList116">
    <w:name w:val="No List116"/>
    <w:next w:val="NoList"/>
    <w:uiPriority w:val="99"/>
    <w:semiHidden/>
    <w:unhideWhenUsed/>
    <w:rsid w:val="0042774D"/>
  </w:style>
  <w:style w:type="table" w:customStyle="1" w:styleId="TableGrid38">
    <w:name w:val="Table Grid38"/>
    <w:basedOn w:val="TableNormal"/>
    <w:next w:val="TableGrid"/>
    <w:uiPriority w:val="59"/>
    <w:rsid w:val="0042774D"/>
    <w:rPr>
      <w:rFonts w:ascii="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a">
    <w:name w:val="TableGrid2"/>
    <w:rsid w:val="0042774D"/>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16">
    <w:name w:val="Table Grid116"/>
    <w:basedOn w:val="TableNormal"/>
    <w:next w:val="TableGrid"/>
    <w:uiPriority w:val="39"/>
    <w:rsid w:val="0042774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42774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39"/>
    <w:rsid w:val="0042774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42774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42774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Grid11"/>
    <w:rsid w:val="0042774D"/>
    <w:rPr>
      <w:rFonts w:asciiTheme="minorHAnsi" w:eastAsia="Times New Roman" w:hAnsiTheme="minorHAnsi" w:cstheme="minorBidi"/>
      <w:sz w:val="22"/>
      <w:szCs w:val="22"/>
    </w:rPr>
    <w:tblPr>
      <w:tblCellMar>
        <w:top w:w="0" w:type="dxa"/>
        <w:left w:w="0" w:type="dxa"/>
        <w:bottom w:w="0" w:type="dxa"/>
        <w:right w:w="0" w:type="dxa"/>
      </w:tblCellMar>
    </w:tblPr>
  </w:style>
  <w:style w:type="numbering" w:customStyle="1" w:styleId="NoList29">
    <w:name w:val="No List29"/>
    <w:next w:val="NoList"/>
    <w:uiPriority w:val="99"/>
    <w:semiHidden/>
    <w:unhideWhenUsed/>
    <w:rsid w:val="0042774D"/>
  </w:style>
  <w:style w:type="numbering" w:customStyle="1" w:styleId="NoList117">
    <w:name w:val="No List117"/>
    <w:next w:val="NoList"/>
    <w:uiPriority w:val="99"/>
    <w:semiHidden/>
    <w:unhideWhenUsed/>
    <w:rsid w:val="0042774D"/>
  </w:style>
  <w:style w:type="numbering" w:customStyle="1" w:styleId="NoList1116">
    <w:name w:val="No List1116"/>
    <w:next w:val="NoList"/>
    <w:uiPriority w:val="99"/>
    <w:semiHidden/>
    <w:unhideWhenUsed/>
    <w:rsid w:val="0042774D"/>
  </w:style>
  <w:style w:type="numbering" w:customStyle="1" w:styleId="NoList11114">
    <w:name w:val="No List11114"/>
    <w:next w:val="NoList"/>
    <w:uiPriority w:val="99"/>
    <w:semiHidden/>
    <w:unhideWhenUsed/>
    <w:rsid w:val="0042774D"/>
  </w:style>
  <w:style w:type="table" w:customStyle="1" w:styleId="TableGrid1170">
    <w:name w:val="Table Grid117"/>
    <w:basedOn w:val="TableNormal"/>
    <w:next w:val="TableGrid"/>
    <w:rsid w:val="0042774D"/>
    <w:rPr>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42774D"/>
  </w:style>
  <w:style w:type="numbering" w:customStyle="1" w:styleId="NoList126">
    <w:name w:val="No List126"/>
    <w:next w:val="NoList"/>
    <w:uiPriority w:val="99"/>
    <w:semiHidden/>
    <w:unhideWhenUsed/>
    <w:rsid w:val="0042774D"/>
  </w:style>
  <w:style w:type="numbering" w:customStyle="1" w:styleId="NoList1124">
    <w:name w:val="No List1124"/>
    <w:next w:val="NoList"/>
    <w:uiPriority w:val="99"/>
    <w:semiHidden/>
    <w:unhideWhenUsed/>
    <w:rsid w:val="0042774D"/>
  </w:style>
  <w:style w:type="table" w:customStyle="1" w:styleId="TableGrid215">
    <w:name w:val="Table Grid215"/>
    <w:basedOn w:val="TableNormal"/>
    <w:next w:val="TableGrid"/>
    <w:uiPriority w:val="59"/>
    <w:rsid w:val="0042774D"/>
    <w:rPr>
      <w:rFonts w:ascii="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Accent17">
    <w:name w:val="Light Grid - Accent 17"/>
    <w:basedOn w:val="TableNormal"/>
    <w:next w:val="LightGrid-Accent1"/>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17">
    <w:name w:val="Light Grid - Accent 117"/>
    <w:basedOn w:val="TableNormal"/>
    <w:next w:val="LightGrid-Accent1"/>
    <w:uiPriority w:val="62"/>
    <w:rsid w:val="0042774D"/>
    <w:rPr>
      <w:lang w:bidi="fa-I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3">
    <w:name w:val="Light Grid - Accent 23"/>
    <w:basedOn w:val="TableNormal"/>
    <w:next w:val="LightGrid-Accent2"/>
    <w:uiPriority w:val="62"/>
    <w:rsid w:val="0042774D"/>
    <w:rPr>
      <w:sz w:val="22"/>
      <w:szCs w:val="22"/>
      <w:lang w:bidi="fa-I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47">
    <w:name w:val="Light Grid - Accent 47"/>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34">
    <w:name w:val="Light Grid - Accent 34"/>
    <w:basedOn w:val="TableNormal"/>
    <w:next w:val="LightGrid-Accent3"/>
    <w:uiPriority w:val="62"/>
    <w:rsid w:val="0042774D"/>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34">
    <w:name w:val="Light Shading - Accent 34"/>
    <w:basedOn w:val="TableNormal"/>
    <w:next w:val="LightShading-Accent3"/>
    <w:uiPriority w:val="60"/>
    <w:rsid w:val="0042774D"/>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List1-Accent44">
    <w:name w:val="Medium List 1 - Accent 44"/>
    <w:basedOn w:val="TableNormal"/>
    <w:next w:val="MediumList1-Accent4"/>
    <w:uiPriority w:val="65"/>
    <w:rsid w:val="0042774D"/>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LightGrid-Accent57">
    <w:name w:val="Light Grid - Accent 57"/>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List73">
    <w:name w:val="Table List 73"/>
    <w:basedOn w:val="TableNormal"/>
    <w:next w:val="TableList7"/>
    <w:rsid w:val="0042774D"/>
    <w:rPr>
      <w:rFonts w:ascii="Times New Roman" w:eastAsia="MS Mincho"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3">
    <w:name w:val="Table List 83"/>
    <w:basedOn w:val="TableNormal"/>
    <w:next w:val="TableList8"/>
    <w:rsid w:val="0042774D"/>
    <w:rPr>
      <w:rFonts w:ascii="Times New Roman" w:eastAsia="MS Mincho"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MediumList2-Accent63">
    <w:name w:val="Medium List 2 - Accent 63"/>
    <w:basedOn w:val="TableNormal"/>
    <w:next w:val="MediumList2-Accent6"/>
    <w:uiPriority w:val="66"/>
    <w:rsid w:val="0042774D"/>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Accent13">
    <w:name w:val="Medium Grid 1 - Accent 13"/>
    <w:basedOn w:val="TableNormal"/>
    <w:next w:val="MediumGrid1-Accent1"/>
    <w:uiPriority w:val="67"/>
    <w:rsid w:val="0042774D"/>
    <w:rPr>
      <w:rFonts w:ascii="Times New Roman" w:eastAsia="MS Mincho" w:hAnsi="Times New Roman"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3">
    <w:name w:val="Medium Grid 1 - Accent 53"/>
    <w:basedOn w:val="TableNormal"/>
    <w:next w:val="MediumGrid1-Accent5"/>
    <w:uiPriority w:val="67"/>
    <w:rsid w:val="0042774D"/>
    <w:rPr>
      <w:rFonts w:ascii="Times New Roman" w:eastAsia="MS Mincho"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NoList2114">
    <w:name w:val="No List2114"/>
    <w:next w:val="NoList"/>
    <w:uiPriority w:val="99"/>
    <w:semiHidden/>
    <w:unhideWhenUsed/>
    <w:rsid w:val="0042774D"/>
  </w:style>
  <w:style w:type="table" w:customStyle="1" w:styleId="TableGrid2113">
    <w:name w:val="Table Grid2113"/>
    <w:basedOn w:val="TableNormal"/>
    <w:next w:val="TableGrid"/>
    <w:uiPriority w:val="59"/>
    <w:rsid w:val="004277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5">
    <w:name w:val="Light Grid15"/>
    <w:basedOn w:val="TableNormal"/>
    <w:uiPriority w:val="62"/>
    <w:rsid w:val="0042774D"/>
    <w:rPr>
      <w:lang w:val="en-A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116">
    <w:name w:val="Medium Shading 1 - Accent 116"/>
    <w:basedOn w:val="TableNormal"/>
    <w:uiPriority w:val="63"/>
    <w:rsid w:val="0042774D"/>
    <w:rPr>
      <w:lang w:val="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66">
    <w:name w:val="Light Grid - Accent 66"/>
    <w:basedOn w:val="TableNormal"/>
    <w:next w:val="LightGrid-Accent6"/>
    <w:uiPriority w:val="62"/>
    <w:rsid w:val="0042774D"/>
    <w:rPr>
      <w:lang w:val="en-A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NoList36">
    <w:name w:val="No List36"/>
    <w:next w:val="NoList"/>
    <w:uiPriority w:val="99"/>
    <w:semiHidden/>
    <w:unhideWhenUsed/>
    <w:rsid w:val="0042774D"/>
  </w:style>
  <w:style w:type="table" w:customStyle="1" w:styleId="LightShading17">
    <w:name w:val="Light Shading17"/>
    <w:basedOn w:val="TableNormal"/>
    <w:uiPriority w:val="60"/>
    <w:rsid w:val="0042774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5">
    <w:name w:val="Light Shading25"/>
    <w:basedOn w:val="TableNormal"/>
    <w:uiPriority w:val="60"/>
    <w:rsid w:val="0042774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314">
    <w:name w:val="Table Grid314"/>
    <w:basedOn w:val="TableNormal"/>
    <w:next w:val="TableGrid"/>
    <w:uiPriority w:val="59"/>
    <w:rsid w:val="0042774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35">
    <w:name w:val="Light Shading35"/>
    <w:basedOn w:val="TableNormal"/>
    <w:uiPriority w:val="60"/>
    <w:rsid w:val="0042774D"/>
    <w:rPr>
      <w:rFonts w:ascii="Times New Roman" w:eastAsia="Times New Roman" w:hAnsi="Times New Roman"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614">
    <w:name w:val="Light Grid - Accent 614"/>
    <w:basedOn w:val="TableNormal"/>
    <w:next w:val="LightGrid-Accent6"/>
    <w:uiPriority w:val="62"/>
    <w:rsid w:val="0042774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15">
    <w:name w:val="Light Grid - Accent 515"/>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114">
    <w:name w:val="Light List - Accent 114"/>
    <w:basedOn w:val="TableNormal"/>
    <w:uiPriority w:val="61"/>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5">
    <w:name w:val="Light Grid5"/>
    <w:basedOn w:val="TableNormal"/>
    <w:next w:val="LightGrid"/>
    <w:uiPriority w:val="62"/>
    <w:rsid w:val="0042774D"/>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5">
    <w:name w:val="Table Grid1115"/>
    <w:basedOn w:val="TableNormal"/>
    <w:next w:val="TableGrid"/>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42774D"/>
  </w:style>
  <w:style w:type="table" w:customStyle="1" w:styleId="TableGrid413">
    <w:name w:val="Table Grid413"/>
    <w:basedOn w:val="TableNormal"/>
    <w:next w:val="TableGrid"/>
    <w:uiPriority w:val="59"/>
    <w:rsid w:val="0042774D"/>
    <w:rPr>
      <w:rFonts w:ascii="Times New Roman" w:hAnsi="Times New Roman" w:cs="B Zar"/>
      <w:sz w:val="24"/>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Accent43">
    <w:name w:val="Medium Shading 2 - Accent 43"/>
    <w:basedOn w:val="TableNormal"/>
    <w:next w:val="MediumShading2-Accent4"/>
    <w:uiPriority w:val="64"/>
    <w:rsid w:val="0042774D"/>
    <w:rPr>
      <w:rFonts w:ascii="Times New Roman" w:hAnsi="Times New Roman" w:cs="B Zar"/>
      <w:color w:val="000000"/>
      <w:sz w:val="26"/>
      <w:szCs w:val="26"/>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215">
    <w:name w:val="Light Shading215"/>
    <w:basedOn w:val="TableNormal"/>
    <w:next w:val="LightShading"/>
    <w:uiPriority w:val="60"/>
    <w:rsid w:val="0042774D"/>
    <w:rPr>
      <w:rFonts w:ascii="Times New Roman" w:hAnsi="Times New Roman" w:cs="B Zar"/>
      <w:color w:val="000000"/>
      <w:sz w:val="26"/>
      <w:szCs w:val="26"/>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Accent23">
    <w:name w:val="Medium Shading 1 - Accent 23"/>
    <w:basedOn w:val="TableNormal"/>
    <w:next w:val="MediumShading1-Accent2"/>
    <w:uiPriority w:val="63"/>
    <w:rsid w:val="0042774D"/>
    <w:rPr>
      <w:rFonts w:ascii="Times New Roman" w:hAnsi="Times New Roman" w:cs="B Zar"/>
      <w:color w:val="000000"/>
      <w:sz w:val="26"/>
      <w:szCs w:val="26"/>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NoList21112">
    <w:name w:val="No List21112"/>
    <w:next w:val="NoList"/>
    <w:uiPriority w:val="99"/>
    <w:semiHidden/>
    <w:unhideWhenUsed/>
    <w:rsid w:val="0042774D"/>
  </w:style>
  <w:style w:type="table" w:customStyle="1" w:styleId="TableGrid21112">
    <w:name w:val="Table Grid21112"/>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Accent23">
    <w:name w:val="Medium Shading 2 - Accent 23"/>
    <w:basedOn w:val="TableNormal"/>
    <w:next w:val="MediumShading2-Accent2"/>
    <w:uiPriority w:val="64"/>
    <w:rsid w:val="0042774D"/>
    <w:rPr>
      <w:rFonts w:ascii="Times New Roman" w:hAnsi="Times New Roman" w:cs="B Zar"/>
      <w:color w:val="000000"/>
      <w:sz w:val="26"/>
      <w:szCs w:val="26"/>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2113">
    <w:name w:val="Light Shading2113"/>
    <w:basedOn w:val="TableNormal"/>
    <w:next w:val="LightShading"/>
    <w:uiPriority w:val="60"/>
    <w:rsid w:val="0042774D"/>
    <w:rPr>
      <w:color w:val="000000"/>
      <w:sz w:val="22"/>
      <w:szCs w:val="22"/>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3">
    <w:name w:val="Light Shading313"/>
    <w:basedOn w:val="TableNormal"/>
    <w:next w:val="LightShading"/>
    <w:uiPriority w:val="60"/>
    <w:rsid w:val="0042774D"/>
    <w:rPr>
      <w:rFonts w:ascii="Times New Roman" w:hAnsi="Times New Roman" w:cs="B Zar"/>
      <w:color w:val="000000"/>
      <w:sz w:val="26"/>
      <w:szCs w:val="26"/>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14">
    <w:name w:val="No List314"/>
    <w:next w:val="NoList"/>
    <w:uiPriority w:val="99"/>
    <w:semiHidden/>
    <w:unhideWhenUsed/>
    <w:rsid w:val="0042774D"/>
  </w:style>
  <w:style w:type="table" w:customStyle="1" w:styleId="MediumShading1-Accent15">
    <w:name w:val="Medium Shading 1 - Accent 15"/>
    <w:basedOn w:val="TableNormal"/>
    <w:next w:val="MediumShading1-Accent1"/>
    <w:uiPriority w:val="63"/>
    <w:rsid w:val="0042774D"/>
    <w:rPr>
      <w:rFonts w:ascii="Times New Roman" w:hAnsi="Times New Roman" w:cs="B Zar"/>
      <w:sz w:val="24"/>
      <w:szCs w:val="28"/>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624">
    <w:name w:val="Light Grid - Accent 624"/>
    <w:basedOn w:val="TableNormal"/>
    <w:next w:val="LightGrid-Accent6"/>
    <w:uiPriority w:val="62"/>
    <w:rsid w:val="0042774D"/>
    <w:rPr>
      <w:rFonts w:eastAsia="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24">
    <w:name w:val="Light Grid - Accent 524"/>
    <w:basedOn w:val="TableNormal"/>
    <w:next w:val="LightGrid-Accent5"/>
    <w:uiPriority w:val="62"/>
    <w:rsid w:val="0042774D"/>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413">
    <w:name w:val="Light Grid - Accent 413"/>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13">
    <w:name w:val="Light Grid - Accent 5113"/>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224">
    <w:name w:val="Table Grid224"/>
    <w:basedOn w:val="TableNormal"/>
    <w:next w:val="TableGrid"/>
    <w:uiPriority w:val="59"/>
    <w:rsid w:val="0042774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6114">
    <w:name w:val="Light Grid - Accent 6114"/>
    <w:basedOn w:val="TableNormal"/>
    <w:next w:val="LightGrid-Accent6"/>
    <w:uiPriority w:val="62"/>
    <w:rsid w:val="0042774D"/>
    <w:rPr>
      <w:lang w:val="en-A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423">
    <w:name w:val="Light Grid - Accent 423"/>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213">
    <w:name w:val="Light Grid - Accent 5213"/>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213">
    <w:name w:val="Light Grid - Accent 6213"/>
    <w:basedOn w:val="TableNormal"/>
    <w:next w:val="LightGrid-Accent6"/>
    <w:uiPriority w:val="62"/>
    <w:rsid w:val="0042774D"/>
    <w:rPr>
      <w:lang w:val="en-A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433">
    <w:name w:val="Light Grid - Accent 433"/>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313">
    <w:name w:val="Light Grid - Accent 313"/>
    <w:basedOn w:val="TableNormal"/>
    <w:next w:val="LightGrid-Accent3"/>
    <w:uiPriority w:val="62"/>
    <w:rsid w:val="0042774D"/>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113">
    <w:name w:val="Light Grid113"/>
    <w:basedOn w:val="TableNormal"/>
    <w:uiPriority w:val="62"/>
    <w:rsid w:val="0042774D"/>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13">
    <w:name w:val="Light Grid - Accent 1113"/>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1113">
    <w:name w:val="Table Grid11113"/>
    <w:basedOn w:val="TableNormal"/>
    <w:next w:val="TableGrid"/>
    <w:uiPriority w:val="59"/>
    <w:rsid w:val="0042774D"/>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Shading1-Accent1113">
    <w:name w:val="Medium Shading 1 - Accent 1113"/>
    <w:basedOn w:val="TableNormal"/>
    <w:uiPriority w:val="63"/>
    <w:rsid w:val="0042774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12112">
    <w:name w:val="No List12112"/>
    <w:next w:val="NoList"/>
    <w:uiPriority w:val="99"/>
    <w:semiHidden/>
    <w:unhideWhenUsed/>
    <w:rsid w:val="0042774D"/>
  </w:style>
  <w:style w:type="table" w:customStyle="1" w:styleId="TableGrid3113">
    <w:name w:val="Table Grid3113"/>
    <w:basedOn w:val="TableNormal"/>
    <w:next w:val="TableGrid"/>
    <w:uiPriority w:val="59"/>
    <w:rsid w:val="0042774D"/>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1123">
    <w:name w:val="Medium Shading 1 - Accent 1123"/>
    <w:basedOn w:val="TableNormal"/>
    <w:uiPriority w:val="63"/>
    <w:rsid w:val="0042774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123">
    <w:name w:val="Light Grid - Accent 1123"/>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61113">
    <w:name w:val="Light Grid - Accent 61113"/>
    <w:basedOn w:val="TableNormal"/>
    <w:next w:val="LightGrid-Accent6"/>
    <w:uiPriority w:val="62"/>
    <w:rsid w:val="0042774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NoList211112">
    <w:name w:val="No List211112"/>
    <w:next w:val="NoList"/>
    <w:uiPriority w:val="99"/>
    <w:semiHidden/>
    <w:unhideWhenUsed/>
    <w:rsid w:val="0042774D"/>
  </w:style>
  <w:style w:type="numbering" w:customStyle="1" w:styleId="NoList134">
    <w:name w:val="No List134"/>
    <w:next w:val="NoList"/>
    <w:uiPriority w:val="99"/>
    <w:semiHidden/>
    <w:unhideWhenUsed/>
    <w:rsid w:val="0042774D"/>
  </w:style>
  <w:style w:type="numbering" w:customStyle="1" w:styleId="NoList11212">
    <w:name w:val="No List11212"/>
    <w:next w:val="NoList"/>
    <w:uiPriority w:val="99"/>
    <w:semiHidden/>
    <w:unhideWhenUsed/>
    <w:rsid w:val="0042774D"/>
  </w:style>
  <w:style w:type="table" w:customStyle="1" w:styleId="TableGrid1214">
    <w:name w:val="Table Grid1214"/>
    <w:basedOn w:val="TableNormal"/>
    <w:next w:val="TableGrid"/>
    <w:uiPriority w:val="59"/>
    <w:rsid w:val="0042774D"/>
    <w:rPr>
      <w:rFonts w:ascii="Times New Roman" w:hAnsi="Times New Roman" w:cs="B Zar"/>
      <w:sz w:val="24"/>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23">
    <w:name w:val="Light Shading123"/>
    <w:basedOn w:val="TableNormal"/>
    <w:next w:val="LightShading"/>
    <w:uiPriority w:val="60"/>
    <w:rsid w:val="0042774D"/>
    <w:rPr>
      <w:rFonts w:ascii="Times New Roman" w:hAnsi="Times New Roman" w:cs="B Zar"/>
      <w:color w:val="000000"/>
      <w:sz w:val="24"/>
      <w:szCs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212">
    <w:name w:val="No List111212"/>
    <w:next w:val="NoList"/>
    <w:uiPriority w:val="99"/>
    <w:semiHidden/>
    <w:unhideWhenUsed/>
    <w:rsid w:val="0042774D"/>
  </w:style>
  <w:style w:type="table" w:customStyle="1" w:styleId="LightShading223">
    <w:name w:val="Light Shading223"/>
    <w:basedOn w:val="TableNormal"/>
    <w:next w:val="LightShading"/>
    <w:uiPriority w:val="60"/>
    <w:rsid w:val="0042774D"/>
    <w:rPr>
      <w:rFonts w:ascii="Times New Roman" w:hAnsi="Times New Roman" w:cs="B Zar"/>
      <w:color w:val="000000"/>
      <w:sz w:val="26"/>
      <w:szCs w:val="26"/>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213">
    <w:name w:val="Table Grid2213"/>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2123">
    <w:name w:val="Light Shading2123"/>
    <w:basedOn w:val="TableNormal"/>
    <w:next w:val="LightShading"/>
    <w:uiPriority w:val="60"/>
    <w:rsid w:val="0042774D"/>
    <w:rPr>
      <w:color w:val="000000"/>
      <w:sz w:val="22"/>
      <w:szCs w:val="22"/>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23">
    <w:name w:val="Light Shading323"/>
    <w:basedOn w:val="TableNormal"/>
    <w:next w:val="LightShading"/>
    <w:uiPriority w:val="60"/>
    <w:rsid w:val="0042774D"/>
    <w:rPr>
      <w:rFonts w:ascii="Times New Roman" w:hAnsi="Times New Roman" w:cs="B Zar"/>
      <w:color w:val="000000"/>
      <w:sz w:val="26"/>
      <w:szCs w:val="26"/>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2113">
    <w:name w:val="Table Grid12113"/>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3">
    <w:name w:val="No List1223"/>
    <w:next w:val="NoList"/>
    <w:uiPriority w:val="99"/>
    <w:semiHidden/>
    <w:unhideWhenUsed/>
    <w:rsid w:val="0042774D"/>
  </w:style>
  <w:style w:type="table" w:customStyle="1" w:styleId="MediumShading1-Accent123">
    <w:name w:val="Medium Shading 1 - Accent 123"/>
    <w:basedOn w:val="TableNormal"/>
    <w:uiPriority w:val="63"/>
    <w:rsid w:val="0042774D"/>
    <w:rPr>
      <w:rFonts w:ascii="Times New Roman" w:hAnsi="Times New Roman" w:cs="B Zar"/>
      <w:sz w:val="24"/>
      <w:szCs w:val="28"/>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43">
    <w:name w:val="Medium Grid 3 - Accent 43"/>
    <w:basedOn w:val="TableNormal"/>
    <w:next w:val="MediumGrid3-Accent4"/>
    <w:uiPriority w:val="69"/>
    <w:rsid w:val="0042774D"/>
    <w:rPr>
      <w:lang w:bidi="fa-I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2-Accent63">
    <w:name w:val="Medium Grid 2 - Accent 63"/>
    <w:basedOn w:val="TableNormal"/>
    <w:next w:val="MediumGrid2-Accent6"/>
    <w:uiPriority w:val="68"/>
    <w:rsid w:val="0042774D"/>
    <w:rPr>
      <w:rFonts w:ascii="Cambria" w:eastAsia="Times New Roman" w:hAnsi="Cambria" w:cs="Times New Roman"/>
      <w:color w:val="000000"/>
      <w:lang w:bidi="fa-I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LightShading-Accent24">
    <w:name w:val="Light Shading - Accent 24"/>
    <w:basedOn w:val="TableNormal"/>
    <w:next w:val="LightShading-Accent2"/>
    <w:uiPriority w:val="60"/>
    <w:rsid w:val="0042774D"/>
    <w:rPr>
      <w:color w:val="943634"/>
      <w:lang w:bidi="fa-I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Shading1-Accent63">
    <w:name w:val="Medium Shading 1 - Accent 63"/>
    <w:basedOn w:val="TableNormal"/>
    <w:next w:val="MediumShading1-Accent6"/>
    <w:uiPriority w:val="63"/>
    <w:rsid w:val="0042774D"/>
    <w:rPr>
      <w:lang w:bidi="fa-I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ColorfulShading-Accent63">
    <w:name w:val="Colorful Shading - Accent 63"/>
    <w:basedOn w:val="TableNormal"/>
    <w:next w:val="ColorfulShading-Accent6"/>
    <w:uiPriority w:val="71"/>
    <w:rsid w:val="0042774D"/>
    <w:rPr>
      <w:color w:val="000000"/>
      <w:lang w:bidi="fa-IR"/>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MediumGrid1-Accent63">
    <w:name w:val="Medium Grid 1 - Accent 63"/>
    <w:basedOn w:val="TableNormal"/>
    <w:next w:val="MediumGrid1-Accent6"/>
    <w:uiPriority w:val="67"/>
    <w:rsid w:val="0042774D"/>
    <w:rPr>
      <w:lang w:bidi="fa-I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Shading1-Accent43">
    <w:name w:val="Medium Shading 1 - Accent 43"/>
    <w:basedOn w:val="TableNormal"/>
    <w:next w:val="MediumShading1-Accent4"/>
    <w:uiPriority w:val="63"/>
    <w:rsid w:val="0042774D"/>
    <w:rPr>
      <w:lang w:bidi="fa-I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List1-Accent33">
    <w:name w:val="Medium List 1 - Accent 33"/>
    <w:basedOn w:val="TableNormal"/>
    <w:next w:val="MediumList1-Accent3"/>
    <w:uiPriority w:val="65"/>
    <w:rsid w:val="0042774D"/>
    <w:rPr>
      <w:color w:val="000000"/>
      <w:lang w:bidi="fa-I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Shading2-Accent33">
    <w:name w:val="Medium Shading 2 - Accent 33"/>
    <w:basedOn w:val="TableNormal"/>
    <w:next w:val="MediumShading2-Accent3"/>
    <w:uiPriority w:val="64"/>
    <w:rsid w:val="0042774D"/>
    <w:rPr>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24">
    <w:name w:val="Light List - Accent 24"/>
    <w:basedOn w:val="TableNormal"/>
    <w:next w:val="LightList-Accent2"/>
    <w:uiPriority w:val="61"/>
    <w:rsid w:val="0042774D"/>
    <w:rPr>
      <w:rFonts w:eastAsia="Times New Roman"/>
      <w:lang w:bidi="fa-I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124">
    <w:name w:val="Light Grid - Accent 124"/>
    <w:basedOn w:val="TableNormal"/>
    <w:uiPriority w:val="62"/>
    <w:rsid w:val="0042774D"/>
    <w:rPr>
      <w:rFonts w:eastAsia="Times New Roman"/>
      <w:lang w:bidi="fa-I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23">
    <w:name w:val="Light Grid23"/>
    <w:basedOn w:val="TableNormal"/>
    <w:uiPriority w:val="62"/>
    <w:rsid w:val="0042774D"/>
    <w:rPr>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33">
    <w:name w:val="Light Shading133"/>
    <w:basedOn w:val="TableNormal"/>
    <w:uiPriority w:val="60"/>
    <w:rsid w:val="0042774D"/>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533">
    <w:name w:val="Light Grid - Accent 533"/>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Accent1133">
    <w:name w:val="Medium Shading 1 - Accent 1133"/>
    <w:basedOn w:val="TableNormal"/>
    <w:uiPriority w:val="63"/>
    <w:rsid w:val="0042774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133">
    <w:name w:val="Light Grid - Accent 1133"/>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43">
    <w:name w:val="Light Grid - Accent 443"/>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633">
    <w:name w:val="Light Grid - Accent 633"/>
    <w:basedOn w:val="TableNormal"/>
    <w:next w:val="LightGrid-Accent6"/>
    <w:uiPriority w:val="62"/>
    <w:rsid w:val="0042774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123">
    <w:name w:val="Light Grid123"/>
    <w:basedOn w:val="TableNormal"/>
    <w:uiPriority w:val="62"/>
    <w:rsid w:val="0042774D"/>
    <w:rPr>
      <w:rFonts w:ascii="Times New Roman" w:hAnsi="Times New Roman" w:cs="B Zar"/>
      <w:sz w:val="28"/>
      <w:szCs w:val="28"/>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0">
    <w:name w:val="Table Grid 13"/>
    <w:basedOn w:val="TableNormal"/>
    <w:next w:val="TableGrid1b"/>
    <w:rsid w:val="0042774D"/>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143">
    <w:name w:val="No List143"/>
    <w:next w:val="NoList"/>
    <w:uiPriority w:val="99"/>
    <w:semiHidden/>
    <w:rsid w:val="0042774D"/>
  </w:style>
  <w:style w:type="numbering" w:customStyle="1" w:styleId="NoList233">
    <w:name w:val="No List233"/>
    <w:next w:val="NoList"/>
    <w:uiPriority w:val="99"/>
    <w:semiHidden/>
    <w:unhideWhenUsed/>
    <w:rsid w:val="0042774D"/>
  </w:style>
  <w:style w:type="table" w:customStyle="1" w:styleId="LightGrid-Accent1213">
    <w:name w:val="Light Grid - Accent 1213"/>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33">
    <w:name w:val="Light Grid - Accent 133"/>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73">
    <w:name w:val="No List73"/>
    <w:next w:val="NoList"/>
    <w:semiHidden/>
    <w:rsid w:val="0042774D"/>
  </w:style>
  <w:style w:type="numbering" w:customStyle="1" w:styleId="NoList83">
    <w:name w:val="No List83"/>
    <w:next w:val="NoList"/>
    <w:uiPriority w:val="99"/>
    <w:semiHidden/>
    <w:unhideWhenUsed/>
    <w:rsid w:val="0042774D"/>
  </w:style>
  <w:style w:type="numbering" w:customStyle="1" w:styleId="NoList153">
    <w:name w:val="No List153"/>
    <w:next w:val="NoList"/>
    <w:uiPriority w:val="99"/>
    <w:semiHidden/>
    <w:unhideWhenUsed/>
    <w:rsid w:val="0042774D"/>
  </w:style>
  <w:style w:type="table" w:customStyle="1" w:styleId="TableGrid154">
    <w:name w:val="Table Grid154"/>
    <w:basedOn w:val="TableNormal"/>
    <w:next w:val="TableGrid"/>
    <w:uiPriority w:val="59"/>
    <w:rsid w:val="0042774D"/>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3">
    <w:name w:val="Table Grid233"/>
    <w:basedOn w:val="TableNormal"/>
    <w:next w:val="TableGrid"/>
    <w:uiPriority w:val="59"/>
    <w:rsid w:val="0042774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59"/>
    <w:rsid w:val="0042774D"/>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59"/>
    <w:rsid w:val="0042774D"/>
    <w:rPr>
      <w:rFonts w:asciiTheme="minorHAnsi" w:hAnsiTheme="minorHAnsi" w:cstheme="minorBid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4">
    <w:name w:val="Table Grid104"/>
    <w:basedOn w:val="TableNormal"/>
    <w:next w:val="TableGrid"/>
    <w:uiPriority w:val="59"/>
    <w:rsid w:val="0042774D"/>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3">
    <w:name w:val="Table Grid163"/>
    <w:basedOn w:val="TableNormal"/>
    <w:next w:val="TableGrid"/>
    <w:uiPriority w:val="59"/>
    <w:rsid w:val="0042774D"/>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42774D"/>
    <w:rPr>
      <w:rFonts w:asciiTheme="minorHAnsi" w:hAnsiTheme="minorHAnsi" w:cstheme="minorBid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rsid w:val="0042774D"/>
  </w:style>
  <w:style w:type="table" w:customStyle="1" w:styleId="LightGrid-Accent141">
    <w:name w:val="Light Grid - Accent 141"/>
    <w:basedOn w:val="TableNormal"/>
    <w:next w:val="LightGrid-Accent1"/>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ngsanaUPC" w:eastAsia="Times New Roman" w:hAnsi="AngsanaUP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141">
    <w:name w:val="Light Grid - Accent 1141"/>
    <w:basedOn w:val="TableNormal"/>
    <w:next w:val="LightGrid-Accent1"/>
    <w:uiPriority w:val="62"/>
    <w:rsid w:val="0042774D"/>
    <w:rPr>
      <w:lang w:bidi="fa-I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ngsanaUPC" w:eastAsia="Times New Roman" w:hAnsi="AngsanaUP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51">
    <w:name w:val="Light Grid - Accent 451"/>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ngsanaUPC" w:eastAsia="Times New Roman" w:hAnsi="AngsanaUP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161">
    <w:name w:val="No List161"/>
    <w:next w:val="NoList"/>
    <w:uiPriority w:val="99"/>
    <w:semiHidden/>
    <w:unhideWhenUsed/>
    <w:rsid w:val="0042774D"/>
  </w:style>
  <w:style w:type="table" w:customStyle="1" w:styleId="MediumList1-Accent412">
    <w:name w:val="Medium List 1 - Accent 412"/>
    <w:basedOn w:val="TableNormal"/>
    <w:next w:val="MediumList1-Accent4"/>
    <w:uiPriority w:val="65"/>
    <w:rsid w:val="0042774D"/>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AngsanaUPC" w:eastAsia="Times New Roman" w:hAnsi="AngsanaUPC"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LightGrid-Accent541">
    <w:name w:val="Light Grid - Accent 541"/>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ngsanaUPC" w:eastAsia="Times New Roman" w:hAnsi="AngsanaUP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List711">
    <w:name w:val="Table List 711"/>
    <w:basedOn w:val="TableNormal"/>
    <w:next w:val="TableList7"/>
    <w:rsid w:val="0042774D"/>
    <w:rPr>
      <w:rFonts w:ascii="Times New Roman" w:eastAsia="MS Mincho"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
    <w:name w:val="Table List 811"/>
    <w:basedOn w:val="TableNormal"/>
    <w:next w:val="TableList8"/>
    <w:rsid w:val="0042774D"/>
    <w:rPr>
      <w:rFonts w:ascii="Times New Roman" w:eastAsia="MS Mincho"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MediumList2-Accent611">
    <w:name w:val="Medium List 2 - Accent 611"/>
    <w:basedOn w:val="TableNormal"/>
    <w:next w:val="MediumList2-Accent6"/>
    <w:uiPriority w:val="66"/>
    <w:rsid w:val="0042774D"/>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Accent111">
    <w:name w:val="Medium Grid 1 - Accent 111"/>
    <w:basedOn w:val="TableNormal"/>
    <w:next w:val="MediumGrid1-Accent1"/>
    <w:uiPriority w:val="67"/>
    <w:rsid w:val="0042774D"/>
    <w:rPr>
      <w:rFonts w:ascii="Times New Roman" w:eastAsia="MS Mincho" w:hAnsi="Times New Roman"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1">
    <w:name w:val="Medium Grid 1 - Accent 511"/>
    <w:basedOn w:val="TableNormal"/>
    <w:next w:val="MediumGrid1-Accent5"/>
    <w:uiPriority w:val="67"/>
    <w:rsid w:val="0042774D"/>
    <w:rPr>
      <w:rFonts w:ascii="Times New Roman" w:eastAsia="MS Mincho"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NoList241">
    <w:name w:val="No List241"/>
    <w:next w:val="NoList"/>
    <w:uiPriority w:val="99"/>
    <w:semiHidden/>
    <w:unhideWhenUsed/>
    <w:rsid w:val="0042774D"/>
  </w:style>
  <w:style w:type="table" w:customStyle="1" w:styleId="TableGrid241">
    <w:name w:val="Table Grid241"/>
    <w:basedOn w:val="TableNormal"/>
    <w:next w:val="TableGrid"/>
    <w:uiPriority w:val="59"/>
    <w:rsid w:val="004277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31">
    <w:name w:val="Light Grid131"/>
    <w:basedOn w:val="TableNormal"/>
    <w:uiPriority w:val="62"/>
    <w:rsid w:val="0042774D"/>
    <w:rPr>
      <w:lang w:val="en-A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1141">
    <w:name w:val="Medium Shading 1 - Accent 1141"/>
    <w:basedOn w:val="TableNormal"/>
    <w:uiPriority w:val="63"/>
    <w:rsid w:val="0042774D"/>
    <w:rPr>
      <w:lang w:val="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641">
    <w:name w:val="Light Grid - Accent 641"/>
    <w:basedOn w:val="TableNormal"/>
    <w:next w:val="LightGrid-Accent6"/>
    <w:uiPriority w:val="62"/>
    <w:rsid w:val="0042774D"/>
    <w:rPr>
      <w:lang w:val="en-A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Shading141">
    <w:name w:val="Light Shading141"/>
    <w:basedOn w:val="TableNormal"/>
    <w:uiPriority w:val="60"/>
    <w:rsid w:val="0042774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31">
    <w:name w:val="Light Shading231"/>
    <w:basedOn w:val="TableNormal"/>
    <w:uiPriority w:val="60"/>
    <w:rsid w:val="0042774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31">
    <w:name w:val="Light Shading331"/>
    <w:basedOn w:val="TableNormal"/>
    <w:uiPriority w:val="60"/>
    <w:rsid w:val="0042774D"/>
    <w:rPr>
      <w:rFonts w:ascii="Times New Roman" w:eastAsia="Times New Roman" w:hAnsi="Times New Roman"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6121">
    <w:name w:val="Light Grid - Accent 6121"/>
    <w:basedOn w:val="TableNormal"/>
    <w:next w:val="LightGrid-Accent6"/>
    <w:uiPriority w:val="62"/>
    <w:rsid w:val="0042774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AngsanaUPC" w:eastAsia="Times New Roman" w:hAnsi="AngsanaUPC"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121">
    <w:name w:val="Light Grid - Accent 5121"/>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ngsanaUPC" w:eastAsia="Times New Roman" w:hAnsi="AngsanaUP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1231">
    <w:name w:val="No List1231"/>
    <w:next w:val="NoList"/>
    <w:uiPriority w:val="99"/>
    <w:semiHidden/>
    <w:unhideWhenUsed/>
    <w:rsid w:val="0042774D"/>
  </w:style>
  <w:style w:type="table" w:customStyle="1" w:styleId="TableGrid1221">
    <w:name w:val="Table Grid1221"/>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Accent411">
    <w:name w:val="Medium Shading 2 - Accent 411"/>
    <w:basedOn w:val="TableNormal"/>
    <w:next w:val="MediumShading2-Accent4"/>
    <w:uiPriority w:val="64"/>
    <w:rsid w:val="0042774D"/>
    <w:rPr>
      <w:rFonts w:ascii="Times New Roman" w:hAnsi="Times New Roman" w:cs="B Zar"/>
      <w:color w:val="000000"/>
      <w:sz w:val="26"/>
      <w:szCs w:val="26"/>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2131">
    <w:name w:val="Light Shading2131"/>
    <w:basedOn w:val="TableNormal"/>
    <w:next w:val="LightShading"/>
    <w:uiPriority w:val="60"/>
    <w:rsid w:val="0042774D"/>
    <w:rPr>
      <w:rFonts w:ascii="Times New Roman" w:hAnsi="Times New Roman" w:cs="B Zar"/>
      <w:color w:val="000000"/>
      <w:sz w:val="26"/>
      <w:szCs w:val="26"/>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Accent211">
    <w:name w:val="Medium Shading 1 - Accent 211"/>
    <w:basedOn w:val="TableNormal"/>
    <w:next w:val="MediumShading1-Accent2"/>
    <w:uiPriority w:val="63"/>
    <w:rsid w:val="0042774D"/>
    <w:rPr>
      <w:rFonts w:ascii="Times New Roman" w:hAnsi="Times New Roman" w:cs="B Zar"/>
      <w:color w:val="000000"/>
      <w:sz w:val="26"/>
      <w:szCs w:val="26"/>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2-Accent211">
    <w:name w:val="Medium Shading 2 - Accent 211"/>
    <w:basedOn w:val="TableNormal"/>
    <w:next w:val="MediumShading2-Accent2"/>
    <w:uiPriority w:val="64"/>
    <w:rsid w:val="0042774D"/>
    <w:rPr>
      <w:rFonts w:ascii="Times New Roman" w:hAnsi="Times New Roman" w:cs="B Zar"/>
      <w:color w:val="000000"/>
      <w:sz w:val="26"/>
      <w:szCs w:val="26"/>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21111">
    <w:name w:val="Light Shading21111"/>
    <w:basedOn w:val="TableNormal"/>
    <w:next w:val="LightShading"/>
    <w:uiPriority w:val="60"/>
    <w:rsid w:val="0042774D"/>
    <w:rPr>
      <w:color w:val="000000"/>
      <w:sz w:val="22"/>
      <w:szCs w:val="22"/>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Accent131">
    <w:name w:val="Medium Shading 1 - Accent 131"/>
    <w:basedOn w:val="TableNormal"/>
    <w:next w:val="MediumShading1-Accent1"/>
    <w:uiPriority w:val="63"/>
    <w:rsid w:val="0042774D"/>
    <w:rPr>
      <w:rFonts w:ascii="Times New Roman" w:hAnsi="Times New Roman" w:cs="B Zar"/>
      <w:sz w:val="24"/>
      <w:szCs w:val="28"/>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6221">
    <w:name w:val="Light Grid - Accent 6221"/>
    <w:basedOn w:val="TableNormal"/>
    <w:next w:val="LightGrid-Accent6"/>
    <w:uiPriority w:val="62"/>
    <w:rsid w:val="0042774D"/>
    <w:rPr>
      <w:rFonts w:eastAsia="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AngsanaUPC" w:eastAsia="Times New Roman" w:hAnsi="AngsanaUPC"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221">
    <w:name w:val="Light Grid - Accent 5221"/>
    <w:basedOn w:val="TableNormal"/>
    <w:next w:val="LightGrid-Accent5"/>
    <w:uiPriority w:val="62"/>
    <w:rsid w:val="0042774D"/>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ngsanaUPC" w:eastAsia="Times New Roman" w:hAnsi="AngsanaUP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1111">
    <w:name w:val="Light Grid - Accent 51111"/>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ngsanaUPC" w:eastAsia="Times New Roman" w:hAnsi="AngsanaUP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2221">
    <w:name w:val="Table Grid2221"/>
    <w:basedOn w:val="TableNormal"/>
    <w:next w:val="TableGrid"/>
    <w:uiPriority w:val="59"/>
    <w:rsid w:val="0042774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61121">
    <w:name w:val="Light Grid - Accent 61121"/>
    <w:basedOn w:val="TableNormal"/>
    <w:next w:val="LightGrid-Accent6"/>
    <w:uiPriority w:val="62"/>
    <w:rsid w:val="0042774D"/>
    <w:rPr>
      <w:lang w:val="en-A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2111">
    <w:name w:val="Light Grid - Accent 52111"/>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ngsanaUPC" w:eastAsia="Times New Roman" w:hAnsi="AngsanaUP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2111">
    <w:name w:val="Light Grid - Accent 62111"/>
    <w:basedOn w:val="TableNormal"/>
    <w:next w:val="LightGrid-Accent6"/>
    <w:uiPriority w:val="62"/>
    <w:rsid w:val="0042774D"/>
    <w:rPr>
      <w:lang w:val="en-A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4311">
    <w:name w:val="Light Grid - Accent 4311"/>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ngsanaUPC" w:eastAsia="Times New Roman" w:hAnsi="AngsanaUP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111111111">
    <w:name w:val="No List111111111"/>
    <w:next w:val="NoList"/>
    <w:uiPriority w:val="99"/>
    <w:semiHidden/>
    <w:unhideWhenUsed/>
    <w:rsid w:val="0042774D"/>
  </w:style>
  <w:style w:type="table" w:customStyle="1" w:styleId="MediumShading1-Accent11111">
    <w:name w:val="Medium Shading 1 - Accent 11111"/>
    <w:basedOn w:val="TableNormal"/>
    <w:uiPriority w:val="63"/>
    <w:rsid w:val="0042774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121111">
    <w:name w:val="No List121111"/>
    <w:next w:val="NoList"/>
    <w:uiPriority w:val="99"/>
    <w:semiHidden/>
    <w:unhideWhenUsed/>
    <w:rsid w:val="0042774D"/>
  </w:style>
  <w:style w:type="table" w:customStyle="1" w:styleId="MediumShading1-Accent11211">
    <w:name w:val="Medium Shading 1 - Accent 11211"/>
    <w:basedOn w:val="TableNormal"/>
    <w:uiPriority w:val="63"/>
    <w:rsid w:val="0042774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1211">
    <w:name w:val="Light Grid - Accent 11211"/>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ngsanaUPC" w:eastAsia="Times New Roman" w:hAnsi="AngsanaUP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611111">
    <w:name w:val="Light Grid - Accent 611111"/>
    <w:basedOn w:val="TableNormal"/>
    <w:next w:val="LightGrid-Accent6"/>
    <w:uiPriority w:val="62"/>
    <w:rsid w:val="0042774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AngsanaUPC" w:eastAsia="Times New Roman" w:hAnsi="AngsanaUPC"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NoList21111111">
    <w:name w:val="No List21111111"/>
    <w:next w:val="NoList"/>
    <w:uiPriority w:val="99"/>
    <w:semiHidden/>
    <w:unhideWhenUsed/>
    <w:rsid w:val="0042774D"/>
  </w:style>
  <w:style w:type="numbering" w:customStyle="1" w:styleId="NoList112111">
    <w:name w:val="No List112111"/>
    <w:next w:val="NoList"/>
    <w:uiPriority w:val="99"/>
    <w:semiHidden/>
    <w:unhideWhenUsed/>
    <w:rsid w:val="0042774D"/>
  </w:style>
  <w:style w:type="table" w:customStyle="1" w:styleId="TableGrid12121">
    <w:name w:val="Table Grid12121"/>
    <w:basedOn w:val="TableNormal"/>
    <w:next w:val="TableGrid"/>
    <w:uiPriority w:val="59"/>
    <w:rsid w:val="0042774D"/>
    <w:rPr>
      <w:rFonts w:ascii="Times New Roman" w:hAnsi="Times New Roman" w:cs="B Zar"/>
      <w:sz w:val="24"/>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11">
    <w:name w:val="No List1112111"/>
    <w:next w:val="NoList"/>
    <w:uiPriority w:val="99"/>
    <w:semiHidden/>
    <w:unhideWhenUsed/>
    <w:rsid w:val="0042774D"/>
  </w:style>
  <w:style w:type="table" w:customStyle="1" w:styleId="LightShading2211">
    <w:name w:val="Light Shading2211"/>
    <w:basedOn w:val="TableNormal"/>
    <w:next w:val="LightShading"/>
    <w:uiPriority w:val="60"/>
    <w:rsid w:val="0042774D"/>
    <w:rPr>
      <w:rFonts w:ascii="Times New Roman" w:hAnsi="Times New Roman" w:cs="B Zar"/>
      <w:color w:val="000000"/>
      <w:sz w:val="26"/>
      <w:szCs w:val="26"/>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2111">
    <w:name w:val="Table Grid22111"/>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21211">
    <w:name w:val="Light Shading21211"/>
    <w:basedOn w:val="TableNormal"/>
    <w:next w:val="LightShading"/>
    <w:uiPriority w:val="60"/>
    <w:rsid w:val="0042774D"/>
    <w:rPr>
      <w:color w:val="000000"/>
      <w:sz w:val="22"/>
      <w:szCs w:val="22"/>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211">
    <w:name w:val="Light Shading3211"/>
    <w:basedOn w:val="TableNormal"/>
    <w:next w:val="LightShading"/>
    <w:uiPriority w:val="60"/>
    <w:rsid w:val="0042774D"/>
    <w:rPr>
      <w:rFonts w:ascii="Times New Roman" w:hAnsi="Times New Roman" w:cs="B Zar"/>
      <w:color w:val="000000"/>
      <w:sz w:val="26"/>
      <w:szCs w:val="26"/>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21111">
    <w:name w:val="Table Grid121111"/>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11">
    <w:name w:val="No List12211"/>
    <w:next w:val="NoList"/>
    <w:uiPriority w:val="99"/>
    <w:semiHidden/>
    <w:unhideWhenUsed/>
    <w:rsid w:val="0042774D"/>
  </w:style>
  <w:style w:type="table" w:customStyle="1" w:styleId="MediumShading1-Accent1211">
    <w:name w:val="Medium Shading 1 - Accent 1211"/>
    <w:basedOn w:val="TableNormal"/>
    <w:uiPriority w:val="63"/>
    <w:rsid w:val="0042774D"/>
    <w:rPr>
      <w:rFonts w:ascii="Times New Roman" w:hAnsi="Times New Roman" w:cs="B Zar"/>
      <w:sz w:val="24"/>
      <w:szCs w:val="28"/>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411">
    <w:name w:val="Medium Grid 3 - Accent 411"/>
    <w:basedOn w:val="TableNormal"/>
    <w:next w:val="MediumGrid3-Accent4"/>
    <w:uiPriority w:val="69"/>
    <w:rsid w:val="0042774D"/>
    <w:rPr>
      <w:lang w:bidi="fa-I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2-Accent611">
    <w:name w:val="Medium Grid 2 - Accent 611"/>
    <w:basedOn w:val="TableNormal"/>
    <w:next w:val="MediumGrid2-Accent6"/>
    <w:uiPriority w:val="68"/>
    <w:rsid w:val="0042774D"/>
    <w:rPr>
      <w:rFonts w:ascii="Cambria" w:eastAsia="Times New Roman" w:hAnsi="Cambria" w:cs="Times New Roman"/>
      <w:color w:val="000000"/>
      <w:lang w:bidi="fa-I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LightShading-Accent221">
    <w:name w:val="Light Shading - Accent 221"/>
    <w:basedOn w:val="TableNormal"/>
    <w:next w:val="LightShading-Accent2"/>
    <w:uiPriority w:val="60"/>
    <w:rsid w:val="0042774D"/>
    <w:rPr>
      <w:color w:val="943634"/>
      <w:lang w:bidi="fa-I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Shading1-Accent611">
    <w:name w:val="Medium Shading 1 - Accent 611"/>
    <w:basedOn w:val="TableNormal"/>
    <w:next w:val="MediumShading1-Accent6"/>
    <w:uiPriority w:val="63"/>
    <w:rsid w:val="0042774D"/>
    <w:rPr>
      <w:lang w:bidi="fa-I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ColorfulShading-Accent611">
    <w:name w:val="Colorful Shading - Accent 611"/>
    <w:basedOn w:val="TableNormal"/>
    <w:next w:val="ColorfulShading-Accent6"/>
    <w:uiPriority w:val="71"/>
    <w:rsid w:val="0042774D"/>
    <w:rPr>
      <w:color w:val="000000"/>
      <w:lang w:bidi="fa-IR"/>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MediumGrid1-Accent611">
    <w:name w:val="Medium Grid 1 - Accent 611"/>
    <w:basedOn w:val="TableNormal"/>
    <w:next w:val="MediumGrid1-Accent6"/>
    <w:uiPriority w:val="67"/>
    <w:rsid w:val="0042774D"/>
    <w:rPr>
      <w:lang w:bidi="fa-I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Shading1-Accent411">
    <w:name w:val="Medium Shading 1 - Accent 411"/>
    <w:basedOn w:val="TableNormal"/>
    <w:next w:val="MediumShading1-Accent4"/>
    <w:uiPriority w:val="63"/>
    <w:rsid w:val="0042774D"/>
    <w:rPr>
      <w:lang w:bidi="fa-I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List1-Accent311">
    <w:name w:val="Medium List 1 - Accent 311"/>
    <w:basedOn w:val="TableNormal"/>
    <w:next w:val="MediumList1-Accent3"/>
    <w:uiPriority w:val="65"/>
    <w:rsid w:val="0042774D"/>
    <w:rPr>
      <w:color w:val="000000"/>
      <w:lang w:bidi="fa-I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AngsanaUPC" w:eastAsia="Times New Roman" w:hAnsi="AngsanaUPC"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Shading2-Accent311">
    <w:name w:val="Medium Shading 2 - Accent 311"/>
    <w:basedOn w:val="TableNormal"/>
    <w:next w:val="MediumShading2-Accent3"/>
    <w:uiPriority w:val="64"/>
    <w:rsid w:val="0042774D"/>
    <w:rPr>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212">
    <w:name w:val="Light List - Accent 212"/>
    <w:basedOn w:val="TableNormal"/>
    <w:next w:val="LightList-Accent2"/>
    <w:uiPriority w:val="61"/>
    <w:rsid w:val="0042774D"/>
    <w:rPr>
      <w:rFonts w:eastAsia="Times New Roman"/>
      <w:lang w:bidi="fa-I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1221">
    <w:name w:val="Light Grid - Accent 1221"/>
    <w:basedOn w:val="TableNormal"/>
    <w:uiPriority w:val="62"/>
    <w:rsid w:val="0042774D"/>
    <w:rPr>
      <w:rFonts w:eastAsia="Times New Roman"/>
      <w:lang w:bidi="fa-I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ngsanaUPC" w:eastAsia="Times New Roman" w:hAnsi="AngsanaUP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311">
    <w:name w:val="Light Shading1311"/>
    <w:basedOn w:val="TableNormal"/>
    <w:uiPriority w:val="60"/>
    <w:rsid w:val="0042774D"/>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5311">
    <w:name w:val="Light Grid - Accent 5311"/>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ngsanaUPC" w:eastAsia="Times New Roman" w:hAnsi="AngsanaUP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Accent11311">
    <w:name w:val="Medium Shading 1 - Accent 11311"/>
    <w:basedOn w:val="TableNormal"/>
    <w:uiPriority w:val="63"/>
    <w:rsid w:val="0042774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1311">
    <w:name w:val="Light Grid - Accent 11311"/>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ngsanaUPC" w:eastAsia="Times New Roman" w:hAnsi="AngsanaUP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411">
    <w:name w:val="Light Grid - Accent 4411"/>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ngsanaUPC" w:eastAsia="Times New Roman" w:hAnsi="AngsanaUP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6311">
    <w:name w:val="Light Grid - Accent 6311"/>
    <w:basedOn w:val="TableNormal"/>
    <w:next w:val="LightGrid-Accent6"/>
    <w:uiPriority w:val="62"/>
    <w:rsid w:val="0042774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AngsanaUPC" w:eastAsia="Times New Roman" w:hAnsi="AngsanaUPC"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1211">
    <w:name w:val="Light Grid1211"/>
    <w:basedOn w:val="TableNormal"/>
    <w:uiPriority w:val="62"/>
    <w:rsid w:val="0042774D"/>
    <w:rPr>
      <w:rFonts w:ascii="Times New Roman" w:hAnsi="Times New Roman" w:cs="B Zar"/>
      <w:sz w:val="28"/>
      <w:szCs w:val="28"/>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ngsanaUPC" w:eastAsia="Times New Roman" w:hAnsi="AngsanaUP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0">
    <w:name w:val="Table Grid 111"/>
    <w:basedOn w:val="TableNormal"/>
    <w:next w:val="TableGrid1b"/>
    <w:rsid w:val="0042774D"/>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1411">
    <w:name w:val="No List1411"/>
    <w:next w:val="NoList"/>
    <w:uiPriority w:val="99"/>
    <w:semiHidden/>
    <w:rsid w:val="0042774D"/>
  </w:style>
  <w:style w:type="numbering" w:customStyle="1" w:styleId="NoList2311">
    <w:name w:val="No List2311"/>
    <w:next w:val="NoList"/>
    <w:uiPriority w:val="99"/>
    <w:semiHidden/>
    <w:unhideWhenUsed/>
    <w:rsid w:val="0042774D"/>
  </w:style>
  <w:style w:type="table" w:customStyle="1" w:styleId="LightGrid-Accent12111">
    <w:name w:val="Light Grid - Accent 12111"/>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ngsanaUPC" w:eastAsia="Times New Roman" w:hAnsi="AngsanaUP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311">
    <w:name w:val="Light Grid - Accent 1311"/>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ngsanaUPC" w:eastAsia="Times New Roman" w:hAnsi="AngsanaUP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711">
    <w:name w:val="No List711"/>
    <w:next w:val="NoList"/>
    <w:semiHidden/>
    <w:rsid w:val="0042774D"/>
  </w:style>
  <w:style w:type="numbering" w:customStyle="1" w:styleId="NoList811">
    <w:name w:val="No List811"/>
    <w:next w:val="NoList"/>
    <w:uiPriority w:val="99"/>
    <w:semiHidden/>
    <w:unhideWhenUsed/>
    <w:rsid w:val="0042774D"/>
  </w:style>
  <w:style w:type="numbering" w:customStyle="1" w:styleId="NoList1511">
    <w:name w:val="No List1511"/>
    <w:next w:val="NoList"/>
    <w:uiPriority w:val="99"/>
    <w:semiHidden/>
    <w:unhideWhenUsed/>
    <w:rsid w:val="0042774D"/>
  </w:style>
  <w:style w:type="table" w:customStyle="1" w:styleId="TableGrid1521">
    <w:name w:val="Table Grid1521"/>
    <w:basedOn w:val="TableNormal"/>
    <w:next w:val="TableGrid"/>
    <w:uiPriority w:val="59"/>
    <w:rsid w:val="0042774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11">
    <w:name w:val="Table Grid2311"/>
    <w:basedOn w:val="TableNormal"/>
    <w:next w:val="TableGrid"/>
    <w:uiPriority w:val="59"/>
    <w:rsid w:val="0042774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1">
    <w:name w:val="Table Grid9111"/>
    <w:basedOn w:val="TableNormal"/>
    <w:next w:val="TableGrid"/>
    <w:uiPriority w:val="59"/>
    <w:rsid w:val="0042774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next w:val="TableGrid"/>
    <w:uiPriority w:val="59"/>
    <w:rsid w:val="0042774D"/>
    <w:rPr>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next w:val="TableGrid"/>
    <w:uiPriority w:val="59"/>
    <w:rsid w:val="0042774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next w:val="TableGrid"/>
    <w:uiPriority w:val="59"/>
    <w:rsid w:val="0042774D"/>
    <w:rPr>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42774D"/>
  </w:style>
  <w:style w:type="table" w:customStyle="1" w:styleId="LightGrid-Accent151">
    <w:name w:val="Light Grid - Accent 151"/>
    <w:basedOn w:val="TableNormal"/>
    <w:next w:val="LightGrid-Accent1"/>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151">
    <w:name w:val="Light Grid - Accent 1151"/>
    <w:basedOn w:val="TableNormal"/>
    <w:next w:val="LightGrid-Accent1"/>
    <w:uiPriority w:val="62"/>
    <w:rsid w:val="0042774D"/>
    <w:rPr>
      <w:lang w:bidi="fa-I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21">
    <w:name w:val="Light Grid - Accent 221"/>
    <w:basedOn w:val="TableNormal"/>
    <w:next w:val="LightGrid-Accent2"/>
    <w:uiPriority w:val="62"/>
    <w:rsid w:val="0042774D"/>
    <w:rPr>
      <w:sz w:val="22"/>
      <w:szCs w:val="22"/>
      <w:lang w:bidi="fa-I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461">
    <w:name w:val="Light Grid - Accent 461"/>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331">
    <w:name w:val="Light Grid - Accent 331"/>
    <w:basedOn w:val="TableNormal"/>
    <w:next w:val="LightGrid-Accent3"/>
    <w:uiPriority w:val="62"/>
    <w:rsid w:val="0042774D"/>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NoList171">
    <w:name w:val="No List171"/>
    <w:next w:val="NoList"/>
    <w:uiPriority w:val="99"/>
    <w:semiHidden/>
    <w:unhideWhenUsed/>
    <w:rsid w:val="0042774D"/>
  </w:style>
  <w:style w:type="numbering" w:customStyle="1" w:styleId="NoList1141">
    <w:name w:val="No List1141"/>
    <w:next w:val="NoList"/>
    <w:uiPriority w:val="99"/>
    <w:semiHidden/>
    <w:unhideWhenUsed/>
    <w:rsid w:val="0042774D"/>
  </w:style>
  <w:style w:type="table" w:customStyle="1" w:styleId="TableGrid1101">
    <w:name w:val="Table Grid1101"/>
    <w:basedOn w:val="TableNormal"/>
    <w:rsid w:val="0042774D"/>
    <w:rPr>
      <w:rFonts w:cs="B Nazanin"/>
      <w:sz w:val="24"/>
      <w:szCs w:val="28"/>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1-Accent421">
    <w:name w:val="Medium List 1 - Accent 421"/>
    <w:basedOn w:val="TableNormal"/>
    <w:next w:val="MediumList1-Accent4"/>
    <w:uiPriority w:val="65"/>
    <w:rsid w:val="0042774D"/>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LightGrid-Accent551">
    <w:name w:val="Light Grid - Accent 551"/>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List721">
    <w:name w:val="Table List 721"/>
    <w:basedOn w:val="TableNormal"/>
    <w:next w:val="TableList7"/>
    <w:rsid w:val="0042774D"/>
    <w:rPr>
      <w:rFonts w:ascii="Times New Roman" w:eastAsia="MS Mincho"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1">
    <w:name w:val="Table List 821"/>
    <w:basedOn w:val="TableNormal"/>
    <w:next w:val="TableList8"/>
    <w:rsid w:val="0042774D"/>
    <w:rPr>
      <w:rFonts w:ascii="Times New Roman" w:eastAsia="MS Mincho"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MediumList2-Accent621">
    <w:name w:val="Medium List 2 - Accent 621"/>
    <w:basedOn w:val="TableNormal"/>
    <w:next w:val="MediumList2-Accent6"/>
    <w:uiPriority w:val="66"/>
    <w:rsid w:val="0042774D"/>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Accent121">
    <w:name w:val="Medium Grid 1 - Accent 121"/>
    <w:basedOn w:val="TableNormal"/>
    <w:next w:val="MediumGrid1-Accent1"/>
    <w:uiPriority w:val="67"/>
    <w:rsid w:val="0042774D"/>
    <w:rPr>
      <w:rFonts w:ascii="Times New Roman" w:eastAsia="MS Mincho" w:hAnsi="Times New Roman"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21">
    <w:name w:val="Medium Grid 1 - Accent 521"/>
    <w:basedOn w:val="TableNormal"/>
    <w:next w:val="MediumGrid1-Accent5"/>
    <w:uiPriority w:val="67"/>
    <w:rsid w:val="0042774D"/>
    <w:rPr>
      <w:rFonts w:ascii="Times New Roman" w:eastAsia="MS Mincho"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NoList251">
    <w:name w:val="No List251"/>
    <w:next w:val="NoList"/>
    <w:uiPriority w:val="99"/>
    <w:semiHidden/>
    <w:unhideWhenUsed/>
    <w:rsid w:val="0042774D"/>
  </w:style>
  <w:style w:type="table" w:customStyle="1" w:styleId="TableGrid251">
    <w:name w:val="Table Grid251"/>
    <w:basedOn w:val="TableNormal"/>
    <w:next w:val="TableGrid"/>
    <w:uiPriority w:val="59"/>
    <w:rsid w:val="004277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41">
    <w:name w:val="Light Grid141"/>
    <w:basedOn w:val="TableNormal"/>
    <w:uiPriority w:val="62"/>
    <w:rsid w:val="0042774D"/>
    <w:rPr>
      <w:lang w:val="en-A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1151">
    <w:name w:val="Medium Shading 1 - Accent 1151"/>
    <w:basedOn w:val="TableNormal"/>
    <w:uiPriority w:val="63"/>
    <w:rsid w:val="0042774D"/>
    <w:rPr>
      <w:lang w:val="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651">
    <w:name w:val="Light Grid - Accent 651"/>
    <w:basedOn w:val="TableNormal"/>
    <w:next w:val="LightGrid-Accent6"/>
    <w:uiPriority w:val="62"/>
    <w:rsid w:val="0042774D"/>
    <w:rPr>
      <w:lang w:val="en-A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NoList341">
    <w:name w:val="No List341"/>
    <w:next w:val="NoList"/>
    <w:uiPriority w:val="99"/>
    <w:semiHidden/>
    <w:unhideWhenUsed/>
    <w:rsid w:val="0042774D"/>
  </w:style>
  <w:style w:type="table" w:customStyle="1" w:styleId="LightShading151">
    <w:name w:val="Light Shading151"/>
    <w:basedOn w:val="TableNormal"/>
    <w:uiPriority w:val="60"/>
    <w:rsid w:val="0042774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41">
    <w:name w:val="Light Shading241"/>
    <w:basedOn w:val="TableNormal"/>
    <w:uiPriority w:val="60"/>
    <w:rsid w:val="0042774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41">
    <w:name w:val="Light Shading341"/>
    <w:basedOn w:val="TableNormal"/>
    <w:uiPriority w:val="60"/>
    <w:rsid w:val="0042774D"/>
    <w:rPr>
      <w:rFonts w:ascii="Times New Roman" w:eastAsia="Times New Roman" w:hAnsi="Times New Roman"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6131">
    <w:name w:val="Light Grid - Accent 6131"/>
    <w:basedOn w:val="TableNormal"/>
    <w:next w:val="LightGrid-Accent6"/>
    <w:uiPriority w:val="62"/>
    <w:rsid w:val="0042774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131">
    <w:name w:val="Light Grid - Accent 5131"/>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41">
    <w:name w:val="Light Grid41"/>
    <w:basedOn w:val="TableNormal"/>
    <w:next w:val="LightGrid"/>
    <w:uiPriority w:val="62"/>
    <w:rsid w:val="0042774D"/>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431">
    <w:name w:val="No List431"/>
    <w:next w:val="NoList"/>
    <w:uiPriority w:val="99"/>
    <w:semiHidden/>
    <w:unhideWhenUsed/>
    <w:rsid w:val="0042774D"/>
  </w:style>
  <w:style w:type="table" w:customStyle="1" w:styleId="TableGrid431">
    <w:name w:val="Table Grid431"/>
    <w:basedOn w:val="TableNormal"/>
    <w:next w:val="TableGrid"/>
    <w:uiPriority w:val="59"/>
    <w:rsid w:val="0042774D"/>
    <w:rPr>
      <w:rFonts w:ascii="Times New Roman" w:hAnsi="Times New Roman" w:cs="B Zar"/>
      <w:sz w:val="24"/>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1">
    <w:name w:val="No List1241"/>
    <w:next w:val="NoList"/>
    <w:uiPriority w:val="99"/>
    <w:semiHidden/>
    <w:unhideWhenUsed/>
    <w:rsid w:val="0042774D"/>
  </w:style>
  <w:style w:type="table" w:customStyle="1" w:styleId="TableGrid1231">
    <w:name w:val="Table Grid1231"/>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Accent421">
    <w:name w:val="Medium Shading 2 - Accent 421"/>
    <w:basedOn w:val="TableNormal"/>
    <w:next w:val="MediumShading2-Accent4"/>
    <w:uiPriority w:val="64"/>
    <w:rsid w:val="0042774D"/>
    <w:rPr>
      <w:rFonts w:ascii="Times New Roman" w:hAnsi="Times New Roman" w:cs="B Zar"/>
      <w:color w:val="000000"/>
      <w:sz w:val="26"/>
      <w:szCs w:val="26"/>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2141">
    <w:name w:val="Light Shading2141"/>
    <w:basedOn w:val="TableNormal"/>
    <w:next w:val="LightShading"/>
    <w:uiPriority w:val="60"/>
    <w:rsid w:val="0042774D"/>
    <w:rPr>
      <w:rFonts w:ascii="Times New Roman" w:hAnsi="Times New Roman" w:cs="B Zar"/>
      <w:color w:val="000000"/>
      <w:sz w:val="26"/>
      <w:szCs w:val="26"/>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Accent221">
    <w:name w:val="Medium Shading 1 - Accent 221"/>
    <w:basedOn w:val="TableNormal"/>
    <w:next w:val="MediumShading1-Accent2"/>
    <w:uiPriority w:val="63"/>
    <w:rsid w:val="0042774D"/>
    <w:rPr>
      <w:rFonts w:ascii="Times New Roman" w:hAnsi="Times New Roman" w:cs="B Zar"/>
      <w:color w:val="000000"/>
      <w:sz w:val="26"/>
      <w:szCs w:val="26"/>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NoList2131">
    <w:name w:val="No List2131"/>
    <w:next w:val="NoList"/>
    <w:uiPriority w:val="99"/>
    <w:semiHidden/>
    <w:unhideWhenUsed/>
    <w:rsid w:val="0042774D"/>
  </w:style>
  <w:style w:type="table" w:customStyle="1" w:styleId="TableGrid2131">
    <w:name w:val="Table Grid2131"/>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Accent221">
    <w:name w:val="Medium Shading 2 - Accent 221"/>
    <w:basedOn w:val="TableNormal"/>
    <w:next w:val="MediumShading2-Accent2"/>
    <w:uiPriority w:val="64"/>
    <w:rsid w:val="0042774D"/>
    <w:rPr>
      <w:rFonts w:ascii="Times New Roman" w:hAnsi="Times New Roman" w:cs="B Zar"/>
      <w:color w:val="000000"/>
      <w:sz w:val="26"/>
      <w:szCs w:val="26"/>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21121">
    <w:name w:val="Light Shading21121"/>
    <w:basedOn w:val="TableNormal"/>
    <w:next w:val="LightShading"/>
    <w:uiPriority w:val="60"/>
    <w:rsid w:val="0042774D"/>
    <w:rPr>
      <w:color w:val="000000"/>
      <w:sz w:val="22"/>
      <w:szCs w:val="22"/>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21">
    <w:name w:val="Light Shading3121"/>
    <w:basedOn w:val="TableNormal"/>
    <w:next w:val="LightShading"/>
    <w:uiPriority w:val="60"/>
    <w:rsid w:val="0042774D"/>
    <w:rPr>
      <w:rFonts w:ascii="Times New Roman" w:hAnsi="Times New Roman" w:cs="B Zar"/>
      <w:color w:val="000000"/>
      <w:sz w:val="26"/>
      <w:szCs w:val="26"/>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Accent141">
    <w:name w:val="Medium Shading 1 - Accent 141"/>
    <w:basedOn w:val="TableNormal"/>
    <w:next w:val="MediumShading1-Accent1"/>
    <w:uiPriority w:val="63"/>
    <w:rsid w:val="0042774D"/>
    <w:rPr>
      <w:rFonts w:ascii="Times New Roman" w:hAnsi="Times New Roman" w:cs="B Zar"/>
      <w:sz w:val="24"/>
      <w:szCs w:val="28"/>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6231">
    <w:name w:val="Light Grid - Accent 6231"/>
    <w:basedOn w:val="TableNormal"/>
    <w:next w:val="LightGrid-Accent6"/>
    <w:uiPriority w:val="62"/>
    <w:rsid w:val="0042774D"/>
    <w:rPr>
      <w:rFonts w:eastAsia="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231">
    <w:name w:val="Light Grid - Accent 5231"/>
    <w:basedOn w:val="TableNormal"/>
    <w:next w:val="LightGrid-Accent5"/>
    <w:uiPriority w:val="62"/>
    <w:rsid w:val="0042774D"/>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4121">
    <w:name w:val="Light Grid - Accent 4121"/>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121">
    <w:name w:val="Light Grid - Accent 51121"/>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2231">
    <w:name w:val="Table Grid2231"/>
    <w:basedOn w:val="TableNormal"/>
    <w:next w:val="TableGrid"/>
    <w:uiPriority w:val="59"/>
    <w:rsid w:val="0042774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61131">
    <w:name w:val="Light Grid - Accent 61131"/>
    <w:basedOn w:val="TableNormal"/>
    <w:next w:val="LightGrid-Accent6"/>
    <w:uiPriority w:val="62"/>
    <w:rsid w:val="0042774D"/>
    <w:rPr>
      <w:lang w:val="en-A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4221">
    <w:name w:val="Light Grid - Accent 4221"/>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2121">
    <w:name w:val="Light Grid - Accent 52121"/>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2121">
    <w:name w:val="Light Grid - Accent 62121"/>
    <w:basedOn w:val="TableNormal"/>
    <w:next w:val="LightGrid-Accent6"/>
    <w:uiPriority w:val="62"/>
    <w:rsid w:val="0042774D"/>
    <w:rPr>
      <w:lang w:val="en-A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4321">
    <w:name w:val="Light Grid - Accent 4321"/>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3121">
    <w:name w:val="Light Grid - Accent 3121"/>
    <w:basedOn w:val="TableNormal"/>
    <w:next w:val="LightGrid-Accent3"/>
    <w:uiPriority w:val="62"/>
    <w:rsid w:val="0042774D"/>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NoList11141">
    <w:name w:val="No List11141"/>
    <w:next w:val="NoList"/>
    <w:uiPriority w:val="99"/>
    <w:semiHidden/>
    <w:unhideWhenUsed/>
    <w:rsid w:val="0042774D"/>
  </w:style>
  <w:style w:type="table" w:customStyle="1" w:styleId="LightGrid1121">
    <w:name w:val="Light Grid1121"/>
    <w:basedOn w:val="TableNormal"/>
    <w:uiPriority w:val="62"/>
    <w:rsid w:val="0042774D"/>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121">
    <w:name w:val="Light Grid - Accent 11121"/>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1131">
    <w:name w:val="Table Grid11131"/>
    <w:basedOn w:val="TableNormal"/>
    <w:next w:val="TableGrid"/>
    <w:uiPriority w:val="59"/>
    <w:rsid w:val="0042774D"/>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21">
    <w:name w:val="Table Grid21121"/>
    <w:basedOn w:val="TableNormal"/>
    <w:next w:val="TableGrid"/>
    <w:uiPriority w:val="59"/>
    <w:rsid w:val="004277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11121">
    <w:name w:val="Medium Shading 1 - Accent 11121"/>
    <w:basedOn w:val="TableNormal"/>
    <w:uiPriority w:val="63"/>
    <w:rsid w:val="0042774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Grid3131">
    <w:name w:val="Table Grid3131"/>
    <w:basedOn w:val="TableNormal"/>
    <w:next w:val="TableGrid"/>
    <w:uiPriority w:val="59"/>
    <w:rsid w:val="0042774D"/>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11221">
    <w:name w:val="Medium Shading 1 - Accent 11221"/>
    <w:basedOn w:val="TableNormal"/>
    <w:uiPriority w:val="63"/>
    <w:rsid w:val="0042774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1221">
    <w:name w:val="Light Grid - Accent 11221"/>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611121">
    <w:name w:val="Light Grid - Accent 611121"/>
    <w:basedOn w:val="TableNormal"/>
    <w:next w:val="LightGrid-Accent6"/>
    <w:uiPriority w:val="62"/>
    <w:rsid w:val="0042774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4121">
    <w:name w:val="Table Grid4121"/>
    <w:basedOn w:val="TableNormal"/>
    <w:next w:val="TableGrid"/>
    <w:uiPriority w:val="59"/>
    <w:rsid w:val="0042774D"/>
    <w:rPr>
      <w:sz w:val="22"/>
      <w:szCs w:val="22"/>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131">
    <w:name w:val="Table Grid12131"/>
    <w:basedOn w:val="TableNormal"/>
    <w:next w:val="TableGrid"/>
    <w:uiPriority w:val="59"/>
    <w:rsid w:val="0042774D"/>
    <w:rPr>
      <w:rFonts w:ascii="Times New Roman" w:hAnsi="Times New Roman" w:cs="B Zar"/>
      <w:sz w:val="24"/>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221">
    <w:name w:val="Light Shading1221"/>
    <w:basedOn w:val="TableNormal"/>
    <w:next w:val="LightShading"/>
    <w:uiPriority w:val="60"/>
    <w:rsid w:val="0042774D"/>
    <w:rPr>
      <w:rFonts w:ascii="Times New Roman" w:hAnsi="Times New Roman" w:cs="B Zar"/>
      <w:color w:val="000000"/>
      <w:sz w:val="24"/>
      <w:szCs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1121">
    <w:name w:val="Table Grid111121"/>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2221">
    <w:name w:val="Light Shading2221"/>
    <w:basedOn w:val="TableNormal"/>
    <w:next w:val="LightShading"/>
    <w:uiPriority w:val="60"/>
    <w:rsid w:val="0042774D"/>
    <w:rPr>
      <w:rFonts w:ascii="Times New Roman" w:hAnsi="Times New Roman" w:cs="B Zar"/>
      <w:color w:val="000000"/>
      <w:sz w:val="26"/>
      <w:szCs w:val="26"/>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2121">
    <w:name w:val="Table Grid22121"/>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21221">
    <w:name w:val="Light Shading21221"/>
    <w:basedOn w:val="TableNormal"/>
    <w:next w:val="LightShading"/>
    <w:uiPriority w:val="60"/>
    <w:rsid w:val="0042774D"/>
    <w:rPr>
      <w:color w:val="000000"/>
      <w:sz w:val="22"/>
      <w:szCs w:val="22"/>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221">
    <w:name w:val="Light Shading3221"/>
    <w:basedOn w:val="TableNormal"/>
    <w:next w:val="LightShading"/>
    <w:uiPriority w:val="60"/>
    <w:rsid w:val="0042774D"/>
    <w:rPr>
      <w:rFonts w:ascii="Times New Roman" w:hAnsi="Times New Roman" w:cs="B Zar"/>
      <w:color w:val="000000"/>
      <w:sz w:val="26"/>
      <w:szCs w:val="26"/>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21121">
    <w:name w:val="Table Grid121121"/>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59"/>
    <w:rsid w:val="004277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21">
    <w:name w:val="No List12221"/>
    <w:next w:val="NoList"/>
    <w:uiPriority w:val="99"/>
    <w:semiHidden/>
    <w:unhideWhenUsed/>
    <w:rsid w:val="0042774D"/>
  </w:style>
  <w:style w:type="table" w:customStyle="1" w:styleId="MediumShading1-Accent1221">
    <w:name w:val="Medium Shading 1 - Accent 1221"/>
    <w:basedOn w:val="TableNormal"/>
    <w:uiPriority w:val="63"/>
    <w:rsid w:val="0042774D"/>
    <w:rPr>
      <w:rFonts w:ascii="Times New Roman" w:hAnsi="Times New Roman" w:cs="B Zar"/>
      <w:sz w:val="24"/>
      <w:szCs w:val="28"/>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421">
    <w:name w:val="Medium Grid 3 - Accent 421"/>
    <w:basedOn w:val="TableNormal"/>
    <w:next w:val="MediumGrid3-Accent4"/>
    <w:uiPriority w:val="69"/>
    <w:rsid w:val="0042774D"/>
    <w:rPr>
      <w:lang w:bidi="fa-I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2-Accent621">
    <w:name w:val="Medium Grid 2 - Accent 621"/>
    <w:basedOn w:val="TableNormal"/>
    <w:next w:val="MediumGrid2-Accent6"/>
    <w:uiPriority w:val="68"/>
    <w:rsid w:val="0042774D"/>
    <w:rPr>
      <w:rFonts w:ascii="Cambria" w:eastAsia="Times New Roman" w:hAnsi="Cambria" w:cs="Times New Roman"/>
      <w:color w:val="000000"/>
      <w:lang w:bidi="fa-I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LightShading-Accent231">
    <w:name w:val="Light Shading - Accent 231"/>
    <w:basedOn w:val="TableNormal"/>
    <w:next w:val="LightShading-Accent2"/>
    <w:uiPriority w:val="60"/>
    <w:rsid w:val="0042774D"/>
    <w:rPr>
      <w:color w:val="943634"/>
      <w:lang w:bidi="fa-I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Shading1-Accent621">
    <w:name w:val="Medium Shading 1 - Accent 621"/>
    <w:basedOn w:val="TableNormal"/>
    <w:next w:val="MediumShading1-Accent6"/>
    <w:uiPriority w:val="63"/>
    <w:rsid w:val="0042774D"/>
    <w:rPr>
      <w:lang w:bidi="fa-I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ColorfulShading-Accent621">
    <w:name w:val="Colorful Shading - Accent 621"/>
    <w:basedOn w:val="TableNormal"/>
    <w:next w:val="ColorfulShading-Accent6"/>
    <w:uiPriority w:val="71"/>
    <w:rsid w:val="0042774D"/>
    <w:rPr>
      <w:color w:val="000000"/>
      <w:lang w:bidi="fa-IR"/>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MediumGrid1-Accent621">
    <w:name w:val="Medium Grid 1 - Accent 621"/>
    <w:basedOn w:val="TableNormal"/>
    <w:next w:val="MediumGrid1-Accent6"/>
    <w:uiPriority w:val="67"/>
    <w:rsid w:val="0042774D"/>
    <w:rPr>
      <w:lang w:bidi="fa-I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Shading1-Accent421">
    <w:name w:val="Medium Shading 1 - Accent 421"/>
    <w:basedOn w:val="TableNormal"/>
    <w:next w:val="MediumShading1-Accent4"/>
    <w:uiPriority w:val="63"/>
    <w:rsid w:val="0042774D"/>
    <w:rPr>
      <w:lang w:bidi="fa-I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List1-Accent321">
    <w:name w:val="Medium List 1 - Accent 321"/>
    <w:basedOn w:val="TableNormal"/>
    <w:next w:val="MediumList1-Accent3"/>
    <w:uiPriority w:val="65"/>
    <w:rsid w:val="0042774D"/>
    <w:rPr>
      <w:color w:val="000000"/>
      <w:lang w:bidi="fa-I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Shading2-Accent321">
    <w:name w:val="Medium Shading 2 - Accent 321"/>
    <w:basedOn w:val="TableNormal"/>
    <w:next w:val="MediumShading2-Accent3"/>
    <w:uiPriority w:val="64"/>
    <w:rsid w:val="0042774D"/>
    <w:rPr>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531">
    <w:name w:val="Light Shading - Accent 531"/>
    <w:basedOn w:val="TableNormal"/>
    <w:next w:val="LightShading-Accent5"/>
    <w:uiPriority w:val="60"/>
    <w:rsid w:val="0042774D"/>
    <w:rPr>
      <w:color w:val="31849B"/>
      <w:lang w:bidi="fa-I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221">
    <w:name w:val="Light List - Accent 221"/>
    <w:basedOn w:val="TableNormal"/>
    <w:next w:val="LightList-Accent2"/>
    <w:uiPriority w:val="61"/>
    <w:rsid w:val="0042774D"/>
    <w:rPr>
      <w:rFonts w:eastAsia="Times New Roman"/>
      <w:lang w:bidi="fa-I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1231">
    <w:name w:val="Light Grid - Accent 1231"/>
    <w:basedOn w:val="TableNormal"/>
    <w:uiPriority w:val="62"/>
    <w:rsid w:val="0042774D"/>
    <w:rPr>
      <w:rFonts w:eastAsia="Times New Roman"/>
      <w:lang w:bidi="fa-I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221">
    <w:name w:val="Light Grid221"/>
    <w:basedOn w:val="TableNormal"/>
    <w:uiPriority w:val="62"/>
    <w:rsid w:val="0042774D"/>
    <w:rPr>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321">
    <w:name w:val="Light Shading1321"/>
    <w:basedOn w:val="TableNormal"/>
    <w:uiPriority w:val="60"/>
    <w:rsid w:val="0042774D"/>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5321">
    <w:name w:val="Light Grid - Accent 5321"/>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Accent11321">
    <w:name w:val="Medium Shading 1 - Accent 11321"/>
    <w:basedOn w:val="TableNormal"/>
    <w:uiPriority w:val="63"/>
    <w:rsid w:val="0042774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1321">
    <w:name w:val="Light Grid - Accent 11321"/>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421">
    <w:name w:val="Light Grid - Accent 4421"/>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6321">
    <w:name w:val="Light Grid - Accent 6321"/>
    <w:basedOn w:val="TableNormal"/>
    <w:next w:val="LightGrid-Accent6"/>
    <w:uiPriority w:val="62"/>
    <w:rsid w:val="0042774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1221">
    <w:name w:val="Light Grid1221"/>
    <w:basedOn w:val="TableNormal"/>
    <w:uiPriority w:val="62"/>
    <w:rsid w:val="0042774D"/>
    <w:rPr>
      <w:rFonts w:ascii="Times New Roman" w:hAnsi="Times New Roman" w:cs="B Zar"/>
      <w:sz w:val="28"/>
      <w:szCs w:val="28"/>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0">
    <w:name w:val="Table Grid 121"/>
    <w:basedOn w:val="TableNormal"/>
    <w:next w:val="TableGrid1b"/>
    <w:rsid w:val="0042774D"/>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1421">
    <w:name w:val="No List1421"/>
    <w:next w:val="NoList"/>
    <w:uiPriority w:val="99"/>
    <w:semiHidden/>
    <w:rsid w:val="0042774D"/>
  </w:style>
  <w:style w:type="numbering" w:customStyle="1" w:styleId="NoList2321">
    <w:name w:val="No List2321"/>
    <w:next w:val="NoList"/>
    <w:uiPriority w:val="99"/>
    <w:semiHidden/>
    <w:unhideWhenUsed/>
    <w:rsid w:val="0042774D"/>
  </w:style>
  <w:style w:type="table" w:customStyle="1" w:styleId="LightGrid-Accent12121">
    <w:name w:val="Light Grid - Accent 12121"/>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321">
    <w:name w:val="Light Grid - Accent 1321"/>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721">
    <w:name w:val="No List721"/>
    <w:next w:val="NoList"/>
    <w:semiHidden/>
    <w:rsid w:val="0042774D"/>
  </w:style>
  <w:style w:type="numbering" w:customStyle="1" w:styleId="NoList821">
    <w:name w:val="No List821"/>
    <w:next w:val="NoList"/>
    <w:uiPriority w:val="99"/>
    <w:semiHidden/>
    <w:unhideWhenUsed/>
    <w:rsid w:val="0042774D"/>
  </w:style>
  <w:style w:type="numbering" w:customStyle="1" w:styleId="NoList1521">
    <w:name w:val="No List1521"/>
    <w:next w:val="NoList"/>
    <w:uiPriority w:val="99"/>
    <w:semiHidden/>
    <w:unhideWhenUsed/>
    <w:rsid w:val="0042774D"/>
  </w:style>
  <w:style w:type="table" w:customStyle="1" w:styleId="TableGrid1531">
    <w:name w:val="Table Grid1531"/>
    <w:basedOn w:val="TableNormal"/>
    <w:next w:val="TableGrid"/>
    <w:uiPriority w:val="59"/>
    <w:rsid w:val="0042774D"/>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5121">
    <w:name w:val="Light Shading - Accent 5121"/>
    <w:basedOn w:val="TableNormal"/>
    <w:next w:val="LightShading-Accent5"/>
    <w:uiPriority w:val="60"/>
    <w:rsid w:val="0042774D"/>
    <w:rPr>
      <w:rFonts w:asciiTheme="minorHAnsi" w:eastAsiaTheme="minorHAnsi" w:hAnsiTheme="minorHAnsi" w:cstheme="minorBidi"/>
      <w:color w:val="2F5496" w:themeColor="accent5" w:themeShade="BF"/>
      <w:sz w:val="22"/>
      <w:szCs w:val="22"/>
      <w:lang w:bidi="fa-IR"/>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TableGrid2321">
    <w:name w:val="Table Grid2321"/>
    <w:basedOn w:val="TableNormal"/>
    <w:next w:val="TableGrid"/>
    <w:uiPriority w:val="59"/>
    <w:rsid w:val="0042774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59"/>
    <w:rsid w:val="0042774D"/>
    <w:rPr>
      <w:rFonts w:asciiTheme="minorHAnsi" w:hAnsiTheme="minorHAnsi" w:cstheme="minorBid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59"/>
    <w:rsid w:val="0042774D"/>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21">
    <w:name w:val="Table Grid1621"/>
    <w:basedOn w:val="TableNormal"/>
    <w:next w:val="TableGrid"/>
    <w:uiPriority w:val="59"/>
    <w:rsid w:val="0042774D"/>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1">
    <w:name w:val="Table Grid1721"/>
    <w:basedOn w:val="TableNormal"/>
    <w:next w:val="TableGrid"/>
    <w:uiPriority w:val="59"/>
    <w:rsid w:val="0042774D"/>
    <w:rPr>
      <w:rFonts w:asciiTheme="minorHAnsi" w:hAnsiTheme="minorHAnsi" w:cstheme="minorBid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1">
    <w:name w:val="No List181"/>
    <w:next w:val="NoList"/>
    <w:uiPriority w:val="99"/>
    <w:semiHidden/>
    <w:unhideWhenUsed/>
    <w:rsid w:val="0042774D"/>
  </w:style>
  <w:style w:type="numbering" w:customStyle="1" w:styleId="NoList191">
    <w:name w:val="No List191"/>
    <w:next w:val="NoList"/>
    <w:uiPriority w:val="99"/>
    <w:semiHidden/>
    <w:unhideWhenUsed/>
    <w:rsid w:val="0042774D"/>
  </w:style>
  <w:style w:type="table" w:customStyle="1" w:styleId="TableGrid261">
    <w:name w:val="Table Grid261"/>
    <w:basedOn w:val="TableNormal"/>
    <w:next w:val="TableGrid"/>
    <w:uiPriority w:val="59"/>
    <w:rsid w:val="0042774D"/>
    <w:rPr>
      <w:rFonts w:ascii="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51">
    <w:name w:val="No List1151"/>
    <w:next w:val="NoList"/>
    <w:uiPriority w:val="99"/>
    <w:semiHidden/>
    <w:unhideWhenUsed/>
    <w:rsid w:val="0042774D"/>
  </w:style>
  <w:style w:type="table" w:customStyle="1" w:styleId="TableGrid1141">
    <w:name w:val="Table Grid1141"/>
    <w:basedOn w:val="TableNormal"/>
    <w:next w:val="TableGrid"/>
    <w:uiPriority w:val="59"/>
    <w:rsid w:val="0042774D"/>
    <w:rPr>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1">
    <w:name w:val="Table Grid271"/>
    <w:basedOn w:val="TableNormal"/>
    <w:next w:val="TableGrid"/>
    <w:uiPriority w:val="59"/>
    <w:rsid w:val="0042774D"/>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61">
    <w:name w:val="No List261"/>
    <w:next w:val="NoList"/>
    <w:uiPriority w:val="99"/>
    <w:semiHidden/>
    <w:unhideWhenUsed/>
    <w:rsid w:val="0042774D"/>
  </w:style>
  <w:style w:type="numbering" w:customStyle="1" w:styleId="NoList351">
    <w:name w:val="No List351"/>
    <w:next w:val="NoList"/>
    <w:uiPriority w:val="99"/>
    <w:semiHidden/>
    <w:unhideWhenUsed/>
    <w:rsid w:val="0042774D"/>
  </w:style>
  <w:style w:type="numbering" w:customStyle="1" w:styleId="NoList1251">
    <w:name w:val="No List1251"/>
    <w:next w:val="NoList"/>
    <w:uiPriority w:val="99"/>
    <w:semiHidden/>
    <w:unhideWhenUsed/>
    <w:rsid w:val="0042774D"/>
  </w:style>
  <w:style w:type="numbering" w:customStyle="1" w:styleId="NoList11151">
    <w:name w:val="No List11151"/>
    <w:next w:val="NoList"/>
    <w:uiPriority w:val="99"/>
    <w:semiHidden/>
    <w:unhideWhenUsed/>
    <w:rsid w:val="0042774D"/>
  </w:style>
  <w:style w:type="numbering" w:customStyle="1" w:styleId="NoList111131">
    <w:name w:val="No List111131"/>
    <w:next w:val="NoList"/>
    <w:uiPriority w:val="99"/>
    <w:semiHidden/>
    <w:unhideWhenUsed/>
    <w:rsid w:val="0042774D"/>
  </w:style>
  <w:style w:type="numbering" w:customStyle="1" w:styleId="NoList441">
    <w:name w:val="No List441"/>
    <w:next w:val="NoList"/>
    <w:uiPriority w:val="99"/>
    <w:semiHidden/>
    <w:unhideWhenUsed/>
    <w:rsid w:val="0042774D"/>
  </w:style>
  <w:style w:type="table" w:customStyle="1" w:styleId="TableGrid441">
    <w:name w:val="Table Grid441"/>
    <w:basedOn w:val="TableNormal"/>
    <w:next w:val="TableGrid"/>
    <w:uiPriority w:val="59"/>
    <w:rsid w:val="0042774D"/>
    <w:pPr>
      <w:bidi/>
    </w:pPr>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1">
    <w:name w:val="No List1331"/>
    <w:next w:val="NoList"/>
    <w:uiPriority w:val="99"/>
    <w:semiHidden/>
    <w:unhideWhenUsed/>
    <w:rsid w:val="0042774D"/>
  </w:style>
  <w:style w:type="table" w:customStyle="1" w:styleId="ListTable1Light11">
    <w:name w:val="List Table 1 Light11"/>
    <w:basedOn w:val="TableNormal"/>
    <w:uiPriority w:val="46"/>
    <w:rsid w:val="0042774D"/>
    <w:rPr>
      <w:rFonts w:eastAsia="B Lotus"/>
    </w:rPr>
    <w:tblPr>
      <w:tblStyleRowBandSize w:val="1"/>
      <w:tblStyleColBandSize w:val="1"/>
      <w:tblInd w:w="0" w:type="dxa"/>
      <w:tblCellMar>
        <w:top w:w="0" w:type="dxa"/>
        <w:left w:w="108" w:type="dxa"/>
        <w:bottom w:w="0" w:type="dxa"/>
        <w:right w:w="108" w:type="dxa"/>
      </w:tblCellMar>
    </w:tblPr>
    <w:tblStylePr w:type="firstRow">
      <w:rPr>
        <w:b/>
        <w:bCs/>
      </w:rPr>
      <w:tblPr/>
      <w:tcPr>
        <w:tcBorders>
          <w:top w:val="single" w:sz="4" w:space="0" w:color="auto"/>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a">
    <w:name w:val="پایان نامه1"/>
    <w:basedOn w:val="TableGrid"/>
    <w:uiPriority w:val="99"/>
    <w:rsid w:val="0042774D"/>
    <w:pPr>
      <w:jc w:val="center"/>
    </w:pPr>
    <w:rPr>
      <w:rFonts w:ascii="Times New Roman" w:eastAsia="B Lotus" w:hAnsi="Times New Roman" w:cs="B Lotus"/>
      <w:sz w:val="18"/>
      <w:szCs w:val="24"/>
    </w:rPr>
    <w:tblPr>
      <w:tblStyleRowBandSize w:val="1"/>
      <w:tblStyleCol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jc w:val="center"/>
      </w:pPr>
      <w:rPr>
        <w:rFonts w:cs="Segoe UI"/>
        <w:bCs/>
        <w:szCs w:val="20"/>
      </w:rPr>
      <w:tblPr/>
      <w:tcPr>
        <w:tcBorders>
          <w:top w:val="single" w:sz="2" w:space="0" w:color="auto"/>
          <w:left w:val="nil"/>
          <w:bottom w:val="single" w:sz="12" w:space="0" w:color="auto"/>
          <w:right w:val="nil"/>
        </w:tcBorders>
        <w:shd w:val="clear" w:color="auto" w:fill="D9D9D9"/>
      </w:tcPr>
    </w:tblStylePr>
    <w:tblStylePr w:type="lastRow">
      <w:pPr>
        <w:wordWrap/>
        <w:spacing w:beforeLines="0" w:before="0" w:beforeAutospacing="0" w:afterLines="0" w:after="0" w:afterAutospacing="0"/>
        <w:contextualSpacing/>
        <w:jc w:val="center"/>
      </w:pPr>
      <w:rPr>
        <w:rFonts w:cs="Segoe UI"/>
        <w:szCs w:val="20"/>
      </w:rPr>
      <w:tblPr/>
      <w:tcPr>
        <w:tcBorders>
          <w:top w:val="single" w:sz="12" w:space="0" w:color="auto"/>
          <w:left w:val="nil"/>
          <w:bottom w:val="single" w:sz="2" w:space="0" w:color="auto"/>
          <w:right w:val="nil"/>
        </w:tcBorders>
        <w:shd w:val="clear" w:color="auto" w:fill="D9D9D9"/>
      </w:tcPr>
    </w:tblStylePr>
    <w:tblStylePr w:type="firstCol">
      <w:pPr>
        <w:jc w:val="center"/>
      </w:pPr>
      <w:rPr>
        <w:rFonts w:cs="Segoe UI"/>
        <w:bCs/>
        <w:szCs w:val="20"/>
      </w:rPr>
      <w:tblPr/>
      <w:tcPr>
        <w:shd w:val="clear" w:color="auto" w:fill="FFFFFF"/>
      </w:tcPr>
    </w:tblStylePr>
    <w:tblStylePr w:type="lastCol">
      <w:pPr>
        <w:jc w:val="center"/>
      </w:pPr>
      <w:tblPr/>
      <w:tcPr>
        <w:vAlign w:val="center"/>
      </w:tcPr>
    </w:tblStylePr>
    <w:tblStylePr w:type="band1Vert">
      <w:pPr>
        <w:jc w:val="center"/>
      </w:pPr>
      <w:tblPr/>
      <w:tcPr>
        <w:vAlign w:val="center"/>
      </w:tcPr>
    </w:tblStylePr>
    <w:tblStylePr w:type="band2Vert">
      <w:pPr>
        <w:jc w:val="center"/>
      </w:pPr>
      <w:tblPr/>
      <w:tcPr>
        <w:vAlign w:val="center"/>
      </w:tcPr>
    </w:tblStylePr>
    <w:tblStylePr w:type="band1Horz">
      <w:pPr>
        <w:wordWrap/>
        <w:spacing w:line="240" w:lineRule="auto"/>
        <w:contextualSpacing/>
        <w:jc w:val="center"/>
      </w:pPr>
      <w:rPr>
        <w:rFonts w:cs="Segoe UI"/>
        <w:szCs w:val="20"/>
      </w:rPr>
      <w:tblPr/>
      <w:tcPr>
        <w:tcBorders>
          <w:top w:val="single" w:sz="2" w:space="0" w:color="auto"/>
          <w:bottom w:val="single" w:sz="2" w:space="0" w:color="auto"/>
        </w:tcBorders>
        <w:vAlign w:val="center"/>
      </w:tcPr>
    </w:tblStylePr>
    <w:tblStylePr w:type="band2Horz">
      <w:pPr>
        <w:jc w:val="center"/>
      </w:pPr>
      <w:rPr>
        <w:rFonts w:cs="Segoe UI"/>
        <w:szCs w:val="20"/>
      </w:rPr>
      <w:tblPr/>
      <w:tcPr>
        <w:tcBorders>
          <w:top w:val="single" w:sz="2" w:space="0" w:color="auto"/>
          <w:bottom w:val="single" w:sz="2" w:space="0" w:color="auto"/>
        </w:tcBorders>
        <w:shd w:val="clear" w:color="auto" w:fill="D9D9D9"/>
        <w:vAlign w:val="center"/>
      </w:tcPr>
    </w:tblStylePr>
  </w:style>
  <w:style w:type="table" w:customStyle="1" w:styleId="TableGrid1151">
    <w:name w:val="Table Grid1151"/>
    <w:basedOn w:val="TableNormal"/>
    <w:next w:val="TableGrid"/>
    <w:uiPriority w:val="39"/>
    <w:rsid w:val="0042774D"/>
    <w:rPr>
      <w:rFonts w:eastAsia="B Lot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1">
    <w:name w:val="No List2141"/>
    <w:next w:val="NoList"/>
    <w:uiPriority w:val="99"/>
    <w:semiHidden/>
    <w:unhideWhenUsed/>
    <w:rsid w:val="0042774D"/>
  </w:style>
  <w:style w:type="numbering" w:customStyle="1" w:styleId="NoList11231">
    <w:name w:val="No List11231"/>
    <w:next w:val="NoList"/>
    <w:semiHidden/>
    <w:rsid w:val="0042774D"/>
  </w:style>
  <w:style w:type="table" w:customStyle="1" w:styleId="LightGrid-Accent561">
    <w:name w:val="Light Grid - Accent 561"/>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21131">
    <w:name w:val="No List21131"/>
    <w:next w:val="NoList"/>
    <w:uiPriority w:val="99"/>
    <w:semiHidden/>
    <w:unhideWhenUsed/>
    <w:rsid w:val="0042774D"/>
  </w:style>
  <w:style w:type="table" w:customStyle="1" w:styleId="TableGrid11141">
    <w:name w:val="Table Grid11141"/>
    <w:basedOn w:val="TableNormal"/>
    <w:next w:val="TableGrid"/>
    <w:uiPriority w:val="59"/>
    <w:rsid w:val="0042774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olorfulList-Accent511">
    <w:name w:val="Colorful List - Accent 511"/>
    <w:basedOn w:val="TableNormal"/>
    <w:next w:val="ColorfulList-Accent5"/>
    <w:uiPriority w:val="72"/>
    <w:rsid w:val="0042774D"/>
    <w:rPr>
      <w:rFonts w:eastAsia="Times New Roman"/>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List-Accent2111">
    <w:name w:val="Light List - Accent 2111"/>
    <w:basedOn w:val="TableNormal"/>
    <w:next w:val="LightList-Accent2"/>
    <w:uiPriority w:val="61"/>
    <w:rsid w:val="0042774D"/>
    <w:rPr>
      <w:rFonts w:eastAsia="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List2-Accent111">
    <w:name w:val="Medium List 2 - Accent 111"/>
    <w:basedOn w:val="TableNormal"/>
    <w:next w:val="MediumList2-Accent1"/>
    <w:uiPriority w:val="66"/>
    <w:rsid w:val="0042774D"/>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161">
    <w:name w:val="Light Shading161"/>
    <w:basedOn w:val="TableNormal"/>
    <w:uiPriority w:val="60"/>
    <w:rsid w:val="0042774D"/>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1-Accent4111">
    <w:name w:val="Medium List 1 - Accent 4111"/>
    <w:basedOn w:val="TableNormal"/>
    <w:next w:val="MediumList1-Accent4"/>
    <w:uiPriority w:val="65"/>
    <w:rsid w:val="0042774D"/>
    <w:rPr>
      <w:rFonts w:eastAsia="Times New Roman"/>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TableGrid410">
    <w:name w:val="Table Grid 41"/>
    <w:basedOn w:val="TableNormal"/>
    <w:next w:val="TableGrid40"/>
    <w:uiPriority w:val="99"/>
    <w:semiHidden/>
    <w:unhideWhenUsed/>
    <w:rsid w:val="0042774D"/>
    <w:pPr>
      <w:bidi/>
    </w:pPr>
    <w:rPr>
      <w:rFonts w:eastAsia="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ghtList-Accent1131">
    <w:name w:val="Light List - Accent 1131"/>
    <w:basedOn w:val="TableNormal"/>
    <w:uiPriority w:val="61"/>
    <w:rsid w:val="0042774D"/>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61">
    <w:name w:val="Light Grid - Accent 1161"/>
    <w:basedOn w:val="TableNormal"/>
    <w:next w:val="LightGrid-Accent1"/>
    <w:uiPriority w:val="62"/>
    <w:rsid w:val="0042774D"/>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
    <w:name w:val="Light Grid - Accent 5141"/>
    <w:basedOn w:val="TableNormal"/>
    <w:next w:val="LightGrid-Accent5"/>
    <w:uiPriority w:val="62"/>
    <w:rsid w:val="0042774D"/>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ColorfulList-Accent52">
    <w:name w:val="Colorful List - Accent 52"/>
    <w:basedOn w:val="TableNormal"/>
    <w:next w:val="ColorfulList-Accent5"/>
    <w:uiPriority w:val="72"/>
    <w:rsid w:val="0042774D"/>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List-Accent231">
    <w:name w:val="Light List - Accent 231"/>
    <w:basedOn w:val="TableNormal"/>
    <w:next w:val="LightList-Accent2"/>
    <w:uiPriority w:val="61"/>
    <w:rsid w:val="0042774D"/>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List2-Accent12">
    <w:name w:val="Medium List 2 - Accent 12"/>
    <w:basedOn w:val="TableNormal"/>
    <w:next w:val="MediumList2-Accent1"/>
    <w:uiPriority w:val="66"/>
    <w:rsid w:val="0042774D"/>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1-Accent431">
    <w:name w:val="Medium List 1 - Accent 431"/>
    <w:basedOn w:val="TableNormal"/>
    <w:next w:val="MediumList1-Accent4"/>
    <w:uiPriority w:val="65"/>
    <w:rsid w:val="0042774D"/>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LightGrid-Accent161">
    <w:name w:val="Light Grid - Accent 161"/>
    <w:basedOn w:val="TableNormal"/>
    <w:next w:val="LightGrid-Accent1"/>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2141">
    <w:name w:val="Table Grid2141"/>
    <w:basedOn w:val="TableNormal"/>
    <w:next w:val="TableGrid"/>
    <w:rsid w:val="0042774D"/>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1">
    <w:name w:val="No List3131"/>
    <w:next w:val="NoList"/>
    <w:uiPriority w:val="99"/>
    <w:semiHidden/>
    <w:unhideWhenUsed/>
    <w:rsid w:val="0042774D"/>
  </w:style>
  <w:style w:type="table" w:customStyle="1" w:styleId="TableGrid531">
    <w:name w:val="Table Grid531"/>
    <w:basedOn w:val="TableNormal"/>
    <w:next w:val="TableGrid"/>
    <w:uiPriority w:val="39"/>
    <w:rsid w:val="0042774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1">
    <w:name w:val="Table Grid1031"/>
    <w:basedOn w:val="TableNormal"/>
    <w:next w:val="TableGrid"/>
    <w:uiPriority w:val="59"/>
    <w:rsid w:val="0042774D"/>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42774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42774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59"/>
    <w:rsid w:val="0042774D"/>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1">
    <w:name w:val="No List201"/>
    <w:next w:val="NoList"/>
    <w:uiPriority w:val="99"/>
    <w:semiHidden/>
    <w:unhideWhenUsed/>
    <w:rsid w:val="0042774D"/>
  </w:style>
  <w:style w:type="numbering" w:customStyle="1" w:styleId="NoList271">
    <w:name w:val="No List271"/>
    <w:next w:val="NoList"/>
    <w:uiPriority w:val="99"/>
    <w:semiHidden/>
    <w:unhideWhenUsed/>
    <w:rsid w:val="0042774D"/>
  </w:style>
  <w:style w:type="numbering" w:customStyle="1" w:styleId="NoList1101">
    <w:name w:val="No List1101"/>
    <w:next w:val="NoList"/>
    <w:uiPriority w:val="99"/>
    <w:semiHidden/>
    <w:unhideWhenUsed/>
    <w:rsid w:val="0042774D"/>
  </w:style>
  <w:style w:type="table" w:customStyle="1" w:styleId="TableGrid371">
    <w:name w:val="Table Grid371"/>
    <w:basedOn w:val="TableNormal"/>
    <w:next w:val="TableGrid"/>
    <w:uiPriority w:val="39"/>
    <w:rsid w:val="0042774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0">
    <w:name w:val="No List30"/>
    <w:next w:val="NoList"/>
    <w:uiPriority w:val="99"/>
    <w:semiHidden/>
    <w:unhideWhenUsed/>
    <w:rsid w:val="0042774D"/>
  </w:style>
  <w:style w:type="numbering" w:customStyle="1" w:styleId="NoList118">
    <w:name w:val="No List118"/>
    <w:next w:val="NoList"/>
    <w:uiPriority w:val="99"/>
    <w:semiHidden/>
    <w:unhideWhenUsed/>
    <w:rsid w:val="0042774D"/>
  </w:style>
  <w:style w:type="numbering" w:customStyle="1" w:styleId="NoList119">
    <w:name w:val="No List119"/>
    <w:next w:val="NoList"/>
    <w:uiPriority w:val="99"/>
    <w:semiHidden/>
    <w:unhideWhenUsed/>
    <w:rsid w:val="0042774D"/>
  </w:style>
  <w:style w:type="numbering" w:customStyle="1" w:styleId="NoList210">
    <w:name w:val="No List210"/>
    <w:next w:val="NoList"/>
    <w:uiPriority w:val="99"/>
    <w:semiHidden/>
    <w:unhideWhenUsed/>
    <w:rsid w:val="0042774D"/>
  </w:style>
  <w:style w:type="numbering" w:customStyle="1" w:styleId="NoList127">
    <w:name w:val="No List127"/>
    <w:next w:val="NoList"/>
    <w:uiPriority w:val="99"/>
    <w:semiHidden/>
    <w:unhideWhenUsed/>
    <w:rsid w:val="0042774D"/>
  </w:style>
  <w:style w:type="numbering" w:customStyle="1" w:styleId="NoList37">
    <w:name w:val="No List37"/>
    <w:next w:val="NoList"/>
    <w:uiPriority w:val="99"/>
    <w:semiHidden/>
    <w:unhideWhenUsed/>
    <w:rsid w:val="0042774D"/>
  </w:style>
  <w:style w:type="numbering" w:customStyle="1" w:styleId="NoList1117">
    <w:name w:val="No List1117"/>
    <w:next w:val="NoList"/>
    <w:uiPriority w:val="99"/>
    <w:semiHidden/>
    <w:unhideWhenUsed/>
    <w:rsid w:val="0042774D"/>
  </w:style>
  <w:style w:type="numbering" w:customStyle="1" w:styleId="NoList46">
    <w:name w:val="No List46"/>
    <w:next w:val="NoList"/>
    <w:uiPriority w:val="99"/>
    <w:semiHidden/>
    <w:unhideWhenUsed/>
    <w:rsid w:val="0042774D"/>
  </w:style>
  <w:style w:type="numbering" w:customStyle="1" w:styleId="NoList38">
    <w:name w:val="No List38"/>
    <w:next w:val="NoList"/>
    <w:uiPriority w:val="99"/>
    <w:semiHidden/>
    <w:unhideWhenUsed/>
    <w:rsid w:val="0042774D"/>
  </w:style>
  <w:style w:type="numbering" w:customStyle="1" w:styleId="NoList120">
    <w:name w:val="No List120"/>
    <w:next w:val="NoList"/>
    <w:uiPriority w:val="99"/>
    <w:semiHidden/>
    <w:unhideWhenUsed/>
    <w:rsid w:val="0042774D"/>
  </w:style>
  <w:style w:type="table" w:customStyle="1" w:styleId="TableGrid3a">
    <w:name w:val="TableGrid3"/>
    <w:rsid w:val="0042774D"/>
    <w:rPr>
      <w:rFonts w:asciiTheme="minorHAnsi" w:eastAsia="Times New Roman" w:hAnsiTheme="minorHAnsi" w:cstheme="minorBidi"/>
      <w:sz w:val="22"/>
      <w:szCs w:val="22"/>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42774D"/>
  </w:style>
  <w:style w:type="numbering" w:customStyle="1" w:styleId="NoList39">
    <w:name w:val="No List39"/>
    <w:next w:val="NoList"/>
    <w:uiPriority w:val="99"/>
    <w:semiHidden/>
    <w:unhideWhenUsed/>
    <w:rsid w:val="0042774D"/>
  </w:style>
  <w:style w:type="table" w:customStyle="1" w:styleId="TableGrid216">
    <w:name w:val="TableGrid21"/>
    <w:rsid w:val="0042774D"/>
    <w:rPr>
      <w:rFonts w:asciiTheme="minorHAnsi" w:eastAsia="Times New Roman" w:hAnsiTheme="minorHAnsi" w:cstheme="minorBidi"/>
      <w:sz w:val="22"/>
      <w:szCs w:val="22"/>
    </w:rPr>
    <w:tblPr>
      <w:tblCellMar>
        <w:top w:w="0" w:type="dxa"/>
        <w:left w:w="0" w:type="dxa"/>
        <w:bottom w:w="0" w:type="dxa"/>
        <w:right w:w="0" w:type="dxa"/>
      </w:tblCellMar>
    </w:tblPr>
  </w:style>
  <w:style w:type="numbering" w:customStyle="1" w:styleId="NoList40">
    <w:name w:val="No List40"/>
    <w:next w:val="NoList"/>
    <w:uiPriority w:val="99"/>
    <w:semiHidden/>
    <w:unhideWhenUsed/>
    <w:rsid w:val="0042774D"/>
  </w:style>
  <w:style w:type="numbering" w:customStyle="1" w:styleId="NoList128">
    <w:name w:val="No List128"/>
    <w:next w:val="NoList"/>
    <w:uiPriority w:val="99"/>
    <w:semiHidden/>
    <w:unhideWhenUsed/>
    <w:rsid w:val="0042774D"/>
  </w:style>
  <w:style w:type="table" w:customStyle="1" w:styleId="TableGrid46">
    <w:name w:val="TableGrid4"/>
    <w:rsid w:val="0042774D"/>
    <w:rPr>
      <w:rFonts w:asciiTheme="minorHAnsi" w:eastAsia="Times New Roman" w:hAnsiTheme="minorHAnsi" w:cstheme="minorBidi"/>
      <w:sz w:val="22"/>
      <w:szCs w:val="22"/>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42774D"/>
  </w:style>
  <w:style w:type="table" w:customStyle="1" w:styleId="TableGrid125">
    <w:name w:val="TableGrid12"/>
    <w:rsid w:val="0042774D"/>
    <w:rPr>
      <w:rFonts w:asciiTheme="minorHAnsi" w:eastAsia="Times New Roman" w:hAnsiTheme="minorHAnsi" w:cstheme="minorBidi"/>
      <w:sz w:val="22"/>
      <w:szCs w:val="22"/>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42774D"/>
  </w:style>
  <w:style w:type="table" w:customStyle="1" w:styleId="TableGrid220">
    <w:name w:val="TableGrid22"/>
    <w:rsid w:val="0042774D"/>
    <w:rPr>
      <w:rFonts w:asciiTheme="minorHAnsi" w:eastAsia="Times New Roman" w:hAnsiTheme="minorHAnsi" w:cstheme="minorBidi"/>
      <w:sz w:val="22"/>
      <w:szCs w:val="22"/>
    </w:rPr>
    <w:tblPr>
      <w:tblCellMar>
        <w:top w:w="0" w:type="dxa"/>
        <w:left w:w="0" w:type="dxa"/>
        <w:bottom w:w="0" w:type="dxa"/>
        <w:right w:w="0" w:type="dxa"/>
      </w:tblCellMar>
    </w:tblPr>
  </w:style>
  <w:style w:type="numbering" w:customStyle="1" w:styleId="NoList47">
    <w:name w:val="No List47"/>
    <w:next w:val="NoList"/>
    <w:uiPriority w:val="99"/>
    <w:semiHidden/>
    <w:unhideWhenUsed/>
    <w:rsid w:val="0042774D"/>
  </w:style>
  <w:style w:type="numbering" w:customStyle="1" w:styleId="NoList129">
    <w:name w:val="No List129"/>
    <w:next w:val="NoList"/>
    <w:uiPriority w:val="99"/>
    <w:semiHidden/>
    <w:unhideWhenUsed/>
    <w:rsid w:val="0042774D"/>
  </w:style>
  <w:style w:type="table" w:customStyle="1" w:styleId="TableGrid400">
    <w:name w:val="Table Grid40"/>
    <w:basedOn w:val="TableNormal"/>
    <w:next w:val="TableGrid"/>
    <w:uiPriority w:val="39"/>
    <w:rsid w:val="0042774D"/>
    <w:rPr>
      <w:rFonts w:asciiTheme="minorHAnsi" w:eastAsiaTheme="minorHAnsi" w:hAnsiTheme="minorHAnsi" w:cstheme="minorBid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rsid w:val="0042774D"/>
    <w:rPr>
      <w:rFonts w:ascii="Times New Roman" w:eastAsia="Times New Roman" w:hAnsi="Times New Roman" w:cs="Times New Roma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42774D"/>
  </w:style>
  <w:style w:type="character" w:customStyle="1" w:styleId="mw-headline">
    <w:name w:val="mw-headline"/>
    <w:basedOn w:val="DefaultParagraphFont"/>
    <w:rsid w:val="0042774D"/>
  </w:style>
  <w:style w:type="character" w:customStyle="1" w:styleId="editsection">
    <w:name w:val="editsection"/>
    <w:basedOn w:val="DefaultParagraphFont"/>
    <w:rsid w:val="0042774D"/>
  </w:style>
  <w:style w:type="paragraph" w:customStyle="1" w:styleId="tipsy">
    <w:name w:val="tipsy"/>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tipsy-inner">
    <w:name w:val="tipsy-inner"/>
    <w:basedOn w:val="Normal"/>
    <w:rsid w:val="0042774D"/>
    <w:pPr>
      <w:pBdr>
        <w:top w:val="single" w:sz="6" w:space="4" w:color="A7D7F9"/>
        <w:left w:val="single" w:sz="6" w:space="6" w:color="A7D7F9"/>
        <w:bottom w:val="single" w:sz="6" w:space="3" w:color="A7D7F9"/>
        <w:right w:val="single" w:sz="6" w:space="6" w:color="A7D7F9"/>
      </w:pBdr>
      <w:shd w:val="clear" w:color="auto" w:fill="FFFFFF"/>
      <w:bidi w:val="0"/>
      <w:spacing w:before="100" w:beforeAutospacing="1" w:after="100" w:afterAutospacing="1" w:line="240" w:lineRule="auto"/>
    </w:pPr>
    <w:rPr>
      <w:rFonts w:ascii="Times New Roman" w:eastAsia="Times New Roman" w:hAnsi="Times New Roman" w:cs="Times New Roman"/>
      <w:color w:val="000000"/>
      <w:sz w:val="24"/>
      <w:szCs w:val="24"/>
      <w:lang w:bidi="ar-SA"/>
    </w:rPr>
  </w:style>
  <w:style w:type="paragraph" w:customStyle="1" w:styleId="tipsy-arrow">
    <w:name w:val="tipsy-arrow"/>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mw-editsection">
    <w:name w:val="mw-editsection"/>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mw-editsection-divider">
    <w:name w:val="mw-editsection-divider"/>
    <w:basedOn w:val="Normal"/>
    <w:rsid w:val="0042774D"/>
    <w:pPr>
      <w:bidi w:val="0"/>
      <w:spacing w:before="100" w:beforeAutospacing="1" w:after="100" w:afterAutospacing="1" w:line="240" w:lineRule="auto"/>
    </w:pPr>
    <w:rPr>
      <w:rFonts w:ascii="Times New Roman" w:eastAsia="Times New Roman" w:hAnsi="Times New Roman" w:cs="Times New Roman"/>
      <w:color w:val="555555"/>
      <w:sz w:val="24"/>
      <w:szCs w:val="24"/>
      <w:lang w:bidi="ar-SA"/>
    </w:rPr>
  </w:style>
  <w:style w:type="paragraph" w:customStyle="1" w:styleId="ve-tabmessage-appendix">
    <w:name w:val="ve-tabmessage-appendix"/>
    <w:basedOn w:val="Normal"/>
    <w:rsid w:val="0042774D"/>
    <w:pPr>
      <w:bidi w:val="0"/>
      <w:spacing w:before="100" w:beforeAutospacing="1" w:after="100" w:afterAutospacing="1" w:line="343" w:lineRule="atLeast"/>
      <w:textAlignment w:val="top"/>
    </w:pPr>
    <w:rPr>
      <w:rFonts w:ascii="Times New Roman" w:eastAsia="Times New Roman" w:hAnsi="Times New Roman" w:cs="Times New Roman"/>
      <w:sz w:val="17"/>
      <w:szCs w:val="17"/>
      <w:lang w:bidi="ar-SA"/>
    </w:rPr>
  </w:style>
  <w:style w:type="paragraph" w:customStyle="1" w:styleId="uls-trigger">
    <w:name w:val="uls-trigger"/>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ettings-title">
    <w:name w:val="settings-title"/>
    <w:basedOn w:val="Normal"/>
    <w:rsid w:val="0042774D"/>
    <w:pPr>
      <w:bidi w:val="0"/>
      <w:spacing w:before="100" w:beforeAutospacing="1" w:after="100" w:afterAutospacing="1" w:line="240" w:lineRule="auto"/>
    </w:pPr>
    <w:rPr>
      <w:rFonts w:ascii="Times New Roman" w:eastAsia="Times New Roman" w:hAnsi="Times New Roman" w:cs="Times New Roman"/>
      <w:lang w:bidi="ar-SA"/>
    </w:rPr>
  </w:style>
  <w:style w:type="paragraph" w:customStyle="1" w:styleId="settings-text">
    <w:name w:val="settings-text"/>
    <w:basedOn w:val="Normal"/>
    <w:rsid w:val="0042774D"/>
    <w:pPr>
      <w:bidi w:val="0"/>
      <w:spacing w:before="100" w:beforeAutospacing="1" w:after="100" w:afterAutospacing="1" w:line="240" w:lineRule="auto"/>
    </w:pPr>
    <w:rPr>
      <w:rFonts w:ascii="Times New Roman" w:eastAsia="Times New Roman" w:hAnsi="Times New Roman" w:cs="Times New Roman"/>
      <w:color w:val="555555"/>
      <w:sz w:val="18"/>
      <w:szCs w:val="18"/>
      <w:lang w:bidi="ar-SA"/>
    </w:rPr>
  </w:style>
  <w:style w:type="paragraph" w:customStyle="1" w:styleId="ime-perime-help">
    <w:name w:val="ime-perime-help"/>
    <w:basedOn w:val="Normal"/>
    <w:rsid w:val="0042774D"/>
    <w:pPr>
      <w:bidi w:val="0"/>
      <w:spacing w:before="100" w:beforeAutospacing="1" w:after="100" w:afterAutospacing="1" w:line="240" w:lineRule="auto"/>
    </w:pPr>
    <w:rPr>
      <w:rFonts w:ascii="Times New Roman" w:eastAsia="Times New Roman" w:hAnsi="Times New Roman" w:cs="Times New Roman"/>
      <w:vanish/>
      <w:sz w:val="24"/>
      <w:szCs w:val="24"/>
      <w:lang w:bidi="ar-SA"/>
    </w:rPr>
  </w:style>
  <w:style w:type="paragraph" w:customStyle="1" w:styleId="autonym">
    <w:name w:val="autonym"/>
    <w:basedOn w:val="Normal"/>
    <w:rsid w:val="0042774D"/>
    <w:pPr>
      <w:bidi w:val="0"/>
      <w:spacing w:before="100" w:beforeAutospacing="1" w:after="100" w:afterAutospacing="1" w:line="240" w:lineRule="auto"/>
    </w:pPr>
    <w:rPr>
      <w:rFonts w:ascii="Arial" w:eastAsia="Times New Roman" w:hAnsi="Arial"/>
      <w:sz w:val="24"/>
      <w:szCs w:val="24"/>
      <w:lang w:bidi="ar-SA"/>
    </w:rPr>
  </w:style>
  <w:style w:type="paragraph" w:customStyle="1" w:styleId="wbc-editpage">
    <w:name w:val="wbc-editpage"/>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mw-notification-area">
    <w:name w:val="mw-notification-area"/>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mw-notification">
    <w:name w:val="mw-notification"/>
    <w:basedOn w:val="Normal"/>
    <w:rsid w:val="0042774D"/>
    <w:pPr>
      <w:pBdr>
        <w:top w:val="single" w:sz="6" w:space="3" w:color="DDDDDD"/>
        <w:left w:val="single" w:sz="6" w:space="12" w:color="DDDDDD"/>
        <w:bottom w:val="single" w:sz="6" w:space="3" w:color="DDDDDD"/>
        <w:right w:val="single" w:sz="6" w:space="12" w:color="DDDDDD"/>
      </w:pBdr>
      <w:shd w:val="clear" w:color="auto" w:fill="FCFCFC"/>
      <w:bidi w:val="0"/>
      <w:spacing w:before="100" w:beforeAutospacing="1" w:after="120" w:line="240" w:lineRule="auto"/>
    </w:pPr>
    <w:rPr>
      <w:rFonts w:ascii="Times New Roman" w:eastAsia="Times New Roman" w:hAnsi="Times New Roman" w:cs="Times New Roman"/>
      <w:sz w:val="24"/>
      <w:szCs w:val="24"/>
      <w:lang w:bidi="ar-SA"/>
    </w:rPr>
  </w:style>
  <w:style w:type="paragraph" w:customStyle="1" w:styleId="mw-notification-title">
    <w:name w:val="mw-notification-title"/>
    <w:basedOn w:val="Normal"/>
    <w:rsid w:val="0042774D"/>
    <w:pPr>
      <w:bidi w:val="0"/>
      <w:spacing w:before="100" w:beforeAutospacing="1" w:after="100" w:afterAutospacing="1" w:line="240" w:lineRule="auto"/>
    </w:pPr>
    <w:rPr>
      <w:rFonts w:ascii="Times New Roman" w:eastAsia="Times New Roman" w:hAnsi="Times New Roman" w:cs="Times New Roman"/>
      <w:b/>
      <w:bCs/>
      <w:sz w:val="24"/>
      <w:szCs w:val="24"/>
      <w:lang w:bidi="ar-SA"/>
    </w:rPr>
  </w:style>
  <w:style w:type="paragraph" w:customStyle="1" w:styleId="referencetooltip">
    <w:name w:val="referencetooltip"/>
    <w:basedOn w:val="Normal"/>
    <w:rsid w:val="0042774D"/>
    <w:pPr>
      <w:bidi w:val="0"/>
      <w:spacing w:after="0" w:line="240" w:lineRule="auto"/>
    </w:pPr>
    <w:rPr>
      <w:rFonts w:ascii="Times New Roman" w:eastAsia="Times New Roman" w:hAnsi="Times New Roman" w:cs="Times New Roman"/>
      <w:sz w:val="15"/>
      <w:szCs w:val="15"/>
      <w:lang w:bidi="ar-SA"/>
    </w:rPr>
  </w:style>
  <w:style w:type="paragraph" w:customStyle="1" w:styleId="rtflipped">
    <w:name w:val="rtflipped"/>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rtsettings">
    <w:name w:val="rtsettings"/>
    <w:basedOn w:val="Normal"/>
    <w:rsid w:val="0042774D"/>
    <w:pPr>
      <w:bidi w:val="0"/>
      <w:spacing w:after="100" w:afterAutospacing="1" w:line="240" w:lineRule="auto"/>
      <w:ind w:left="-105"/>
    </w:pPr>
    <w:rPr>
      <w:rFonts w:ascii="Times New Roman" w:eastAsia="Times New Roman" w:hAnsi="Times New Roman" w:cs="Times New Roman"/>
      <w:sz w:val="24"/>
      <w:szCs w:val="24"/>
      <w:lang w:bidi="ar-SA"/>
    </w:rPr>
  </w:style>
  <w:style w:type="paragraph" w:customStyle="1" w:styleId="suggestions">
    <w:name w:val="suggestions"/>
    <w:basedOn w:val="Normal"/>
    <w:rsid w:val="0042774D"/>
    <w:pPr>
      <w:bidi w:val="0"/>
      <w:spacing w:after="0" w:line="240" w:lineRule="auto"/>
      <w:ind w:left="-15"/>
    </w:pPr>
    <w:rPr>
      <w:rFonts w:ascii="Times New Roman" w:eastAsia="Times New Roman" w:hAnsi="Times New Roman" w:cs="Times New Roman"/>
      <w:sz w:val="24"/>
      <w:szCs w:val="24"/>
      <w:lang w:bidi="ar-SA"/>
    </w:rPr>
  </w:style>
  <w:style w:type="paragraph" w:customStyle="1" w:styleId="suggestions-special">
    <w:name w:val="suggestions-special"/>
    <w:basedOn w:val="Normal"/>
    <w:rsid w:val="0042774D"/>
    <w:pPr>
      <w:pBdr>
        <w:top w:val="single" w:sz="6" w:space="3" w:color="AAAAAA"/>
        <w:left w:val="single" w:sz="6" w:space="3" w:color="AAAAAA"/>
        <w:bottom w:val="single" w:sz="6" w:space="3" w:color="AAAAAA"/>
        <w:right w:val="single" w:sz="6" w:space="3" w:color="AAAAAA"/>
      </w:pBdr>
      <w:shd w:val="clear" w:color="auto" w:fill="FFFFFF"/>
      <w:bidi w:val="0"/>
      <w:spacing w:after="0" w:line="300" w:lineRule="atLeast"/>
    </w:pPr>
    <w:rPr>
      <w:rFonts w:ascii="Times New Roman" w:eastAsia="Times New Roman" w:hAnsi="Times New Roman" w:cs="Times New Roman"/>
      <w:vanish/>
      <w:sz w:val="24"/>
      <w:szCs w:val="24"/>
      <w:lang w:bidi="ar-SA"/>
    </w:rPr>
  </w:style>
  <w:style w:type="paragraph" w:customStyle="1" w:styleId="suggestions-results">
    <w:name w:val="suggestions-results"/>
    <w:basedOn w:val="Normal"/>
    <w:rsid w:val="0042774D"/>
    <w:pPr>
      <w:pBdr>
        <w:top w:val="single" w:sz="6" w:space="0" w:color="AAAAAA"/>
        <w:left w:val="single" w:sz="6" w:space="0" w:color="AAAAAA"/>
        <w:bottom w:val="single" w:sz="6" w:space="0" w:color="AAAAAA"/>
        <w:right w:val="single" w:sz="6" w:space="0" w:color="AAAAAA"/>
      </w:pBdr>
      <w:shd w:val="clear" w:color="auto" w:fill="FFFFFF"/>
      <w:bidi w:val="0"/>
      <w:spacing w:after="0" w:line="240" w:lineRule="auto"/>
    </w:pPr>
    <w:rPr>
      <w:rFonts w:ascii="Times New Roman" w:eastAsia="Times New Roman" w:hAnsi="Times New Roman" w:cs="Times New Roman"/>
      <w:sz w:val="24"/>
      <w:szCs w:val="24"/>
      <w:lang w:bidi="ar-SA"/>
    </w:rPr>
  </w:style>
  <w:style w:type="paragraph" w:customStyle="1" w:styleId="suggestions-result">
    <w:name w:val="suggestions-result"/>
    <w:basedOn w:val="Normal"/>
    <w:rsid w:val="0042774D"/>
    <w:pPr>
      <w:bidi w:val="0"/>
      <w:spacing w:after="0" w:line="360" w:lineRule="atLeast"/>
      <w:jc w:val="right"/>
    </w:pPr>
    <w:rPr>
      <w:rFonts w:ascii="Times New Roman" w:eastAsia="Times New Roman" w:hAnsi="Times New Roman" w:cs="Times New Roman"/>
      <w:color w:val="000000"/>
      <w:sz w:val="24"/>
      <w:szCs w:val="24"/>
      <w:lang w:bidi="ar-SA"/>
    </w:rPr>
  </w:style>
  <w:style w:type="paragraph" w:customStyle="1" w:styleId="suggestions-result-current">
    <w:name w:val="suggestions-result-current"/>
    <w:basedOn w:val="Normal"/>
    <w:rsid w:val="0042774D"/>
    <w:pPr>
      <w:shd w:val="clear" w:color="auto" w:fill="4C59A6"/>
      <w:bidi w:val="0"/>
      <w:spacing w:before="100" w:beforeAutospacing="1" w:after="100" w:afterAutospacing="1" w:line="240" w:lineRule="auto"/>
    </w:pPr>
    <w:rPr>
      <w:rFonts w:ascii="Times New Roman" w:eastAsia="Times New Roman" w:hAnsi="Times New Roman" w:cs="Times New Roman"/>
      <w:color w:val="FFFFFF"/>
      <w:sz w:val="24"/>
      <w:szCs w:val="24"/>
      <w:lang w:bidi="ar-SA"/>
    </w:rPr>
  </w:style>
  <w:style w:type="paragraph" w:customStyle="1" w:styleId="autoellipsis-matched">
    <w:name w:val="autoellipsis-matched"/>
    <w:basedOn w:val="Normal"/>
    <w:rsid w:val="0042774D"/>
    <w:pPr>
      <w:bidi w:val="0"/>
      <w:spacing w:before="100" w:beforeAutospacing="1" w:after="100" w:afterAutospacing="1" w:line="240" w:lineRule="auto"/>
    </w:pPr>
    <w:rPr>
      <w:rFonts w:ascii="Times New Roman" w:eastAsia="Times New Roman" w:hAnsi="Times New Roman" w:cs="Times New Roman"/>
      <w:b/>
      <w:bCs/>
      <w:sz w:val="24"/>
      <w:szCs w:val="24"/>
      <w:lang w:bidi="ar-SA"/>
    </w:rPr>
  </w:style>
  <w:style w:type="paragraph" w:customStyle="1" w:styleId="postedit-container">
    <w:name w:val="postedit-container"/>
    <w:basedOn w:val="Normal"/>
    <w:rsid w:val="0042774D"/>
    <w:pPr>
      <w:bidi w:val="0"/>
      <w:spacing w:after="0" w:line="240" w:lineRule="auto"/>
    </w:pPr>
    <w:rPr>
      <w:rFonts w:ascii="Times New Roman" w:eastAsia="Times New Roman" w:hAnsi="Times New Roman" w:cs="Times New Roman"/>
      <w:sz w:val="20"/>
      <w:szCs w:val="20"/>
      <w:lang w:bidi="ar-SA"/>
    </w:rPr>
  </w:style>
  <w:style w:type="paragraph" w:customStyle="1" w:styleId="postedit">
    <w:name w:val="postedit"/>
    <w:basedOn w:val="Normal"/>
    <w:rsid w:val="0042774D"/>
    <w:pPr>
      <w:pBdr>
        <w:top w:val="single" w:sz="6" w:space="7" w:color="DCD9D9"/>
        <w:left w:val="single" w:sz="6" w:space="31" w:color="DCD9D9"/>
        <w:bottom w:val="single" w:sz="6" w:space="7" w:color="DCD9D9"/>
        <w:right w:val="single" w:sz="6" w:space="13" w:color="DCD9D9"/>
      </w:pBdr>
      <w:shd w:val="clear" w:color="auto" w:fill="F4F4F4"/>
      <w:bidi w:val="0"/>
      <w:spacing w:before="100" w:beforeAutospacing="1" w:after="100" w:afterAutospacing="1" w:line="374" w:lineRule="atLeast"/>
    </w:pPr>
    <w:rPr>
      <w:rFonts w:ascii="Times New Roman" w:eastAsia="Times New Roman" w:hAnsi="Times New Roman" w:cs="Times New Roman"/>
      <w:color w:val="626465"/>
      <w:sz w:val="24"/>
      <w:szCs w:val="24"/>
      <w:lang w:bidi="ar-SA"/>
    </w:rPr>
  </w:style>
  <w:style w:type="paragraph" w:customStyle="1" w:styleId="postedit-icon">
    <w:name w:val="postedit-icon"/>
    <w:basedOn w:val="Normal"/>
    <w:rsid w:val="0042774D"/>
    <w:pPr>
      <w:bidi w:val="0"/>
      <w:spacing w:before="100" w:beforeAutospacing="1" w:after="100" w:afterAutospacing="1" w:line="375" w:lineRule="atLeast"/>
    </w:pPr>
    <w:rPr>
      <w:rFonts w:ascii="Times New Roman" w:eastAsia="Times New Roman" w:hAnsi="Times New Roman" w:cs="Times New Roman"/>
      <w:sz w:val="24"/>
      <w:szCs w:val="24"/>
      <w:lang w:bidi="ar-SA"/>
    </w:rPr>
  </w:style>
  <w:style w:type="paragraph" w:customStyle="1" w:styleId="postedit-icon-checkmark">
    <w:name w:val="postedit-icon-checkmark"/>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postedit-close">
    <w:name w:val="postedit-close"/>
    <w:basedOn w:val="Normal"/>
    <w:rsid w:val="0042774D"/>
    <w:pPr>
      <w:bidi w:val="0"/>
      <w:spacing w:before="100" w:beforeAutospacing="1" w:after="100" w:afterAutospacing="1" w:line="552" w:lineRule="atLeast"/>
    </w:pPr>
    <w:rPr>
      <w:rFonts w:ascii="Times New Roman" w:eastAsia="Times New Roman" w:hAnsi="Times New Roman" w:cs="Times New Roman"/>
      <w:b/>
      <w:bCs/>
      <w:color w:val="000000"/>
      <w:sz w:val="30"/>
      <w:szCs w:val="30"/>
      <w:lang w:bidi="ar-SA"/>
    </w:rPr>
  </w:style>
  <w:style w:type="paragraph" w:customStyle="1" w:styleId="mwembedplayer">
    <w:name w:val="mwembedplayer"/>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loadingspinner">
    <w:name w:val="loadingspinner"/>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mw-imported-resource">
    <w:name w:val="mw-imported-resource"/>
    <w:basedOn w:val="Normal"/>
    <w:rsid w:val="0042774D"/>
    <w:pPr>
      <w:pBdr>
        <w:top w:val="single" w:sz="6" w:space="0" w:color="000000"/>
        <w:left w:val="single" w:sz="6" w:space="0" w:color="000000"/>
        <w:bottom w:val="single" w:sz="6" w:space="0" w:color="000000"/>
        <w:right w:val="single" w:sz="6" w:space="0" w:color="000000"/>
      </w:pBd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kaltura-icon">
    <w:name w:val="kaltura-icon"/>
    <w:basedOn w:val="Normal"/>
    <w:rsid w:val="0042774D"/>
    <w:pPr>
      <w:bidi w:val="0"/>
      <w:spacing w:before="30" w:after="100" w:afterAutospacing="1" w:line="240" w:lineRule="auto"/>
      <w:ind w:right="45"/>
    </w:pPr>
    <w:rPr>
      <w:rFonts w:ascii="Times New Roman" w:eastAsia="Times New Roman" w:hAnsi="Times New Roman" w:cs="Times New Roman"/>
      <w:sz w:val="24"/>
      <w:szCs w:val="24"/>
      <w:lang w:bidi="ar-SA"/>
    </w:rPr>
  </w:style>
  <w:style w:type="paragraph" w:customStyle="1" w:styleId="mw-fullscreen-overlay">
    <w:name w:val="mw-fullscreen-overlay"/>
    <w:basedOn w:val="Normal"/>
    <w:rsid w:val="0042774D"/>
    <w:pPr>
      <w:shd w:val="clear" w:color="auto" w:fill="000000"/>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play-btn-large">
    <w:name w:val="play-btn-large"/>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carouselcontainer">
    <w:name w:val="carouselcontainer"/>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carouselvideotitle">
    <w:name w:val="carouselvideotitle"/>
    <w:basedOn w:val="Normal"/>
    <w:rsid w:val="0042774D"/>
    <w:pPr>
      <w:bidi w:val="0"/>
      <w:spacing w:before="100" w:beforeAutospacing="1" w:after="100" w:afterAutospacing="1" w:line="240" w:lineRule="auto"/>
    </w:pPr>
    <w:rPr>
      <w:rFonts w:ascii="Times New Roman" w:eastAsia="Times New Roman" w:hAnsi="Times New Roman" w:cs="Times New Roman"/>
      <w:b/>
      <w:bCs/>
      <w:color w:val="FFFFFF"/>
      <w:sz w:val="24"/>
      <w:szCs w:val="24"/>
      <w:lang w:bidi="ar-SA"/>
    </w:rPr>
  </w:style>
  <w:style w:type="paragraph" w:customStyle="1" w:styleId="carouselvideotitletext">
    <w:name w:val="carouselvideotitletext"/>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carouseltitleduration">
    <w:name w:val="carouseltitleduration"/>
    <w:basedOn w:val="Normal"/>
    <w:rsid w:val="0042774D"/>
    <w:pPr>
      <w:shd w:val="clear" w:color="auto" w:fill="5A5A5A"/>
      <w:bidi w:val="0"/>
      <w:spacing w:before="100" w:beforeAutospacing="1" w:after="100" w:afterAutospacing="1" w:line="240" w:lineRule="auto"/>
    </w:pPr>
    <w:rPr>
      <w:rFonts w:ascii="Times New Roman" w:eastAsia="Times New Roman" w:hAnsi="Times New Roman" w:cs="Times New Roman"/>
      <w:color w:val="D9D9D9"/>
      <w:sz w:val="20"/>
      <w:szCs w:val="20"/>
      <w:lang w:bidi="ar-SA"/>
    </w:rPr>
  </w:style>
  <w:style w:type="paragraph" w:customStyle="1" w:styleId="carouselimgtitle">
    <w:name w:val="carouselimgtitle"/>
    <w:basedOn w:val="Normal"/>
    <w:rsid w:val="0042774D"/>
    <w:pPr>
      <w:bidi w:val="0"/>
      <w:spacing w:before="100" w:beforeAutospacing="1" w:after="100" w:afterAutospacing="1" w:line="240" w:lineRule="auto"/>
      <w:jc w:val="center"/>
    </w:pPr>
    <w:rPr>
      <w:rFonts w:ascii="Times New Roman" w:eastAsia="Times New Roman" w:hAnsi="Times New Roman" w:cs="Times New Roman"/>
      <w:color w:val="FFFFFF"/>
      <w:sz w:val="24"/>
      <w:szCs w:val="24"/>
      <w:lang w:bidi="ar-SA"/>
    </w:rPr>
  </w:style>
  <w:style w:type="paragraph" w:customStyle="1" w:styleId="carouselimgduration">
    <w:name w:val="carouselimgduration"/>
    <w:basedOn w:val="Normal"/>
    <w:rsid w:val="0042774D"/>
    <w:pPr>
      <w:bidi w:val="0"/>
      <w:spacing w:before="100" w:beforeAutospacing="1" w:after="100" w:afterAutospacing="1" w:line="240" w:lineRule="auto"/>
    </w:pPr>
    <w:rPr>
      <w:rFonts w:ascii="Times New Roman" w:eastAsia="Times New Roman" w:hAnsi="Times New Roman" w:cs="Times New Roman"/>
      <w:color w:val="FFFFFF"/>
      <w:sz w:val="24"/>
      <w:szCs w:val="24"/>
      <w:lang w:bidi="ar-SA"/>
    </w:rPr>
  </w:style>
  <w:style w:type="paragraph" w:customStyle="1" w:styleId="carouselprevbutton">
    <w:name w:val="carouselprevbutton"/>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carouselnextbutton">
    <w:name w:val="carouselnextbutton"/>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alert-container">
    <w:name w:val="alert-container"/>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alert-title">
    <w:name w:val="alert-title"/>
    <w:basedOn w:val="Normal"/>
    <w:rsid w:val="0042774D"/>
    <w:pPr>
      <w:pBdr>
        <w:bottom w:val="single" w:sz="6" w:space="4" w:color="D1D1D1"/>
      </w:pBdr>
      <w:shd w:val="clear" w:color="auto" w:fill="E6E6E6"/>
      <w:bidi w:val="0"/>
      <w:spacing w:before="100" w:beforeAutospacing="1" w:after="100" w:afterAutospacing="1" w:line="240" w:lineRule="auto"/>
    </w:pPr>
    <w:rPr>
      <w:rFonts w:ascii="Times New Roman" w:eastAsia="Times New Roman" w:hAnsi="Times New Roman" w:cs="Times New Roman"/>
      <w:sz w:val="21"/>
      <w:szCs w:val="21"/>
      <w:lang w:bidi="ar-SA"/>
    </w:rPr>
  </w:style>
  <w:style w:type="paragraph" w:customStyle="1" w:styleId="alert-message">
    <w:name w:val="alert-message"/>
    <w:basedOn w:val="Normal"/>
    <w:rsid w:val="0042774D"/>
    <w:pPr>
      <w:bidi w:val="0"/>
      <w:spacing w:before="100" w:beforeAutospacing="1" w:after="100" w:afterAutospacing="1" w:line="240" w:lineRule="auto"/>
      <w:jc w:val="center"/>
    </w:pPr>
    <w:rPr>
      <w:rFonts w:ascii="Times New Roman" w:eastAsia="Times New Roman" w:hAnsi="Times New Roman" w:cs="Times New Roman"/>
      <w:sz w:val="21"/>
      <w:szCs w:val="21"/>
      <w:lang w:bidi="ar-SA"/>
    </w:rPr>
  </w:style>
  <w:style w:type="paragraph" w:customStyle="1" w:styleId="alert-buttons-container">
    <w:name w:val="alert-buttons-container"/>
    <w:basedOn w:val="Normal"/>
    <w:rsid w:val="0042774D"/>
    <w:pPr>
      <w:bidi w:val="0"/>
      <w:spacing w:before="100" w:beforeAutospacing="1" w:after="100" w:afterAutospacing="1" w:line="240" w:lineRule="auto"/>
      <w:jc w:val="center"/>
    </w:pPr>
    <w:rPr>
      <w:rFonts w:ascii="Times New Roman" w:eastAsia="Times New Roman" w:hAnsi="Times New Roman" w:cs="Times New Roman"/>
      <w:sz w:val="24"/>
      <w:szCs w:val="24"/>
      <w:lang w:bidi="ar-SA"/>
    </w:rPr>
  </w:style>
  <w:style w:type="paragraph" w:customStyle="1" w:styleId="alert-button">
    <w:name w:val="alert-button"/>
    <w:basedOn w:val="Normal"/>
    <w:rsid w:val="0042774D"/>
    <w:pPr>
      <w:shd w:val="clear" w:color="auto" w:fill="474747"/>
      <w:bidi w:val="0"/>
      <w:spacing w:before="100" w:beforeAutospacing="1" w:after="100" w:afterAutospacing="1" w:line="240" w:lineRule="auto"/>
    </w:pPr>
    <w:rPr>
      <w:rFonts w:ascii="Times New Roman" w:eastAsia="Times New Roman" w:hAnsi="Times New Roman" w:cs="Times New Roman"/>
      <w:color w:val="FFFFFF"/>
      <w:sz w:val="24"/>
      <w:szCs w:val="24"/>
      <w:lang w:bidi="ar-SA"/>
    </w:rPr>
  </w:style>
  <w:style w:type="paragraph" w:customStyle="1" w:styleId="references-small">
    <w:name w:val="references-small"/>
    <w:basedOn w:val="Normal"/>
    <w:rsid w:val="0042774D"/>
    <w:pPr>
      <w:bidi w:val="0"/>
      <w:spacing w:before="100" w:beforeAutospacing="1" w:after="100" w:afterAutospacing="1" w:line="240" w:lineRule="auto"/>
    </w:pPr>
    <w:rPr>
      <w:rFonts w:ascii="Times New Roman" w:eastAsia="Times New Roman" w:hAnsi="Times New Roman" w:cs="Times New Roman"/>
      <w:lang w:bidi="ar-SA"/>
    </w:rPr>
  </w:style>
  <w:style w:type="paragraph" w:customStyle="1" w:styleId="logoten">
    <w:name w:val="logoten"/>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navbox">
    <w:name w:val="navbox"/>
    <w:basedOn w:val="Normal"/>
    <w:rsid w:val="0042774D"/>
    <w:pPr>
      <w:pBdr>
        <w:top w:val="single" w:sz="6" w:space="1" w:color="AAAAAA"/>
        <w:left w:val="single" w:sz="6" w:space="1" w:color="AAAAAA"/>
        <w:bottom w:val="single" w:sz="6" w:space="1" w:color="AAAAAA"/>
        <w:right w:val="single" w:sz="6" w:space="1" w:color="AAAAAA"/>
      </w:pBdr>
      <w:shd w:val="clear" w:color="auto" w:fill="FDFDFD"/>
      <w:bidi w:val="0"/>
      <w:spacing w:before="100" w:beforeAutospacing="1" w:after="100" w:afterAutospacing="1" w:line="240" w:lineRule="auto"/>
      <w:jc w:val="center"/>
    </w:pPr>
    <w:rPr>
      <w:rFonts w:ascii="Times New Roman" w:eastAsia="Times New Roman" w:hAnsi="Times New Roman" w:cs="Times New Roman"/>
      <w:sz w:val="21"/>
      <w:szCs w:val="21"/>
      <w:lang w:bidi="ar-SA"/>
    </w:rPr>
  </w:style>
  <w:style w:type="paragraph" w:customStyle="1" w:styleId="navbox-inner">
    <w:name w:val="navbox-inner"/>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navbox-subgroup">
    <w:name w:val="navbox-subgroup"/>
    <w:basedOn w:val="Normal"/>
    <w:rsid w:val="0042774D"/>
    <w:pPr>
      <w:shd w:val="clear" w:color="auto" w:fill="FDFDFD"/>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navbox-group">
    <w:name w:val="navbox-group"/>
    <w:basedOn w:val="Normal"/>
    <w:rsid w:val="0042774D"/>
    <w:pPr>
      <w:bidi w:val="0"/>
      <w:spacing w:before="100" w:beforeAutospacing="1" w:after="100" w:afterAutospacing="1" w:line="360" w:lineRule="atLeast"/>
      <w:jc w:val="center"/>
    </w:pPr>
    <w:rPr>
      <w:rFonts w:ascii="Times New Roman" w:eastAsia="Times New Roman" w:hAnsi="Times New Roman" w:cs="Times New Roman"/>
      <w:sz w:val="24"/>
      <w:szCs w:val="24"/>
      <w:lang w:bidi="ar-SA"/>
    </w:rPr>
  </w:style>
  <w:style w:type="paragraph" w:customStyle="1" w:styleId="navbox-title">
    <w:name w:val="navbox-title"/>
    <w:basedOn w:val="Normal"/>
    <w:rsid w:val="0042774D"/>
    <w:pPr>
      <w:shd w:val="clear" w:color="auto" w:fill="CCCCFF"/>
      <w:bidi w:val="0"/>
      <w:spacing w:before="100" w:beforeAutospacing="1" w:after="100" w:afterAutospacing="1" w:line="360" w:lineRule="atLeast"/>
      <w:jc w:val="center"/>
    </w:pPr>
    <w:rPr>
      <w:rFonts w:ascii="Times New Roman" w:eastAsia="Times New Roman" w:hAnsi="Times New Roman" w:cs="Times New Roman"/>
      <w:sz w:val="24"/>
      <w:szCs w:val="24"/>
      <w:lang w:bidi="ar-SA"/>
    </w:rPr>
  </w:style>
  <w:style w:type="paragraph" w:customStyle="1" w:styleId="navbox-abovebelow">
    <w:name w:val="navbox-abovebelow"/>
    <w:basedOn w:val="Normal"/>
    <w:rsid w:val="0042774D"/>
    <w:pPr>
      <w:shd w:val="clear" w:color="auto" w:fill="DDDDFF"/>
      <w:bidi w:val="0"/>
      <w:spacing w:before="100" w:beforeAutospacing="1" w:after="100" w:afterAutospacing="1" w:line="360" w:lineRule="atLeast"/>
      <w:jc w:val="center"/>
    </w:pPr>
    <w:rPr>
      <w:rFonts w:ascii="Times New Roman" w:eastAsia="Times New Roman" w:hAnsi="Times New Roman" w:cs="Times New Roman"/>
      <w:sz w:val="24"/>
      <w:szCs w:val="24"/>
      <w:lang w:bidi="ar-SA"/>
    </w:rPr>
  </w:style>
  <w:style w:type="paragraph" w:customStyle="1" w:styleId="navbox-list">
    <w:name w:val="navbox-list"/>
    <w:basedOn w:val="Normal"/>
    <w:rsid w:val="0042774D"/>
    <w:pPr>
      <w:bidi w:val="0"/>
      <w:spacing w:before="100" w:beforeAutospacing="1" w:after="100" w:afterAutospacing="1" w:line="432" w:lineRule="atLeast"/>
    </w:pPr>
    <w:rPr>
      <w:rFonts w:ascii="Times New Roman" w:eastAsia="Times New Roman" w:hAnsi="Times New Roman" w:cs="Times New Roman"/>
      <w:sz w:val="24"/>
      <w:szCs w:val="24"/>
      <w:lang w:bidi="ar-SA"/>
    </w:rPr>
  </w:style>
  <w:style w:type="paragraph" w:customStyle="1" w:styleId="navbox-even">
    <w:name w:val="navbox-even"/>
    <w:basedOn w:val="Normal"/>
    <w:rsid w:val="0042774D"/>
    <w:pPr>
      <w:shd w:val="clear" w:color="auto" w:fill="F7F7F7"/>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navbox-odd">
    <w:name w:val="navbox-odd"/>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navbar">
    <w:name w:val="navbar"/>
    <w:basedOn w:val="Normal"/>
    <w:rsid w:val="0042774D"/>
    <w:pPr>
      <w:bidi w:val="0"/>
      <w:spacing w:before="100" w:beforeAutospacing="1" w:after="100" w:afterAutospacing="1" w:line="240" w:lineRule="auto"/>
    </w:pPr>
    <w:rPr>
      <w:rFonts w:ascii="Times New Roman" w:eastAsia="Times New Roman" w:hAnsi="Times New Roman" w:cs="Times New Roman"/>
      <w:sz w:val="21"/>
      <w:szCs w:val="21"/>
      <w:lang w:bidi="ar-SA"/>
    </w:rPr>
  </w:style>
  <w:style w:type="paragraph" w:customStyle="1" w:styleId="collapsebutton">
    <w:name w:val="collapsebutton"/>
    <w:basedOn w:val="Normal"/>
    <w:rsid w:val="0042774D"/>
    <w:pPr>
      <w:bidi w:val="0"/>
      <w:spacing w:before="100" w:beforeAutospacing="1" w:after="100" w:afterAutospacing="1" w:line="240" w:lineRule="auto"/>
      <w:ind w:right="120"/>
    </w:pPr>
    <w:rPr>
      <w:rFonts w:ascii="Times New Roman" w:eastAsia="Times New Roman" w:hAnsi="Times New Roman" w:cs="Times New Roman"/>
      <w:sz w:val="24"/>
      <w:szCs w:val="24"/>
      <w:lang w:bidi="ar-SA"/>
    </w:rPr>
  </w:style>
  <w:style w:type="paragraph" w:customStyle="1" w:styleId="infobox">
    <w:name w:val="infobox"/>
    <w:basedOn w:val="Normal"/>
    <w:rsid w:val="0042774D"/>
    <w:pPr>
      <w:pBdr>
        <w:top w:val="single" w:sz="6" w:space="2" w:color="AAAAAA"/>
        <w:left w:val="single" w:sz="6" w:space="2" w:color="AAAAAA"/>
        <w:bottom w:val="single" w:sz="6" w:space="2" w:color="AAAAAA"/>
        <w:right w:val="single" w:sz="6" w:space="2" w:color="AAAAAA"/>
      </w:pBdr>
      <w:shd w:val="clear" w:color="auto" w:fill="F9F9F9"/>
      <w:bidi w:val="0"/>
      <w:spacing w:before="120" w:after="120" w:line="360" w:lineRule="atLeast"/>
      <w:ind w:right="240"/>
      <w:jc w:val="right"/>
    </w:pPr>
    <w:rPr>
      <w:rFonts w:ascii="Times New Roman" w:eastAsia="Times New Roman" w:hAnsi="Times New Roman" w:cs="Times New Roman"/>
      <w:color w:val="000000"/>
      <w:sz w:val="21"/>
      <w:szCs w:val="21"/>
      <w:lang w:bidi="ar-SA"/>
    </w:rPr>
  </w:style>
  <w:style w:type="paragraph" w:customStyle="1" w:styleId="notice">
    <w:name w:val="notice"/>
    <w:basedOn w:val="Normal"/>
    <w:rsid w:val="0042774D"/>
    <w:pPr>
      <w:bidi w:val="0"/>
      <w:spacing w:before="240" w:after="240" w:line="240" w:lineRule="auto"/>
      <w:ind w:left="240" w:right="240"/>
    </w:pPr>
    <w:rPr>
      <w:rFonts w:ascii="Times New Roman" w:eastAsia="Times New Roman" w:hAnsi="Times New Roman" w:cs="Times New Roman"/>
      <w:sz w:val="24"/>
      <w:szCs w:val="24"/>
      <w:lang w:bidi="ar-SA"/>
    </w:rPr>
  </w:style>
  <w:style w:type="paragraph" w:customStyle="1" w:styleId="spoiler">
    <w:name w:val="spoiler"/>
    <w:basedOn w:val="Normal"/>
    <w:rsid w:val="0042774D"/>
    <w:pPr>
      <w:pBdr>
        <w:top w:val="single" w:sz="12" w:space="0" w:color="DDDDDD"/>
        <w:bottom w:val="single" w:sz="12" w:space="0" w:color="DDDDDD"/>
      </w:pBd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talk-notice">
    <w:name w:val="talk-notice"/>
    <w:basedOn w:val="Normal"/>
    <w:rsid w:val="0042774D"/>
    <w:pPr>
      <w:pBdr>
        <w:top w:val="single" w:sz="6" w:space="0" w:color="C0C090"/>
        <w:left w:val="single" w:sz="6" w:space="0" w:color="C0C090"/>
        <w:bottom w:val="single" w:sz="6" w:space="0" w:color="C0C090"/>
        <w:right w:val="single" w:sz="6" w:space="0" w:color="C0C090"/>
      </w:pBdr>
      <w:shd w:val="clear" w:color="auto" w:fill="F8EABA"/>
      <w:bidi w:val="0"/>
      <w:spacing w:before="100" w:beforeAutospacing="1" w:after="45" w:line="240" w:lineRule="auto"/>
    </w:pPr>
    <w:rPr>
      <w:rFonts w:ascii="Times New Roman" w:eastAsia="Times New Roman" w:hAnsi="Times New Roman" w:cs="Times New Roman"/>
      <w:sz w:val="24"/>
      <w:szCs w:val="24"/>
      <w:lang w:bidi="ar-SA"/>
    </w:rPr>
  </w:style>
  <w:style w:type="paragraph" w:customStyle="1" w:styleId="notice-text">
    <w:name w:val="notice-text"/>
    <w:basedOn w:val="Normal"/>
    <w:rsid w:val="0042774D"/>
    <w:pPr>
      <w:bidi w:val="0"/>
      <w:spacing w:before="100" w:beforeAutospacing="1" w:after="100" w:afterAutospacing="1" w:line="240" w:lineRule="auto"/>
    </w:pPr>
    <w:rPr>
      <w:rFonts w:ascii="Tahoma" w:eastAsia="Times New Roman" w:hAnsi="Tahoma" w:cs="Tahoma"/>
      <w:sz w:val="24"/>
      <w:szCs w:val="24"/>
      <w:lang w:bidi="ar-SA"/>
    </w:rPr>
  </w:style>
  <w:style w:type="paragraph" w:customStyle="1" w:styleId="toggle-box">
    <w:name w:val="toggle-box"/>
    <w:basedOn w:val="Normal"/>
    <w:rsid w:val="0042774D"/>
    <w:pPr>
      <w:bidi w:val="0"/>
      <w:spacing w:before="100" w:beforeAutospacing="1" w:after="100" w:afterAutospacing="1" w:line="240" w:lineRule="auto"/>
    </w:pPr>
    <w:rPr>
      <w:rFonts w:ascii="Tahoma" w:eastAsia="Times New Roman" w:hAnsi="Tahoma" w:cs="Tahoma"/>
      <w:sz w:val="24"/>
      <w:szCs w:val="24"/>
      <w:lang w:bidi="ar-SA"/>
    </w:rPr>
  </w:style>
  <w:style w:type="paragraph" w:customStyle="1" w:styleId="red-button">
    <w:name w:val="red-button"/>
    <w:basedOn w:val="Normal"/>
    <w:rsid w:val="0042774D"/>
    <w:pPr>
      <w:bidi w:val="0"/>
      <w:spacing w:before="100" w:beforeAutospacing="1" w:after="100" w:afterAutospacing="1" w:line="240" w:lineRule="auto"/>
    </w:pPr>
    <w:rPr>
      <w:rFonts w:ascii="Tahoma" w:eastAsia="Times New Roman" w:hAnsi="Tahoma" w:cs="Tahoma"/>
      <w:sz w:val="24"/>
      <w:szCs w:val="24"/>
      <w:lang w:bidi="ar-SA"/>
    </w:rPr>
  </w:style>
  <w:style w:type="paragraph" w:customStyle="1" w:styleId="goal">
    <w:name w:val="goal"/>
    <w:basedOn w:val="Normal"/>
    <w:rsid w:val="0042774D"/>
    <w:pPr>
      <w:bidi w:val="0"/>
      <w:spacing w:before="100" w:beforeAutospacing="1" w:after="100" w:afterAutospacing="1" w:line="240" w:lineRule="auto"/>
    </w:pPr>
    <w:rPr>
      <w:rFonts w:ascii="Tahoma" w:eastAsia="Times New Roman" w:hAnsi="Tahoma" w:cs="Tahoma"/>
      <w:sz w:val="24"/>
      <w:szCs w:val="24"/>
      <w:lang w:bidi="ar-SA"/>
    </w:rPr>
  </w:style>
  <w:style w:type="paragraph" w:customStyle="1" w:styleId="inchi-label">
    <w:name w:val="inchi-label"/>
    <w:basedOn w:val="Normal"/>
    <w:rsid w:val="0042774D"/>
    <w:pPr>
      <w:bidi w:val="0"/>
      <w:spacing w:before="100" w:beforeAutospacing="1" w:after="100" w:afterAutospacing="1" w:line="240" w:lineRule="auto"/>
    </w:pPr>
    <w:rPr>
      <w:rFonts w:ascii="Times New Roman" w:eastAsia="Times New Roman" w:hAnsi="Times New Roman" w:cs="Times New Roman"/>
      <w:color w:val="AAAAAA"/>
      <w:sz w:val="24"/>
      <w:szCs w:val="24"/>
      <w:lang w:bidi="ar-SA"/>
    </w:rPr>
  </w:style>
  <w:style w:type="paragraph" w:customStyle="1" w:styleId="persondata-label">
    <w:name w:val="persondata-label"/>
    <w:basedOn w:val="Normal"/>
    <w:rsid w:val="0042774D"/>
    <w:pPr>
      <w:bidi w:val="0"/>
      <w:spacing w:before="100" w:beforeAutospacing="1" w:after="100" w:afterAutospacing="1" w:line="240" w:lineRule="auto"/>
    </w:pPr>
    <w:rPr>
      <w:rFonts w:ascii="Times New Roman" w:eastAsia="Times New Roman" w:hAnsi="Times New Roman" w:cs="Times New Roman"/>
      <w:color w:val="AAAAAA"/>
      <w:sz w:val="24"/>
      <w:szCs w:val="24"/>
      <w:lang w:bidi="ar-SA"/>
    </w:rPr>
  </w:style>
  <w:style w:type="paragraph" w:customStyle="1" w:styleId="redirect-in-category">
    <w:name w:val="redirect-in-category"/>
    <w:basedOn w:val="Normal"/>
    <w:rsid w:val="0042774D"/>
    <w:pPr>
      <w:bidi w:val="0"/>
      <w:spacing w:before="100" w:beforeAutospacing="1" w:after="100" w:afterAutospacing="1" w:line="240" w:lineRule="auto"/>
    </w:pPr>
    <w:rPr>
      <w:rFonts w:ascii="Times New Roman" w:eastAsia="Times New Roman" w:hAnsi="Times New Roman" w:cs="Times New Roman"/>
      <w:i/>
      <w:iCs/>
      <w:sz w:val="24"/>
      <w:szCs w:val="24"/>
      <w:lang w:bidi="ar-SA"/>
    </w:rPr>
  </w:style>
  <w:style w:type="paragraph" w:customStyle="1" w:styleId="allpagesredirect">
    <w:name w:val="allpagesredirect"/>
    <w:basedOn w:val="Normal"/>
    <w:rsid w:val="0042774D"/>
    <w:pPr>
      <w:bidi w:val="0"/>
      <w:spacing w:before="100" w:beforeAutospacing="1" w:after="100" w:afterAutospacing="1" w:line="240" w:lineRule="auto"/>
    </w:pPr>
    <w:rPr>
      <w:rFonts w:ascii="Times New Roman" w:eastAsia="Times New Roman" w:hAnsi="Times New Roman" w:cs="Times New Roman"/>
      <w:i/>
      <w:iCs/>
      <w:sz w:val="24"/>
      <w:szCs w:val="24"/>
      <w:lang w:bidi="ar-SA"/>
    </w:rPr>
  </w:style>
  <w:style w:type="paragraph" w:customStyle="1" w:styleId="messagebox">
    <w:name w:val="messagebox"/>
    <w:basedOn w:val="Normal"/>
    <w:rsid w:val="0042774D"/>
    <w:pPr>
      <w:pBdr>
        <w:top w:val="single" w:sz="6" w:space="2" w:color="AAAAAA"/>
        <w:left w:val="single" w:sz="6" w:space="2" w:color="AAAAAA"/>
        <w:bottom w:val="single" w:sz="6" w:space="2" w:color="AAAAAA"/>
        <w:right w:val="single" w:sz="6" w:space="2" w:color="AAAAAA"/>
      </w:pBdr>
      <w:shd w:val="clear" w:color="auto" w:fill="F9F9F9"/>
      <w:bidi w:val="0"/>
      <w:spacing w:after="240" w:line="240" w:lineRule="auto"/>
    </w:pPr>
    <w:rPr>
      <w:rFonts w:ascii="Times New Roman" w:eastAsia="Times New Roman" w:hAnsi="Times New Roman" w:cs="Times New Roman"/>
      <w:sz w:val="24"/>
      <w:szCs w:val="24"/>
      <w:lang w:bidi="ar-SA"/>
    </w:rPr>
  </w:style>
  <w:style w:type="paragraph" w:customStyle="1" w:styleId="hiddenstructure">
    <w:name w:val="hiddenstructure"/>
    <w:basedOn w:val="Normal"/>
    <w:rsid w:val="0042774D"/>
    <w:pPr>
      <w:shd w:val="clear" w:color="auto" w:fill="00FF00"/>
      <w:bidi w:val="0"/>
      <w:spacing w:before="100" w:beforeAutospacing="1" w:after="100" w:afterAutospacing="1" w:line="240" w:lineRule="auto"/>
    </w:pPr>
    <w:rPr>
      <w:rFonts w:ascii="Times New Roman" w:eastAsia="Times New Roman" w:hAnsi="Times New Roman" w:cs="Times New Roman"/>
      <w:color w:val="FF0000"/>
      <w:sz w:val="24"/>
      <w:szCs w:val="24"/>
      <w:lang w:bidi="ar-SA"/>
    </w:rPr>
  </w:style>
  <w:style w:type="paragraph" w:customStyle="1" w:styleId="mw-plusminus-pos">
    <w:name w:val="mw-plusminus-pos"/>
    <w:basedOn w:val="Normal"/>
    <w:rsid w:val="0042774D"/>
    <w:pPr>
      <w:bidi w:val="0"/>
      <w:spacing w:before="100" w:beforeAutospacing="1" w:after="100" w:afterAutospacing="1" w:line="240" w:lineRule="auto"/>
    </w:pPr>
    <w:rPr>
      <w:rFonts w:ascii="Times New Roman" w:eastAsia="Times New Roman" w:hAnsi="Times New Roman" w:cs="Times New Roman"/>
      <w:color w:val="006400"/>
      <w:sz w:val="24"/>
      <w:szCs w:val="24"/>
      <w:lang w:bidi="ar-SA"/>
    </w:rPr>
  </w:style>
  <w:style w:type="paragraph" w:customStyle="1" w:styleId="mw-plusminus-neg">
    <w:name w:val="mw-plusminus-neg"/>
    <w:basedOn w:val="Normal"/>
    <w:rsid w:val="0042774D"/>
    <w:pPr>
      <w:bidi w:val="0"/>
      <w:spacing w:before="100" w:beforeAutospacing="1" w:after="100" w:afterAutospacing="1" w:line="240" w:lineRule="auto"/>
    </w:pPr>
    <w:rPr>
      <w:rFonts w:ascii="Times New Roman" w:eastAsia="Times New Roman" w:hAnsi="Times New Roman" w:cs="Times New Roman"/>
      <w:color w:val="8B0000"/>
      <w:sz w:val="24"/>
      <w:szCs w:val="24"/>
      <w:lang w:bidi="ar-SA"/>
    </w:rPr>
  </w:style>
  <w:style w:type="paragraph" w:customStyle="1" w:styleId="dablink">
    <w:name w:val="dablink"/>
    <w:basedOn w:val="Normal"/>
    <w:rsid w:val="0042774D"/>
    <w:pPr>
      <w:bidi w:val="0"/>
      <w:spacing w:before="100" w:beforeAutospacing="1" w:after="100" w:afterAutospacing="1" w:line="240" w:lineRule="auto"/>
    </w:pPr>
    <w:rPr>
      <w:rFonts w:ascii="Times New Roman" w:eastAsia="Times New Roman" w:hAnsi="Times New Roman" w:cs="Times New Roman"/>
      <w:i/>
      <w:iCs/>
      <w:sz w:val="24"/>
      <w:szCs w:val="24"/>
      <w:lang w:bidi="ar-SA"/>
    </w:rPr>
  </w:style>
  <w:style w:type="paragraph" w:customStyle="1" w:styleId="geo-default">
    <w:name w:val="geo-default"/>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geo-nondefault">
    <w:name w:val="geo-nondefault"/>
    <w:basedOn w:val="Normal"/>
    <w:rsid w:val="0042774D"/>
    <w:pPr>
      <w:bidi w:val="0"/>
      <w:spacing w:before="100" w:beforeAutospacing="1" w:after="100" w:afterAutospacing="1" w:line="240" w:lineRule="auto"/>
    </w:pPr>
    <w:rPr>
      <w:rFonts w:ascii="Times New Roman" w:eastAsia="Times New Roman" w:hAnsi="Times New Roman" w:cs="Times New Roman"/>
      <w:vanish/>
      <w:sz w:val="24"/>
      <w:szCs w:val="24"/>
      <w:lang w:bidi="ar-SA"/>
    </w:rPr>
  </w:style>
  <w:style w:type="paragraph" w:customStyle="1" w:styleId="geo-dms">
    <w:name w:val="geo-dms"/>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geo-dec">
    <w:name w:val="geo-dec"/>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geo-multi-punct">
    <w:name w:val="geo-multi-punct"/>
    <w:basedOn w:val="Normal"/>
    <w:rsid w:val="0042774D"/>
    <w:pPr>
      <w:bidi w:val="0"/>
      <w:spacing w:before="100" w:beforeAutospacing="1" w:after="100" w:afterAutospacing="1" w:line="240" w:lineRule="auto"/>
    </w:pPr>
    <w:rPr>
      <w:rFonts w:ascii="Times New Roman" w:eastAsia="Times New Roman" w:hAnsi="Times New Roman" w:cs="Times New Roman"/>
      <w:vanish/>
      <w:sz w:val="24"/>
      <w:szCs w:val="24"/>
      <w:lang w:bidi="ar-SA"/>
    </w:rPr>
  </w:style>
  <w:style w:type="paragraph" w:customStyle="1" w:styleId="template-documentation">
    <w:name w:val="template-documentation"/>
    <w:basedOn w:val="Normal"/>
    <w:rsid w:val="0042774D"/>
    <w:pPr>
      <w:pBdr>
        <w:top w:val="single" w:sz="6" w:space="4" w:color="AAAAAA"/>
        <w:left w:val="single" w:sz="6" w:space="4" w:color="AAAAAA"/>
        <w:bottom w:val="single" w:sz="6" w:space="4" w:color="AAAAAA"/>
        <w:right w:val="single" w:sz="6" w:space="4" w:color="AAAAAA"/>
      </w:pBdr>
      <w:shd w:val="clear" w:color="auto" w:fill="ECFCF4"/>
      <w:bidi w:val="0"/>
      <w:spacing w:before="240" w:after="0" w:line="240" w:lineRule="auto"/>
    </w:pPr>
    <w:rPr>
      <w:rFonts w:ascii="Times New Roman" w:eastAsia="Times New Roman" w:hAnsi="Times New Roman" w:cs="Times New Roman"/>
      <w:sz w:val="24"/>
      <w:szCs w:val="24"/>
      <w:lang w:bidi="ar-SA"/>
    </w:rPr>
  </w:style>
  <w:style w:type="paragraph" w:customStyle="1" w:styleId="mw-tag-markers">
    <w:name w:val="mw-tag-markers"/>
    <w:basedOn w:val="Normal"/>
    <w:rsid w:val="0042774D"/>
    <w:pPr>
      <w:bidi w:val="0"/>
      <w:spacing w:before="100" w:beforeAutospacing="1" w:after="100" w:afterAutospacing="1" w:line="240" w:lineRule="auto"/>
    </w:pPr>
    <w:rPr>
      <w:rFonts w:ascii="Times New Roman" w:eastAsia="Times New Roman" w:hAnsi="Times New Roman" w:cs="Times New Roman"/>
      <w:i/>
      <w:iCs/>
      <w:lang w:bidi="ar-SA"/>
    </w:rPr>
  </w:style>
  <w:style w:type="paragraph" w:customStyle="1" w:styleId="infoboxv2">
    <w:name w:val="infobox_v2"/>
    <w:basedOn w:val="Normal"/>
    <w:rsid w:val="0042774D"/>
    <w:pPr>
      <w:pBdr>
        <w:top w:val="single" w:sz="6" w:space="1" w:color="AAAAAA"/>
        <w:left w:val="single" w:sz="6" w:space="1" w:color="AAAAAA"/>
        <w:bottom w:val="single" w:sz="6" w:space="1" w:color="AAAAAA"/>
        <w:right w:val="single" w:sz="6" w:space="1" w:color="AAAAAA"/>
      </w:pBdr>
      <w:shd w:val="clear" w:color="auto" w:fill="F9F9F9"/>
      <w:bidi w:val="0"/>
      <w:spacing w:after="120" w:line="264" w:lineRule="atLeast"/>
      <w:ind w:right="240"/>
    </w:pPr>
    <w:rPr>
      <w:rFonts w:ascii="Times New Roman" w:eastAsia="Times New Roman" w:hAnsi="Times New Roman" w:cs="Times New Roman"/>
      <w:color w:val="000000"/>
      <w:lang w:bidi="ar-SA"/>
    </w:rPr>
  </w:style>
  <w:style w:type="paragraph" w:customStyle="1" w:styleId="globegris">
    <w:name w:val="globegris"/>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
    <w:name w:val="b"/>
    <w:basedOn w:val="Normal"/>
    <w:rsid w:val="0042774D"/>
    <w:pPr>
      <w:bidi w:val="0"/>
      <w:spacing w:before="100" w:beforeAutospacing="1" w:after="100" w:afterAutospacing="1" w:line="240" w:lineRule="auto"/>
      <w:jc w:val="both"/>
    </w:pPr>
    <w:rPr>
      <w:rFonts w:ascii="Times New Roman" w:eastAsia="Times New Roman" w:hAnsi="Times New Roman" w:cs="Times New Roman"/>
      <w:sz w:val="24"/>
      <w:szCs w:val="24"/>
      <w:lang w:bidi="ar-SA"/>
    </w:rPr>
  </w:style>
  <w:style w:type="paragraph" w:customStyle="1" w:styleId="beyt">
    <w:name w:val="beyt"/>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nastaliq">
    <w:name w:val="nastaliq"/>
    <w:basedOn w:val="Normal"/>
    <w:rsid w:val="0042774D"/>
    <w:pPr>
      <w:bidi w:val="0"/>
      <w:spacing w:before="100" w:beforeAutospacing="1" w:after="100" w:afterAutospacing="1" w:line="480" w:lineRule="auto"/>
    </w:pPr>
    <w:rPr>
      <w:rFonts w:ascii="IranNastaliq" w:eastAsia="Times New Roman" w:hAnsi="IranNastaliq" w:cs="IranNastaliq"/>
      <w:sz w:val="36"/>
      <w:szCs w:val="36"/>
      <w:lang w:bidi="ar-SA"/>
    </w:rPr>
  </w:style>
  <w:style w:type="paragraph" w:customStyle="1" w:styleId="listify">
    <w:name w:val="listify"/>
    <w:basedOn w:val="Normal"/>
    <w:rsid w:val="0042774D"/>
    <w:pPr>
      <w:bidi w:val="0"/>
      <w:spacing w:before="100" w:beforeAutospacing="1" w:after="100" w:afterAutospacing="1" w:line="240" w:lineRule="auto"/>
      <w:ind w:right="480"/>
    </w:pPr>
    <w:rPr>
      <w:rFonts w:ascii="Times New Roman" w:eastAsia="Times New Roman" w:hAnsi="Times New Roman" w:cs="Times New Roman"/>
      <w:sz w:val="24"/>
      <w:szCs w:val="24"/>
      <w:lang w:bidi="ar-SA"/>
    </w:rPr>
  </w:style>
  <w:style w:type="paragraph" w:customStyle="1" w:styleId="mycomment">
    <w:name w:val="mycomment"/>
    <w:basedOn w:val="Normal"/>
    <w:rsid w:val="0042774D"/>
    <w:pPr>
      <w:shd w:val="clear" w:color="auto" w:fill="FFFF99"/>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trusteduploader">
    <w:name w:val="trusteduploader"/>
    <w:basedOn w:val="Normal"/>
    <w:rsid w:val="0042774D"/>
    <w:pPr>
      <w:bidi w:val="0"/>
      <w:spacing w:before="100" w:beforeAutospacing="1" w:after="100" w:afterAutospacing="1" w:line="240" w:lineRule="auto"/>
    </w:pPr>
    <w:rPr>
      <w:rFonts w:ascii="Times New Roman" w:eastAsia="Times New Roman" w:hAnsi="Times New Roman" w:cs="Times New Roman"/>
      <w:vanish/>
      <w:sz w:val="24"/>
      <w:szCs w:val="24"/>
      <w:lang w:bidi="ar-SA"/>
    </w:rPr>
  </w:style>
  <w:style w:type="paragraph" w:customStyle="1" w:styleId="categorytreechildren">
    <w:name w:val="categorytreechildren"/>
    <w:basedOn w:val="Normal"/>
    <w:rsid w:val="0042774D"/>
    <w:pPr>
      <w:bidi w:val="0"/>
      <w:spacing w:before="100" w:beforeAutospacing="1" w:after="100" w:afterAutospacing="1" w:line="240" w:lineRule="auto"/>
      <w:ind w:left="300"/>
    </w:pPr>
    <w:rPr>
      <w:rFonts w:ascii="Times New Roman" w:eastAsia="Times New Roman" w:hAnsi="Times New Roman" w:cs="Times New Roman"/>
      <w:sz w:val="24"/>
      <w:szCs w:val="24"/>
      <w:lang w:bidi="ar-SA"/>
    </w:rPr>
  </w:style>
  <w:style w:type="paragraph" w:customStyle="1" w:styleId="categorytreetoggle">
    <w:name w:val="categorytreetoggle"/>
    <w:basedOn w:val="Normal"/>
    <w:rsid w:val="0042774D"/>
    <w:pPr>
      <w:bidi w:val="0"/>
      <w:spacing w:before="100" w:beforeAutospacing="1" w:after="100" w:afterAutospacing="1" w:line="240" w:lineRule="auto"/>
    </w:pPr>
    <w:rPr>
      <w:rFonts w:ascii="Times New Roman" w:eastAsia="Times New Roman" w:hAnsi="Times New Roman" w:cs="Times New Roman"/>
      <w:color w:val="0645AD"/>
      <w:sz w:val="24"/>
      <w:szCs w:val="24"/>
      <w:lang w:bidi="ar-SA"/>
    </w:rPr>
  </w:style>
  <w:style w:type="paragraph" w:customStyle="1" w:styleId="categorytreeemptybullet">
    <w:name w:val="categorytreeemptybullet"/>
    <w:basedOn w:val="Normal"/>
    <w:rsid w:val="0042774D"/>
    <w:pPr>
      <w:bidi w:val="0"/>
      <w:spacing w:before="100" w:beforeAutospacing="1" w:after="100" w:afterAutospacing="1" w:line="240" w:lineRule="auto"/>
    </w:pPr>
    <w:rPr>
      <w:rFonts w:ascii="Times New Roman" w:eastAsia="Times New Roman" w:hAnsi="Times New Roman" w:cs="Times New Roman"/>
      <w:color w:val="C0C0C0"/>
      <w:sz w:val="24"/>
      <w:szCs w:val="24"/>
      <w:lang w:bidi="ar-SA"/>
    </w:rPr>
  </w:style>
  <w:style w:type="paragraph" w:customStyle="1" w:styleId="texhtml">
    <w:name w:val="texhtml"/>
    <w:basedOn w:val="Normal"/>
    <w:rsid w:val="0042774D"/>
    <w:pPr>
      <w:bidi w:val="0"/>
      <w:spacing w:before="100" w:beforeAutospacing="1" w:after="100" w:afterAutospacing="1" w:line="360" w:lineRule="atLeast"/>
    </w:pPr>
    <w:rPr>
      <w:rFonts w:ascii="Times New Roman" w:eastAsia="Times New Roman" w:hAnsi="Times New Roman" w:cs="Times New Roman"/>
      <w:sz w:val="30"/>
      <w:szCs w:val="30"/>
      <w:lang w:bidi="ar-SA"/>
    </w:rPr>
  </w:style>
  <w:style w:type="paragraph" w:customStyle="1" w:styleId="ipa">
    <w:name w:val="ipa"/>
    <w:basedOn w:val="Normal"/>
    <w:rsid w:val="0042774D"/>
    <w:pPr>
      <w:bidi w:val="0"/>
      <w:spacing w:before="100" w:beforeAutospacing="1" w:after="100" w:afterAutospacing="1" w:line="240" w:lineRule="auto"/>
    </w:pPr>
    <w:rPr>
      <w:rFonts w:ascii="Arial Unicode MS" w:eastAsia="Arial Unicode MS" w:hAnsi="Arial Unicode MS" w:cs="Arial Unicode MS"/>
      <w:sz w:val="24"/>
      <w:szCs w:val="24"/>
      <w:lang w:bidi="ar-SA"/>
    </w:rPr>
  </w:style>
  <w:style w:type="paragraph" w:customStyle="1" w:styleId="unicode">
    <w:name w:val="unicode"/>
    <w:basedOn w:val="Normal"/>
    <w:rsid w:val="0042774D"/>
    <w:pPr>
      <w:bidi w:val="0"/>
      <w:spacing w:before="100" w:beforeAutospacing="1" w:after="100" w:afterAutospacing="1" w:line="240" w:lineRule="auto"/>
    </w:pPr>
    <w:rPr>
      <w:rFonts w:ascii="Arial Unicode MS" w:eastAsia="Arial Unicode MS" w:hAnsi="Arial Unicode MS" w:cs="Arial Unicode MS"/>
      <w:sz w:val="24"/>
      <w:szCs w:val="24"/>
      <w:lang w:bidi="ar-SA"/>
    </w:rPr>
  </w:style>
  <w:style w:type="paragraph" w:customStyle="1" w:styleId="special-label">
    <w:name w:val="special-label"/>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pecial-query">
    <w:name w:val="special-query"/>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pecial-hover">
    <w:name w:val="special-hover"/>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mbox">
    <w:name w:val="imbox"/>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latitude">
    <w:name w:val="latitude"/>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toclevel-2">
    <w:name w:val="toclevel-2"/>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toclevel-3">
    <w:name w:val="toclevel-3"/>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toclevel-4">
    <w:name w:val="toclevel-4"/>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toclevel-5">
    <w:name w:val="toclevel-5"/>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toclevel-6">
    <w:name w:val="toclevel-6"/>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toclevel-7">
    <w:name w:val="toclevel-7"/>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entete">
    <w:name w:val="entete"/>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media">
    <w:name w:val="media"/>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tmbox">
    <w:name w:val="tmbox"/>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uls-settings-trigger">
    <w:name w:val="uls-settings-trigger"/>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alert-text">
    <w:name w:val="alert-text"/>
    <w:basedOn w:val="Normal"/>
    <w:rsid w:val="0042774D"/>
    <w:pPr>
      <w:bidi w:val="0"/>
      <w:spacing w:before="100" w:beforeAutospacing="1" w:after="100" w:afterAutospacing="1" w:line="240" w:lineRule="auto"/>
    </w:pPr>
    <w:rPr>
      <w:rFonts w:ascii="Times New Roman" w:eastAsia="Times New Roman" w:hAnsi="Times New Roman" w:cs="Times New Roman"/>
      <w:color w:val="000000"/>
      <w:sz w:val="24"/>
      <w:szCs w:val="24"/>
      <w:lang w:bidi="ar-SA"/>
    </w:rPr>
  </w:style>
  <w:style w:type="paragraph" w:customStyle="1" w:styleId="plainlinksneverexpand">
    <w:name w:val="plainlinksneverexpand"/>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urlexpansion">
    <w:name w:val="urlexpansion"/>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updatedmarker">
    <w:name w:val="updatedmarker"/>
    <w:rsid w:val="0042774D"/>
    <w:rPr>
      <w:color w:val="006400"/>
      <w:shd w:val="clear" w:color="auto" w:fill="auto"/>
    </w:rPr>
  </w:style>
  <w:style w:type="character" w:customStyle="1" w:styleId="texhtml1">
    <w:name w:val="texhtml1"/>
    <w:rsid w:val="0042774D"/>
    <w:rPr>
      <w:sz w:val="30"/>
      <w:szCs w:val="30"/>
      <w:rtl w:val="0"/>
    </w:rPr>
  </w:style>
  <w:style w:type="character" w:customStyle="1" w:styleId="mw-geshi">
    <w:name w:val="mw-geshi"/>
    <w:rsid w:val="0042774D"/>
    <w:rPr>
      <w:rFonts w:ascii="Courier New" w:hAnsi="Courier New" w:cs="Courier New" w:hint="default"/>
    </w:rPr>
  </w:style>
  <w:style w:type="paragraph" w:customStyle="1" w:styleId="tipsy-arrow1">
    <w:name w:val="tipsy-arrow1"/>
    <w:basedOn w:val="Normal"/>
    <w:rsid w:val="0042774D"/>
    <w:pPr>
      <w:bidi w:val="0"/>
      <w:spacing w:before="100" w:beforeAutospacing="1" w:after="100" w:afterAutospacing="1" w:line="240" w:lineRule="auto"/>
      <w:ind w:left="-75"/>
    </w:pPr>
    <w:rPr>
      <w:rFonts w:ascii="Times New Roman" w:eastAsia="Times New Roman" w:hAnsi="Times New Roman" w:cs="Times New Roman"/>
      <w:sz w:val="24"/>
      <w:szCs w:val="24"/>
      <w:lang w:bidi="ar-SA"/>
    </w:rPr>
  </w:style>
  <w:style w:type="paragraph" w:customStyle="1" w:styleId="tipsy-arrow2">
    <w:name w:val="tipsy-arrow2"/>
    <w:basedOn w:val="Normal"/>
    <w:rsid w:val="0042774D"/>
    <w:pPr>
      <w:bidi w:val="0"/>
      <w:spacing w:before="100" w:beforeAutospacing="1" w:after="100" w:afterAutospacing="1" w:line="240" w:lineRule="auto"/>
      <w:ind w:left="-75"/>
    </w:pPr>
    <w:rPr>
      <w:rFonts w:ascii="Times New Roman" w:eastAsia="Times New Roman" w:hAnsi="Times New Roman" w:cs="Times New Roman"/>
      <w:sz w:val="24"/>
      <w:szCs w:val="24"/>
      <w:lang w:bidi="ar-SA"/>
    </w:rPr>
  </w:style>
  <w:style w:type="paragraph" w:customStyle="1" w:styleId="tipsy-arrow3">
    <w:name w:val="tipsy-arrow3"/>
    <w:basedOn w:val="Normal"/>
    <w:rsid w:val="0042774D"/>
    <w:pPr>
      <w:bidi w:val="0"/>
      <w:spacing w:after="100" w:afterAutospacing="1" w:line="240" w:lineRule="auto"/>
    </w:pPr>
    <w:rPr>
      <w:rFonts w:ascii="Times New Roman" w:eastAsia="Times New Roman" w:hAnsi="Times New Roman" w:cs="Times New Roman"/>
      <w:sz w:val="24"/>
      <w:szCs w:val="24"/>
      <w:lang w:bidi="ar-SA"/>
    </w:rPr>
  </w:style>
  <w:style w:type="paragraph" w:customStyle="1" w:styleId="tipsy-arrow4">
    <w:name w:val="tipsy-arrow4"/>
    <w:basedOn w:val="Normal"/>
    <w:rsid w:val="0042774D"/>
    <w:pPr>
      <w:bidi w:val="0"/>
      <w:spacing w:after="100" w:afterAutospacing="1" w:line="240" w:lineRule="auto"/>
    </w:pPr>
    <w:rPr>
      <w:rFonts w:ascii="Times New Roman" w:eastAsia="Times New Roman" w:hAnsi="Times New Roman" w:cs="Times New Roman"/>
      <w:sz w:val="24"/>
      <w:szCs w:val="24"/>
      <w:lang w:bidi="ar-SA"/>
    </w:rPr>
  </w:style>
  <w:style w:type="paragraph" w:customStyle="1" w:styleId="uls-settings-trigger1">
    <w:name w:val="uls-settings-trigger1"/>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uls-settings-trigger2">
    <w:name w:val="uls-settings-trigger2"/>
    <w:basedOn w:val="Normal"/>
    <w:rsid w:val="0042774D"/>
    <w:pPr>
      <w:bidi w:val="0"/>
      <w:spacing w:before="45" w:after="100" w:afterAutospacing="1" w:line="240" w:lineRule="auto"/>
    </w:pPr>
    <w:rPr>
      <w:rFonts w:ascii="Times New Roman" w:eastAsia="Times New Roman" w:hAnsi="Times New Roman" w:cs="Times New Roman"/>
      <w:sz w:val="24"/>
      <w:szCs w:val="24"/>
      <w:lang w:bidi="ar-SA"/>
    </w:rPr>
  </w:style>
  <w:style w:type="paragraph" w:customStyle="1" w:styleId="settings-text1">
    <w:name w:val="settings-text1"/>
    <w:basedOn w:val="Normal"/>
    <w:rsid w:val="0042774D"/>
    <w:pPr>
      <w:bidi w:val="0"/>
      <w:spacing w:before="100" w:beforeAutospacing="1" w:after="100" w:afterAutospacing="1" w:line="240" w:lineRule="auto"/>
    </w:pPr>
    <w:rPr>
      <w:rFonts w:ascii="Times New Roman" w:eastAsia="Times New Roman" w:hAnsi="Times New Roman" w:cs="Times New Roman"/>
      <w:color w:val="252525"/>
      <w:sz w:val="18"/>
      <w:szCs w:val="18"/>
      <w:lang w:bidi="ar-SA"/>
    </w:rPr>
  </w:style>
  <w:style w:type="paragraph" w:customStyle="1" w:styleId="ime-perime-help1">
    <w:name w:val="ime-perime-help1"/>
    <w:basedOn w:val="Normal"/>
    <w:rsid w:val="0042774D"/>
    <w:pPr>
      <w:bidi w:val="0"/>
      <w:spacing w:before="100" w:beforeAutospacing="1" w:after="100" w:afterAutospacing="1" w:line="240" w:lineRule="auto"/>
    </w:pPr>
    <w:rPr>
      <w:rFonts w:ascii="Times New Roman" w:eastAsia="Times New Roman" w:hAnsi="Times New Roman" w:cs="Times New Roman"/>
      <w:vanish/>
      <w:sz w:val="24"/>
      <w:szCs w:val="24"/>
      <w:lang w:bidi="ar-SA"/>
    </w:rPr>
  </w:style>
  <w:style w:type="paragraph" w:customStyle="1" w:styleId="special-label1">
    <w:name w:val="special-label1"/>
    <w:basedOn w:val="Normal"/>
    <w:rsid w:val="0042774D"/>
    <w:pPr>
      <w:bidi w:val="0"/>
      <w:spacing w:before="100" w:beforeAutospacing="1" w:after="100" w:afterAutospacing="1" w:line="240" w:lineRule="auto"/>
      <w:jc w:val="right"/>
    </w:pPr>
    <w:rPr>
      <w:rFonts w:ascii="Times New Roman" w:eastAsia="Times New Roman" w:hAnsi="Times New Roman" w:cs="Times New Roman"/>
      <w:color w:val="808080"/>
      <w:sz w:val="24"/>
      <w:szCs w:val="24"/>
      <w:lang w:bidi="ar-SA"/>
    </w:rPr>
  </w:style>
  <w:style w:type="paragraph" w:customStyle="1" w:styleId="special-query1">
    <w:name w:val="special-query1"/>
    <w:basedOn w:val="Normal"/>
    <w:rsid w:val="0042774D"/>
    <w:pPr>
      <w:bidi w:val="0"/>
      <w:spacing w:before="100" w:beforeAutospacing="1" w:after="100" w:afterAutospacing="1" w:line="240" w:lineRule="auto"/>
      <w:jc w:val="right"/>
    </w:pPr>
    <w:rPr>
      <w:rFonts w:ascii="Times New Roman" w:eastAsia="Times New Roman" w:hAnsi="Times New Roman" w:cs="Times New Roman"/>
      <w:i/>
      <w:iCs/>
      <w:color w:val="000000"/>
      <w:sz w:val="24"/>
      <w:szCs w:val="24"/>
      <w:lang w:bidi="ar-SA"/>
    </w:rPr>
  </w:style>
  <w:style w:type="paragraph" w:customStyle="1" w:styleId="special-hover1">
    <w:name w:val="special-hover1"/>
    <w:basedOn w:val="Normal"/>
    <w:rsid w:val="0042774D"/>
    <w:pPr>
      <w:shd w:val="clear" w:color="auto" w:fill="C0C0C0"/>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pecial-label2">
    <w:name w:val="special-label2"/>
    <w:basedOn w:val="Normal"/>
    <w:rsid w:val="0042774D"/>
    <w:pPr>
      <w:bidi w:val="0"/>
      <w:spacing w:before="100" w:beforeAutospacing="1" w:after="100" w:afterAutospacing="1" w:line="240" w:lineRule="auto"/>
    </w:pPr>
    <w:rPr>
      <w:rFonts w:ascii="Times New Roman" w:eastAsia="Times New Roman" w:hAnsi="Times New Roman" w:cs="Times New Roman"/>
      <w:color w:val="FFFFFF"/>
      <w:sz w:val="24"/>
      <w:szCs w:val="24"/>
      <w:lang w:bidi="ar-SA"/>
    </w:rPr>
  </w:style>
  <w:style w:type="paragraph" w:customStyle="1" w:styleId="special-query2">
    <w:name w:val="special-query2"/>
    <w:basedOn w:val="Normal"/>
    <w:rsid w:val="0042774D"/>
    <w:pPr>
      <w:bidi w:val="0"/>
      <w:spacing w:before="100" w:beforeAutospacing="1" w:after="100" w:afterAutospacing="1" w:line="240" w:lineRule="auto"/>
    </w:pPr>
    <w:rPr>
      <w:rFonts w:ascii="Times New Roman" w:eastAsia="Times New Roman" w:hAnsi="Times New Roman" w:cs="Times New Roman"/>
      <w:color w:val="FFFFFF"/>
      <w:sz w:val="24"/>
      <w:szCs w:val="24"/>
      <w:lang w:bidi="ar-SA"/>
    </w:rPr>
  </w:style>
  <w:style w:type="paragraph" w:customStyle="1" w:styleId="play-btn-large1">
    <w:name w:val="play-btn-large1"/>
    <w:basedOn w:val="Normal"/>
    <w:rsid w:val="0042774D"/>
    <w:pPr>
      <w:bidi w:val="0"/>
      <w:spacing w:after="100" w:afterAutospacing="1" w:line="240" w:lineRule="auto"/>
      <w:ind w:right="-525"/>
    </w:pPr>
    <w:rPr>
      <w:rFonts w:ascii="Times New Roman" w:eastAsia="Times New Roman" w:hAnsi="Times New Roman" w:cs="Times New Roman"/>
      <w:sz w:val="24"/>
      <w:szCs w:val="24"/>
      <w:lang w:bidi="ar-SA"/>
    </w:rPr>
  </w:style>
  <w:style w:type="paragraph" w:customStyle="1" w:styleId="navbox-title1">
    <w:name w:val="navbox-title1"/>
    <w:basedOn w:val="Normal"/>
    <w:rsid w:val="0042774D"/>
    <w:pPr>
      <w:shd w:val="clear" w:color="auto" w:fill="DDDDFF"/>
      <w:bidi w:val="0"/>
      <w:spacing w:before="100" w:beforeAutospacing="1" w:after="100" w:afterAutospacing="1" w:line="360" w:lineRule="atLeast"/>
      <w:jc w:val="center"/>
    </w:pPr>
    <w:rPr>
      <w:rFonts w:ascii="Times New Roman" w:eastAsia="Times New Roman" w:hAnsi="Times New Roman" w:cs="Times New Roman"/>
      <w:sz w:val="24"/>
      <w:szCs w:val="24"/>
      <w:lang w:bidi="ar-SA"/>
    </w:rPr>
  </w:style>
  <w:style w:type="paragraph" w:customStyle="1" w:styleId="navbox-group1">
    <w:name w:val="navbox-group1"/>
    <w:basedOn w:val="Normal"/>
    <w:rsid w:val="0042774D"/>
    <w:pPr>
      <w:shd w:val="clear" w:color="auto" w:fill="E6E6FF"/>
      <w:bidi w:val="0"/>
      <w:spacing w:before="100" w:beforeAutospacing="1" w:after="100" w:afterAutospacing="1" w:line="360" w:lineRule="atLeast"/>
      <w:jc w:val="center"/>
    </w:pPr>
    <w:rPr>
      <w:rFonts w:ascii="Times New Roman" w:eastAsia="Times New Roman" w:hAnsi="Times New Roman" w:cs="Times New Roman"/>
      <w:sz w:val="24"/>
      <w:szCs w:val="24"/>
      <w:lang w:bidi="ar-SA"/>
    </w:rPr>
  </w:style>
  <w:style w:type="paragraph" w:customStyle="1" w:styleId="navbox-abovebelow1">
    <w:name w:val="navbox-abovebelow1"/>
    <w:basedOn w:val="Normal"/>
    <w:rsid w:val="0042774D"/>
    <w:pPr>
      <w:shd w:val="clear" w:color="auto" w:fill="E6E6FF"/>
      <w:bidi w:val="0"/>
      <w:spacing w:before="100" w:beforeAutospacing="1" w:after="100" w:afterAutospacing="1" w:line="360" w:lineRule="atLeast"/>
      <w:jc w:val="center"/>
    </w:pPr>
    <w:rPr>
      <w:rFonts w:ascii="Times New Roman" w:eastAsia="Times New Roman" w:hAnsi="Times New Roman" w:cs="Times New Roman"/>
      <w:sz w:val="24"/>
      <w:szCs w:val="24"/>
      <w:lang w:bidi="ar-SA"/>
    </w:rPr>
  </w:style>
  <w:style w:type="paragraph" w:customStyle="1" w:styleId="navbar1">
    <w:name w:val="navbar1"/>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navbar2">
    <w:name w:val="navbar2"/>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navbar3">
    <w:name w:val="navbar3"/>
    <w:basedOn w:val="Normal"/>
    <w:rsid w:val="0042774D"/>
    <w:pPr>
      <w:bidi w:val="0"/>
      <w:spacing w:before="100" w:beforeAutospacing="1" w:after="100" w:afterAutospacing="1" w:line="240" w:lineRule="auto"/>
      <w:ind w:left="120"/>
      <w:jc w:val="right"/>
    </w:pPr>
    <w:rPr>
      <w:rFonts w:ascii="Times New Roman" w:eastAsia="Times New Roman" w:hAnsi="Times New Roman" w:cs="Times New Roman"/>
      <w:sz w:val="21"/>
      <w:szCs w:val="21"/>
      <w:lang w:bidi="ar-SA"/>
    </w:rPr>
  </w:style>
  <w:style w:type="paragraph" w:customStyle="1" w:styleId="collapsebutton1">
    <w:name w:val="collapsebutton1"/>
    <w:basedOn w:val="Normal"/>
    <w:rsid w:val="0042774D"/>
    <w:pPr>
      <w:bidi w:val="0"/>
      <w:spacing w:before="100" w:beforeAutospacing="1" w:after="100" w:afterAutospacing="1" w:line="240" w:lineRule="auto"/>
      <w:ind w:right="120"/>
    </w:pPr>
    <w:rPr>
      <w:rFonts w:ascii="Times New Roman" w:eastAsia="Times New Roman" w:hAnsi="Times New Roman" w:cs="Times New Roman"/>
      <w:sz w:val="24"/>
      <w:szCs w:val="24"/>
      <w:lang w:bidi="ar-SA"/>
    </w:rPr>
  </w:style>
  <w:style w:type="paragraph" w:customStyle="1" w:styleId="urlexpansion1">
    <w:name w:val="urlexpansion1"/>
    <w:basedOn w:val="Normal"/>
    <w:rsid w:val="0042774D"/>
    <w:pPr>
      <w:bidi w:val="0"/>
      <w:spacing w:before="100" w:beforeAutospacing="1" w:after="100" w:afterAutospacing="1" w:line="240" w:lineRule="auto"/>
    </w:pPr>
    <w:rPr>
      <w:rFonts w:ascii="Times New Roman" w:eastAsia="Times New Roman" w:hAnsi="Times New Roman" w:cs="Times New Roman"/>
      <w:vanish/>
      <w:sz w:val="24"/>
      <w:szCs w:val="24"/>
      <w:lang w:bidi="ar-SA"/>
    </w:rPr>
  </w:style>
  <w:style w:type="paragraph" w:customStyle="1" w:styleId="imbox1">
    <w:name w:val="imbox1"/>
    <w:basedOn w:val="Normal"/>
    <w:rsid w:val="0042774D"/>
    <w:pPr>
      <w:bidi w:val="0"/>
      <w:spacing w:after="0" w:line="240" w:lineRule="auto"/>
      <w:ind w:left="-120" w:right="-120"/>
    </w:pPr>
    <w:rPr>
      <w:rFonts w:ascii="Times New Roman" w:eastAsia="Times New Roman" w:hAnsi="Times New Roman" w:cs="Times New Roman"/>
      <w:sz w:val="24"/>
      <w:szCs w:val="24"/>
      <w:lang w:bidi="ar-SA"/>
    </w:rPr>
  </w:style>
  <w:style w:type="paragraph" w:customStyle="1" w:styleId="imbox2">
    <w:name w:val="imbox2"/>
    <w:basedOn w:val="Normal"/>
    <w:rsid w:val="0042774D"/>
    <w:pPr>
      <w:bidi w:val="0"/>
      <w:spacing w:before="60" w:after="60" w:line="240" w:lineRule="auto"/>
      <w:ind w:left="60" w:right="60"/>
    </w:pPr>
    <w:rPr>
      <w:rFonts w:ascii="Times New Roman" w:eastAsia="Times New Roman" w:hAnsi="Times New Roman" w:cs="Times New Roman"/>
      <w:sz w:val="24"/>
      <w:szCs w:val="24"/>
      <w:lang w:bidi="ar-SA"/>
    </w:rPr>
  </w:style>
  <w:style w:type="paragraph" w:customStyle="1" w:styleId="tmbox1">
    <w:name w:val="tmbox1"/>
    <w:basedOn w:val="Normal"/>
    <w:rsid w:val="0042774D"/>
    <w:pPr>
      <w:bidi w:val="0"/>
      <w:spacing w:before="30" w:after="30" w:line="240" w:lineRule="auto"/>
    </w:pPr>
    <w:rPr>
      <w:rFonts w:ascii="Times New Roman" w:eastAsia="Times New Roman" w:hAnsi="Times New Roman" w:cs="Times New Roman"/>
      <w:sz w:val="24"/>
      <w:szCs w:val="24"/>
      <w:lang w:bidi="ar-SA"/>
    </w:rPr>
  </w:style>
  <w:style w:type="paragraph" w:customStyle="1" w:styleId="latitude1">
    <w:name w:val="latitude1"/>
    <w:basedOn w:val="Normal"/>
    <w:rsid w:val="004277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tocnumber1">
    <w:name w:val="tocnumber1"/>
    <w:basedOn w:val="Normal"/>
    <w:rsid w:val="0042774D"/>
    <w:pPr>
      <w:bidi w:val="0"/>
      <w:spacing w:before="100" w:beforeAutospacing="1" w:after="100" w:afterAutospacing="1" w:line="240" w:lineRule="auto"/>
    </w:pPr>
    <w:rPr>
      <w:rFonts w:ascii="Times New Roman" w:eastAsia="Times New Roman" w:hAnsi="Times New Roman" w:cs="Times New Roman"/>
      <w:vanish/>
      <w:sz w:val="24"/>
      <w:szCs w:val="24"/>
      <w:lang w:bidi="ar-SA"/>
    </w:rPr>
  </w:style>
  <w:style w:type="paragraph" w:customStyle="1" w:styleId="toclevel-21">
    <w:name w:val="toclevel-21"/>
    <w:basedOn w:val="Normal"/>
    <w:rsid w:val="0042774D"/>
    <w:pPr>
      <w:bidi w:val="0"/>
      <w:spacing w:before="100" w:beforeAutospacing="1" w:after="100" w:afterAutospacing="1" w:line="240" w:lineRule="auto"/>
    </w:pPr>
    <w:rPr>
      <w:rFonts w:ascii="Times New Roman" w:eastAsia="Times New Roman" w:hAnsi="Times New Roman" w:cs="Times New Roman"/>
      <w:vanish/>
      <w:sz w:val="24"/>
      <w:szCs w:val="24"/>
      <w:lang w:bidi="ar-SA"/>
    </w:rPr>
  </w:style>
  <w:style w:type="paragraph" w:customStyle="1" w:styleId="toclevel-31">
    <w:name w:val="toclevel-31"/>
    <w:basedOn w:val="Normal"/>
    <w:rsid w:val="0042774D"/>
    <w:pPr>
      <w:bidi w:val="0"/>
      <w:spacing w:before="100" w:beforeAutospacing="1" w:after="100" w:afterAutospacing="1" w:line="240" w:lineRule="auto"/>
    </w:pPr>
    <w:rPr>
      <w:rFonts w:ascii="Times New Roman" w:eastAsia="Times New Roman" w:hAnsi="Times New Roman" w:cs="Times New Roman"/>
      <w:vanish/>
      <w:sz w:val="24"/>
      <w:szCs w:val="24"/>
      <w:lang w:bidi="ar-SA"/>
    </w:rPr>
  </w:style>
  <w:style w:type="paragraph" w:customStyle="1" w:styleId="toclevel-41">
    <w:name w:val="toclevel-41"/>
    <w:basedOn w:val="Normal"/>
    <w:rsid w:val="0042774D"/>
    <w:pPr>
      <w:bidi w:val="0"/>
      <w:spacing w:before="100" w:beforeAutospacing="1" w:after="100" w:afterAutospacing="1" w:line="240" w:lineRule="auto"/>
    </w:pPr>
    <w:rPr>
      <w:rFonts w:ascii="Times New Roman" w:eastAsia="Times New Roman" w:hAnsi="Times New Roman" w:cs="Times New Roman"/>
      <w:vanish/>
      <w:sz w:val="24"/>
      <w:szCs w:val="24"/>
      <w:lang w:bidi="ar-SA"/>
    </w:rPr>
  </w:style>
  <w:style w:type="paragraph" w:customStyle="1" w:styleId="toclevel-51">
    <w:name w:val="toclevel-51"/>
    <w:basedOn w:val="Normal"/>
    <w:rsid w:val="0042774D"/>
    <w:pPr>
      <w:bidi w:val="0"/>
      <w:spacing w:before="100" w:beforeAutospacing="1" w:after="100" w:afterAutospacing="1" w:line="240" w:lineRule="auto"/>
    </w:pPr>
    <w:rPr>
      <w:rFonts w:ascii="Times New Roman" w:eastAsia="Times New Roman" w:hAnsi="Times New Roman" w:cs="Times New Roman"/>
      <w:vanish/>
      <w:sz w:val="24"/>
      <w:szCs w:val="24"/>
      <w:lang w:bidi="ar-SA"/>
    </w:rPr>
  </w:style>
  <w:style w:type="paragraph" w:customStyle="1" w:styleId="toclevel-61">
    <w:name w:val="toclevel-61"/>
    <w:basedOn w:val="Normal"/>
    <w:rsid w:val="0042774D"/>
    <w:pPr>
      <w:bidi w:val="0"/>
      <w:spacing w:before="100" w:beforeAutospacing="1" w:after="100" w:afterAutospacing="1" w:line="240" w:lineRule="auto"/>
    </w:pPr>
    <w:rPr>
      <w:rFonts w:ascii="Times New Roman" w:eastAsia="Times New Roman" w:hAnsi="Times New Roman" w:cs="Times New Roman"/>
      <w:vanish/>
      <w:sz w:val="24"/>
      <w:szCs w:val="24"/>
      <w:lang w:bidi="ar-SA"/>
    </w:rPr>
  </w:style>
  <w:style w:type="paragraph" w:customStyle="1" w:styleId="toclevel-71">
    <w:name w:val="toclevel-71"/>
    <w:basedOn w:val="Normal"/>
    <w:rsid w:val="0042774D"/>
    <w:pPr>
      <w:bidi w:val="0"/>
      <w:spacing w:before="100" w:beforeAutospacing="1" w:after="100" w:afterAutospacing="1" w:line="240" w:lineRule="auto"/>
    </w:pPr>
    <w:rPr>
      <w:rFonts w:ascii="Times New Roman" w:eastAsia="Times New Roman" w:hAnsi="Times New Roman" w:cs="Times New Roman"/>
      <w:vanish/>
      <w:sz w:val="24"/>
      <w:szCs w:val="24"/>
      <w:lang w:bidi="ar-SA"/>
    </w:rPr>
  </w:style>
  <w:style w:type="paragraph" w:customStyle="1" w:styleId="entete1">
    <w:name w:val="entete1"/>
    <w:basedOn w:val="Normal"/>
    <w:rsid w:val="0042774D"/>
    <w:pPr>
      <w:bidi w:val="0"/>
      <w:spacing w:before="100" w:beforeAutospacing="1" w:after="100" w:afterAutospacing="1" w:line="288" w:lineRule="atLeast"/>
      <w:jc w:val="center"/>
      <w:textAlignment w:val="center"/>
    </w:pPr>
    <w:rPr>
      <w:rFonts w:ascii="Times New Roman" w:eastAsia="Times New Roman" w:hAnsi="Times New Roman" w:cs="Times New Roman"/>
      <w:b/>
      <w:bCs/>
      <w:color w:val="000000"/>
      <w:sz w:val="36"/>
      <w:szCs w:val="36"/>
      <w:lang w:bidi="ar-SA"/>
    </w:rPr>
  </w:style>
  <w:style w:type="paragraph" w:customStyle="1" w:styleId="media1">
    <w:name w:val="media1"/>
    <w:basedOn w:val="Normal"/>
    <w:rsid w:val="0042774D"/>
    <w:pPr>
      <w:bidi w:val="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bidi="ar-SA"/>
    </w:rPr>
  </w:style>
  <w:style w:type="character" w:customStyle="1" w:styleId="flagicon">
    <w:name w:val="flagicon"/>
    <w:basedOn w:val="DefaultParagraphFont"/>
    <w:rsid w:val="0042774D"/>
  </w:style>
  <w:style w:type="character" w:customStyle="1" w:styleId="official">
    <w:name w:val="official"/>
    <w:basedOn w:val="DefaultParagraphFont"/>
    <w:rsid w:val="0042774D"/>
  </w:style>
  <w:style w:type="character" w:customStyle="1" w:styleId="plainlinks">
    <w:name w:val="plainlinks"/>
    <w:basedOn w:val="DefaultParagraphFont"/>
    <w:rsid w:val="0042774D"/>
  </w:style>
  <w:style w:type="character" w:customStyle="1" w:styleId="geo-nondefault1">
    <w:name w:val="geo-nondefault1"/>
    <w:rsid w:val="0042774D"/>
    <w:rPr>
      <w:vanish/>
      <w:webHidden w:val="0"/>
      <w:specVanish w:val="0"/>
    </w:rPr>
  </w:style>
  <w:style w:type="character" w:customStyle="1" w:styleId="geo-dms1">
    <w:name w:val="geo-dms1"/>
    <w:rsid w:val="0042774D"/>
    <w:rPr>
      <w:vanish w:val="0"/>
      <w:webHidden w:val="0"/>
      <w:specVanish w:val="0"/>
    </w:rPr>
  </w:style>
  <w:style w:type="character" w:customStyle="1" w:styleId="latitude2">
    <w:name w:val="latitude2"/>
    <w:basedOn w:val="DefaultParagraphFont"/>
    <w:rsid w:val="0042774D"/>
  </w:style>
  <w:style w:type="character" w:customStyle="1" w:styleId="longitude">
    <w:name w:val="longitude"/>
    <w:basedOn w:val="DefaultParagraphFont"/>
    <w:rsid w:val="0042774D"/>
  </w:style>
  <w:style w:type="character" w:customStyle="1" w:styleId="geo-multi-punct1">
    <w:name w:val="geo-multi-punct1"/>
    <w:rsid w:val="0042774D"/>
    <w:rPr>
      <w:vanish/>
      <w:webHidden w:val="0"/>
      <w:specVanish w:val="0"/>
    </w:rPr>
  </w:style>
  <w:style w:type="character" w:customStyle="1" w:styleId="geo-default1">
    <w:name w:val="geo-default1"/>
    <w:rsid w:val="0042774D"/>
    <w:rPr>
      <w:vanish w:val="0"/>
      <w:webHidden w:val="0"/>
      <w:specVanish w:val="0"/>
    </w:rPr>
  </w:style>
  <w:style w:type="character" w:customStyle="1" w:styleId="geo-dec1">
    <w:name w:val="geo-dec1"/>
    <w:rsid w:val="0042774D"/>
    <w:rPr>
      <w:vanish w:val="0"/>
      <w:webHidden w:val="0"/>
      <w:specVanish w:val="0"/>
    </w:rPr>
  </w:style>
  <w:style w:type="character" w:customStyle="1" w:styleId="geo">
    <w:name w:val="geo"/>
    <w:basedOn w:val="DefaultParagraphFont"/>
    <w:rsid w:val="0042774D"/>
  </w:style>
  <w:style w:type="character" w:customStyle="1" w:styleId="unicode1">
    <w:name w:val="unicode1"/>
    <w:rsid w:val="0042774D"/>
    <w:rPr>
      <w:rFonts w:ascii="Arial Unicode MS" w:eastAsia="Arial Unicode MS" w:hAnsi="Arial Unicode MS" w:cs="Arial Unicode MS" w:hint="eastAsia"/>
    </w:rPr>
  </w:style>
  <w:style w:type="character" w:customStyle="1" w:styleId="toctoggle">
    <w:name w:val="toctoggle"/>
    <w:basedOn w:val="DefaultParagraphFont"/>
    <w:rsid w:val="0042774D"/>
  </w:style>
  <w:style w:type="character" w:customStyle="1" w:styleId="tocnumber2">
    <w:name w:val="tocnumber2"/>
    <w:basedOn w:val="DefaultParagraphFont"/>
    <w:rsid w:val="0042774D"/>
  </w:style>
  <w:style w:type="character" w:customStyle="1" w:styleId="mw-editsection1">
    <w:name w:val="mw-editsection1"/>
    <w:basedOn w:val="DefaultParagraphFont"/>
    <w:rsid w:val="0042774D"/>
  </w:style>
  <w:style w:type="character" w:customStyle="1" w:styleId="mw-editsection-bracket">
    <w:name w:val="mw-editsection-bracket"/>
    <w:basedOn w:val="DefaultParagraphFont"/>
    <w:rsid w:val="0042774D"/>
  </w:style>
  <w:style w:type="paragraph" w:customStyle="1" w:styleId="EmptyLayoutCell">
    <w:name w:val="EmptyLayoutCell"/>
    <w:basedOn w:val="Normal"/>
    <w:rsid w:val="0042774D"/>
    <w:pPr>
      <w:bidi w:val="0"/>
      <w:spacing w:after="0" w:line="240" w:lineRule="auto"/>
    </w:pPr>
    <w:rPr>
      <w:rFonts w:ascii="Times New Roman" w:eastAsia="Times New Roman" w:hAnsi="Times New Roman" w:cs="Times New Roman"/>
      <w:sz w:val="2"/>
      <w:szCs w:val="20"/>
      <w:lang w:bidi="ar-SA"/>
    </w:rPr>
  </w:style>
  <w:style w:type="table" w:customStyle="1" w:styleId="LightShading8">
    <w:name w:val="Light Shading8"/>
    <w:basedOn w:val="TableNormal"/>
    <w:next w:val="LightShading"/>
    <w:uiPriority w:val="60"/>
    <w:rsid w:val="0042774D"/>
    <w:rPr>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48">
    <w:name w:val="Light Grid - Accent 48"/>
    <w:basedOn w:val="TableNormal"/>
    <w:next w:val="LightGrid-Accent4"/>
    <w:uiPriority w:val="62"/>
    <w:rsid w:val="0042774D"/>
    <w:rPr>
      <w:lang w:bidi="fa-IR"/>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 Lotus" w:eastAsia="Times New Roman" w:hAnsi="B Lotu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35">
    <w:name w:val="Light Grid - Accent 35"/>
    <w:basedOn w:val="TableNormal"/>
    <w:next w:val="LightGrid-Accent3"/>
    <w:uiPriority w:val="62"/>
    <w:rsid w:val="0042774D"/>
    <w:rPr>
      <w:lang w:bidi="fa-I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 Lotus" w:eastAsia="Times New Roman" w:hAnsi="B Lotu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55">
    <w:name w:val="Light List - Accent 55"/>
    <w:basedOn w:val="TableNormal"/>
    <w:next w:val="LightList-Accent5"/>
    <w:uiPriority w:val="61"/>
    <w:rsid w:val="0042774D"/>
    <w:rPr>
      <w:lang w:bidi="fa-I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24">
    <w:name w:val="Light Grid - Accent 24"/>
    <w:basedOn w:val="TableNormal"/>
    <w:next w:val="LightGrid-Accent2"/>
    <w:uiPriority w:val="62"/>
    <w:rsid w:val="0042774D"/>
    <w:rPr>
      <w:lang w:bidi="fa-I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 Lotus" w:eastAsia="Times New Roman" w:hAnsi="B Lotu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6">
    <w:name w:val="Light Grid6"/>
    <w:basedOn w:val="TableNormal"/>
    <w:next w:val="LightGrid"/>
    <w:uiPriority w:val="62"/>
    <w:rsid w:val="0042774D"/>
    <w:rPr>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 Lotus" w:eastAsia="Times New Roman" w:hAnsi="B Lotu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8">
    <w:name w:val="Light Grid - Accent 18"/>
    <w:basedOn w:val="TableNormal"/>
    <w:next w:val="LightGrid-Accent1"/>
    <w:uiPriority w:val="62"/>
    <w:rsid w:val="0042774D"/>
    <w:rPr>
      <w:lang w:bidi="fa-I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Lotus" w:eastAsia="Times New Roman" w:hAnsi="B Lotu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6">
    <w:name w:val="Light Grid16"/>
    <w:basedOn w:val="TableNormal"/>
    <w:uiPriority w:val="62"/>
    <w:rsid w:val="0042774D"/>
    <w:rPr>
      <w:rFonts w:eastAsia="Times New Roman"/>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 Lotus" w:eastAsia="Times New Roman" w:hAnsi="B Lotu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58">
    <w:name w:val="Light Grid - Accent 58"/>
    <w:basedOn w:val="TableNormal"/>
    <w:next w:val="LightGrid-Accent5"/>
    <w:uiPriority w:val="62"/>
    <w:rsid w:val="0042774D"/>
    <w:rPr>
      <w:lang w:bidi="fa-I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 Lotus" w:eastAsia="Times New Roman" w:hAnsi="B Lotu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55">
    <w:name w:val="Light Shading - Accent 55"/>
    <w:basedOn w:val="TableNormal"/>
    <w:next w:val="LightShading-Accent5"/>
    <w:uiPriority w:val="60"/>
    <w:rsid w:val="0042774D"/>
    <w:rPr>
      <w:rFonts w:eastAsia="Times New Roman"/>
      <w:color w:val="31849B"/>
      <w:lang w:bidi="fa-I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67">
    <w:name w:val="Light Grid - Accent 67"/>
    <w:basedOn w:val="TableNormal"/>
    <w:next w:val="LightGrid-Accent6"/>
    <w:uiPriority w:val="62"/>
    <w:rsid w:val="0042774D"/>
    <w:rPr>
      <w:lang w:bidi="fa-I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B Lotus" w:eastAsia="Times New Roman" w:hAnsi="B Lotus"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 Lotus" w:eastAsia="Times New Roman" w:hAnsi="B Lotu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2160">
    <w:name w:val="Table Grid216"/>
    <w:basedOn w:val="TableNormal"/>
    <w:next w:val="TableGrid"/>
    <w:uiPriority w:val="59"/>
    <w:rsid w:val="0042774D"/>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3Deffects1">
    <w:name w:val="Table 3D effects 1"/>
    <w:basedOn w:val="TableNormal"/>
    <w:rsid w:val="0042774D"/>
    <w:rPr>
      <w:rFonts w:ascii="Times New Roman" w:eastAsia="Times New Roman" w:hAnsi="Times New Roman" w:cs="Times New Roman"/>
      <w:lang w:bidi="fa-IR"/>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2774D"/>
    <w:rPr>
      <w:rFonts w:ascii="Times New Roman" w:eastAsia="Times New Roman" w:hAnsi="Times New Roman" w:cs="Times New Roman"/>
      <w:lang w:bidi="fa-IR"/>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2774D"/>
    <w:rPr>
      <w:rFonts w:ascii="Times New Roman" w:eastAsia="Times New Roman" w:hAnsi="Times New Roman" w:cs="Times New Roman"/>
      <w:lang w:bidi="fa-IR"/>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FooterEven">
    <w:name w:val="Footer Even"/>
    <w:basedOn w:val="Normal"/>
    <w:qFormat/>
    <w:rsid w:val="0042774D"/>
    <w:pPr>
      <w:pBdr>
        <w:top w:val="single" w:sz="4" w:space="1" w:color="4F81BD"/>
      </w:pBdr>
      <w:bidi w:val="0"/>
      <w:spacing w:after="180" w:line="264" w:lineRule="auto"/>
    </w:pPr>
    <w:rPr>
      <w:rFonts w:cs="Times New Roman"/>
      <w:color w:val="1F497D"/>
      <w:sz w:val="20"/>
      <w:szCs w:val="20"/>
      <w:lang w:eastAsia="ja-JP" w:bidi="ar-SA"/>
    </w:rPr>
  </w:style>
  <w:style w:type="table" w:customStyle="1" w:styleId="TableGrid310">
    <w:name w:val="Table Grid310"/>
    <w:basedOn w:val="TableNormal"/>
    <w:next w:val="TableGrid"/>
    <w:rsid w:val="0042774D"/>
    <w:rPr>
      <w:rFonts w:ascii="Times New Roman" w:eastAsia="Times New Roman" w:hAnsi="Times New Roman" w:cs="Times New Roma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0">
    <w:name w:val="Table Grid125"/>
    <w:basedOn w:val="TableNormal"/>
    <w:next w:val="TableGrid"/>
    <w:uiPriority w:val="59"/>
    <w:rsid w:val="0042774D"/>
    <w:rPr>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7">
    <w:name w:val="Table Grid217"/>
    <w:basedOn w:val="TableNormal"/>
    <w:next w:val="TableGrid"/>
    <w:uiPriority w:val="59"/>
    <w:rsid w:val="0042774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59"/>
    <w:rsid w:val="0042774D"/>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42774D"/>
    <w:rPr>
      <w:rFonts w:ascii="Times New Roman" w:eastAsiaTheme="minorHAnsi" w:hAnsi="Times New Roman" w:cs="B Zar"/>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25">
    <w:name w:val="Table Grid225"/>
    <w:basedOn w:val="TableNormal"/>
    <w:next w:val="TableGrid"/>
    <w:uiPriority w:val="59"/>
    <w:rsid w:val="0042774D"/>
    <w:rPr>
      <w:rFonts w:ascii="Times New Roman" w:eastAsiaTheme="minorHAnsi" w:hAnsi="Times New Roman" w:cs="B Zar"/>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114">
    <w:name w:val="Table Grid2114"/>
    <w:basedOn w:val="TableNormal"/>
    <w:next w:val="TableGrid"/>
    <w:uiPriority w:val="59"/>
    <w:rsid w:val="0042774D"/>
    <w:rPr>
      <w:rFonts w:ascii="Times New Roman" w:eastAsiaTheme="minorHAnsi" w:hAnsi="Times New Roman" w:cs="B Zar"/>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60">
    <w:name w:val="Table Grid46"/>
    <w:basedOn w:val="TableNormal"/>
    <w:next w:val="TableGrid"/>
    <w:uiPriority w:val="59"/>
    <w:rsid w:val="004277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4">
    <w:name w:val="Table Grid144"/>
    <w:basedOn w:val="TableNormal"/>
    <w:next w:val="TableGrid"/>
    <w:uiPriority w:val="59"/>
    <w:rsid w:val="0042774D"/>
    <w:rPr>
      <w:rFonts w:asciiTheme="minorHAnsi" w:eastAsiaTheme="minorHAnsi" w:hAnsiTheme="minorHAnsi" w:cstheme="minorBid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42774D"/>
  </w:style>
  <w:style w:type="table" w:customStyle="1" w:styleId="TableGrid234">
    <w:name w:val="Table Grid234"/>
    <w:basedOn w:val="TableNormal"/>
    <w:next w:val="TableGrid"/>
    <w:uiPriority w:val="39"/>
    <w:rsid w:val="0042774D"/>
    <w:rPr>
      <w:rFonts w:asciiTheme="minorHAnsi" w:eastAsiaTheme="minorHAnsi" w:hAnsiTheme="minorHAnsi" w:cstheme="minorBid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42774D"/>
  </w:style>
  <w:style w:type="character" w:customStyle="1" w:styleId="med11">
    <w:name w:val="med11"/>
    <w:basedOn w:val="DefaultParagraphFont"/>
    <w:rsid w:val="0042774D"/>
    <w:rPr>
      <w:sz w:val="18"/>
      <w:szCs w:val="18"/>
    </w:rPr>
  </w:style>
  <w:style w:type="paragraph" w:customStyle="1" w:styleId="BNazaninpt14">
    <w:name w:val="B Nazanin pt. 14"/>
    <w:basedOn w:val="Normal"/>
    <w:rsid w:val="0042774D"/>
    <w:pPr>
      <w:spacing w:after="0" w:line="240" w:lineRule="auto"/>
    </w:pPr>
    <w:rPr>
      <w:rFonts w:ascii="Times New Roman" w:eastAsia="Times New Roman" w:hAnsi="Times New Roman" w:cs="B Nazanin"/>
      <w:b/>
      <w:bCs/>
      <w:sz w:val="28"/>
      <w:szCs w:val="28"/>
    </w:rPr>
  </w:style>
  <w:style w:type="numbering" w:customStyle="1" w:styleId="NoList1118">
    <w:name w:val="No List1118"/>
    <w:next w:val="NoList"/>
    <w:uiPriority w:val="99"/>
    <w:semiHidden/>
    <w:unhideWhenUsed/>
    <w:rsid w:val="0042774D"/>
  </w:style>
  <w:style w:type="paragraph" w:customStyle="1" w:styleId="Crossrefrencing">
    <w:name w:val="Cross refrencing"/>
    <w:basedOn w:val="Normal"/>
    <w:qFormat/>
    <w:rsid w:val="0042774D"/>
    <w:pPr>
      <w:spacing w:after="200" w:line="276" w:lineRule="auto"/>
    </w:pPr>
    <w:rPr>
      <w:rFonts w:cs="B Nazanin"/>
      <w:noProof/>
      <w:color w:val="000000"/>
      <w:szCs w:val="28"/>
    </w:rPr>
  </w:style>
  <w:style w:type="character" w:customStyle="1" w:styleId="Style6Char">
    <w:name w:val="Style6 Char"/>
    <w:link w:val="Style6"/>
    <w:rsid w:val="0042774D"/>
    <w:rPr>
      <w:rFonts w:ascii="Times New Roman" w:eastAsia="Times New Roman" w:hAnsi="Times New Roman" w:cs="B Lotus"/>
      <w:color w:val="000000"/>
      <w:sz w:val="28"/>
      <w:szCs w:val="28"/>
      <w:lang w:bidi="fa-IR"/>
    </w:rPr>
  </w:style>
  <w:style w:type="character" w:customStyle="1" w:styleId="Style5Char">
    <w:name w:val="Style5 Char"/>
    <w:link w:val="Style5"/>
    <w:rsid w:val="0042774D"/>
    <w:rPr>
      <w:rFonts w:ascii="Times New Roman" w:eastAsia="Times New Roman" w:hAnsi="Times New Roman" w:cs="B Lotus"/>
      <w:color w:val="000000"/>
      <w:sz w:val="24"/>
      <w:szCs w:val="28"/>
      <w:lang w:bidi="fa-IR"/>
    </w:rPr>
  </w:style>
  <w:style w:type="paragraph" w:customStyle="1" w:styleId="H2">
    <w:name w:val="H2"/>
    <w:basedOn w:val="Normal"/>
    <w:rsid w:val="0042774D"/>
    <w:pPr>
      <w:widowControl w:val="0"/>
      <w:spacing w:before="240" w:after="240" w:line="240" w:lineRule="auto"/>
      <w:ind w:firstLine="454"/>
      <w:jc w:val="lowKashida"/>
    </w:pPr>
    <w:rPr>
      <w:rFonts w:ascii="Times New Roman" w:eastAsia="Times New Roman" w:hAnsi="Times New Roman" w:cs="Traffic"/>
      <w:b/>
      <w:snapToGrid w:val="0"/>
      <w:sz w:val="32"/>
      <w:szCs w:val="32"/>
      <w:lang w:bidi="ar-SA"/>
    </w:rPr>
  </w:style>
  <w:style w:type="paragraph" w:customStyle="1" w:styleId="afff1">
    <w:name w:val="پانويس"/>
    <w:basedOn w:val="FootnoteText"/>
    <w:rsid w:val="0042774D"/>
    <w:pPr>
      <w:spacing w:before="40" w:after="40"/>
      <w:jc w:val="right"/>
    </w:pPr>
    <w:rPr>
      <w:rFonts w:ascii="Times New Roman" w:eastAsia="Times New Roman" w:hAnsi="Times New Roman" w:cs="Yagut"/>
      <w:noProof/>
      <w:sz w:val="16"/>
      <w:szCs w:val="18"/>
      <w:lang w:bidi="ar-SA"/>
    </w:rPr>
  </w:style>
  <w:style w:type="paragraph" w:customStyle="1" w:styleId="Caption1">
    <w:name w:val="Caption 1"/>
    <w:basedOn w:val="Normal"/>
    <w:autoRedefine/>
    <w:qFormat/>
    <w:rsid w:val="0042774D"/>
    <w:pPr>
      <w:spacing w:after="200" w:line="276" w:lineRule="auto"/>
      <w:jc w:val="center"/>
    </w:pPr>
    <w:rPr>
      <w:rFonts w:cs="2  Zar"/>
      <w:b/>
      <w:sz w:val="26"/>
      <w:szCs w:val="26"/>
    </w:rPr>
  </w:style>
  <w:style w:type="paragraph" w:customStyle="1" w:styleId="Caption2">
    <w:name w:val="Caption 2"/>
    <w:basedOn w:val="20"/>
    <w:autoRedefine/>
    <w:qFormat/>
    <w:rsid w:val="0042774D"/>
    <w:pPr>
      <w:bidi/>
      <w:spacing w:before="0" w:after="200" w:line="276" w:lineRule="auto"/>
      <w:ind w:left="0" w:right="0"/>
    </w:pPr>
    <w:rPr>
      <w:rFonts w:ascii="Calibri" w:eastAsia="Calibri" w:hAnsi="Calibri" w:cs="B Nazanin"/>
      <w:bCs/>
      <w:color w:val="000000"/>
      <w:sz w:val="28"/>
    </w:rPr>
  </w:style>
  <w:style w:type="numbering" w:customStyle="1" w:styleId="NoList219">
    <w:name w:val="No List219"/>
    <w:next w:val="NoList"/>
    <w:uiPriority w:val="99"/>
    <w:semiHidden/>
    <w:unhideWhenUsed/>
    <w:rsid w:val="0042774D"/>
  </w:style>
  <w:style w:type="table" w:customStyle="1" w:styleId="TableGrid1116">
    <w:name w:val="Table Grid1116"/>
    <w:basedOn w:val="TableNormal"/>
    <w:next w:val="TableGrid"/>
    <w:uiPriority w:val="59"/>
    <w:rsid w:val="0042774D"/>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ieldvalue">
    <w:name w:val="fieldvalue"/>
    <w:basedOn w:val="DefaultParagraphFont"/>
    <w:rsid w:val="0042774D"/>
  </w:style>
  <w:style w:type="paragraph" w:customStyle="1" w:styleId="StyleTable10">
    <w:name w:val="Style Table 10"/>
    <w:basedOn w:val="Normal"/>
    <w:rsid w:val="0042774D"/>
    <w:pPr>
      <w:spacing w:after="200" w:line="288" w:lineRule="auto"/>
      <w:jc w:val="center"/>
    </w:pPr>
    <w:rPr>
      <w:rFonts w:ascii="Georgia" w:eastAsia="Georgia" w:hAnsi="Georgia" w:cs="B Lotus"/>
      <w:i/>
      <w:iCs/>
      <w:sz w:val="20"/>
      <w:szCs w:val="20"/>
    </w:rPr>
  </w:style>
  <w:style w:type="paragraph" w:customStyle="1" w:styleId="StyleTable">
    <w:name w:val="Style Table"/>
    <w:basedOn w:val="Normal"/>
    <w:link w:val="StyleTableChar"/>
    <w:rsid w:val="0042774D"/>
    <w:pPr>
      <w:spacing w:after="200" w:line="288" w:lineRule="auto"/>
      <w:jc w:val="center"/>
    </w:pPr>
    <w:rPr>
      <w:rFonts w:ascii="Georgia" w:eastAsia="Georgia" w:hAnsi="Georgia" w:cs="Times New Roman"/>
      <w:sz w:val="24"/>
      <w:szCs w:val="24"/>
      <w:lang w:bidi="ar-SA"/>
    </w:rPr>
  </w:style>
  <w:style w:type="character" w:customStyle="1" w:styleId="StyleTableChar">
    <w:name w:val="Style Table Char"/>
    <w:link w:val="StyleTable"/>
    <w:rsid w:val="0042774D"/>
    <w:rPr>
      <w:rFonts w:ascii="Georgia" w:eastAsia="Georgia" w:hAnsi="Georgia" w:cs="Times New Roman"/>
      <w:sz w:val="24"/>
      <w:szCs w:val="24"/>
    </w:rPr>
  </w:style>
  <w:style w:type="paragraph" w:customStyle="1" w:styleId="5">
    <w:name w:val="5"/>
    <w:basedOn w:val="Normal"/>
    <w:link w:val="5Char"/>
    <w:rsid w:val="0042774D"/>
    <w:pPr>
      <w:widowControl w:val="0"/>
      <w:spacing w:after="200" w:line="312" w:lineRule="auto"/>
      <w:jc w:val="center"/>
    </w:pPr>
    <w:rPr>
      <w:rFonts w:ascii="Times New Roman Bold" w:eastAsia="Georgia" w:hAnsi="Times New Roman Bold" w:cs="B Zar"/>
      <w:b/>
      <w:bCs/>
      <w:i/>
      <w:iCs/>
    </w:rPr>
  </w:style>
  <w:style w:type="character" w:customStyle="1" w:styleId="5Char">
    <w:name w:val="5 Char"/>
    <w:basedOn w:val="DefaultParagraphFont"/>
    <w:link w:val="5"/>
    <w:rsid w:val="0042774D"/>
    <w:rPr>
      <w:rFonts w:ascii="Times New Roman Bold" w:eastAsia="Georgia" w:hAnsi="Times New Roman Bold" w:cs="B Zar"/>
      <w:b/>
      <w:bCs/>
      <w:i/>
      <w:iCs/>
      <w:sz w:val="22"/>
      <w:szCs w:val="22"/>
      <w:lang w:bidi="fa-IR"/>
    </w:rPr>
  </w:style>
  <w:style w:type="paragraph" w:customStyle="1" w:styleId="7">
    <w:name w:val="7"/>
    <w:basedOn w:val="Normal"/>
    <w:rsid w:val="0042774D"/>
    <w:pPr>
      <w:widowControl w:val="0"/>
      <w:spacing w:after="200" w:line="312" w:lineRule="auto"/>
      <w:jc w:val="center"/>
    </w:pPr>
    <w:rPr>
      <w:rFonts w:ascii="Times New Roman Bold" w:eastAsia="Georgia" w:hAnsi="Times New Roman Bold" w:cs="B Zar"/>
      <w:b/>
      <w:bCs/>
      <w:i/>
      <w:iCs/>
    </w:rPr>
  </w:style>
  <w:style w:type="paragraph" w:customStyle="1" w:styleId="3">
    <w:name w:val="متن3"/>
    <w:basedOn w:val="a3"/>
    <w:rsid w:val="0042774D"/>
    <w:pPr>
      <w:widowControl/>
      <w:numPr>
        <w:numId w:val="24"/>
      </w:numPr>
      <w:tabs>
        <w:tab w:val="clear" w:pos="567"/>
        <w:tab w:val="clear" w:pos="2682"/>
        <w:tab w:val="num" w:pos="720"/>
      </w:tabs>
      <w:spacing w:line="240" w:lineRule="auto"/>
      <w:ind w:left="720"/>
      <w:contextualSpacing/>
      <w:jc w:val="lowKashida"/>
    </w:pPr>
    <w:rPr>
      <w:rFonts w:ascii="Georgia" w:eastAsia="Georgia" w:hAnsi="Georgia" w:cs="Times New Roman"/>
      <w:i/>
      <w:iCs/>
      <w:sz w:val="28"/>
      <w:szCs w:val="26"/>
    </w:rPr>
  </w:style>
  <w:style w:type="paragraph" w:customStyle="1" w:styleId="afff2">
    <w:name w:val="يک"/>
    <w:basedOn w:val="Normal"/>
    <w:rsid w:val="0042774D"/>
    <w:pPr>
      <w:spacing w:after="200" w:line="312" w:lineRule="auto"/>
    </w:pPr>
    <w:rPr>
      <w:rFonts w:ascii="Georgia" w:eastAsia="Georgia" w:hAnsi="Georgia" w:cs="B Titr"/>
      <w:i/>
      <w:iCs/>
      <w:sz w:val="28"/>
      <w:szCs w:val="28"/>
      <w:lang w:bidi="en-US"/>
    </w:rPr>
  </w:style>
  <w:style w:type="paragraph" w:customStyle="1" w:styleId="afff3">
    <w:name w:val="دو"/>
    <w:basedOn w:val="Normal"/>
    <w:rsid w:val="0042774D"/>
    <w:pPr>
      <w:spacing w:after="200" w:line="312" w:lineRule="auto"/>
    </w:pPr>
    <w:rPr>
      <w:rFonts w:ascii="Georgia" w:eastAsia="Georgia" w:hAnsi="Georgia" w:cs="B Titr"/>
      <w:i/>
      <w:iCs/>
      <w:sz w:val="20"/>
      <w:szCs w:val="20"/>
      <w:lang w:bidi="en-US"/>
    </w:rPr>
  </w:style>
  <w:style w:type="paragraph" w:customStyle="1" w:styleId="afff4">
    <w:name w:val="سه"/>
    <w:basedOn w:val="Normal"/>
    <w:rsid w:val="0042774D"/>
    <w:pPr>
      <w:spacing w:after="200" w:line="312" w:lineRule="auto"/>
      <w:jc w:val="both"/>
    </w:pPr>
    <w:rPr>
      <w:rFonts w:ascii="Georgia" w:eastAsia="Georgia" w:hAnsi="Georgia" w:cs="B Titr"/>
      <w:i/>
      <w:iCs/>
      <w:sz w:val="20"/>
      <w:szCs w:val="20"/>
      <w:lang w:bidi="en-US"/>
    </w:rPr>
  </w:style>
  <w:style w:type="paragraph" w:customStyle="1" w:styleId="afff5">
    <w:name w:val="چهار"/>
    <w:basedOn w:val="Normal"/>
    <w:rsid w:val="0042774D"/>
    <w:pPr>
      <w:spacing w:after="200" w:line="288" w:lineRule="auto"/>
      <w:jc w:val="both"/>
    </w:pPr>
    <w:rPr>
      <w:rFonts w:ascii="Georgia" w:eastAsia="Georgia" w:hAnsi="Georgia" w:cs="B Titr"/>
      <w:i/>
      <w:iCs/>
      <w:sz w:val="20"/>
      <w:szCs w:val="20"/>
      <w:lang w:bidi="en-US"/>
    </w:rPr>
  </w:style>
  <w:style w:type="paragraph" w:customStyle="1" w:styleId="afff6">
    <w:name w:val="شش"/>
    <w:basedOn w:val="Normal"/>
    <w:rsid w:val="0042774D"/>
    <w:pPr>
      <w:spacing w:after="200" w:line="288" w:lineRule="auto"/>
      <w:jc w:val="center"/>
    </w:pPr>
    <w:rPr>
      <w:rFonts w:ascii="Georgia" w:eastAsia="Georgia" w:hAnsi="Georgia" w:cs="B Lotus"/>
      <w:i/>
      <w:iCs/>
      <w:sz w:val="20"/>
      <w:szCs w:val="20"/>
      <w:lang w:bidi="en-US"/>
    </w:rPr>
  </w:style>
  <w:style w:type="paragraph" w:customStyle="1" w:styleId="afff7">
    <w:name w:val="یازده"/>
    <w:basedOn w:val="Normal"/>
    <w:rsid w:val="0042774D"/>
    <w:pPr>
      <w:spacing w:after="200" w:line="288" w:lineRule="auto"/>
      <w:jc w:val="center"/>
    </w:pPr>
    <w:rPr>
      <w:rFonts w:ascii="Georgia" w:eastAsia="Georgia" w:hAnsi="Georgia" w:cs="B Lotus"/>
      <w:i/>
      <w:iCs/>
      <w:sz w:val="20"/>
      <w:szCs w:val="20"/>
      <w:lang w:bidi="en-US"/>
    </w:rPr>
  </w:style>
  <w:style w:type="paragraph" w:customStyle="1" w:styleId="afff8">
    <w:name w:val="هشت"/>
    <w:basedOn w:val="Heading1"/>
    <w:rsid w:val="0042774D"/>
    <w:pPr>
      <w:keepNext w:val="0"/>
      <w:keepLines w:val="0"/>
      <w:pBdr>
        <w:top w:val="single" w:sz="8" w:space="0" w:color="9CB084"/>
        <w:left w:val="single" w:sz="8" w:space="0" w:color="9CB084"/>
        <w:bottom w:val="single" w:sz="8" w:space="0" w:color="9CB084"/>
        <w:right w:val="single" w:sz="8" w:space="0" w:color="9CB084"/>
      </w:pBdr>
      <w:shd w:val="clear" w:color="auto" w:fill="EBEFE6"/>
      <w:bidi/>
      <w:spacing w:before="480" w:after="100" w:line="312" w:lineRule="auto"/>
      <w:contextualSpacing/>
      <w:jc w:val="center"/>
    </w:pPr>
    <w:rPr>
      <w:rFonts w:ascii="Georgia" w:eastAsia="Times New Roman" w:hAnsi="Georgia" w:cs="B Lotus"/>
      <w:b/>
      <w:bCs/>
      <w:i/>
      <w:iCs/>
      <w:color w:val="4E5D3C"/>
      <w:sz w:val="26"/>
      <w:szCs w:val="24"/>
      <w:lang w:bidi="en-US"/>
    </w:rPr>
  </w:style>
  <w:style w:type="paragraph" w:customStyle="1" w:styleId="afff9">
    <w:name w:val="نه"/>
    <w:basedOn w:val="Normal"/>
    <w:rsid w:val="0042774D"/>
    <w:pPr>
      <w:spacing w:after="200" w:line="288" w:lineRule="auto"/>
    </w:pPr>
    <w:rPr>
      <w:rFonts w:ascii="Georgia" w:eastAsia="Georgia" w:hAnsi="Georgia" w:cs="B Lotus"/>
      <w:bCs/>
      <w:i/>
      <w:iCs/>
      <w:sz w:val="28"/>
      <w:szCs w:val="20"/>
    </w:rPr>
  </w:style>
  <w:style w:type="paragraph" w:customStyle="1" w:styleId="afffa">
    <w:name w:val="پنج"/>
    <w:basedOn w:val="Normal"/>
    <w:rsid w:val="0042774D"/>
    <w:pPr>
      <w:spacing w:after="200" w:line="288" w:lineRule="auto"/>
    </w:pPr>
    <w:rPr>
      <w:rFonts w:ascii="Georgia" w:eastAsia="Georgia" w:hAnsi="Georgia" w:cs="B Lotus"/>
      <w:b/>
      <w:bCs/>
      <w:i/>
      <w:iCs/>
      <w:sz w:val="32"/>
      <w:szCs w:val="48"/>
      <w:lang w:bidi="en-US"/>
    </w:rPr>
  </w:style>
  <w:style w:type="paragraph" w:customStyle="1" w:styleId="jadval2">
    <w:name w:val="jadval 2"/>
    <w:basedOn w:val="Normal"/>
    <w:rsid w:val="0042774D"/>
    <w:pPr>
      <w:spacing w:before="20" w:after="200" w:line="288" w:lineRule="auto"/>
      <w:jc w:val="center"/>
    </w:pPr>
    <w:rPr>
      <w:rFonts w:ascii="B Nazanin" w:hAnsi="B Nazanin" w:cs="B Nazanin"/>
      <w:i/>
      <w:iCs/>
    </w:rPr>
  </w:style>
  <w:style w:type="paragraph" w:customStyle="1" w:styleId="makhaz">
    <w:name w:val="makhaz"/>
    <w:basedOn w:val="Normal"/>
    <w:rsid w:val="0042774D"/>
    <w:pPr>
      <w:spacing w:after="200" w:line="276" w:lineRule="auto"/>
      <w:jc w:val="both"/>
    </w:pPr>
    <w:rPr>
      <w:rFonts w:ascii="B Nazanin" w:hAnsi="B Nazanin" w:cs="B Nazanin"/>
      <w:i/>
      <w:iCs/>
      <w:sz w:val="20"/>
      <w:szCs w:val="20"/>
    </w:rPr>
  </w:style>
  <w:style w:type="paragraph" w:customStyle="1" w:styleId="namodar">
    <w:name w:val="namodar"/>
    <w:basedOn w:val="jadval2"/>
    <w:rsid w:val="0042774D"/>
    <w:pPr>
      <w:jc w:val="both"/>
    </w:pPr>
    <w:rPr>
      <w:sz w:val="24"/>
      <w:szCs w:val="24"/>
    </w:rPr>
  </w:style>
  <w:style w:type="paragraph" w:customStyle="1" w:styleId="BNazaninpt12">
    <w:name w:val="B Nazanin pt. 12"/>
    <w:basedOn w:val="Normal"/>
    <w:link w:val="BNazaninpt12Char"/>
    <w:rsid w:val="0042774D"/>
    <w:pPr>
      <w:spacing w:after="0" w:line="240" w:lineRule="auto"/>
    </w:pPr>
    <w:rPr>
      <w:rFonts w:ascii="Times New Roman" w:eastAsia="Times New Roman" w:hAnsi="Times New Roman" w:cs="Times New Roman"/>
      <w:sz w:val="24"/>
      <w:szCs w:val="24"/>
    </w:rPr>
  </w:style>
  <w:style w:type="character" w:customStyle="1" w:styleId="BNazaninpt12Char">
    <w:name w:val="B Nazanin pt. 12 Char"/>
    <w:basedOn w:val="DefaultParagraphFont"/>
    <w:link w:val="BNazaninpt12"/>
    <w:rsid w:val="0042774D"/>
    <w:rPr>
      <w:rFonts w:ascii="Times New Roman" w:eastAsia="Times New Roman" w:hAnsi="Times New Roman" w:cs="Times New Roman"/>
      <w:sz w:val="24"/>
      <w:szCs w:val="24"/>
      <w:lang w:bidi="fa-IR"/>
    </w:rPr>
  </w:style>
  <w:style w:type="table" w:customStyle="1" w:styleId="TableGrid414">
    <w:name w:val="Table Grid414"/>
    <w:basedOn w:val="TableNormal"/>
    <w:next w:val="TableGrid"/>
    <w:uiPriority w:val="59"/>
    <w:rsid w:val="0042774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42774D"/>
  </w:style>
  <w:style w:type="numbering" w:customStyle="1" w:styleId="NoList1210">
    <w:name w:val="No List1210"/>
    <w:next w:val="NoList"/>
    <w:uiPriority w:val="99"/>
    <w:semiHidden/>
    <w:unhideWhenUsed/>
    <w:rsid w:val="0042774D"/>
  </w:style>
  <w:style w:type="numbering" w:customStyle="1" w:styleId="NoList224">
    <w:name w:val="No List224"/>
    <w:next w:val="NoList"/>
    <w:uiPriority w:val="99"/>
    <w:semiHidden/>
    <w:unhideWhenUsed/>
    <w:rsid w:val="0042774D"/>
  </w:style>
  <w:style w:type="table" w:customStyle="1" w:styleId="TableGrid1215">
    <w:name w:val="Table Grid1215"/>
    <w:basedOn w:val="TableNormal"/>
    <w:next w:val="TableGrid"/>
    <w:uiPriority w:val="59"/>
    <w:rsid w:val="0042774D"/>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42774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42774D"/>
  </w:style>
  <w:style w:type="numbering" w:customStyle="1" w:styleId="NoList130">
    <w:name w:val="No List130"/>
    <w:next w:val="NoList"/>
    <w:uiPriority w:val="99"/>
    <w:semiHidden/>
    <w:unhideWhenUsed/>
    <w:rsid w:val="0042774D"/>
  </w:style>
  <w:style w:type="numbering" w:customStyle="1" w:styleId="NoList220">
    <w:name w:val="No List220"/>
    <w:next w:val="NoList"/>
    <w:uiPriority w:val="99"/>
    <w:semiHidden/>
    <w:unhideWhenUsed/>
    <w:rsid w:val="0042774D"/>
  </w:style>
  <w:style w:type="numbering" w:customStyle="1" w:styleId="NoList316">
    <w:name w:val="No List316"/>
    <w:next w:val="NoList"/>
    <w:uiPriority w:val="99"/>
    <w:semiHidden/>
    <w:unhideWhenUsed/>
    <w:rsid w:val="0042774D"/>
  </w:style>
  <w:style w:type="numbering" w:customStyle="1" w:styleId="NoList410">
    <w:name w:val="No List410"/>
    <w:next w:val="NoList"/>
    <w:uiPriority w:val="99"/>
    <w:semiHidden/>
    <w:unhideWhenUsed/>
    <w:rsid w:val="0042774D"/>
  </w:style>
  <w:style w:type="table" w:customStyle="1" w:styleId="TableGrid48">
    <w:name w:val="Table Grid48"/>
    <w:basedOn w:val="TableNormal"/>
    <w:next w:val="TableGrid"/>
    <w:uiPriority w:val="39"/>
    <w:rsid w:val="0042774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42774D"/>
  </w:style>
  <w:style w:type="numbering" w:customStyle="1" w:styleId="NoList135">
    <w:name w:val="No List135"/>
    <w:next w:val="NoList"/>
    <w:uiPriority w:val="99"/>
    <w:semiHidden/>
    <w:unhideWhenUsed/>
    <w:rsid w:val="0042774D"/>
  </w:style>
  <w:style w:type="numbering" w:customStyle="1" w:styleId="NoList225">
    <w:name w:val="No List225"/>
    <w:next w:val="NoList"/>
    <w:uiPriority w:val="99"/>
    <w:semiHidden/>
    <w:unhideWhenUsed/>
    <w:rsid w:val="0042774D"/>
  </w:style>
  <w:style w:type="table" w:customStyle="1" w:styleId="TableGrid49">
    <w:name w:val="Table Grid49"/>
    <w:basedOn w:val="TableNormal"/>
    <w:next w:val="TableGrid"/>
    <w:uiPriority w:val="59"/>
    <w:rsid w:val="004277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42774D"/>
  </w:style>
  <w:style w:type="numbering" w:customStyle="1" w:styleId="NoList136">
    <w:name w:val="No List136"/>
    <w:next w:val="NoList"/>
    <w:uiPriority w:val="99"/>
    <w:semiHidden/>
    <w:unhideWhenUsed/>
    <w:rsid w:val="0042774D"/>
  </w:style>
  <w:style w:type="numbering" w:customStyle="1" w:styleId="NoList226">
    <w:name w:val="No List226"/>
    <w:next w:val="NoList"/>
    <w:uiPriority w:val="99"/>
    <w:semiHidden/>
    <w:unhideWhenUsed/>
    <w:rsid w:val="0042774D"/>
  </w:style>
  <w:style w:type="table" w:customStyle="1" w:styleId="TableGrid55">
    <w:name w:val="Table Grid55"/>
    <w:basedOn w:val="TableNormal"/>
    <w:next w:val="TableGrid"/>
    <w:uiPriority w:val="59"/>
    <w:rsid w:val="0042774D"/>
    <w:rPr>
      <w:rFonts w:ascii="Times New Roman" w:eastAsiaTheme="minorHAnsi" w:hAnsi="Times New Roman" w:cs="B Zar"/>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42774D"/>
  </w:style>
  <w:style w:type="numbering" w:customStyle="1" w:styleId="NoList137">
    <w:name w:val="No List137"/>
    <w:next w:val="NoList"/>
    <w:uiPriority w:val="99"/>
    <w:semiHidden/>
    <w:unhideWhenUsed/>
    <w:rsid w:val="0042774D"/>
  </w:style>
  <w:style w:type="numbering" w:customStyle="1" w:styleId="NoList227">
    <w:name w:val="No List227"/>
    <w:next w:val="NoList"/>
    <w:uiPriority w:val="99"/>
    <w:semiHidden/>
    <w:unhideWhenUsed/>
    <w:rsid w:val="0042774D"/>
  </w:style>
  <w:style w:type="numbering" w:customStyle="1" w:styleId="NoList317">
    <w:name w:val="No List317"/>
    <w:next w:val="NoList"/>
    <w:uiPriority w:val="99"/>
    <w:semiHidden/>
    <w:unhideWhenUsed/>
    <w:rsid w:val="0042774D"/>
  </w:style>
  <w:style w:type="table" w:customStyle="1" w:styleId="TableGrid56">
    <w:name w:val="TableGrid5"/>
    <w:rsid w:val="0042774D"/>
    <w:rPr>
      <w:rFonts w:eastAsia="Times New Roman"/>
      <w:sz w:val="22"/>
      <w:szCs w:val="22"/>
    </w:rPr>
    <w:tblPr>
      <w:tblCellMar>
        <w:top w:w="0" w:type="dxa"/>
        <w:left w:w="0" w:type="dxa"/>
        <w:bottom w:w="0" w:type="dxa"/>
        <w:right w:w="0" w:type="dxa"/>
      </w:tblCellMar>
    </w:tblPr>
  </w:style>
  <w:style w:type="table" w:customStyle="1" w:styleId="TableGrid560">
    <w:name w:val="Table Grid56"/>
    <w:basedOn w:val="TableNormal"/>
    <w:next w:val="TableGrid"/>
    <w:uiPriority w:val="39"/>
    <w:rsid w:val="0042774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uiPriority w:val="39"/>
    <w:rsid w:val="0042774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42774D"/>
  </w:style>
  <w:style w:type="numbering" w:customStyle="1" w:styleId="NoList138">
    <w:name w:val="No List138"/>
    <w:next w:val="NoList"/>
    <w:uiPriority w:val="99"/>
    <w:semiHidden/>
    <w:unhideWhenUsed/>
    <w:rsid w:val="0042774D"/>
  </w:style>
  <w:style w:type="numbering" w:customStyle="1" w:styleId="NoList1119">
    <w:name w:val="No List1119"/>
    <w:next w:val="NoList"/>
    <w:uiPriority w:val="99"/>
    <w:semiHidden/>
    <w:unhideWhenUsed/>
    <w:rsid w:val="0042774D"/>
  </w:style>
  <w:style w:type="numbering" w:customStyle="1" w:styleId="NoList228">
    <w:name w:val="No List228"/>
    <w:next w:val="NoList"/>
    <w:uiPriority w:val="99"/>
    <w:semiHidden/>
    <w:unhideWhenUsed/>
    <w:rsid w:val="0042774D"/>
  </w:style>
  <w:style w:type="numbering" w:customStyle="1" w:styleId="NoList11110">
    <w:name w:val="No List11110"/>
    <w:next w:val="NoList"/>
    <w:uiPriority w:val="99"/>
    <w:semiHidden/>
    <w:unhideWhenUsed/>
    <w:rsid w:val="0042774D"/>
  </w:style>
  <w:style w:type="numbering" w:customStyle="1" w:styleId="NoList11115">
    <w:name w:val="No List11115"/>
    <w:next w:val="NoList"/>
    <w:uiPriority w:val="99"/>
    <w:semiHidden/>
    <w:unhideWhenUsed/>
    <w:rsid w:val="0042774D"/>
  </w:style>
  <w:style w:type="numbering" w:customStyle="1" w:styleId="NoList111114">
    <w:name w:val="No List111114"/>
    <w:next w:val="NoList"/>
    <w:uiPriority w:val="99"/>
    <w:semiHidden/>
    <w:unhideWhenUsed/>
    <w:rsid w:val="0042774D"/>
  </w:style>
  <w:style w:type="numbering" w:customStyle="1" w:styleId="NoList1111113">
    <w:name w:val="No List1111113"/>
    <w:next w:val="NoList"/>
    <w:uiPriority w:val="99"/>
    <w:semiHidden/>
    <w:unhideWhenUsed/>
    <w:rsid w:val="0042774D"/>
  </w:style>
  <w:style w:type="numbering" w:customStyle="1" w:styleId="NoList2110">
    <w:name w:val="No List2110"/>
    <w:next w:val="NoList"/>
    <w:uiPriority w:val="99"/>
    <w:semiHidden/>
    <w:unhideWhenUsed/>
    <w:rsid w:val="0042774D"/>
  </w:style>
  <w:style w:type="numbering" w:customStyle="1" w:styleId="NoList1214">
    <w:name w:val="No List1214"/>
    <w:next w:val="NoList"/>
    <w:uiPriority w:val="99"/>
    <w:semiHidden/>
    <w:unhideWhenUsed/>
    <w:rsid w:val="0042774D"/>
  </w:style>
  <w:style w:type="numbering" w:customStyle="1" w:styleId="NoList1125">
    <w:name w:val="No List1125"/>
    <w:next w:val="NoList"/>
    <w:uiPriority w:val="99"/>
    <w:semiHidden/>
    <w:unhideWhenUsed/>
    <w:rsid w:val="0042774D"/>
  </w:style>
  <w:style w:type="numbering" w:customStyle="1" w:styleId="NoList11124">
    <w:name w:val="No List11124"/>
    <w:next w:val="NoList"/>
    <w:uiPriority w:val="99"/>
    <w:semiHidden/>
    <w:unhideWhenUsed/>
    <w:rsid w:val="0042774D"/>
  </w:style>
  <w:style w:type="numbering" w:customStyle="1" w:styleId="NoList11111112">
    <w:name w:val="No List11111112"/>
    <w:next w:val="NoList"/>
    <w:uiPriority w:val="99"/>
    <w:semiHidden/>
    <w:unhideWhenUsed/>
    <w:rsid w:val="0042774D"/>
  </w:style>
  <w:style w:type="numbering" w:customStyle="1" w:styleId="NoList2115">
    <w:name w:val="No List2115"/>
    <w:next w:val="NoList"/>
    <w:uiPriority w:val="99"/>
    <w:semiHidden/>
    <w:unhideWhenUsed/>
    <w:rsid w:val="0042774D"/>
  </w:style>
  <w:style w:type="numbering" w:customStyle="1" w:styleId="NoList318">
    <w:name w:val="No List318"/>
    <w:next w:val="NoList"/>
    <w:uiPriority w:val="99"/>
    <w:semiHidden/>
    <w:unhideWhenUsed/>
    <w:rsid w:val="0042774D"/>
  </w:style>
  <w:style w:type="numbering" w:customStyle="1" w:styleId="NoList414">
    <w:name w:val="No List414"/>
    <w:next w:val="NoList"/>
    <w:uiPriority w:val="99"/>
    <w:semiHidden/>
    <w:unhideWhenUsed/>
    <w:rsid w:val="0042774D"/>
  </w:style>
  <w:style w:type="numbering" w:customStyle="1" w:styleId="NoList1215">
    <w:name w:val="No List1215"/>
    <w:next w:val="NoList"/>
    <w:uiPriority w:val="99"/>
    <w:semiHidden/>
    <w:unhideWhenUsed/>
    <w:rsid w:val="0042774D"/>
  </w:style>
  <w:style w:type="numbering" w:customStyle="1" w:styleId="NoList21113">
    <w:name w:val="No List21113"/>
    <w:next w:val="NoList"/>
    <w:uiPriority w:val="99"/>
    <w:semiHidden/>
    <w:unhideWhenUsed/>
    <w:rsid w:val="0042774D"/>
  </w:style>
  <w:style w:type="numbering" w:customStyle="1" w:styleId="NoList319">
    <w:name w:val="No List319"/>
    <w:next w:val="NoList"/>
    <w:uiPriority w:val="99"/>
    <w:semiHidden/>
    <w:unhideWhenUsed/>
    <w:rsid w:val="0042774D"/>
  </w:style>
  <w:style w:type="numbering" w:customStyle="1" w:styleId="NoList12113">
    <w:name w:val="No List12113"/>
    <w:next w:val="NoList"/>
    <w:uiPriority w:val="99"/>
    <w:semiHidden/>
    <w:unhideWhenUsed/>
    <w:rsid w:val="0042774D"/>
  </w:style>
  <w:style w:type="numbering" w:customStyle="1" w:styleId="NoList211113">
    <w:name w:val="No List211113"/>
    <w:next w:val="NoList"/>
    <w:uiPriority w:val="99"/>
    <w:semiHidden/>
    <w:unhideWhenUsed/>
    <w:rsid w:val="0042774D"/>
  </w:style>
  <w:style w:type="numbering" w:customStyle="1" w:styleId="NoList57">
    <w:name w:val="No List57"/>
    <w:next w:val="NoList"/>
    <w:uiPriority w:val="99"/>
    <w:semiHidden/>
    <w:unhideWhenUsed/>
    <w:rsid w:val="0042774D"/>
  </w:style>
  <w:style w:type="numbering" w:customStyle="1" w:styleId="NoList139">
    <w:name w:val="No List139"/>
    <w:next w:val="NoList"/>
    <w:uiPriority w:val="99"/>
    <w:semiHidden/>
    <w:unhideWhenUsed/>
    <w:rsid w:val="0042774D"/>
  </w:style>
  <w:style w:type="numbering" w:customStyle="1" w:styleId="NoList11213">
    <w:name w:val="No List11213"/>
    <w:next w:val="NoList"/>
    <w:uiPriority w:val="99"/>
    <w:semiHidden/>
    <w:unhideWhenUsed/>
    <w:rsid w:val="0042774D"/>
  </w:style>
  <w:style w:type="numbering" w:customStyle="1" w:styleId="NoList111213">
    <w:name w:val="No List111213"/>
    <w:next w:val="NoList"/>
    <w:uiPriority w:val="99"/>
    <w:semiHidden/>
    <w:unhideWhenUsed/>
    <w:rsid w:val="0042774D"/>
  </w:style>
  <w:style w:type="numbering" w:customStyle="1" w:styleId="NoList229">
    <w:name w:val="No List229"/>
    <w:next w:val="NoList"/>
    <w:uiPriority w:val="99"/>
    <w:semiHidden/>
    <w:unhideWhenUsed/>
    <w:rsid w:val="0042774D"/>
  </w:style>
  <w:style w:type="numbering" w:customStyle="1" w:styleId="NoList324">
    <w:name w:val="No List324"/>
    <w:next w:val="NoList"/>
    <w:uiPriority w:val="99"/>
    <w:semiHidden/>
    <w:unhideWhenUsed/>
    <w:rsid w:val="0042774D"/>
  </w:style>
  <w:style w:type="numbering" w:customStyle="1" w:styleId="NoList415">
    <w:name w:val="No List415"/>
    <w:next w:val="NoList"/>
    <w:uiPriority w:val="99"/>
    <w:semiHidden/>
    <w:unhideWhenUsed/>
    <w:rsid w:val="0042774D"/>
  </w:style>
  <w:style w:type="numbering" w:customStyle="1" w:styleId="NoList1224">
    <w:name w:val="No List1224"/>
    <w:next w:val="NoList"/>
    <w:uiPriority w:val="99"/>
    <w:semiHidden/>
    <w:unhideWhenUsed/>
    <w:rsid w:val="0042774D"/>
  </w:style>
  <w:style w:type="numbering" w:customStyle="1" w:styleId="NoList64">
    <w:name w:val="No List64"/>
    <w:next w:val="NoList"/>
    <w:uiPriority w:val="99"/>
    <w:semiHidden/>
    <w:unhideWhenUsed/>
    <w:rsid w:val="0042774D"/>
  </w:style>
  <w:style w:type="numbering" w:customStyle="1" w:styleId="NoList144">
    <w:name w:val="No List144"/>
    <w:next w:val="NoList"/>
    <w:uiPriority w:val="99"/>
    <w:semiHidden/>
    <w:rsid w:val="0042774D"/>
  </w:style>
  <w:style w:type="numbering" w:customStyle="1" w:styleId="NoList234">
    <w:name w:val="No List234"/>
    <w:next w:val="NoList"/>
    <w:uiPriority w:val="99"/>
    <w:semiHidden/>
    <w:unhideWhenUsed/>
    <w:rsid w:val="0042774D"/>
  </w:style>
  <w:style w:type="numbering" w:customStyle="1" w:styleId="NoList74">
    <w:name w:val="No List74"/>
    <w:next w:val="NoList"/>
    <w:semiHidden/>
    <w:rsid w:val="0042774D"/>
  </w:style>
  <w:style w:type="numbering" w:customStyle="1" w:styleId="NoList84">
    <w:name w:val="No List84"/>
    <w:next w:val="NoList"/>
    <w:uiPriority w:val="99"/>
    <w:semiHidden/>
    <w:unhideWhenUsed/>
    <w:rsid w:val="0042774D"/>
  </w:style>
  <w:style w:type="numbering" w:customStyle="1" w:styleId="NoList154">
    <w:name w:val="No List154"/>
    <w:next w:val="NoList"/>
    <w:uiPriority w:val="99"/>
    <w:semiHidden/>
    <w:unhideWhenUsed/>
    <w:rsid w:val="0042774D"/>
  </w:style>
  <w:style w:type="numbering" w:customStyle="1" w:styleId="NoList92">
    <w:name w:val="No List92"/>
    <w:next w:val="NoList"/>
    <w:uiPriority w:val="99"/>
    <w:semiHidden/>
    <w:rsid w:val="0042774D"/>
  </w:style>
  <w:style w:type="numbering" w:customStyle="1" w:styleId="NoList162">
    <w:name w:val="No List162"/>
    <w:next w:val="NoList"/>
    <w:uiPriority w:val="99"/>
    <w:semiHidden/>
    <w:unhideWhenUsed/>
    <w:rsid w:val="0042774D"/>
  </w:style>
  <w:style w:type="numbering" w:customStyle="1" w:styleId="NoList1132">
    <w:name w:val="No List1132"/>
    <w:next w:val="NoList"/>
    <w:uiPriority w:val="99"/>
    <w:semiHidden/>
    <w:unhideWhenUsed/>
    <w:rsid w:val="0042774D"/>
  </w:style>
  <w:style w:type="numbering" w:customStyle="1" w:styleId="NoList242">
    <w:name w:val="No List242"/>
    <w:next w:val="NoList"/>
    <w:uiPriority w:val="99"/>
    <w:semiHidden/>
    <w:unhideWhenUsed/>
    <w:rsid w:val="0042774D"/>
  </w:style>
  <w:style w:type="numbering" w:customStyle="1" w:styleId="NoList332">
    <w:name w:val="No List332"/>
    <w:next w:val="NoList"/>
    <w:uiPriority w:val="99"/>
    <w:semiHidden/>
    <w:unhideWhenUsed/>
    <w:rsid w:val="0042774D"/>
  </w:style>
  <w:style w:type="numbering" w:customStyle="1" w:styleId="NoList422">
    <w:name w:val="No List422"/>
    <w:next w:val="NoList"/>
    <w:uiPriority w:val="99"/>
    <w:semiHidden/>
    <w:unhideWhenUsed/>
    <w:rsid w:val="0042774D"/>
  </w:style>
  <w:style w:type="numbering" w:customStyle="1" w:styleId="NoList1232">
    <w:name w:val="No List1232"/>
    <w:next w:val="NoList"/>
    <w:uiPriority w:val="99"/>
    <w:semiHidden/>
    <w:unhideWhenUsed/>
    <w:rsid w:val="0042774D"/>
  </w:style>
  <w:style w:type="numbering" w:customStyle="1" w:styleId="NoList2122">
    <w:name w:val="No List2122"/>
    <w:next w:val="NoList"/>
    <w:uiPriority w:val="99"/>
    <w:semiHidden/>
    <w:unhideWhenUsed/>
    <w:rsid w:val="0042774D"/>
  </w:style>
  <w:style w:type="numbering" w:customStyle="1" w:styleId="NoList11132">
    <w:name w:val="No List11132"/>
    <w:next w:val="NoList"/>
    <w:uiPriority w:val="99"/>
    <w:semiHidden/>
    <w:unhideWhenUsed/>
    <w:rsid w:val="0042774D"/>
  </w:style>
  <w:style w:type="numbering" w:customStyle="1" w:styleId="NoList1111111111">
    <w:name w:val="No List1111111111"/>
    <w:next w:val="NoList"/>
    <w:uiPriority w:val="99"/>
    <w:semiHidden/>
    <w:unhideWhenUsed/>
    <w:rsid w:val="0042774D"/>
  </w:style>
  <w:style w:type="numbering" w:customStyle="1" w:styleId="NoList121112">
    <w:name w:val="No List121112"/>
    <w:next w:val="NoList"/>
    <w:uiPriority w:val="99"/>
    <w:semiHidden/>
    <w:unhideWhenUsed/>
    <w:rsid w:val="0042774D"/>
  </w:style>
  <w:style w:type="numbering" w:customStyle="1" w:styleId="NoList2111112">
    <w:name w:val="No List2111112"/>
    <w:next w:val="NoList"/>
    <w:uiPriority w:val="99"/>
    <w:semiHidden/>
    <w:unhideWhenUsed/>
    <w:rsid w:val="0042774D"/>
  </w:style>
  <w:style w:type="numbering" w:customStyle="1" w:styleId="NoList1312">
    <w:name w:val="No List1312"/>
    <w:next w:val="NoList"/>
    <w:uiPriority w:val="99"/>
    <w:semiHidden/>
    <w:unhideWhenUsed/>
    <w:rsid w:val="0042774D"/>
  </w:style>
  <w:style w:type="numbering" w:customStyle="1" w:styleId="NoList112112">
    <w:name w:val="No List112112"/>
    <w:next w:val="NoList"/>
    <w:uiPriority w:val="99"/>
    <w:semiHidden/>
    <w:unhideWhenUsed/>
    <w:rsid w:val="0042774D"/>
  </w:style>
  <w:style w:type="numbering" w:customStyle="1" w:styleId="NoList1112112">
    <w:name w:val="No List1112112"/>
    <w:next w:val="NoList"/>
    <w:uiPriority w:val="99"/>
    <w:semiHidden/>
    <w:unhideWhenUsed/>
    <w:rsid w:val="0042774D"/>
  </w:style>
  <w:style w:type="numbering" w:customStyle="1" w:styleId="NoList2212">
    <w:name w:val="No List2212"/>
    <w:next w:val="NoList"/>
    <w:uiPriority w:val="99"/>
    <w:semiHidden/>
    <w:unhideWhenUsed/>
    <w:rsid w:val="0042774D"/>
  </w:style>
  <w:style w:type="numbering" w:customStyle="1" w:styleId="NoList3212">
    <w:name w:val="No List3212"/>
    <w:next w:val="NoList"/>
    <w:uiPriority w:val="99"/>
    <w:semiHidden/>
    <w:unhideWhenUsed/>
    <w:rsid w:val="0042774D"/>
  </w:style>
  <w:style w:type="numbering" w:customStyle="1" w:styleId="NoList4112">
    <w:name w:val="No List4112"/>
    <w:next w:val="NoList"/>
    <w:uiPriority w:val="99"/>
    <w:semiHidden/>
    <w:unhideWhenUsed/>
    <w:rsid w:val="0042774D"/>
  </w:style>
  <w:style w:type="numbering" w:customStyle="1" w:styleId="NoList12212">
    <w:name w:val="No List12212"/>
    <w:next w:val="NoList"/>
    <w:uiPriority w:val="99"/>
    <w:semiHidden/>
    <w:unhideWhenUsed/>
    <w:rsid w:val="0042774D"/>
  </w:style>
  <w:style w:type="numbering" w:customStyle="1" w:styleId="NoList612">
    <w:name w:val="No List612"/>
    <w:next w:val="NoList"/>
    <w:uiPriority w:val="99"/>
    <w:semiHidden/>
    <w:unhideWhenUsed/>
    <w:rsid w:val="0042774D"/>
  </w:style>
  <w:style w:type="numbering" w:customStyle="1" w:styleId="NoList1412">
    <w:name w:val="No List1412"/>
    <w:next w:val="NoList"/>
    <w:uiPriority w:val="99"/>
    <w:semiHidden/>
    <w:rsid w:val="0042774D"/>
  </w:style>
  <w:style w:type="numbering" w:customStyle="1" w:styleId="NoList2312">
    <w:name w:val="No List2312"/>
    <w:next w:val="NoList"/>
    <w:uiPriority w:val="99"/>
    <w:semiHidden/>
    <w:unhideWhenUsed/>
    <w:rsid w:val="0042774D"/>
  </w:style>
  <w:style w:type="numbering" w:customStyle="1" w:styleId="NoList712">
    <w:name w:val="No List712"/>
    <w:next w:val="NoList"/>
    <w:semiHidden/>
    <w:rsid w:val="0042774D"/>
  </w:style>
  <w:style w:type="numbering" w:customStyle="1" w:styleId="NoList812">
    <w:name w:val="No List812"/>
    <w:next w:val="NoList"/>
    <w:uiPriority w:val="99"/>
    <w:semiHidden/>
    <w:unhideWhenUsed/>
    <w:rsid w:val="0042774D"/>
  </w:style>
  <w:style w:type="numbering" w:customStyle="1" w:styleId="NoList1512">
    <w:name w:val="No List1512"/>
    <w:next w:val="NoList"/>
    <w:uiPriority w:val="99"/>
    <w:semiHidden/>
    <w:unhideWhenUsed/>
    <w:rsid w:val="0042774D"/>
  </w:style>
  <w:style w:type="numbering" w:customStyle="1" w:styleId="NoList102">
    <w:name w:val="No List102"/>
    <w:next w:val="NoList"/>
    <w:uiPriority w:val="99"/>
    <w:semiHidden/>
    <w:unhideWhenUsed/>
    <w:rsid w:val="0042774D"/>
  </w:style>
  <w:style w:type="numbering" w:customStyle="1" w:styleId="NoList172">
    <w:name w:val="No List172"/>
    <w:next w:val="NoList"/>
    <w:uiPriority w:val="99"/>
    <w:semiHidden/>
    <w:unhideWhenUsed/>
    <w:rsid w:val="0042774D"/>
  </w:style>
  <w:style w:type="numbering" w:customStyle="1" w:styleId="NoList1142">
    <w:name w:val="No List1142"/>
    <w:next w:val="NoList"/>
    <w:uiPriority w:val="99"/>
    <w:semiHidden/>
    <w:unhideWhenUsed/>
    <w:rsid w:val="0042774D"/>
  </w:style>
  <w:style w:type="numbering" w:customStyle="1" w:styleId="NoList252">
    <w:name w:val="No List252"/>
    <w:next w:val="NoList"/>
    <w:uiPriority w:val="99"/>
    <w:semiHidden/>
    <w:unhideWhenUsed/>
    <w:rsid w:val="0042774D"/>
  </w:style>
  <w:style w:type="numbering" w:customStyle="1" w:styleId="NoList342">
    <w:name w:val="No List342"/>
    <w:next w:val="NoList"/>
    <w:uiPriority w:val="99"/>
    <w:semiHidden/>
    <w:unhideWhenUsed/>
    <w:rsid w:val="0042774D"/>
  </w:style>
  <w:style w:type="numbering" w:customStyle="1" w:styleId="NoList432">
    <w:name w:val="No List432"/>
    <w:next w:val="NoList"/>
    <w:uiPriority w:val="99"/>
    <w:semiHidden/>
    <w:unhideWhenUsed/>
    <w:rsid w:val="0042774D"/>
  </w:style>
  <w:style w:type="numbering" w:customStyle="1" w:styleId="NoList1242">
    <w:name w:val="No List1242"/>
    <w:next w:val="NoList"/>
    <w:uiPriority w:val="99"/>
    <w:semiHidden/>
    <w:unhideWhenUsed/>
    <w:rsid w:val="0042774D"/>
  </w:style>
  <w:style w:type="numbering" w:customStyle="1" w:styleId="NoList2132">
    <w:name w:val="No List2132"/>
    <w:next w:val="NoList"/>
    <w:uiPriority w:val="99"/>
    <w:semiHidden/>
    <w:unhideWhenUsed/>
    <w:rsid w:val="0042774D"/>
  </w:style>
  <w:style w:type="numbering" w:customStyle="1" w:styleId="NoList3122">
    <w:name w:val="No List3122"/>
    <w:next w:val="NoList"/>
    <w:uiPriority w:val="99"/>
    <w:semiHidden/>
    <w:unhideWhenUsed/>
    <w:rsid w:val="0042774D"/>
  </w:style>
  <w:style w:type="numbering" w:customStyle="1" w:styleId="NoList11142">
    <w:name w:val="No List11142"/>
    <w:next w:val="NoList"/>
    <w:uiPriority w:val="99"/>
    <w:semiHidden/>
    <w:unhideWhenUsed/>
    <w:rsid w:val="0042774D"/>
  </w:style>
  <w:style w:type="numbering" w:customStyle="1" w:styleId="NoList111122">
    <w:name w:val="No List111122"/>
    <w:next w:val="NoList"/>
    <w:uiPriority w:val="99"/>
    <w:semiHidden/>
    <w:unhideWhenUsed/>
    <w:rsid w:val="0042774D"/>
  </w:style>
  <w:style w:type="numbering" w:customStyle="1" w:styleId="NoList12122">
    <w:name w:val="No List12122"/>
    <w:next w:val="NoList"/>
    <w:uiPriority w:val="99"/>
    <w:semiHidden/>
    <w:unhideWhenUsed/>
    <w:rsid w:val="0042774D"/>
  </w:style>
  <w:style w:type="numbering" w:customStyle="1" w:styleId="NoList21122">
    <w:name w:val="No List21122"/>
    <w:next w:val="NoList"/>
    <w:uiPriority w:val="99"/>
    <w:semiHidden/>
    <w:unhideWhenUsed/>
    <w:rsid w:val="0042774D"/>
  </w:style>
  <w:style w:type="numbering" w:customStyle="1" w:styleId="NoList522">
    <w:name w:val="No List522"/>
    <w:next w:val="NoList"/>
    <w:uiPriority w:val="99"/>
    <w:semiHidden/>
    <w:unhideWhenUsed/>
    <w:rsid w:val="0042774D"/>
  </w:style>
  <w:style w:type="numbering" w:customStyle="1" w:styleId="NoList1322">
    <w:name w:val="No List1322"/>
    <w:next w:val="NoList"/>
    <w:uiPriority w:val="99"/>
    <w:semiHidden/>
    <w:unhideWhenUsed/>
    <w:rsid w:val="0042774D"/>
  </w:style>
  <w:style w:type="numbering" w:customStyle="1" w:styleId="NoList11222">
    <w:name w:val="No List11222"/>
    <w:next w:val="NoList"/>
    <w:uiPriority w:val="99"/>
    <w:semiHidden/>
    <w:unhideWhenUsed/>
    <w:rsid w:val="0042774D"/>
  </w:style>
  <w:style w:type="numbering" w:customStyle="1" w:styleId="NoList111222">
    <w:name w:val="No List111222"/>
    <w:next w:val="NoList"/>
    <w:uiPriority w:val="99"/>
    <w:semiHidden/>
    <w:unhideWhenUsed/>
    <w:rsid w:val="0042774D"/>
  </w:style>
  <w:style w:type="numbering" w:customStyle="1" w:styleId="NoList2222">
    <w:name w:val="No List2222"/>
    <w:next w:val="NoList"/>
    <w:uiPriority w:val="99"/>
    <w:semiHidden/>
    <w:unhideWhenUsed/>
    <w:rsid w:val="0042774D"/>
  </w:style>
  <w:style w:type="numbering" w:customStyle="1" w:styleId="NoList3222">
    <w:name w:val="No List3222"/>
    <w:next w:val="NoList"/>
    <w:uiPriority w:val="99"/>
    <w:semiHidden/>
    <w:unhideWhenUsed/>
    <w:rsid w:val="0042774D"/>
  </w:style>
  <w:style w:type="numbering" w:customStyle="1" w:styleId="NoList4122">
    <w:name w:val="No List4122"/>
    <w:next w:val="NoList"/>
    <w:uiPriority w:val="99"/>
    <w:semiHidden/>
    <w:unhideWhenUsed/>
    <w:rsid w:val="0042774D"/>
  </w:style>
  <w:style w:type="numbering" w:customStyle="1" w:styleId="NoList12222">
    <w:name w:val="No List12222"/>
    <w:next w:val="NoList"/>
    <w:uiPriority w:val="99"/>
    <w:semiHidden/>
    <w:unhideWhenUsed/>
    <w:rsid w:val="0042774D"/>
  </w:style>
  <w:style w:type="numbering" w:customStyle="1" w:styleId="NoList622">
    <w:name w:val="No List622"/>
    <w:next w:val="NoList"/>
    <w:uiPriority w:val="99"/>
    <w:semiHidden/>
    <w:unhideWhenUsed/>
    <w:rsid w:val="0042774D"/>
  </w:style>
  <w:style w:type="numbering" w:customStyle="1" w:styleId="NoList1422">
    <w:name w:val="No List1422"/>
    <w:next w:val="NoList"/>
    <w:uiPriority w:val="99"/>
    <w:semiHidden/>
    <w:rsid w:val="0042774D"/>
  </w:style>
  <w:style w:type="numbering" w:customStyle="1" w:styleId="NoList2322">
    <w:name w:val="No List2322"/>
    <w:next w:val="NoList"/>
    <w:uiPriority w:val="99"/>
    <w:semiHidden/>
    <w:unhideWhenUsed/>
    <w:rsid w:val="0042774D"/>
  </w:style>
  <w:style w:type="numbering" w:customStyle="1" w:styleId="NoList722">
    <w:name w:val="No List722"/>
    <w:next w:val="NoList"/>
    <w:semiHidden/>
    <w:rsid w:val="0042774D"/>
  </w:style>
  <w:style w:type="numbering" w:customStyle="1" w:styleId="NoList822">
    <w:name w:val="No List822"/>
    <w:next w:val="NoList"/>
    <w:uiPriority w:val="99"/>
    <w:semiHidden/>
    <w:unhideWhenUsed/>
    <w:rsid w:val="0042774D"/>
  </w:style>
  <w:style w:type="numbering" w:customStyle="1" w:styleId="NoList1522">
    <w:name w:val="No List1522"/>
    <w:next w:val="NoList"/>
    <w:uiPriority w:val="99"/>
    <w:semiHidden/>
    <w:unhideWhenUsed/>
    <w:rsid w:val="0042774D"/>
  </w:style>
  <w:style w:type="numbering" w:customStyle="1" w:styleId="NoList182">
    <w:name w:val="No List182"/>
    <w:next w:val="NoList"/>
    <w:uiPriority w:val="99"/>
    <w:semiHidden/>
    <w:unhideWhenUsed/>
    <w:rsid w:val="0042774D"/>
  </w:style>
  <w:style w:type="numbering" w:customStyle="1" w:styleId="NoList192">
    <w:name w:val="No List192"/>
    <w:next w:val="NoList"/>
    <w:uiPriority w:val="99"/>
    <w:semiHidden/>
    <w:unhideWhenUsed/>
    <w:rsid w:val="0042774D"/>
  </w:style>
  <w:style w:type="numbering" w:customStyle="1" w:styleId="NoList1152">
    <w:name w:val="No List1152"/>
    <w:next w:val="NoList"/>
    <w:uiPriority w:val="99"/>
    <w:semiHidden/>
    <w:unhideWhenUsed/>
    <w:rsid w:val="0042774D"/>
  </w:style>
  <w:style w:type="numbering" w:customStyle="1" w:styleId="NoList262">
    <w:name w:val="No List262"/>
    <w:next w:val="NoList"/>
    <w:uiPriority w:val="99"/>
    <w:semiHidden/>
    <w:unhideWhenUsed/>
    <w:rsid w:val="0042774D"/>
  </w:style>
  <w:style w:type="numbering" w:customStyle="1" w:styleId="NoList352">
    <w:name w:val="No List352"/>
    <w:next w:val="NoList"/>
    <w:uiPriority w:val="99"/>
    <w:semiHidden/>
    <w:unhideWhenUsed/>
    <w:rsid w:val="0042774D"/>
  </w:style>
  <w:style w:type="numbering" w:customStyle="1" w:styleId="NoList1252">
    <w:name w:val="No List1252"/>
    <w:next w:val="NoList"/>
    <w:uiPriority w:val="99"/>
    <w:semiHidden/>
    <w:unhideWhenUsed/>
    <w:rsid w:val="0042774D"/>
  </w:style>
  <w:style w:type="numbering" w:customStyle="1" w:styleId="NoList11152">
    <w:name w:val="No List11152"/>
    <w:next w:val="NoList"/>
    <w:uiPriority w:val="99"/>
    <w:semiHidden/>
    <w:unhideWhenUsed/>
    <w:rsid w:val="0042774D"/>
  </w:style>
  <w:style w:type="numbering" w:customStyle="1" w:styleId="NoList111132">
    <w:name w:val="No List111132"/>
    <w:next w:val="NoList"/>
    <w:uiPriority w:val="99"/>
    <w:semiHidden/>
    <w:unhideWhenUsed/>
    <w:rsid w:val="0042774D"/>
  </w:style>
  <w:style w:type="numbering" w:customStyle="1" w:styleId="NoList1111122">
    <w:name w:val="No List1111122"/>
    <w:next w:val="NoList"/>
    <w:uiPriority w:val="99"/>
    <w:semiHidden/>
    <w:unhideWhenUsed/>
    <w:rsid w:val="0042774D"/>
  </w:style>
  <w:style w:type="numbering" w:customStyle="1" w:styleId="NoList442">
    <w:name w:val="No List442"/>
    <w:next w:val="NoList"/>
    <w:uiPriority w:val="99"/>
    <w:semiHidden/>
    <w:unhideWhenUsed/>
    <w:rsid w:val="0042774D"/>
  </w:style>
  <w:style w:type="numbering" w:customStyle="1" w:styleId="NoList1332">
    <w:name w:val="No List1332"/>
    <w:next w:val="NoList"/>
    <w:uiPriority w:val="99"/>
    <w:semiHidden/>
    <w:unhideWhenUsed/>
    <w:rsid w:val="0042774D"/>
  </w:style>
  <w:style w:type="numbering" w:customStyle="1" w:styleId="NoList2142">
    <w:name w:val="No List2142"/>
    <w:next w:val="NoList"/>
    <w:uiPriority w:val="99"/>
    <w:semiHidden/>
    <w:unhideWhenUsed/>
    <w:rsid w:val="0042774D"/>
  </w:style>
  <w:style w:type="numbering" w:customStyle="1" w:styleId="NoList11232">
    <w:name w:val="No List11232"/>
    <w:next w:val="NoList"/>
    <w:semiHidden/>
    <w:rsid w:val="0042774D"/>
  </w:style>
  <w:style w:type="numbering" w:customStyle="1" w:styleId="NoList21132">
    <w:name w:val="No List21132"/>
    <w:next w:val="NoList"/>
    <w:uiPriority w:val="99"/>
    <w:semiHidden/>
    <w:unhideWhenUsed/>
    <w:rsid w:val="0042774D"/>
  </w:style>
  <w:style w:type="numbering" w:customStyle="1" w:styleId="NoList3132">
    <w:name w:val="No List3132"/>
    <w:next w:val="NoList"/>
    <w:uiPriority w:val="99"/>
    <w:semiHidden/>
    <w:unhideWhenUsed/>
    <w:rsid w:val="0042774D"/>
  </w:style>
  <w:style w:type="numbering" w:customStyle="1" w:styleId="NoList202">
    <w:name w:val="No List202"/>
    <w:next w:val="NoList"/>
    <w:uiPriority w:val="99"/>
    <w:semiHidden/>
    <w:unhideWhenUsed/>
    <w:rsid w:val="0042774D"/>
  </w:style>
  <w:style w:type="numbering" w:customStyle="1" w:styleId="NoList272">
    <w:name w:val="No List272"/>
    <w:next w:val="NoList"/>
    <w:uiPriority w:val="99"/>
    <w:semiHidden/>
    <w:unhideWhenUsed/>
    <w:rsid w:val="0042774D"/>
  </w:style>
  <w:style w:type="numbering" w:customStyle="1" w:styleId="NoList1102">
    <w:name w:val="No List1102"/>
    <w:next w:val="NoList"/>
    <w:uiPriority w:val="99"/>
    <w:semiHidden/>
    <w:unhideWhenUsed/>
    <w:rsid w:val="0042774D"/>
  </w:style>
  <w:style w:type="numbering" w:customStyle="1" w:styleId="NoList281">
    <w:name w:val="No List281"/>
    <w:next w:val="NoList"/>
    <w:uiPriority w:val="99"/>
    <w:semiHidden/>
    <w:unhideWhenUsed/>
    <w:rsid w:val="0042774D"/>
  </w:style>
  <w:style w:type="numbering" w:customStyle="1" w:styleId="NoList1161">
    <w:name w:val="No List1161"/>
    <w:next w:val="NoList"/>
    <w:uiPriority w:val="99"/>
    <w:semiHidden/>
    <w:unhideWhenUsed/>
    <w:rsid w:val="0042774D"/>
  </w:style>
  <w:style w:type="numbering" w:customStyle="1" w:styleId="NoList291">
    <w:name w:val="No List291"/>
    <w:next w:val="NoList"/>
    <w:uiPriority w:val="99"/>
    <w:semiHidden/>
    <w:unhideWhenUsed/>
    <w:rsid w:val="0042774D"/>
  </w:style>
  <w:style w:type="numbering" w:customStyle="1" w:styleId="NoList1171">
    <w:name w:val="No List1171"/>
    <w:next w:val="NoList"/>
    <w:uiPriority w:val="99"/>
    <w:semiHidden/>
    <w:unhideWhenUsed/>
    <w:rsid w:val="0042774D"/>
  </w:style>
  <w:style w:type="numbering" w:customStyle="1" w:styleId="NoList11161">
    <w:name w:val="No List11161"/>
    <w:next w:val="NoList"/>
    <w:uiPriority w:val="99"/>
    <w:semiHidden/>
    <w:unhideWhenUsed/>
    <w:rsid w:val="0042774D"/>
  </w:style>
  <w:style w:type="numbering" w:customStyle="1" w:styleId="NoList111141">
    <w:name w:val="No List111141"/>
    <w:next w:val="NoList"/>
    <w:uiPriority w:val="99"/>
    <w:semiHidden/>
    <w:unhideWhenUsed/>
    <w:rsid w:val="0042774D"/>
  </w:style>
  <w:style w:type="numbering" w:customStyle="1" w:styleId="NoList1111131">
    <w:name w:val="No List1111131"/>
    <w:next w:val="NoList"/>
    <w:uiPriority w:val="99"/>
    <w:semiHidden/>
    <w:unhideWhenUsed/>
    <w:rsid w:val="0042774D"/>
  </w:style>
  <w:style w:type="numbering" w:customStyle="1" w:styleId="NoList2151">
    <w:name w:val="No List2151"/>
    <w:next w:val="NoList"/>
    <w:uiPriority w:val="99"/>
    <w:semiHidden/>
    <w:unhideWhenUsed/>
    <w:rsid w:val="0042774D"/>
  </w:style>
  <w:style w:type="numbering" w:customStyle="1" w:styleId="NoList1261">
    <w:name w:val="No List1261"/>
    <w:next w:val="NoList"/>
    <w:uiPriority w:val="99"/>
    <w:semiHidden/>
    <w:unhideWhenUsed/>
    <w:rsid w:val="0042774D"/>
  </w:style>
  <w:style w:type="numbering" w:customStyle="1" w:styleId="NoList11241">
    <w:name w:val="No List11241"/>
    <w:next w:val="NoList"/>
    <w:uiPriority w:val="99"/>
    <w:semiHidden/>
    <w:unhideWhenUsed/>
    <w:rsid w:val="0042774D"/>
  </w:style>
  <w:style w:type="numbering" w:customStyle="1" w:styleId="NoList111231">
    <w:name w:val="No List111231"/>
    <w:next w:val="NoList"/>
    <w:uiPriority w:val="99"/>
    <w:semiHidden/>
    <w:unhideWhenUsed/>
    <w:rsid w:val="0042774D"/>
  </w:style>
  <w:style w:type="numbering" w:customStyle="1" w:styleId="NoList11111121">
    <w:name w:val="No List11111121"/>
    <w:next w:val="NoList"/>
    <w:uiPriority w:val="99"/>
    <w:semiHidden/>
    <w:unhideWhenUsed/>
    <w:rsid w:val="0042774D"/>
  </w:style>
  <w:style w:type="numbering" w:customStyle="1" w:styleId="NoList21141">
    <w:name w:val="No List21141"/>
    <w:next w:val="NoList"/>
    <w:uiPriority w:val="99"/>
    <w:semiHidden/>
    <w:unhideWhenUsed/>
    <w:rsid w:val="0042774D"/>
  </w:style>
  <w:style w:type="numbering" w:customStyle="1" w:styleId="NoList361">
    <w:name w:val="No List361"/>
    <w:next w:val="NoList"/>
    <w:uiPriority w:val="99"/>
    <w:semiHidden/>
    <w:unhideWhenUsed/>
    <w:rsid w:val="0042774D"/>
  </w:style>
  <w:style w:type="numbering" w:customStyle="1" w:styleId="NoList451">
    <w:name w:val="No List451"/>
    <w:next w:val="NoList"/>
    <w:uiPriority w:val="99"/>
    <w:semiHidden/>
    <w:unhideWhenUsed/>
    <w:rsid w:val="0042774D"/>
  </w:style>
  <w:style w:type="numbering" w:customStyle="1" w:styleId="NoList12131">
    <w:name w:val="No List12131"/>
    <w:next w:val="NoList"/>
    <w:uiPriority w:val="99"/>
    <w:semiHidden/>
    <w:unhideWhenUsed/>
    <w:rsid w:val="0042774D"/>
  </w:style>
  <w:style w:type="numbering" w:customStyle="1" w:styleId="NoList211121">
    <w:name w:val="No List211121"/>
    <w:next w:val="NoList"/>
    <w:uiPriority w:val="99"/>
    <w:semiHidden/>
    <w:unhideWhenUsed/>
    <w:rsid w:val="0042774D"/>
  </w:style>
  <w:style w:type="numbering" w:customStyle="1" w:styleId="NoList3141">
    <w:name w:val="No List3141"/>
    <w:next w:val="NoList"/>
    <w:uiPriority w:val="99"/>
    <w:semiHidden/>
    <w:unhideWhenUsed/>
    <w:rsid w:val="0042774D"/>
  </w:style>
  <w:style w:type="numbering" w:customStyle="1" w:styleId="NoList121121">
    <w:name w:val="No List121121"/>
    <w:next w:val="NoList"/>
    <w:uiPriority w:val="99"/>
    <w:semiHidden/>
    <w:unhideWhenUsed/>
    <w:rsid w:val="0042774D"/>
  </w:style>
  <w:style w:type="numbering" w:customStyle="1" w:styleId="NoList2111121">
    <w:name w:val="No List2111121"/>
    <w:next w:val="NoList"/>
    <w:uiPriority w:val="99"/>
    <w:semiHidden/>
    <w:unhideWhenUsed/>
    <w:rsid w:val="0042774D"/>
  </w:style>
  <w:style w:type="numbering" w:customStyle="1" w:styleId="NoList531">
    <w:name w:val="No List531"/>
    <w:next w:val="NoList"/>
    <w:uiPriority w:val="99"/>
    <w:semiHidden/>
    <w:unhideWhenUsed/>
    <w:rsid w:val="0042774D"/>
  </w:style>
  <w:style w:type="numbering" w:customStyle="1" w:styleId="NoList1341">
    <w:name w:val="No List1341"/>
    <w:next w:val="NoList"/>
    <w:uiPriority w:val="99"/>
    <w:semiHidden/>
    <w:unhideWhenUsed/>
    <w:rsid w:val="0042774D"/>
  </w:style>
  <w:style w:type="numbering" w:customStyle="1" w:styleId="NoList112121">
    <w:name w:val="No List112121"/>
    <w:next w:val="NoList"/>
    <w:uiPriority w:val="99"/>
    <w:semiHidden/>
    <w:unhideWhenUsed/>
    <w:rsid w:val="0042774D"/>
  </w:style>
  <w:style w:type="numbering" w:customStyle="1" w:styleId="NoList1112121">
    <w:name w:val="No List1112121"/>
    <w:next w:val="NoList"/>
    <w:uiPriority w:val="99"/>
    <w:semiHidden/>
    <w:unhideWhenUsed/>
    <w:rsid w:val="0042774D"/>
  </w:style>
  <w:style w:type="numbering" w:customStyle="1" w:styleId="NoList2231">
    <w:name w:val="No List2231"/>
    <w:next w:val="NoList"/>
    <w:uiPriority w:val="99"/>
    <w:semiHidden/>
    <w:unhideWhenUsed/>
    <w:rsid w:val="0042774D"/>
  </w:style>
  <w:style w:type="numbering" w:customStyle="1" w:styleId="NoList3231">
    <w:name w:val="No List3231"/>
    <w:next w:val="NoList"/>
    <w:uiPriority w:val="99"/>
    <w:semiHidden/>
    <w:unhideWhenUsed/>
    <w:rsid w:val="0042774D"/>
  </w:style>
  <w:style w:type="numbering" w:customStyle="1" w:styleId="NoList4131">
    <w:name w:val="No List4131"/>
    <w:next w:val="NoList"/>
    <w:uiPriority w:val="99"/>
    <w:semiHidden/>
    <w:unhideWhenUsed/>
    <w:rsid w:val="0042774D"/>
  </w:style>
  <w:style w:type="numbering" w:customStyle="1" w:styleId="NoList12231">
    <w:name w:val="No List12231"/>
    <w:next w:val="NoList"/>
    <w:uiPriority w:val="99"/>
    <w:semiHidden/>
    <w:unhideWhenUsed/>
    <w:rsid w:val="0042774D"/>
  </w:style>
  <w:style w:type="numbering" w:customStyle="1" w:styleId="NoList631">
    <w:name w:val="No List631"/>
    <w:next w:val="NoList"/>
    <w:uiPriority w:val="99"/>
    <w:semiHidden/>
    <w:unhideWhenUsed/>
    <w:rsid w:val="0042774D"/>
  </w:style>
  <w:style w:type="numbering" w:customStyle="1" w:styleId="NoList1431">
    <w:name w:val="No List1431"/>
    <w:next w:val="NoList"/>
    <w:uiPriority w:val="99"/>
    <w:semiHidden/>
    <w:rsid w:val="0042774D"/>
  </w:style>
  <w:style w:type="numbering" w:customStyle="1" w:styleId="NoList2331">
    <w:name w:val="No List2331"/>
    <w:next w:val="NoList"/>
    <w:uiPriority w:val="99"/>
    <w:semiHidden/>
    <w:unhideWhenUsed/>
    <w:rsid w:val="0042774D"/>
  </w:style>
  <w:style w:type="numbering" w:customStyle="1" w:styleId="NoList731">
    <w:name w:val="No List731"/>
    <w:next w:val="NoList"/>
    <w:semiHidden/>
    <w:rsid w:val="0042774D"/>
  </w:style>
  <w:style w:type="numbering" w:customStyle="1" w:styleId="NoList831">
    <w:name w:val="No List831"/>
    <w:next w:val="NoList"/>
    <w:uiPriority w:val="99"/>
    <w:semiHidden/>
    <w:unhideWhenUsed/>
    <w:rsid w:val="0042774D"/>
  </w:style>
  <w:style w:type="numbering" w:customStyle="1" w:styleId="NoList1531">
    <w:name w:val="No List1531"/>
    <w:next w:val="NoList"/>
    <w:uiPriority w:val="99"/>
    <w:semiHidden/>
    <w:unhideWhenUsed/>
    <w:rsid w:val="0042774D"/>
  </w:style>
  <w:style w:type="numbering" w:customStyle="1" w:styleId="NoList911">
    <w:name w:val="No List911"/>
    <w:next w:val="NoList"/>
    <w:uiPriority w:val="99"/>
    <w:semiHidden/>
    <w:rsid w:val="0042774D"/>
  </w:style>
  <w:style w:type="numbering" w:customStyle="1" w:styleId="NoList1611">
    <w:name w:val="No List1611"/>
    <w:next w:val="NoList"/>
    <w:uiPriority w:val="99"/>
    <w:semiHidden/>
    <w:unhideWhenUsed/>
    <w:rsid w:val="0042774D"/>
  </w:style>
  <w:style w:type="numbering" w:customStyle="1" w:styleId="NoList11311">
    <w:name w:val="No List11311"/>
    <w:next w:val="NoList"/>
    <w:uiPriority w:val="99"/>
    <w:semiHidden/>
    <w:unhideWhenUsed/>
    <w:rsid w:val="0042774D"/>
  </w:style>
  <w:style w:type="numbering" w:customStyle="1" w:styleId="NoList2411">
    <w:name w:val="No List2411"/>
    <w:next w:val="NoList"/>
    <w:uiPriority w:val="99"/>
    <w:semiHidden/>
    <w:unhideWhenUsed/>
    <w:rsid w:val="0042774D"/>
  </w:style>
  <w:style w:type="numbering" w:customStyle="1" w:styleId="NoList3311">
    <w:name w:val="No List3311"/>
    <w:next w:val="NoList"/>
    <w:uiPriority w:val="99"/>
    <w:semiHidden/>
    <w:unhideWhenUsed/>
    <w:rsid w:val="0042774D"/>
  </w:style>
  <w:style w:type="numbering" w:customStyle="1" w:styleId="NoList4211">
    <w:name w:val="No List4211"/>
    <w:next w:val="NoList"/>
    <w:uiPriority w:val="99"/>
    <w:semiHidden/>
    <w:unhideWhenUsed/>
    <w:rsid w:val="0042774D"/>
  </w:style>
  <w:style w:type="numbering" w:customStyle="1" w:styleId="NoList12311">
    <w:name w:val="No List12311"/>
    <w:next w:val="NoList"/>
    <w:uiPriority w:val="99"/>
    <w:semiHidden/>
    <w:unhideWhenUsed/>
    <w:rsid w:val="0042774D"/>
  </w:style>
  <w:style w:type="numbering" w:customStyle="1" w:styleId="NoList21211">
    <w:name w:val="No List21211"/>
    <w:next w:val="NoList"/>
    <w:uiPriority w:val="99"/>
    <w:semiHidden/>
    <w:unhideWhenUsed/>
    <w:rsid w:val="0042774D"/>
  </w:style>
  <w:style w:type="numbering" w:customStyle="1" w:styleId="NoList311111">
    <w:name w:val="No List311111"/>
    <w:next w:val="NoList"/>
    <w:uiPriority w:val="99"/>
    <w:semiHidden/>
    <w:unhideWhenUsed/>
    <w:rsid w:val="0042774D"/>
  </w:style>
  <w:style w:type="numbering" w:customStyle="1" w:styleId="NoList111311">
    <w:name w:val="No List111311"/>
    <w:next w:val="NoList"/>
    <w:uiPriority w:val="99"/>
    <w:semiHidden/>
    <w:unhideWhenUsed/>
    <w:rsid w:val="0042774D"/>
  </w:style>
  <w:style w:type="numbering" w:customStyle="1" w:styleId="NoList11111111111">
    <w:name w:val="No List11111111111"/>
    <w:next w:val="NoList"/>
    <w:uiPriority w:val="99"/>
    <w:semiHidden/>
    <w:unhideWhenUsed/>
    <w:rsid w:val="0042774D"/>
  </w:style>
  <w:style w:type="numbering" w:customStyle="1" w:styleId="NoList1211111">
    <w:name w:val="No List1211111"/>
    <w:next w:val="NoList"/>
    <w:uiPriority w:val="99"/>
    <w:semiHidden/>
    <w:unhideWhenUsed/>
    <w:rsid w:val="0042774D"/>
  </w:style>
  <w:style w:type="numbering" w:customStyle="1" w:styleId="NoList211111111">
    <w:name w:val="No List211111111"/>
    <w:next w:val="NoList"/>
    <w:uiPriority w:val="99"/>
    <w:semiHidden/>
    <w:unhideWhenUsed/>
    <w:rsid w:val="0042774D"/>
  </w:style>
  <w:style w:type="numbering" w:customStyle="1" w:styleId="NoList13111">
    <w:name w:val="No List13111"/>
    <w:next w:val="NoList"/>
    <w:uiPriority w:val="99"/>
    <w:semiHidden/>
    <w:unhideWhenUsed/>
    <w:rsid w:val="0042774D"/>
  </w:style>
  <w:style w:type="numbering" w:customStyle="1" w:styleId="NoList1121111">
    <w:name w:val="No List1121111"/>
    <w:next w:val="NoList"/>
    <w:uiPriority w:val="99"/>
    <w:semiHidden/>
    <w:unhideWhenUsed/>
    <w:rsid w:val="0042774D"/>
  </w:style>
  <w:style w:type="numbering" w:customStyle="1" w:styleId="NoList11121111">
    <w:name w:val="No List11121111"/>
    <w:next w:val="NoList"/>
    <w:uiPriority w:val="99"/>
    <w:semiHidden/>
    <w:unhideWhenUsed/>
    <w:rsid w:val="0042774D"/>
  </w:style>
  <w:style w:type="numbering" w:customStyle="1" w:styleId="NoList22111">
    <w:name w:val="No List22111"/>
    <w:next w:val="NoList"/>
    <w:uiPriority w:val="99"/>
    <w:semiHidden/>
    <w:unhideWhenUsed/>
    <w:rsid w:val="0042774D"/>
  </w:style>
  <w:style w:type="numbering" w:customStyle="1" w:styleId="NoList32111">
    <w:name w:val="No List32111"/>
    <w:next w:val="NoList"/>
    <w:uiPriority w:val="99"/>
    <w:semiHidden/>
    <w:unhideWhenUsed/>
    <w:rsid w:val="0042774D"/>
  </w:style>
  <w:style w:type="numbering" w:customStyle="1" w:styleId="NoList41111">
    <w:name w:val="No List41111"/>
    <w:next w:val="NoList"/>
    <w:uiPriority w:val="99"/>
    <w:semiHidden/>
    <w:unhideWhenUsed/>
    <w:rsid w:val="0042774D"/>
  </w:style>
  <w:style w:type="numbering" w:customStyle="1" w:styleId="NoList122111">
    <w:name w:val="No List122111"/>
    <w:next w:val="NoList"/>
    <w:uiPriority w:val="99"/>
    <w:semiHidden/>
    <w:unhideWhenUsed/>
    <w:rsid w:val="0042774D"/>
  </w:style>
  <w:style w:type="numbering" w:customStyle="1" w:styleId="NoList6111">
    <w:name w:val="No List6111"/>
    <w:next w:val="NoList"/>
    <w:uiPriority w:val="99"/>
    <w:semiHidden/>
    <w:unhideWhenUsed/>
    <w:rsid w:val="0042774D"/>
  </w:style>
  <w:style w:type="numbering" w:customStyle="1" w:styleId="NoList14111">
    <w:name w:val="No List14111"/>
    <w:next w:val="NoList"/>
    <w:uiPriority w:val="99"/>
    <w:semiHidden/>
    <w:rsid w:val="0042774D"/>
  </w:style>
  <w:style w:type="numbering" w:customStyle="1" w:styleId="NoList23111">
    <w:name w:val="No List23111"/>
    <w:next w:val="NoList"/>
    <w:uiPriority w:val="99"/>
    <w:semiHidden/>
    <w:unhideWhenUsed/>
    <w:rsid w:val="0042774D"/>
  </w:style>
  <w:style w:type="numbering" w:customStyle="1" w:styleId="NoList7111">
    <w:name w:val="No List7111"/>
    <w:next w:val="NoList"/>
    <w:semiHidden/>
    <w:rsid w:val="0042774D"/>
  </w:style>
  <w:style w:type="numbering" w:customStyle="1" w:styleId="NoList8111">
    <w:name w:val="No List8111"/>
    <w:next w:val="NoList"/>
    <w:uiPriority w:val="99"/>
    <w:semiHidden/>
    <w:unhideWhenUsed/>
    <w:rsid w:val="0042774D"/>
  </w:style>
  <w:style w:type="numbering" w:customStyle="1" w:styleId="NoList15111">
    <w:name w:val="No List15111"/>
    <w:next w:val="NoList"/>
    <w:uiPriority w:val="99"/>
    <w:semiHidden/>
    <w:unhideWhenUsed/>
    <w:rsid w:val="0042774D"/>
  </w:style>
  <w:style w:type="numbering" w:customStyle="1" w:styleId="NoList1011">
    <w:name w:val="No List1011"/>
    <w:next w:val="NoList"/>
    <w:uiPriority w:val="99"/>
    <w:semiHidden/>
    <w:unhideWhenUsed/>
    <w:rsid w:val="0042774D"/>
  </w:style>
  <w:style w:type="numbering" w:customStyle="1" w:styleId="NoList1711">
    <w:name w:val="No List1711"/>
    <w:next w:val="NoList"/>
    <w:uiPriority w:val="99"/>
    <w:semiHidden/>
    <w:unhideWhenUsed/>
    <w:rsid w:val="0042774D"/>
  </w:style>
  <w:style w:type="numbering" w:customStyle="1" w:styleId="NoList11411">
    <w:name w:val="No List11411"/>
    <w:next w:val="NoList"/>
    <w:uiPriority w:val="99"/>
    <w:semiHidden/>
    <w:unhideWhenUsed/>
    <w:rsid w:val="0042774D"/>
  </w:style>
  <w:style w:type="numbering" w:customStyle="1" w:styleId="NoList2511">
    <w:name w:val="No List2511"/>
    <w:next w:val="NoList"/>
    <w:uiPriority w:val="99"/>
    <w:semiHidden/>
    <w:unhideWhenUsed/>
    <w:rsid w:val="0042774D"/>
  </w:style>
  <w:style w:type="numbering" w:customStyle="1" w:styleId="NoList3411">
    <w:name w:val="No List3411"/>
    <w:next w:val="NoList"/>
    <w:uiPriority w:val="99"/>
    <w:semiHidden/>
    <w:unhideWhenUsed/>
    <w:rsid w:val="0042774D"/>
  </w:style>
  <w:style w:type="numbering" w:customStyle="1" w:styleId="NoList4311">
    <w:name w:val="No List4311"/>
    <w:next w:val="NoList"/>
    <w:uiPriority w:val="99"/>
    <w:semiHidden/>
    <w:unhideWhenUsed/>
    <w:rsid w:val="0042774D"/>
  </w:style>
  <w:style w:type="numbering" w:customStyle="1" w:styleId="NoList12411">
    <w:name w:val="No List12411"/>
    <w:next w:val="NoList"/>
    <w:uiPriority w:val="99"/>
    <w:semiHidden/>
    <w:unhideWhenUsed/>
    <w:rsid w:val="0042774D"/>
  </w:style>
  <w:style w:type="numbering" w:customStyle="1" w:styleId="NoList21311">
    <w:name w:val="No List21311"/>
    <w:next w:val="NoList"/>
    <w:uiPriority w:val="99"/>
    <w:semiHidden/>
    <w:unhideWhenUsed/>
    <w:rsid w:val="0042774D"/>
  </w:style>
  <w:style w:type="numbering" w:customStyle="1" w:styleId="NoList31211">
    <w:name w:val="No List31211"/>
    <w:next w:val="NoList"/>
    <w:uiPriority w:val="99"/>
    <w:semiHidden/>
    <w:unhideWhenUsed/>
    <w:rsid w:val="0042774D"/>
  </w:style>
  <w:style w:type="numbering" w:customStyle="1" w:styleId="NoList111411">
    <w:name w:val="No List111411"/>
    <w:next w:val="NoList"/>
    <w:uiPriority w:val="99"/>
    <w:semiHidden/>
    <w:unhideWhenUsed/>
    <w:rsid w:val="0042774D"/>
  </w:style>
  <w:style w:type="numbering" w:customStyle="1" w:styleId="NoList1111211">
    <w:name w:val="No List1111211"/>
    <w:next w:val="NoList"/>
    <w:uiPriority w:val="99"/>
    <w:semiHidden/>
    <w:unhideWhenUsed/>
    <w:rsid w:val="0042774D"/>
  </w:style>
  <w:style w:type="numbering" w:customStyle="1" w:styleId="NoList121211">
    <w:name w:val="No List121211"/>
    <w:next w:val="NoList"/>
    <w:uiPriority w:val="99"/>
    <w:semiHidden/>
    <w:unhideWhenUsed/>
    <w:rsid w:val="0042774D"/>
  </w:style>
  <w:style w:type="numbering" w:customStyle="1" w:styleId="NoList211211">
    <w:name w:val="No List211211"/>
    <w:next w:val="NoList"/>
    <w:uiPriority w:val="99"/>
    <w:semiHidden/>
    <w:unhideWhenUsed/>
    <w:rsid w:val="0042774D"/>
  </w:style>
  <w:style w:type="numbering" w:customStyle="1" w:styleId="NoList5211">
    <w:name w:val="No List5211"/>
    <w:next w:val="NoList"/>
    <w:uiPriority w:val="99"/>
    <w:semiHidden/>
    <w:unhideWhenUsed/>
    <w:rsid w:val="0042774D"/>
  </w:style>
  <w:style w:type="numbering" w:customStyle="1" w:styleId="NoList13211">
    <w:name w:val="No List13211"/>
    <w:next w:val="NoList"/>
    <w:uiPriority w:val="99"/>
    <w:semiHidden/>
    <w:unhideWhenUsed/>
    <w:rsid w:val="0042774D"/>
  </w:style>
  <w:style w:type="numbering" w:customStyle="1" w:styleId="NoList112211">
    <w:name w:val="No List112211"/>
    <w:next w:val="NoList"/>
    <w:uiPriority w:val="99"/>
    <w:semiHidden/>
    <w:unhideWhenUsed/>
    <w:rsid w:val="0042774D"/>
  </w:style>
  <w:style w:type="numbering" w:customStyle="1" w:styleId="NoList1112211">
    <w:name w:val="No List1112211"/>
    <w:next w:val="NoList"/>
    <w:uiPriority w:val="99"/>
    <w:semiHidden/>
    <w:unhideWhenUsed/>
    <w:rsid w:val="0042774D"/>
  </w:style>
  <w:style w:type="numbering" w:customStyle="1" w:styleId="NoList22211">
    <w:name w:val="No List22211"/>
    <w:next w:val="NoList"/>
    <w:uiPriority w:val="99"/>
    <w:semiHidden/>
    <w:unhideWhenUsed/>
    <w:rsid w:val="0042774D"/>
  </w:style>
  <w:style w:type="numbering" w:customStyle="1" w:styleId="NoList32211">
    <w:name w:val="No List32211"/>
    <w:next w:val="NoList"/>
    <w:uiPriority w:val="99"/>
    <w:semiHidden/>
    <w:unhideWhenUsed/>
    <w:rsid w:val="0042774D"/>
  </w:style>
  <w:style w:type="numbering" w:customStyle="1" w:styleId="NoList41211">
    <w:name w:val="No List41211"/>
    <w:next w:val="NoList"/>
    <w:uiPriority w:val="99"/>
    <w:semiHidden/>
    <w:unhideWhenUsed/>
    <w:rsid w:val="0042774D"/>
  </w:style>
  <w:style w:type="numbering" w:customStyle="1" w:styleId="NoList122211">
    <w:name w:val="No List122211"/>
    <w:next w:val="NoList"/>
    <w:uiPriority w:val="99"/>
    <w:semiHidden/>
    <w:unhideWhenUsed/>
    <w:rsid w:val="0042774D"/>
  </w:style>
  <w:style w:type="numbering" w:customStyle="1" w:styleId="NoList6211">
    <w:name w:val="No List6211"/>
    <w:next w:val="NoList"/>
    <w:uiPriority w:val="99"/>
    <w:semiHidden/>
    <w:unhideWhenUsed/>
    <w:rsid w:val="0042774D"/>
  </w:style>
  <w:style w:type="numbering" w:customStyle="1" w:styleId="NoList14211">
    <w:name w:val="No List14211"/>
    <w:next w:val="NoList"/>
    <w:uiPriority w:val="99"/>
    <w:semiHidden/>
    <w:rsid w:val="0042774D"/>
  </w:style>
  <w:style w:type="numbering" w:customStyle="1" w:styleId="NoList23211">
    <w:name w:val="No List23211"/>
    <w:next w:val="NoList"/>
    <w:uiPriority w:val="99"/>
    <w:semiHidden/>
    <w:unhideWhenUsed/>
    <w:rsid w:val="0042774D"/>
  </w:style>
  <w:style w:type="numbering" w:customStyle="1" w:styleId="NoList7211">
    <w:name w:val="No List7211"/>
    <w:next w:val="NoList"/>
    <w:semiHidden/>
    <w:rsid w:val="0042774D"/>
  </w:style>
  <w:style w:type="numbering" w:customStyle="1" w:styleId="NoList8211">
    <w:name w:val="No List8211"/>
    <w:next w:val="NoList"/>
    <w:uiPriority w:val="99"/>
    <w:semiHidden/>
    <w:unhideWhenUsed/>
    <w:rsid w:val="0042774D"/>
  </w:style>
  <w:style w:type="numbering" w:customStyle="1" w:styleId="NoList15211">
    <w:name w:val="No List15211"/>
    <w:next w:val="NoList"/>
    <w:uiPriority w:val="99"/>
    <w:semiHidden/>
    <w:unhideWhenUsed/>
    <w:rsid w:val="0042774D"/>
  </w:style>
  <w:style w:type="numbering" w:customStyle="1" w:styleId="NoList1811">
    <w:name w:val="No List1811"/>
    <w:next w:val="NoList"/>
    <w:uiPriority w:val="99"/>
    <w:semiHidden/>
    <w:unhideWhenUsed/>
    <w:rsid w:val="0042774D"/>
  </w:style>
  <w:style w:type="numbering" w:customStyle="1" w:styleId="NoList1911">
    <w:name w:val="No List1911"/>
    <w:next w:val="NoList"/>
    <w:uiPriority w:val="99"/>
    <w:semiHidden/>
    <w:unhideWhenUsed/>
    <w:rsid w:val="0042774D"/>
  </w:style>
  <w:style w:type="numbering" w:customStyle="1" w:styleId="NoList11511">
    <w:name w:val="No List11511"/>
    <w:next w:val="NoList"/>
    <w:uiPriority w:val="99"/>
    <w:semiHidden/>
    <w:unhideWhenUsed/>
    <w:rsid w:val="0042774D"/>
  </w:style>
  <w:style w:type="numbering" w:customStyle="1" w:styleId="NoList2611">
    <w:name w:val="No List2611"/>
    <w:next w:val="NoList"/>
    <w:uiPriority w:val="99"/>
    <w:semiHidden/>
    <w:unhideWhenUsed/>
    <w:rsid w:val="0042774D"/>
  </w:style>
  <w:style w:type="numbering" w:customStyle="1" w:styleId="NoList3511">
    <w:name w:val="No List3511"/>
    <w:next w:val="NoList"/>
    <w:uiPriority w:val="99"/>
    <w:semiHidden/>
    <w:unhideWhenUsed/>
    <w:rsid w:val="0042774D"/>
  </w:style>
  <w:style w:type="numbering" w:customStyle="1" w:styleId="NoList12511">
    <w:name w:val="No List12511"/>
    <w:next w:val="NoList"/>
    <w:uiPriority w:val="99"/>
    <w:semiHidden/>
    <w:unhideWhenUsed/>
    <w:rsid w:val="0042774D"/>
  </w:style>
  <w:style w:type="numbering" w:customStyle="1" w:styleId="NoList111511">
    <w:name w:val="No List111511"/>
    <w:next w:val="NoList"/>
    <w:uiPriority w:val="99"/>
    <w:semiHidden/>
    <w:unhideWhenUsed/>
    <w:rsid w:val="0042774D"/>
  </w:style>
  <w:style w:type="numbering" w:customStyle="1" w:styleId="NoList1111311">
    <w:name w:val="No List1111311"/>
    <w:next w:val="NoList"/>
    <w:uiPriority w:val="99"/>
    <w:semiHidden/>
    <w:unhideWhenUsed/>
    <w:rsid w:val="0042774D"/>
  </w:style>
  <w:style w:type="numbering" w:customStyle="1" w:styleId="NoList11111211">
    <w:name w:val="No List11111211"/>
    <w:next w:val="NoList"/>
    <w:uiPriority w:val="99"/>
    <w:semiHidden/>
    <w:unhideWhenUsed/>
    <w:rsid w:val="0042774D"/>
  </w:style>
  <w:style w:type="numbering" w:customStyle="1" w:styleId="NoList4411">
    <w:name w:val="No List4411"/>
    <w:next w:val="NoList"/>
    <w:uiPriority w:val="99"/>
    <w:semiHidden/>
    <w:unhideWhenUsed/>
    <w:rsid w:val="0042774D"/>
  </w:style>
  <w:style w:type="numbering" w:customStyle="1" w:styleId="NoList13311">
    <w:name w:val="No List13311"/>
    <w:next w:val="NoList"/>
    <w:uiPriority w:val="99"/>
    <w:semiHidden/>
    <w:unhideWhenUsed/>
    <w:rsid w:val="0042774D"/>
  </w:style>
  <w:style w:type="numbering" w:customStyle="1" w:styleId="NoList21411">
    <w:name w:val="No List21411"/>
    <w:next w:val="NoList"/>
    <w:uiPriority w:val="99"/>
    <w:semiHidden/>
    <w:unhideWhenUsed/>
    <w:rsid w:val="0042774D"/>
  </w:style>
  <w:style w:type="numbering" w:customStyle="1" w:styleId="NoList112311">
    <w:name w:val="No List112311"/>
    <w:next w:val="NoList"/>
    <w:semiHidden/>
    <w:rsid w:val="0042774D"/>
  </w:style>
  <w:style w:type="numbering" w:customStyle="1" w:styleId="NoList211311">
    <w:name w:val="No List211311"/>
    <w:next w:val="NoList"/>
    <w:uiPriority w:val="99"/>
    <w:semiHidden/>
    <w:unhideWhenUsed/>
    <w:rsid w:val="0042774D"/>
  </w:style>
  <w:style w:type="numbering" w:customStyle="1" w:styleId="NoList31311">
    <w:name w:val="No List31311"/>
    <w:next w:val="NoList"/>
    <w:uiPriority w:val="99"/>
    <w:semiHidden/>
    <w:unhideWhenUsed/>
    <w:rsid w:val="0042774D"/>
  </w:style>
  <w:style w:type="numbering" w:customStyle="1" w:styleId="NoList2011">
    <w:name w:val="No List2011"/>
    <w:next w:val="NoList"/>
    <w:uiPriority w:val="99"/>
    <w:semiHidden/>
    <w:unhideWhenUsed/>
    <w:rsid w:val="0042774D"/>
  </w:style>
  <w:style w:type="numbering" w:customStyle="1" w:styleId="NoList2711">
    <w:name w:val="No List2711"/>
    <w:next w:val="NoList"/>
    <w:uiPriority w:val="99"/>
    <w:semiHidden/>
    <w:unhideWhenUsed/>
    <w:rsid w:val="0042774D"/>
  </w:style>
  <w:style w:type="numbering" w:customStyle="1" w:styleId="NoList11011">
    <w:name w:val="No List11011"/>
    <w:next w:val="NoList"/>
    <w:uiPriority w:val="99"/>
    <w:semiHidden/>
    <w:unhideWhenUsed/>
    <w:rsid w:val="0042774D"/>
  </w:style>
  <w:style w:type="numbering" w:customStyle="1" w:styleId="NoList301">
    <w:name w:val="No List301"/>
    <w:next w:val="NoList"/>
    <w:uiPriority w:val="99"/>
    <w:semiHidden/>
    <w:unhideWhenUsed/>
    <w:rsid w:val="0042774D"/>
  </w:style>
  <w:style w:type="numbering" w:customStyle="1" w:styleId="NoList1181">
    <w:name w:val="No List1181"/>
    <w:next w:val="NoList"/>
    <w:uiPriority w:val="99"/>
    <w:semiHidden/>
    <w:unhideWhenUsed/>
    <w:rsid w:val="0042774D"/>
  </w:style>
  <w:style w:type="numbering" w:customStyle="1" w:styleId="NoList1191">
    <w:name w:val="No List1191"/>
    <w:next w:val="NoList"/>
    <w:uiPriority w:val="99"/>
    <w:semiHidden/>
    <w:unhideWhenUsed/>
    <w:rsid w:val="0042774D"/>
  </w:style>
  <w:style w:type="numbering" w:customStyle="1" w:styleId="NoList2101">
    <w:name w:val="No List2101"/>
    <w:next w:val="NoList"/>
    <w:uiPriority w:val="99"/>
    <w:semiHidden/>
    <w:unhideWhenUsed/>
    <w:rsid w:val="0042774D"/>
  </w:style>
  <w:style w:type="numbering" w:customStyle="1" w:styleId="NoList1271">
    <w:name w:val="No List1271"/>
    <w:next w:val="NoList"/>
    <w:uiPriority w:val="99"/>
    <w:semiHidden/>
    <w:unhideWhenUsed/>
    <w:rsid w:val="0042774D"/>
  </w:style>
  <w:style w:type="numbering" w:customStyle="1" w:styleId="NoList371">
    <w:name w:val="No List371"/>
    <w:next w:val="NoList"/>
    <w:uiPriority w:val="99"/>
    <w:semiHidden/>
    <w:unhideWhenUsed/>
    <w:rsid w:val="0042774D"/>
  </w:style>
  <w:style w:type="numbering" w:customStyle="1" w:styleId="NoList11171">
    <w:name w:val="No List11171"/>
    <w:next w:val="NoList"/>
    <w:uiPriority w:val="99"/>
    <w:semiHidden/>
    <w:unhideWhenUsed/>
    <w:rsid w:val="0042774D"/>
  </w:style>
  <w:style w:type="numbering" w:customStyle="1" w:styleId="NoList461">
    <w:name w:val="No List461"/>
    <w:next w:val="NoList"/>
    <w:uiPriority w:val="99"/>
    <w:semiHidden/>
    <w:unhideWhenUsed/>
    <w:rsid w:val="0042774D"/>
  </w:style>
  <w:style w:type="numbering" w:customStyle="1" w:styleId="NoList381">
    <w:name w:val="No List381"/>
    <w:next w:val="NoList"/>
    <w:uiPriority w:val="99"/>
    <w:semiHidden/>
    <w:unhideWhenUsed/>
    <w:rsid w:val="0042774D"/>
  </w:style>
  <w:style w:type="numbering" w:customStyle="1" w:styleId="NoList1201">
    <w:name w:val="No List1201"/>
    <w:next w:val="NoList"/>
    <w:uiPriority w:val="99"/>
    <w:semiHidden/>
    <w:unhideWhenUsed/>
    <w:rsid w:val="0042774D"/>
  </w:style>
  <w:style w:type="numbering" w:customStyle="1" w:styleId="NoList2161">
    <w:name w:val="No List2161"/>
    <w:next w:val="NoList"/>
    <w:uiPriority w:val="99"/>
    <w:semiHidden/>
    <w:unhideWhenUsed/>
    <w:rsid w:val="0042774D"/>
  </w:style>
  <w:style w:type="numbering" w:customStyle="1" w:styleId="NoList391">
    <w:name w:val="No List391"/>
    <w:next w:val="NoList"/>
    <w:uiPriority w:val="99"/>
    <w:semiHidden/>
    <w:unhideWhenUsed/>
    <w:rsid w:val="0042774D"/>
  </w:style>
  <w:style w:type="numbering" w:customStyle="1" w:styleId="NoList401">
    <w:name w:val="No List401"/>
    <w:next w:val="NoList"/>
    <w:uiPriority w:val="99"/>
    <w:semiHidden/>
    <w:unhideWhenUsed/>
    <w:rsid w:val="0042774D"/>
  </w:style>
  <w:style w:type="numbering" w:customStyle="1" w:styleId="NoList1281">
    <w:name w:val="No List1281"/>
    <w:next w:val="NoList"/>
    <w:uiPriority w:val="99"/>
    <w:semiHidden/>
    <w:unhideWhenUsed/>
    <w:rsid w:val="0042774D"/>
  </w:style>
  <w:style w:type="numbering" w:customStyle="1" w:styleId="NoList2171">
    <w:name w:val="No List2171"/>
    <w:next w:val="NoList"/>
    <w:uiPriority w:val="99"/>
    <w:semiHidden/>
    <w:unhideWhenUsed/>
    <w:rsid w:val="0042774D"/>
  </w:style>
  <w:style w:type="numbering" w:customStyle="1" w:styleId="NoList3101">
    <w:name w:val="No List3101"/>
    <w:next w:val="NoList"/>
    <w:uiPriority w:val="99"/>
    <w:semiHidden/>
    <w:unhideWhenUsed/>
    <w:rsid w:val="0042774D"/>
  </w:style>
  <w:style w:type="numbering" w:customStyle="1" w:styleId="NoList471">
    <w:name w:val="No List471"/>
    <w:next w:val="NoList"/>
    <w:uiPriority w:val="99"/>
    <w:semiHidden/>
    <w:unhideWhenUsed/>
    <w:rsid w:val="0042774D"/>
  </w:style>
  <w:style w:type="numbering" w:customStyle="1" w:styleId="NoList1291">
    <w:name w:val="No List1291"/>
    <w:next w:val="NoList"/>
    <w:uiPriority w:val="99"/>
    <w:semiHidden/>
    <w:unhideWhenUsed/>
    <w:rsid w:val="0042774D"/>
  </w:style>
  <w:style w:type="numbering" w:customStyle="1" w:styleId="NoList11101">
    <w:name w:val="No List11101"/>
    <w:next w:val="NoList"/>
    <w:uiPriority w:val="99"/>
    <w:semiHidden/>
    <w:unhideWhenUsed/>
    <w:rsid w:val="0042774D"/>
  </w:style>
  <w:style w:type="numbering" w:customStyle="1" w:styleId="NoList2181">
    <w:name w:val="No List2181"/>
    <w:next w:val="NoList"/>
    <w:uiPriority w:val="99"/>
    <w:semiHidden/>
    <w:unhideWhenUsed/>
    <w:rsid w:val="0042774D"/>
  </w:style>
  <w:style w:type="numbering" w:customStyle="1" w:styleId="NoList3151">
    <w:name w:val="No List3151"/>
    <w:next w:val="NoList"/>
    <w:uiPriority w:val="99"/>
    <w:semiHidden/>
    <w:unhideWhenUsed/>
    <w:rsid w:val="0042774D"/>
  </w:style>
  <w:style w:type="numbering" w:customStyle="1" w:styleId="NoList11181">
    <w:name w:val="No List11181"/>
    <w:next w:val="NoList"/>
    <w:uiPriority w:val="99"/>
    <w:semiHidden/>
    <w:unhideWhenUsed/>
    <w:rsid w:val="0042774D"/>
  </w:style>
  <w:style w:type="numbering" w:customStyle="1" w:styleId="NoList2191">
    <w:name w:val="No List2191"/>
    <w:next w:val="NoList"/>
    <w:uiPriority w:val="99"/>
    <w:semiHidden/>
    <w:unhideWhenUsed/>
    <w:rsid w:val="0042774D"/>
  </w:style>
  <w:style w:type="numbering" w:customStyle="1" w:styleId="NoList481">
    <w:name w:val="No List481"/>
    <w:next w:val="NoList"/>
    <w:uiPriority w:val="99"/>
    <w:semiHidden/>
    <w:unhideWhenUsed/>
    <w:rsid w:val="0042774D"/>
  </w:style>
  <w:style w:type="numbering" w:customStyle="1" w:styleId="NoList12101">
    <w:name w:val="No List12101"/>
    <w:next w:val="NoList"/>
    <w:uiPriority w:val="99"/>
    <w:semiHidden/>
    <w:unhideWhenUsed/>
    <w:rsid w:val="0042774D"/>
  </w:style>
  <w:style w:type="numbering" w:customStyle="1" w:styleId="NoList2241">
    <w:name w:val="No List2241"/>
    <w:next w:val="NoList"/>
    <w:uiPriority w:val="99"/>
    <w:semiHidden/>
    <w:unhideWhenUsed/>
    <w:rsid w:val="0042774D"/>
  </w:style>
  <w:style w:type="numbering" w:customStyle="1" w:styleId="NoList491">
    <w:name w:val="No List491"/>
    <w:next w:val="NoList"/>
    <w:uiPriority w:val="99"/>
    <w:semiHidden/>
    <w:unhideWhenUsed/>
    <w:rsid w:val="0042774D"/>
  </w:style>
  <w:style w:type="numbering" w:customStyle="1" w:styleId="NoList1301">
    <w:name w:val="No List1301"/>
    <w:next w:val="NoList"/>
    <w:uiPriority w:val="99"/>
    <w:semiHidden/>
    <w:unhideWhenUsed/>
    <w:rsid w:val="0042774D"/>
  </w:style>
  <w:style w:type="numbering" w:customStyle="1" w:styleId="NoList2201">
    <w:name w:val="No List2201"/>
    <w:next w:val="NoList"/>
    <w:uiPriority w:val="99"/>
    <w:semiHidden/>
    <w:unhideWhenUsed/>
    <w:rsid w:val="0042774D"/>
  </w:style>
  <w:style w:type="numbering" w:customStyle="1" w:styleId="NoList3161">
    <w:name w:val="No List3161"/>
    <w:next w:val="NoList"/>
    <w:uiPriority w:val="99"/>
    <w:semiHidden/>
    <w:unhideWhenUsed/>
    <w:rsid w:val="0042774D"/>
  </w:style>
  <w:style w:type="numbering" w:customStyle="1" w:styleId="NoList4101">
    <w:name w:val="No List4101"/>
    <w:next w:val="NoList"/>
    <w:uiPriority w:val="99"/>
    <w:semiHidden/>
    <w:unhideWhenUsed/>
    <w:rsid w:val="0042774D"/>
  </w:style>
  <w:style w:type="numbering" w:customStyle="1" w:styleId="NoList501">
    <w:name w:val="No List501"/>
    <w:next w:val="NoList"/>
    <w:uiPriority w:val="99"/>
    <w:semiHidden/>
    <w:unhideWhenUsed/>
    <w:rsid w:val="0042774D"/>
  </w:style>
  <w:style w:type="numbering" w:customStyle="1" w:styleId="NoList1351">
    <w:name w:val="No List1351"/>
    <w:next w:val="NoList"/>
    <w:uiPriority w:val="99"/>
    <w:semiHidden/>
    <w:unhideWhenUsed/>
    <w:rsid w:val="0042774D"/>
  </w:style>
  <w:style w:type="numbering" w:customStyle="1" w:styleId="NoList2251">
    <w:name w:val="No List2251"/>
    <w:next w:val="NoList"/>
    <w:uiPriority w:val="99"/>
    <w:semiHidden/>
    <w:unhideWhenUsed/>
    <w:rsid w:val="0042774D"/>
  </w:style>
  <w:style w:type="numbering" w:customStyle="1" w:styleId="NoList541">
    <w:name w:val="No List541"/>
    <w:next w:val="NoList"/>
    <w:uiPriority w:val="99"/>
    <w:semiHidden/>
    <w:unhideWhenUsed/>
    <w:rsid w:val="0042774D"/>
  </w:style>
  <w:style w:type="numbering" w:customStyle="1" w:styleId="NoList1361">
    <w:name w:val="No List1361"/>
    <w:next w:val="NoList"/>
    <w:uiPriority w:val="99"/>
    <w:semiHidden/>
    <w:unhideWhenUsed/>
    <w:rsid w:val="0042774D"/>
  </w:style>
  <w:style w:type="numbering" w:customStyle="1" w:styleId="NoList2261">
    <w:name w:val="No List2261"/>
    <w:next w:val="NoList"/>
    <w:uiPriority w:val="99"/>
    <w:semiHidden/>
    <w:unhideWhenUsed/>
    <w:rsid w:val="0042774D"/>
  </w:style>
  <w:style w:type="numbering" w:customStyle="1" w:styleId="NoList551">
    <w:name w:val="No List551"/>
    <w:next w:val="NoList"/>
    <w:uiPriority w:val="99"/>
    <w:semiHidden/>
    <w:unhideWhenUsed/>
    <w:rsid w:val="0042774D"/>
  </w:style>
  <w:style w:type="numbering" w:customStyle="1" w:styleId="NoList1371">
    <w:name w:val="No List1371"/>
    <w:next w:val="NoList"/>
    <w:uiPriority w:val="99"/>
    <w:semiHidden/>
    <w:unhideWhenUsed/>
    <w:rsid w:val="0042774D"/>
  </w:style>
  <w:style w:type="numbering" w:customStyle="1" w:styleId="NoList2271">
    <w:name w:val="No List2271"/>
    <w:next w:val="NoList"/>
    <w:uiPriority w:val="99"/>
    <w:semiHidden/>
    <w:unhideWhenUsed/>
    <w:rsid w:val="0042774D"/>
  </w:style>
  <w:style w:type="numbering" w:customStyle="1" w:styleId="NoList3171">
    <w:name w:val="No List3171"/>
    <w:next w:val="NoList"/>
    <w:uiPriority w:val="99"/>
    <w:semiHidden/>
    <w:unhideWhenUsed/>
    <w:rsid w:val="0042774D"/>
  </w:style>
  <w:style w:type="numbering" w:customStyle="1" w:styleId="NoList58">
    <w:name w:val="No List58"/>
    <w:next w:val="NoList"/>
    <w:uiPriority w:val="99"/>
    <w:semiHidden/>
    <w:unhideWhenUsed/>
    <w:rsid w:val="0042774D"/>
  </w:style>
  <w:style w:type="table" w:customStyle="1" w:styleId="TableGrid57">
    <w:name w:val="Table Grid57"/>
    <w:basedOn w:val="TableNormal"/>
    <w:next w:val="TableGrid"/>
    <w:uiPriority w:val="59"/>
    <w:rsid w:val="0042774D"/>
    <w:rPr>
      <w:rFonts w:ascii="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42774D"/>
  </w:style>
  <w:style w:type="numbering" w:customStyle="1" w:styleId="NoList140">
    <w:name w:val="No List140"/>
    <w:next w:val="NoList"/>
    <w:uiPriority w:val="99"/>
    <w:semiHidden/>
    <w:unhideWhenUsed/>
    <w:rsid w:val="0042774D"/>
  </w:style>
  <w:style w:type="numbering" w:customStyle="1" w:styleId="NoList1120">
    <w:name w:val="No List1120"/>
    <w:next w:val="NoList"/>
    <w:uiPriority w:val="99"/>
    <w:semiHidden/>
    <w:unhideWhenUsed/>
    <w:rsid w:val="0042774D"/>
  </w:style>
  <w:style w:type="table" w:customStyle="1" w:styleId="TableGrid58">
    <w:name w:val="Table Grid58"/>
    <w:basedOn w:val="TableNormal"/>
    <w:next w:val="TableGrid"/>
    <w:uiPriority w:val="59"/>
    <w:rsid w:val="0042774D"/>
    <w:rPr>
      <w:rFonts w:ascii="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0">
    <w:name w:val="TableGrid6"/>
    <w:rsid w:val="0042774D"/>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200">
    <w:name w:val="Table Grid120"/>
    <w:basedOn w:val="TableNormal"/>
    <w:next w:val="TableGrid"/>
    <w:uiPriority w:val="39"/>
    <w:rsid w:val="0042774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42774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42774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0">
    <w:name w:val="Table Grid410"/>
    <w:basedOn w:val="TableNormal"/>
    <w:next w:val="TableGrid"/>
    <w:uiPriority w:val="39"/>
    <w:rsid w:val="0042774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42774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next w:val="TableGrid"/>
    <w:uiPriority w:val="39"/>
    <w:rsid w:val="0042774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Grid13"/>
    <w:rsid w:val="0042774D"/>
    <w:rPr>
      <w:rFonts w:asciiTheme="minorHAnsi" w:eastAsia="Times New Roman" w:hAnsiTheme="minorHAnsi" w:cstheme="minorBidi"/>
      <w:sz w:val="22"/>
      <w:szCs w:val="22"/>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42774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0">
    <w:name w:val="No List230"/>
    <w:next w:val="NoList"/>
    <w:uiPriority w:val="99"/>
    <w:semiHidden/>
    <w:unhideWhenUsed/>
    <w:rsid w:val="0042774D"/>
  </w:style>
  <w:style w:type="numbering" w:customStyle="1" w:styleId="NoList11116">
    <w:name w:val="No List11116"/>
    <w:next w:val="NoList"/>
    <w:uiPriority w:val="99"/>
    <w:semiHidden/>
    <w:unhideWhenUsed/>
    <w:rsid w:val="0042774D"/>
  </w:style>
  <w:style w:type="numbering" w:customStyle="1" w:styleId="NoList11117">
    <w:name w:val="No List11117"/>
    <w:next w:val="NoList"/>
    <w:uiPriority w:val="99"/>
    <w:semiHidden/>
    <w:unhideWhenUsed/>
    <w:rsid w:val="0042774D"/>
  </w:style>
  <w:style w:type="numbering" w:customStyle="1" w:styleId="NoList111115">
    <w:name w:val="No List111115"/>
    <w:next w:val="NoList"/>
    <w:uiPriority w:val="99"/>
    <w:semiHidden/>
    <w:unhideWhenUsed/>
    <w:rsid w:val="0042774D"/>
  </w:style>
  <w:style w:type="numbering" w:customStyle="1" w:styleId="NoList1111114">
    <w:name w:val="No List1111114"/>
    <w:next w:val="NoList"/>
    <w:uiPriority w:val="99"/>
    <w:semiHidden/>
    <w:unhideWhenUsed/>
    <w:rsid w:val="0042774D"/>
  </w:style>
  <w:style w:type="table" w:customStyle="1" w:styleId="TableGrid11100">
    <w:name w:val="Table Grid1110"/>
    <w:basedOn w:val="TableNormal"/>
    <w:next w:val="TableGrid"/>
    <w:uiPriority w:val="59"/>
    <w:rsid w:val="0042774D"/>
    <w:rPr>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16">
    <w:name w:val="No List2116"/>
    <w:next w:val="NoList"/>
    <w:uiPriority w:val="99"/>
    <w:semiHidden/>
    <w:unhideWhenUsed/>
    <w:rsid w:val="0042774D"/>
  </w:style>
  <w:style w:type="numbering" w:customStyle="1" w:styleId="NoList1216">
    <w:name w:val="No List1216"/>
    <w:next w:val="NoList"/>
    <w:uiPriority w:val="99"/>
    <w:semiHidden/>
    <w:unhideWhenUsed/>
    <w:rsid w:val="0042774D"/>
  </w:style>
  <w:style w:type="numbering" w:customStyle="1" w:styleId="NoList1126">
    <w:name w:val="No List1126"/>
    <w:next w:val="NoList"/>
    <w:uiPriority w:val="99"/>
    <w:semiHidden/>
    <w:unhideWhenUsed/>
    <w:rsid w:val="0042774D"/>
  </w:style>
  <w:style w:type="numbering" w:customStyle="1" w:styleId="NoList11125">
    <w:name w:val="No List11125"/>
    <w:next w:val="NoList"/>
    <w:uiPriority w:val="99"/>
    <w:semiHidden/>
    <w:unhideWhenUsed/>
    <w:rsid w:val="0042774D"/>
  </w:style>
  <w:style w:type="table" w:customStyle="1" w:styleId="TableGrid219">
    <w:name w:val="Table Grid219"/>
    <w:basedOn w:val="TableNormal"/>
    <w:next w:val="TableGrid"/>
    <w:uiPriority w:val="59"/>
    <w:rsid w:val="0042774D"/>
    <w:rPr>
      <w:rFonts w:ascii="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111113">
    <w:name w:val="No List11111113"/>
    <w:next w:val="NoList"/>
    <w:uiPriority w:val="99"/>
    <w:semiHidden/>
    <w:unhideWhenUsed/>
    <w:rsid w:val="0042774D"/>
  </w:style>
  <w:style w:type="table" w:customStyle="1" w:styleId="LightGrid-Accent19">
    <w:name w:val="Light Grid - Accent 19"/>
    <w:basedOn w:val="TableNormal"/>
    <w:next w:val="LightGrid-Accent1"/>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18">
    <w:name w:val="Light Grid - Accent 118"/>
    <w:basedOn w:val="TableNormal"/>
    <w:next w:val="LightGrid-Accent1"/>
    <w:uiPriority w:val="62"/>
    <w:rsid w:val="0042774D"/>
    <w:rPr>
      <w:lang w:bidi="fa-I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5">
    <w:name w:val="Light Grid - Accent 25"/>
    <w:basedOn w:val="TableNormal"/>
    <w:next w:val="LightGrid-Accent2"/>
    <w:uiPriority w:val="62"/>
    <w:rsid w:val="0042774D"/>
    <w:rPr>
      <w:sz w:val="22"/>
      <w:szCs w:val="22"/>
      <w:lang w:bidi="fa-I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49">
    <w:name w:val="Light Grid - Accent 49"/>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36">
    <w:name w:val="Light Grid - Accent 36"/>
    <w:basedOn w:val="TableNormal"/>
    <w:next w:val="LightGrid-Accent3"/>
    <w:uiPriority w:val="62"/>
    <w:rsid w:val="0042774D"/>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35">
    <w:name w:val="Light Shading - Accent 35"/>
    <w:basedOn w:val="TableNormal"/>
    <w:next w:val="LightShading-Accent3"/>
    <w:uiPriority w:val="60"/>
    <w:rsid w:val="0042774D"/>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List1-Accent45">
    <w:name w:val="Medium List 1 - Accent 45"/>
    <w:basedOn w:val="TableNormal"/>
    <w:next w:val="MediumList1-Accent4"/>
    <w:uiPriority w:val="65"/>
    <w:rsid w:val="0042774D"/>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LightGrid-Accent59">
    <w:name w:val="Light Grid - Accent 59"/>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List74">
    <w:name w:val="Table List 74"/>
    <w:basedOn w:val="TableNormal"/>
    <w:next w:val="TableList7"/>
    <w:rsid w:val="0042774D"/>
    <w:rPr>
      <w:rFonts w:ascii="Times New Roman" w:eastAsia="MS Mincho"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4">
    <w:name w:val="Table List 84"/>
    <w:basedOn w:val="TableNormal"/>
    <w:next w:val="TableList8"/>
    <w:rsid w:val="0042774D"/>
    <w:rPr>
      <w:rFonts w:ascii="Times New Roman" w:eastAsia="MS Mincho"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MediumList2-Accent64">
    <w:name w:val="Medium List 2 - Accent 64"/>
    <w:basedOn w:val="TableNormal"/>
    <w:next w:val="MediumList2-Accent6"/>
    <w:uiPriority w:val="66"/>
    <w:rsid w:val="0042774D"/>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Accent14">
    <w:name w:val="Medium Grid 1 - Accent 14"/>
    <w:basedOn w:val="TableNormal"/>
    <w:next w:val="MediumGrid1-Accent1"/>
    <w:uiPriority w:val="67"/>
    <w:rsid w:val="0042774D"/>
    <w:rPr>
      <w:rFonts w:ascii="Times New Roman" w:eastAsia="MS Mincho" w:hAnsi="Times New Roman"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4">
    <w:name w:val="Medium Grid 1 - Accent 54"/>
    <w:basedOn w:val="TableNormal"/>
    <w:next w:val="MediumGrid1-Accent5"/>
    <w:uiPriority w:val="67"/>
    <w:rsid w:val="0042774D"/>
    <w:rPr>
      <w:rFonts w:ascii="Times New Roman" w:eastAsia="MS Mincho"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NoList2117">
    <w:name w:val="No List2117"/>
    <w:next w:val="NoList"/>
    <w:uiPriority w:val="99"/>
    <w:semiHidden/>
    <w:unhideWhenUsed/>
    <w:rsid w:val="0042774D"/>
  </w:style>
  <w:style w:type="table" w:customStyle="1" w:styleId="TableGrid2115">
    <w:name w:val="Table Grid2115"/>
    <w:basedOn w:val="TableNormal"/>
    <w:next w:val="TableGrid"/>
    <w:uiPriority w:val="59"/>
    <w:rsid w:val="004277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7">
    <w:name w:val="Light Grid17"/>
    <w:basedOn w:val="TableNormal"/>
    <w:uiPriority w:val="62"/>
    <w:rsid w:val="0042774D"/>
    <w:rPr>
      <w:lang w:val="en-A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117">
    <w:name w:val="Medium Shading 1 - Accent 117"/>
    <w:basedOn w:val="TableNormal"/>
    <w:uiPriority w:val="63"/>
    <w:rsid w:val="0042774D"/>
    <w:rPr>
      <w:lang w:val="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68">
    <w:name w:val="Light Grid - Accent 68"/>
    <w:basedOn w:val="TableNormal"/>
    <w:next w:val="LightGrid-Accent6"/>
    <w:uiPriority w:val="62"/>
    <w:rsid w:val="0042774D"/>
    <w:rPr>
      <w:lang w:val="en-A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NoList320">
    <w:name w:val="No List320"/>
    <w:next w:val="NoList"/>
    <w:uiPriority w:val="99"/>
    <w:semiHidden/>
    <w:unhideWhenUsed/>
    <w:rsid w:val="0042774D"/>
  </w:style>
  <w:style w:type="table" w:customStyle="1" w:styleId="LightShading18">
    <w:name w:val="Light Shading18"/>
    <w:basedOn w:val="TableNormal"/>
    <w:uiPriority w:val="60"/>
    <w:rsid w:val="0042774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6">
    <w:name w:val="Light Shading26"/>
    <w:basedOn w:val="TableNormal"/>
    <w:uiPriority w:val="60"/>
    <w:rsid w:val="0042774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317">
    <w:name w:val="Table Grid317"/>
    <w:basedOn w:val="TableNormal"/>
    <w:next w:val="TableGrid"/>
    <w:uiPriority w:val="59"/>
    <w:rsid w:val="0042774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36">
    <w:name w:val="Light Shading36"/>
    <w:basedOn w:val="TableNormal"/>
    <w:uiPriority w:val="60"/>
    <w:rsid w:val="0042774D"/>
    <w:rPr>
      <w:rFonts w:ascii="Times New Roman" w:eastAsia="Times New Roman" w:hAnsi="Times New Roman"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5">
    <w:name w:val="Light Shading - Accent 115"/>
    <w:basedOn w:val="TableNormal"/>
    <w:uiPriority w:val="60"/>
    <w:rsid w:val="0042774D"/>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615">
    <w:name w:val="Light Grid - Accent 615"/>
    <w:basedOn w:val="TableNormal"/>
    <w:next w:val="LightGrid-Accent6"/>
    <w:uiPriority w:val="62"/>
    <w:rsid w:val="0042774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16">
    <w:name w:val="Light Grid - Accent 516"/>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115">
    <w:name w:val="Light List - Accent 115"/>
    <w:basedOn w:val="TableNormal"/>
    <w:uiPriority w:val="61"/>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7">
    <w:name w:val="Light Grid7"/>
    <w:basedOn w:val="TableNormal"/>
    <w:next w:val="LightGrid"/>
    <w:uiPriority w:val="62"/>
    <w:rsid w:val="0042774D"/>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7">
    <w:name w:val="Table Grid1117"/>
    <w:basedOn w:val="TableNormal"/>
    <w:next w:val="TableGrid"/>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42774D"/>
  </w:style>
  <w:style w:type="table" w:customStyle="1" w:styleId="TableGrid415">
    <w:name w:val="Table Grid415"/>
    <w:basedOn w:val="TableNormal"/>
    <w:next w:val="TableGrid"/>
    <w:uiPriority w:val="59"/>
    <w:rsid w:val="0042774D"/>
    <w:rPr>
      <w:rFonts w:ascii="Times New Roman" w:hAnsi="Times New Roman" w:cs="B Zar"/>
      <w:sz w:val="24"/>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9">
    <w:name w:val="Light Shading9"/>
    <w:basedOn w:val="TableNormal"/>
    <w:next w:val="LightShading"/>
    <w:uiPriority w:val="60"/>
    <w:rsid w:val="0042774D"/>
    <w:rPr>
      <w:rFonts w:ascii="Times New Roman" w:hAnsi="Times New Roman" w:cs="B Zar"/>
      <w:color w:val="000000"/>
      <w:sz w:val="24"/>
      <w:szCs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4">
    <w:name w:val="Light Shading114"/>
    <w:basedOn w:val="TableNormal"/>
    <w:uiPriority w:val="60"/>
    <w:rsid w:val="0042774D"/>
    <w:rPr>
      <w:rFonts w:ascii="Times New Roman" w:hAnsi="Times New Roman" w:cs="B Zar"/>
      <w:color w:val="000000"/>
      <w:sz w:val="24"/>
      <w:szCs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17">
    <w:name w:val="No List1217"/>
    <w:next w:val="NoList"/>
    <w:uiPriority w:val="99"/>
    <w:semiHidden/>
    <w:unhideWhenUsed/>
    <w:rsid w:val="0042774D"/>
  </w:style>
  <w:style w:type="table" w:customStyle="1" w:styleId="TableGrid126">
    <w:name w:val="Table Grid126"/>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Accent44">
    <w:name w:val="Medium Shading 2 - Accent 44"/>
    <w:basedOn w:val="TableNormal"/>
    <w:next w:val="MediumShading2-Accent4"/>
    <w:uiPriority w:val="64"/>
    <w:rsid w:val="0042774D"/>
    <w:rPr>
      <w:rFonts w:ascii="Times New Roman" w:hAnsi="Times New Roman" w:cs="B Zar"/>
      <w:color w:val="000000"/>
      <w:sz w:val="26"/>
      <w:szCs w:val="26"/>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216">
    <w:name w:val="Light Shading216"/>
    <w:basedOn w:val="TableNormal"/>
    <w:next w:val="LightShading"/>
    <w:uiPriority w:val="60"/>
    <w:rsid w:val="0042774D"/>
    <w:rPr>
      <w:rFonts w:ascii="Times New Roman" w:hAnsi="Times New Roman" w:cs="B Zar"/>
      <w:color w:val="000000"/>
      <w:sz w:val="26"/>
      <w:szCs w:val="26"/>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Accent24">
    <w:name w:val="Medium Shading 1 - Accent 24"/>
    <w:basedOn w:val="TableNormal"/>
    <w:next w:val="MediumShading1-Accent2"/>
    <w:uiPriority w:val="63"/>
    <w:rsid w:val="0042774D"/>
    <w:rPr>
      <w:rFonts w:ascii="Times New Roman" w:hAnsi="Times New Roman" w:cs="B Zar"/>
      <w:color w:val="000000"/>
      <w:sz w:val="26"/>
      <w:szCs w:val="26"/>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NoList21114">
    <w:name w:val="No List21114"/>
    <w:next w:val="NoList"/>
    <w:uiPriority w:val="99"/>
    <w:semiHidden/>
    <w:unhideWhenUsed/>
    <w:rsid w:val="0042774D"/>
  </w:style>
  <w:style w:type="table" w:customStyle="1" w:styleId="TableGrid21113">
    <w:name w:val="Table Grid21113"/>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Accent24">
    <w:name w:val="Medium Shading 2 - Accent 24"/>
    <w:basedOn w:val="TableNormal"/>
    <w:next w:val="MediumShading2-Accent2"/>
    <w:uiPriority w:val="64"/>
    <w:rsid w:val="0042774D"/>
    <w:rPr>
      <w:rFonts w:ascii="Times New Roman" w:hAnsi="Times New Roman" w:cs="B Zar"/>
      <w:color w:val="000000"/>
      <w:sz w:val="26"/>
      <w:szCs w:val="26"/>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5">
    <w:name w:val="Medium Shading 2 - Accent 15"/>
    <w:basedOn w:val="TableNormal"/>
    <w:next w:val="MediumShading2-Accent1"/>
    <w:uiPriority w:val="64"/>
    <w:rsid w:val="0042774D"/>
    <w:rPr>
      <w:rFonts w:ascii="Times New Roman" w:hAnsi="Times New Roman" w:cs="B Zar"/>
      <w:color w:val="000000"/>
      <w:sz w:val="26"/>
      <w:szCs w:val="26"/>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2114">
    <w:name w:val="Light Shading2114"/>
    <w:basedOn w:val="TableNormal"/>
    <w:next w:val="LightShading"/>
    <w:uiPriority w:val="60"/>
    <w:rsid w:val="0042774D"/>
    <w:rPr>
      <w:color w:val="000000"/>
      <w:sz w:val="22"/>
      <w:szCs w:val="22"/>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4">
    <w:name w:val="Light Shading314"/>
    <w:basedOn w:val="TableNormal"/>
    <w:next w:val="LightShading"/>
    <w:uiPriority w:val="60"/>
    <w:rsid w:val="0042774D"/>
    <w:rPr>
      <w:rFonts w:ascii="Times New Roman" w:hAnsi="Times New Roman" w:cs="B Zar"/>
      <w:color w:val="000000"/>
      <w:sz w:val="26"/>
      <w:szCs w:val="26"/>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110">
    <w:name w:val="No List3110"/>
    <w:next w:val="NoList"/>
    <w:uiPriority w:val="99"/>
    <w:semiHidden/>
    <w:unhideWhenUsed/>
    <w:rsid w:val="0042774D"/>
  </w:style>
  <w:style w:type="table" w:customStyle="1" w:styleId="MediumShading1-Accent16">
    <w:name w:val="Medium Shading 1 - Accent 16"/>
    <w:basedOn w:val="TableNormal"/>
    <w:next w:val="MediumShading1-Accent1"/>
    <w:uiPriority w:val="63"/>
    <w:rsid w:val="0042774D"/>
    <w:rPr>
      <w:rFonts w:ascii="Times New Roman" w:hAnsi="Times New Roman" w:cs="B Zar"/>
      <w:sz w:val="24"/>
      <w:szCs w:val="28"/>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625">
    <w:name w:val="Light Grid - Accent 625"/>
    <w:basedOn w:val="TableNormal"/>
    <w:next w:val="LightGrid-Accent6"/>
    <w:uiPriority w:val="62"/>
    <w:rsid w:val="0042774D"/>
    <w:rPr>
      <w:rFonts w:eastAsia="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25">
    <w:name w:val="Light Grid - Accent 525"/>
    <w:basedOn w:val="TableNormal"/>
    <w:next w:val="LightGrid-Accent5"/>
    <w:uiPriority w:val="62"/>
    <w:rsid w:val="0042774D"/>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414">
    <w:name w:val="Light Grid - Accent 414"/>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14">
    <w:name w:val="Light Grid - Accent 5114"/>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226">
    <w:name w:val="Table Grid226"/>
    <w:basedOn w:val="TableNormal"/>
    <w:next w:val="TableGrid"/>
    <w:uiPriority w:val="59"/>
    <w:rsid w:val="0042774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6115">
    <w:name w:val="Light Grid - Accent 6115"/>
    <w:basedOn w:val="TableNormal"/>
    <w:next w:val="LightGrid-Accent6"/>
    <w:uiPriority w:val="62"/>
    <w:rsid w:val="0042774D"/>
    <w:rPr>
      <w:lang w:val="en-A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424">
    <w:name w:val="Light Grid - Accent 424"/>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214">
    <w:name w:val="Light Grid - Accent 5214"/>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214">
    <w:name w:val="Light Grid - Accent 6214"/>
    <w:basedOn w:val="TableNormal"/>
    <w:next w:val="LightGrid-Accent6"/>
    <w:uiPriority w:val="62"/>
    <w:rsid w:val="0042774D"/>
    <w:rPr>
      <w:lang w:val="en-A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434">
    <w:name w:val="Light Grid - Accent 434"/>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314">
    <w:name w:val="Light Grid - Accent 314"/>
    <w:basedOn w:val="TableNormal"/>
    <w:next w:val="LightGrid-Accent3"/>
    <w:uiPriority w:val="62"/>
    <w:rsid w:val="0042774D"/>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114">
    <w:name w:val="Light Grid114"/>
    <w:basedOn w:val="TableNormal"/>
    <w:uiPriority w:val="62"/>
    <w:rsid w:val="0042774D"/>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14">
    <w:name w:val="Light Grid - Accent 1114"/>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1114">
    <w:name w:val="Table Grid11114"/>
    <w:basedOn w:val="TableNormal"/>
    <w:next w:val="TableGrid"/>
    <w:uiPriority w:val="59"/>
    <w:rsid w:val="0042774D"/>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12">
    <w:name w:val="Table Grid211112"/>
    <w:basedOn w:val="TableNormal"/>
    <w:next w:val="TableGrid"/>
    <w:uiPriority w:val="59"/>
    <w:rsid w:val="004277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1114">
    <w:name w:val="Medium Shading 1 - Accent 1114"/>
    <w:basedOn w:val="TableNormal"/>
    <w:uiPriority w:val="63"/>
    <w:rsid w:val="0042774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12114">
    <w:name w:val="No List12114"/>
    <w:next w:val="NoList"/>
    <w:uiPriority w:val="99"/>
    <w:semiHidden/>
    <w:unhideWhenUsed/>
    <w:rsid w:val="0042774D"/>
  </w:style>
  <w:style w:type="table" w:customStyle="1" w:styleId="TableGrid3114">
    <w:name w:val="Table Grid3114"/>
    <w:basedOn w:val="TableNormal"/>
    <w:next w:val="TableGrid"/>
    <w:uiPriority w:val="59"/>
    <w:rsid w:val="0042774D"/>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1124">
    <w:name w:val="Medium Shading 1 - Accent 1124"/>
    <w:basedOn w:val="TableNormal"/>
    <w:uiPriority w:val="63"/>
    <w:rsid w:val="0042774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124">
    <w:name w:val="Light Grid - Accent 1124"/>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61114">
    <w:name w:val="Light Grid - Accent 61114"/>
    <w:basedOn w:val="TableNormal"/>
    <w:next w:val="LightGrid-Accent6"/>
    <w:uiPriority w:val="62"/>
    <w:rsid w:val="0042774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NoList211114">
    <w:name w:val="No List211114"/>
    <w:next w:val="NoList"/>
    <w:uiPriority w:val="99"/>
    <w:semiHidden/>
    <w:unhideWhenUsed/>
    <w:rsid w:val="0042774D"/>
  </w:style>
  <w:style w:type="table" w:customStyle="1" w:styleId="LightShading44">
    <w:name w:val="Light Shading44"/>
    <w:basedOn w:val="TableNormal"/>
    <w:next w:val="LightShading"/>
    <w:uiPriority w:val="60"/>
    <w:rsid w:val="0042774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510">
    <w:name w:val="No List510"/>
    <w:next w:val="NoList"/>
    <w:uiPriority w:val="99"/>
    <w:semiHidden/>
    <w:unhideWhenUsed/>
    <w:rsid w:val="0042774D"/>
  </w:style>
  <w:style w:type="table" w:customStyle="1" w:styleId="TableGrid4112">
    <w:name w:val="Table Grid4112"/>
    <w:basedOn w:val="TableNormal"/>
    <w:next w:val="TableGrid"/>
    <w:uiPriority w:val="59"/>
    <w:rsid w:val="0042774D"/>
    <w:rPr>
      <w:sz w:val="22"/>
      <w:szCs w:val="22"/>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10">
    <w:name w:val="No List1310"/>
    <w:next w:val="NoList"/>
    <w:uiPriority w:val="99"/>
    <w:semiHidden/>
    <w:unhideWhenUsed/>
    <w:rsid w:val="0042774D"/>
  </w:style>
  <w:style w:type="numbering" w:customStyle="1" w:styleId="NoList11214">
    <w:name w:val="No List11214"/>
    <w:next w:val="NoList"/>
    <w:uiPriority w:val="99"/>
    <w:semiHidden/>
    <w:unhideWhenUsed/>
    <w:rsid w:val="0042774D"/>
  </w:style>
  <w:style w:type="table" w:customStyle="1" w:styleId="TableGrid1216">
    <w:name w:val="Table Grid1216"/>
    <w:basedOn w:val="TableNormal"/>
    <w:next w:val="TableGrid"/>
    <w:uiPriority w:val="59"/>
    <w:rsid w:val="0042774D"/>
    <w:rPr>
      <w:rFonts w:ascii="Times New Roman" w:hAnsi="Times New Roman" w:cs="B Zar"/>
      <w:sz w:val="24"/>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24">
    <w:name w:val="Light Shading124"/>
    <w:basedOn w:val="TableNormal"/>
    <w:next w:val="LightShading"/>
    <w:uiPriority w:val="60"/>
    <w:rsid w:val="0042774D"/>
    <w:rPr>
      <w:rFonts w:ascii="Times New Roman" w:hAnsi="Times New Roman" w:cs="B Zar"/>
      <w:color w:val="000000"/>
      <w:sz w:val="24"/>
      <w:szCs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214">
    <w:name w:val="No List111214"/>
    <w:next w:val="NoList"/>
    <w:uiPriority w:val="99"/>
    <w:semiHidden/>
    <w:unhideWhenUsed/>
    <w:rsid w:val="0042774D"/>
  </w:style>
  <w:style w:type="table" w:customStyle="1" w:styleId="LightShading224">
    <w:name w:val="Light Shading224"/>
    <w:basedOn w:val="TableNormal"/>
    <w:next w:val="LightShading"/>
    <w:uiPriority w:val="60"/>
    <w:rsid w:val="0042774D"/>
    <w:rPr>
      <w:rFonts w:ascii="Times New Roman" w:hAnsi="Times New Roman" w:cs="B Zar"/>
      <w:color w:val="000000"/>
      <w:sz w:val="26"/>
      <w:szCs w:val="26"/>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210">
    <w:name w:val="No List2210"/>
    <w:next w:val="NoList"/>
    <w:uiPriority w:val="99"/>
    <w:semiHidden/>
    <w:unhideWhenUsed/>
    <w:rsid w:val="0042774D"/>
  </w:style>
  <w:style w:type="table" w:customStyle="1" w:styleId="TableGrid2214">
    <w:name w:val="Table Grid2214"/>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2124">
    <w:name w:val="Light Shading2124"/>
    <w:basedOn w:val="TableNormal"/>
    <w:next w:val="LightShading"/>
    <w:uiPriority w:val="60"/>
    <w:rsid w:val="0042774D"/>
    <w:rPr>
      <w:color w:val="000000"/>
      <w:sz w:val="22"/>
      <w:szCs w:val="22"/>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24">
    <w:name w:val="Light Shading324"/>
    <w:basedOn w:val="TableNormal"/>
    <w:next w:val="LightShading"/>
    <w:uiPriority w:val="60"/>
    <w:rsid w:val="0042774D"/>
    <w:rPr>
      <w:rFonts w:ascii="Times New Roman" w:hAnsi="Times New Roman" w:cs="B Zar"/>
      <w:color w:val="000000"/>
      <w:sz w:val="26"/>
      <w:szCs w:val="26"/>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25">
    <w:name w:val="No List325"/>
    <w:next w:val="NoList"/>
    <w:uiPriority w:val="99"/>
    <w:semiHidden/>
    <w:unhideWhenUsed/>
    <w:rsid w:val="0042774D"/>
  </w:style>
  <w:style w:type="table" w:customStyle="1" w:styleId="TableGrid12114">
    <w:name w:val="Table Grid12114"/>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0">
    <w:name w:val="Table Grid135"/>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42774D"/>
  </w:style>
  <w:style w:type="table" w:customStyle="1" w:styleId="TableGrid31112">
    <w:name w:val="Table Grid31112"/>
    <w:basedOn w:val="TableNormal"/>
    <w:next w:val="TableGrid"/>
    <w:uiPriority w:val="59"/>
    <w:rsid w:val="004277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5">
    <w:name w:val="No List1225"/>
    <w:next w:val="NoList"/>
    <w:uiPriority w:val="99"/>
    <w:semiHidden/>
    <w:unhideWhenUsed/>
    <w:rsid w:val="0042774D"/>
  </w:style>
  <w:style w:type="table" w:customStyle="1" w:styleId="MediumShading2-Accent114">
    <w:name w:val="Medium Shading 2 - Accent 114"/>
    <w:basedOn w:val="TableNormal"/>
    <w:uiPriority w:val="64"/>
    <w:rsid w:val="0042774D"/>
    <w:rPr>
      <w:rFonts w:ascii="Times New Roman" w:hAnsi="Times New Roman" w:cs="B Zar"/>
      <w:color w:val="000000"/>
      <w:sz w:val="26"/>
      <w:szCs w:val="26"/>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24">
    <w:name w:val="Medium Shading 1 - Accent 124"/>
    <w:basedOn w:val="TableNormal"/>
    <w:uiPriority w:val="63"/>
    <w:rsid w:val="0042774D"/>
    <w:rPr>
      <w:rFonts w:ascii="Times New Roman" w:hAnsi="Times New Roman" w:cs="B Zar"/>
      <w:sz w:val="24"/>
      <w:szCs w:val="28"/>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44">
    <w:name w:val="Medium Grid 3 - Accent 44"/>
    <w:basedOn w:val="TableNormal"/>
    <w:next w:val="MediumGrid3-Accent4"/>
    <w:uiPriority w:val="69"/>
    <w:rsid w:val="0042774D"/>
    <w:rPr>
      <w:lang w:bidi="fa-I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2-Accent64">
    <w:name w:val="Medium Grid 2 - Accent 64"/>
    <w:basedOn w:val="TableNormal"/>
    <w:next w:val="MediumGrid2-Accent6"/>
    <w:uiPriority w:val="68"/>
    <w:rsid w:val="0042774D"/>
    <w:rPr>
      <w:rFonts w:ascii="Cambria" w:eastAsia="Times New Roman" w:hAnsi="Cambria" w:cs="Times New Roman"/>
      <w:color w:val="000000"/>
      <w:lang w:bidi="fa-I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LightShading-Accent25">
    <w:name w:val="Light Shading - Accent 25"/>
    <w:basedOn w:val="TableNormal"/>
    <w:next w:val="LightShading-Accent2"/>
    <w:uiPriority w:val="60"/>
    <w:rsid w:val="0042774D"/>
    <w:rPr>
      <w:color w:val="943634"/>
      <w:lang w:bidi="fa-I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Shading1-Accent64">
    <w:name w:val="Medium Shading 1 - Accent 64"/>
    <w:basedOn w:val="TableNormal"/>
    <w:next w:val="MediumShading1-Accent6"/>
    <w:uiPriority w:val="63"/>
    <w:rsid w:val="0042774D"/>
    <w:rPr>
      <w:lang w:bidi="fa-I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ColorfulShading-Accent64">
    <w:name w:val="Colorful Shading - Accent 64"/>
    <w:basedOn w:val="TableNormal"/>
    <w:next w:val="ColorfulShading-Accent6"/>
    <w:uiPriority w:val="71"/>
    <w:rsid w:val="0042774D"/>
    <w:rPr>
      <w:color w:val="000000"/>
      <w:lang w:bidi="fa-IR"/>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MediumGrid1-Accent64">
    <w:name w:val="Medium Grid 1 - Accent 64"/>
    <w:basedOn w:val="TableNormal"/>
    <w:next w:val="MediumGrid1-Accent6"/>
    <w:uiPriority w:val="67"/>
    <w:rsid w:val="0042774D"/>
    <w:rPr>
      <w:lang w:bidi="fa-I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Shading1-Accent44">
    <w:name w:val="Medium Shading 1 - Accent 44"/>
    <w:basedOn w:val="TableNormal"/>
    <w:next w:val="MediumShading1-Accent4"/>
    <w:uiPriority w:val="63"/>
    <w:rsid w:val="0042774D"/>
    <w:rPr>
      <w:lang w:bidi="fa-I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List1-Accent34">
    <w:name w:val="Medium List 1 - Accent 34"/>
    <w:basedOn w:val="TableNormal"/>
    <w:next w:val="MediumList1-Accent3"/>
    <w:uiPriority w:val="65"/>
    <w:rsid w:val="0042774D"/>
    <w:rPr>
      <w:color w:val="000000"/>
      <w:lang w:bidi="fa-I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Shading2-Accent34">
    <w:name w:val="Medium Shading 2 - Accent 34"/>
    <w:basedOn w:val="TableNormal"/>
    <w:next w:val="MediumShading2-Accent3"/>
    <w:uiPriority w:val="64"/>
    <w:rsid w:val="0042774D"/>
    <w:rPr>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56">
    <w:name w:val="Light Shading - Accent 56"/>
    <w:basedOn w:val="TableNormal"/>
    <w:next w:val="LightShading-Accent5"/>
    <w:uiPriority w:val="60"/>
    <w:rsid w:val="0042774D"/>
    <w:rPr>
      <w:color w:val="31849B"/>
      <w:lang w:bidi="fa-I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25">
    <w:name w:val="Light List - Accent 25"/>
    <w:basedOn w:val="TableNormal"/>
    <w:next w:val="LightList-Accent2"/>
    <w:uiPriority w:val="61"/>
    <w:rsid w:val="0042774D"/>
    <w:rPr>
      <w:rFonts w:eastAsia="Times New Roman"/>
      <w:lang w:bidi="fa-I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125">
    <w:name w:val="Light Grid - Accent 125"/>
    <w:basedOn w:val="TableNormal"/>
    <w:uiPriority w:val="62"/>
    <w:rsid w:val="0042774D"/>
    <w:rPr>
      <w:rFonts w:eastAsia="Times New Roman"/>
      <w:lang w:bidi="fa-I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6">
    <w:name w:val="Light List - Accent 56"/>
    <w:basedOn w:val="TableNormal"/>
    <w:next w:val="LightList-Accent5"/>
    <w:uiPriority w:val="61"/>
    <w:rsid w:val="0042774D"/>
    <w:rPr>
      <w:rFonts w:eastAsia="Times New Roman"/>
      <w:lang w:bidi="fa-I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24">
    <w:name w:val="Light Grid24"/>
    <w:basedOn w:val="TableNormal"/>
    <w:uiPriority w:val="62"/>
    <w:rsid w:val="0042774D"/>
    <w:rPr>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65">
    <w:name w:val="No List65"/>
    <w:next w:val="NoList"/>
    <w:uiPriority w:val="99"/>
    <w:semiHidden/>
    <w:unhideWhenUsed/>
    <w:rsid w:val="0042774D"/>
  </w:style>
  <w:style w:type="table" w:customStyle="1" w:styleId="LightShading134">
    <w:name w:val="Light Shading134"/>
    <w:basedOn w:val="TableNormal"/>
    <w:uiPriority w:val="60"/>
    <w:rsid w:val="0042774D"/>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534">
    <w:name w:val="Light Grid - Accent 534"/>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Accent1134">
    <w:name w:val="Medium Shading 1 - Accent 1134"/>
    <w:basedOn w:val="TableNormal"/>
    <w:uiPriority w:val="63"/>
    <w:rsid w:val="0042774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134">
    <w:name w:val="Light Grid - Accent 1134"/>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44">
    <w:name w:val="Light Grid - Accent 444"/>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634">
    <w:name w:val="Light Grid - Accent 634"/>
    <w:basedOn w:val="TableNormal"/>
    <w:next w:val="LightGrid-Accent6"/>
    <w:uiPriority w:val="62"/>
    <w:rsid w:val="0042774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124">
    <w:name w:val="Light Grid124"/>
    <w:basedOn w:val="TableNormal"/>
    <w:uiPriority w:val="62"/>
    <w:rsid w:val="0042774D"/>
    <w:rPr>
      <w:rFonts w:ascii="Times New Roman" w:hAnsi="Times New Roman" w:cs="B Zar"/>
      <w:sz w:val="28"/>
      <w:szCs w:val="28"/>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40">
    <w:name w:val="Table Grid 14"/>
    <w:basedOn w:val="TableNormal"/>
    <w:next w:val="TableGrid1b"/>
    <w:rsid w:val="0042774D"/>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145">
    <w:name w:val="No List145"/>
    <w:next w:val="NoList"/>
    <w:uiPriority w:val="99"/>
    <w:semiHidden/>
    <w:rsid w:val="0042774D"/>
  </w:style>
  <w:style w:type="numbering" w:customStyle="1" w:styleId="NoList235">
    <w:name w:val="No List235"/>
    <w:next w:val="NoList"/>
    <w:uiPriority w:val="99"/>
    <w:semiHidden/>
    <w:unhideWhenUsed/>
    <w:rsid w:val="0042774D"/>
  </w:style>
  <w:style w:type="table" w:customStyle="1" w:styleId="TableGrid145">
    <w:name w:val="Table Grid145"/>
    <w:basedOn w:val="TableNormal"/>
    <w:next w:val="TableGrid"/>
    <w:rsid w:val="0042774D"/>
    <w:rPr>
      <w:rFonts w:ascii="Times New Roman" w:eastAsia="Times New Roman" w:hAnsi="Times New Roman" w:cs="Times New Roman"/>
      <w:lang w:val="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Accent1214">
    <w:name w:val="Light Grid - Accent 1214"/>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14">
    <w:name w:val="Light Shading - Accent 1114"/>
    <w:basedOn w:val="TableNormal"/>
    <w:uiPriority w:val="60"/>
    <w:rsid w:val="0042774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34">
    <w:name w:val="Light Grid - Accent 134"/>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24">
    <w:name w:val="Light Shading - Accent 124"/>
    <w:basedOn w:val="TableNormal"/>
    <w:uiPriority w:val="60"/>
    <w:rsid w:val="0042774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4">
    <w:name w:val="Light Shading - Accent 314"/>
    <w:basedOn w:val="TableNormal"/>
    <w:next w:val="LightShading-Accent3"/>
    <w:uiPriority w:val="60"/>
    <w:rsid w:val="0042774D"/>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4">
    <w:name w:val="Light Shading - Accent 214"/>
    <w:basedOn w:val="TableNormal"/>
    <w:next w:val="LightShading-Accent2"/>
    <w:uiPriority w:val="60"/>
    <w:rsid w:val="0042774D"/>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NoList75">
    <w:name w:val="No List75"/>
    <w:next w:val="NoList"/>
    <w:semiHidden/>
    <w:rsid w:val="0042774D"/>
  </w:style>
  <w:style w:type="numbering" w:customStyle="1" w:styleId="NoList85">
    <w:name w:val="No List85"/>
    <w:next w:val="NoList"/>
    <w:uiPriority w:val="99"/>
    <w:semiHidden/>
    <w:unhideWhenUsed/>
    <w:rsid w:val="0042774D"/>
  </w:style>
  <w:style w:type="table" w:customStyle="1" w:styleId="TableGrid813">
    <w:name w:val="Table Grid813"/>
    <w:basedOn w:val="TableNormal"/>
    <w:next w:val="TableGrid"/>
    <w:uiPriority w:val="59"/>
    <w:rsid w:val="0042774D"/>
    <w:rPr>
      <w:rFonts w:asciiTheme="minorHAnsi" w:eastAsiaTheme="minorHAnsi" w:hAnsiTheme="minorHAnsi" w:cstheme="minorBid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5">
    <w:name w:val="No List155"/>
    <w:next w:val="NoList"/>
    <w:uiPriority w:val="99"/>
    <w:semiHidden/>
    <w:unhideWhenUsed/>
    <w:rsid w:val="0042774D"/>
  </w:style>
  <w:style w:type="table" w:customStyle="1" w:styleId="TableGrid155">
    <w:name w:val="Table Grid155"/>
    <w:basedOn w:val="TableNormal"/>
    <w:next w:val="TableGrid"/>
    <w:uiPriority w:val="59"/>
    <w:rsid w:val="0042774D"/>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514">
    <w:name w:val="Light Shading - Accent 514"/>
    <w:basedOn w:val="TableNormal"/>
    <w:next w:val="LightShading-Accent5"/>
    <w:uiPriority w:val="60"/>
    <w:rsid w:val="0042774D"/>
    <w:rPr>
      <w:rFonts w:asciiTheme="minorHAnsi" w:eastAsiaTheme="minorHAnsi" w:hAnsiTheme="minorHAnsi" w:cstheme="minorBidi"/>
      <w:color w:val="2F5496" w:themeColor="accent5" w:themeShade="BF"/>
      <w:sz w:val="22"/>
      <w:szCs w:val="22"/>
      <w:lang w:bidi="fa-IR"/>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TableGrid235">
    <w:name w:val="Table Grid235"/>
    <w:basedOn w:val="TableNormal"/>
    <w:next w:val="TableGrid"/>
    <w:uiPriority w:val="59"/>
    <w:rsid w:val="0042774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3">
    <w:name w:val="Table Grid913"/>
    <w:basedOn w:val="TableNormal"/>
    <w:next w:val="TableGrid"/>
    <w:uiPriority w:val="59"/>
    <w:rsid w:val="0042774D"/>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59"/>
    <w:rsid w:val="0042774D"/>
    <w:rPr>
      <w:rFonts w:asciiTheme="minorHAnsi" w:hAnsiTheme="minorHAnsi" w:cstheme="minorBid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5">
    <w:name w:val="Table Grid105"/>
    <w:basedOn w:val="TableNormal"/>
    <w:next w:val="TableGrid"/>
    <w:uiPriority w:val="59"/>
    <w:rsid w:val="0042774D"/>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4">
    <w:name w:val="Table Grid164"/>
    <w:basedOn w:val="TableNormal"/>
    <w:next w:val="TableGrid"/>
    <w:uiPriority w:val="59"/>
    <w:rsid w:val="0042774D"/>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42774D"/>
    <w:rPr>
      <w:rFonts w:asciiTheme="minorHAnsi" w:hAnsiTheme="minorHAnsi" w:cstheme="minorBid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
    <w:name w:val="No List93"/>
    <w:next w:val="NoList"/>
    <w:uiPriority w:val="99"/>
    <w:semiHidden/>
    <w:rsid w:val="0042774D"/>
  </w:style>
  <w:style w:type="table" w:customStyle="1" w:styleId="TableGrid182">
    <w:name w:val="Table Grid182"/>
    <w:basedOn w:val="TableNormal"/>
    <w:next w:val="TableGrid"/>
    <w:uiPriority w:val="59"/>
    <w:rsid w:val="0042774D"/>
    <w:pPr>
      <w:bidi/>
    </w:pPr>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eNormal"/>
    <w:next w:val="LightGrid-Accent1"/>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ngsanaUPC" w:eastAsia="Times New Roman" w:hAnsi="AngsanaUP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142">
    <w:name w:val="Light Grid - Accent 1142"/>
    <w:basedOn w:val="TableNormal"/>
    <w:next w:val="LightGrid-Accent1"/>
    <w:uiPriority w:val="62"/>
    <w:rsid w:val="0042774D"/>
    <w:rPr>
      <w:lang w:bidi="fa-I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ngsanaUPC" w:eastAsia="Times New Roman" w:hAnsi="AngsanaUP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2">
    <w:name w:val="Light Grid - Accent 212"/>
    <w:basedOn w:val="TableNormal"/>
    <w:next w:val="LightGrid-Accent2"/>
    <w:uiPriority w:val="62"/>
    <w:rsid w:val="0042774D"/>
    <w:rPr>
      <w:sz w:val="22"/>
      <w:szCs w:val="22"/>
      <w:lang w:bidi="fa-I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ngsanaUPC" w:eastAsia="Times New Roman" w:hAnsi="AngsanaUP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452">
    <w:name w:val="Light Grid - Accent 452"/>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ngsanaUPC" w:eastAsia="Times New Roman" w:hAnsi="AngsanaUP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322">
    <w:name w:val="Light Grid - Accent 322"/>
    <w:basedOn w:val="TableNormal"/>
    <w:next w:val="LightGrid-Accent3"/>
    <w:uiPriority w:val="62"/>
    <w:rsid w:val="0042774D"/>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ngsanaUPC" w:eastAsia="Times New Roman" w:hAnsi="AngsanaUP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NoList163">
    <w:name w:val="No List163"/>
    <w:next w:val="NoList"/>
    <w:uiPriority w:val="99"/>
    <w:semiHidden/>
    <w:unhideWhenUsed/>
    <w:rsid w:val="0042774D"/>
  </w:style>
  <w:style w:type="numbering" w:customStyle="1" w:styleId="NoList1133">
    <w:name w:val="No List1133"/>
    <w:next w:val="NoList"/>
    <w:uiPriority w:val="99"/>
    <w:semiHidden/>
    <w:unhideWhenUsed/>
    <w:rsid w:val="0042774D"/>
  </w:style>
  <w:style w:type="table" w:customStyle="1" w:styleId="TableGrid192">
    <w:name w:val="Table Grid192"/>
    <w:basedOn w:val="TableNormal"/>
    <w:rsid w:val="0042774D"/>
    <w:rPr>
      <w:rFonts w:cs="B Nazanin"/>
      <w:sz w:val="24"/>
      <w:szCs w:val="28"/>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22">
    <w:name w:val="Light Shading - Accent 322"/>
    <w:basedOn w:val="TableNormal"/>
    <w:next w:val="LightShading-Accent3"/>
    <w:uiPriority w:val="60"/>
    <w:rsid w:val="0042774D"/>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List1-Accent413">
    <w:name w:val="Medium List 1 - Accent 413"/>
    <w:basedOn w:val="TableNormal"/>
    <w:next w:val="MediumList1-Accent4"/>
    <w:uiPriority w:val="65"/>
    <w:rsid w:val="0042774D"/>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AngsanaUPC" w:eastAsia="Times New Roman" w:hAnsi="AngsanaUPC"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LightGrid-Accent542">
    <w:name w:val="Light Grid - Accent 542"/>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ngsanaUPC" w:eastAsia="Times New Roman" w:hAnsi="AngsanaUP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List712">
    <w:name w:val="Table List 712"/>
    <w:basedOn w:val="TableNormal"/>
    <w:next w:val="TableList7"/>
    <w:rsid w:val="0042774D"/>
    <w:rPr>
      <w:rFonts w:ascii="Times New Roman" w:eastAsia="MS Mincho"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2">
    <w:name w:val="Table List 812"/>
    <w:basedOn w:val="TableNormal"/>
    <w:next w:val="TableList8"/>
    <w:rsid w:val="0042774D"/>
    <w:rPr>
      <w:rFonts w:ascii="Times New Roman" w:eastAsia="MS Mincho"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MediumList2-Accent612">
    <w:name w:val="Medium List 2 - Accent 612"/>
    <w:basedOn w:val="TableNormal"/>
    <w:next w:val="MediumList2-Accent6"/>
    <w:uiPriority w:val="66"/>
    <w:rsid w:val="0042774D"/>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Accent112">
    <w:name w:val="Medium Grid 1 - Accent 112"/>
    <w:basedOn w:val="TableNormal"/>
    <w:next w:val="MediumGrid1-Accent1"/>
    <w:uiPriority w:val="67"/>
    <w:rsid w:val="0042774D"/>
    <w:rPr>
      <w:rFonts w:ascii="Times New Roman" w:eastAsia="MS Mincho" w:hAnsi="Times New Roman"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2">
    <w:name w:val="Medium Grid 1 - Accent 512"/>
    <w:basedOn w:val="TableNormal"/>
    <w:next w:val="MediumGrid1-Accent5"/>
    <w:uiPriority w:val="67"/>
    <w:rsid w:val="0042774D"/>
    <w:rPr>
      <w:rFonts w:ascii="Times New Roman" w:eastAsia="MS Mincho"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NoList243">
    <w:name w:val="No List243"/>
    <w:next w:val="NoList"/>
    <w:uiPriority w:val="99"/>
    <w:semiHidden/>
    <w:unhideWhenUsed/>
    <w:rsid w:val="0042774D"/>
  </w:style>
  <w:style w:type="table" w:customStyle="1" w:styleId="TableGrid242">
    <w:name w:val="Table Grid242"/>
    <w:basedOn w:val="TableNormal"/>
    <w:next w:val="TableGrid"/>
    <w:uiPriority w:val="59"/>
    <w:rsid w:val="004277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32">
    <w:name w:val="Light Grid132"/>
    <w:basedOn w:val="TableNormal"/>
    <w:uiPriority w:val="62"/>
    <w:rsid w:val="0042774D"/>
    <w:rPr>
      <w:lang w:val="en-A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1142">
    <w:name w:val="Medium Shading 1 - Accent 1142"/>
    <w:basedOn w:val="TableNormal"/>
    <w:uiPriority w:val="63"/>
    <w:rsid w:val="0042774D"/>
    <w:rPr>
      <w:lang w:val="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642">
    <w:name w:val="Light Grid - Accent 642"/>
    <w:basedOn w:val="TableNormal"/>
    <w:next w:val="LightGrid-Accent6"/>
    <w:uiPriority w:val="62"/>
    <w:rsid w:val="0042774D"/>
    <w:rPr>
      <w:lang w:val="en-A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NoList333">
    <w:name w:val="No List333"/>
    <w:next w:val="NoList"/>
    <w:uiPriority w:val="99"/>
    <w:semiHidden/>
    <w:unhideWhenUsed/>
    <w:rsid w:val="0042774D"/>
  </w:style>
  <w:style w:type="table" w:customStyle="1" w:styleId="LightShading142">
    <w:name w:val="Light Shading142"/>
    <w:basedOn w:val="TableNormal"/>
    <w:uiPriority w:val="60"/>
    <w:rsid w:val="0042774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32">
    <w:name w:val="Light Shading232"/>
    <w:basedOn w:val="TableNormal"/>
    <w:uiPriority w:val="60"/>
    <w:rsid w:val="0042774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32">
    <w:name w:val="Light Shading332"/>
    <w:basedOn w:val="TableNormal"/>
    <w:uiPriority w:val="60"/>
    <w:rsid w:val="0042774D"/>
    <w:rPr>
      <w:rFonts w:ascii="Times New Roman" w:eastAsia="Times New Roman" w:hAnsi="Times New Roman"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6122">
    <w:name w:val="Light Grid - Accent 6122"/>
    <w:basedOn w:val="TableNormal"/>
    <w:next w:val="LightGrid-Accent6"/>
    <w:uiPriority w:val="62"/>
    <w:rsid w:val="0042774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AngsanaUPC" w:eastAsia="Times New Roman" w:hAnsi="AngsanaUPC"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122">
    <w:name w:val="Light Grid - Accent 5122"/>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ngsanaUPC" w:eastAsia="Times New Roman" w:hAnsi="AngsanaUP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32">
    <w:name w:val="Light Grid32"/>
    <w:basedOn w:val="TableNormal"/>
    <w:next w:val="LightGrid"/>
    <w:uiPriority w:val="62"/>
    <w:rsid w:val="0042774D"/>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ngsanaUPC" w:eastAsia="Times New Roman" w:hAnsi="AngsanaUP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423">
    <w:name w:val="No List423"/>
    <w:next w:val="NoList"/>
    <w:uiPriority w:val="99"/>
    <w:semiHidden/>
    <w:unhideWhenUsed/>
    <w:rsid w:val="0042774D"/>
  </w:style>
  <w:style w:type="table" w:customStyle="1" w:styleId="TableGrid422">
    <w:name w:val="Table Grid422"/>
    <w:basedOn w:val="TableNormal"/>
    <w:next w:val="TableGrid"/>
    <w:uiPriority w:val="59"/>
    <w:rsid w:val="0042774D"/>
    <w:rPr>
      <w:rFonts w:ascii="Times New Roman" w:hAnsi="Times New Roman" w:cs="B Zar"/>
      <w:sz w:val="24"/>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3">
    <w:name w:val="No List1233"/>
    <w:next w:val="NoList"/>
    <w:uiPriority w:val="99"/>
    <w:semiHidden/>
    <w:unhideWhenUsed/>
    <w:rsid w:val="0042774D"/>
  </w:style>
  <w:style w:type="table" w:customStyle="1" w:styleId="TableGrid1222">
    <w:name w:val="Table Grid1222"/>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Accent412">
    <w:name w:val="Medium Shading 2 - Accent 412"/>
    <w:basedOn w:val="TableNormal"/>
    <w:next w:val="MediumShading2-Accent4"/>
    <w:uiPriority w:val="64"/>
    <w:rsid w:val="0042774D"/>
    <w:rPr>
      <w:rFonts w:ascii="Times New Roman" w:hAnsi="Times New Roman" w:cs="B Zar"/>
      <w:color w:val="000000"/>
      <w:sz w:val="26"/>
      <w:szCs w:val="26"/>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2132">
    <w:name w:val="Light Shading2132"/>
    <w:basedOn w:val="TableNormal"/>
    <w:next w:val="LightShading"/>
    <w:uiPriority w:val="60"/>
    <w:rsid w:val="0042774D"/>
    <w:rPr>
      <w:rFonts w:ascii="Times New Roman" w:hAnsi="Times New Roman" w:cs="B Zar"/>
      <w:color w:val="000000"/>
      <w:sz w:val="26"/>
      <w:szCs w:val="26"/>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Accent212">
    <w:name w:val="Medium Shading 1 - Accent 212"/>
    <w:basedOn w:val="TableNormal"/>
    <w:next w:val="MediumShading1-Accent2"/>
    <w:uiPriority w:val="63"/>
    <w:rsid w:val="0042774D"/>
    <w:rPr>
      <w:rFonts w:ascii="Times New Roman" w:hAnsi="Times New Roman" w:cs="B Zar"/>
      <w:color w:val="000000"/>
      <w:sz w:val="26"/>
      <w:szCs w:val="26"/>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NoList2123">
    <w:name w:val="No List2123"/>
    <w:next w:val="NoList"/>
    <w:uiPriority w:val="99"/>
    <w:semiHidden/>
    <w:unhideWhenUsed/>
    <w:rsid w:val="0042774D"/>
  </w:style>
  <w:style w:type="table" w:customStyle="1" w:styleId="TableGrid2122">
    <w:name w:val="Table Grid2122"/>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Accent212">
    <w:name w:val="Medium Shading 2 - Accent 212"/>
    <w:basedOn w:val="TableNormal"/>
    <w:next w:val="MediumShading2-Accent2"/>
    <w:uiPriority w:val="64"/>
    <w:rsid w:val="0042774D"/>
    <w:rPr>
      <w:rFonts w:ascii="Times New Roman" w:hAnsi="Times New Roman" w:cs="B Zar"/>
      <w:color w:val="000000"/>
      <w:sz w:val="26"/>
      <w:szCs w:val="26"/>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21112">
    <w:name w:val="Light Shading21112"/>
    <w:basedOn w:val="TableNormal"/>
    <w:next w:val="LightShading"/>
    <w:uiPriority w:val="60"/>
    <w:rsid w:val="0042774D"/>
    <w:rPr>
      <w:color w:val="000000"/>
      <w:sz w:val="22"/>
      <w:szCs w:val="22"/>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12">
    <w:name w:val="Light Shading3112"/>
    <w:basedOn w:val="TableNormal"/>
    <w:next w:val="LightShading"/>
    <w:uiPriority w:val="60"/>
    <w:rsid w:val="0042774D"/>
    <w:rPr>
      <w:rFonts w:ascii="Times New Roman" w:hAnsi="Times New Roman" w:cs="B Zar"/>
      <w:color w:val="000000"/>
      <w:sz w:val="26"/>
      <w:szCs w:val="26"/>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Accent132">
    <w:name w:val="Medium Shading 1 - Accent 132"/>
    <w:basedOn w:val="TableNormal"/>
    <w:next w:val="MediumShading1-Accent1"/>
    <w:uiPriority w:val="63"/>
    <w:rsid w:val="0042774D"/>
    <w:rPr>
      <w:rFonts w:ascii="Times New Roman" w:hAnsi="Times New Roman" w:cs="B Zar"/>
      <w:sz w:val="24"/>
      <w:szCs w:val="28"/>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6222">
    <w:name w:val="Light Grid - Accent 6222"/>
    <w:basedOn w:val="TableNormal"/>
    <w:next w:val="LightGrid-Accent6"/>
    <w:uiPriority w:val="62"/>
    <w:rsid w:val="0042774D"/>
    <w:rPr>
      <w:rFonts w:eastAsia="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AngsanaUPC" w:eastAsia="Times New Roman" w:hAnsi="AngsanaUPC"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222">
    <w:name w:val="Light Grid - Accent 5222"/>
    <w:basedOn w:val="TableNormal"/>
    <w:next w:val="LightGrid-Accent5"/>
    <w:uiPriority w:val="62"/>
    <w:rsid w:val="0042774D"/>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ngsanaUPC" w:eastAsia="Times New Roman" w:hAnsi="AngsanaUP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4112">
    <w:name w:val="Light Grid - Accent 4112"/>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ngsanaUPC" w:eastAsia="Times New Roman" w:hAnsi="AngsanaUP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112">
    <w:name w:val="Light Grid - Accent 51112"/>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ngsanaUPC" w:eastAsia="Times New Roman" w:hAnsi="AngsanaUP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2222">
    <w:name w:val="Table Grid2222"/>
    <w:basedOn w:val="TableNormal"/>
    <w:next w:val="TableGrid"/>
    <w:uiPriority w:val="59"/>
    <w:rsid w:val="0042774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61122">
    <w:name w:val="Light Grid - Accent 61122"/>
    <w:basedOn w:val="TableNormal"/>
    <w:next w:val="LightGrid-Accent6"/>
    <w:uiPriority w:val="62"/>
    <w:rsid w:val="0042774D"/>
    <w:rPr>
      <w:lang w:val="en-A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4212">
    <w:name w:val="Light Grid - Accent 4212"/>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ngsanaUPC" w:eastAsia="Times New Roman" w:hAnsi="AngsanaUP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2112">
    <w:name w:val="Light Grid - Accent 52112"/>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ngsanaUPC" w:eastAsia="Times New Roman" w:hAnsi="AngsanaUP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2112">
    <w:name w:val="Light Grid - Accent 62112"/>
    <w:basedOn w:val="TableNormal"/>
    <w:next w:val="LightGrid-Accent6"/>
    <w:uiPriority w:val="62"/>
    <w:rsid w:val="0042774D"/>
    <w:rPr>
      <w:lang w:val="en-A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4312">
    <w:name w:val="Light Grid - Accent 4312"/>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ngsanaUPC" w:eastAsia="Times New Roman" w:hAnsi="AngsanaUP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3112">
    <w:name w:val="Light Grid - Accent 3112"/>
    <w:basedOn w:val="TableNormal"/>
    <w:next w:val="LightGrid-Accent3"/>
    <w:uiPriority w:val="62"/>
    <w:rsid w:val="0042774D"/>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ngsanaUPC" w:eastAsia="Times New Roman" w:hAnsi="AngsanaUP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NoList11133">
    <w:name w:val="No List11133"/>
    <w:next w:val="NoList"/>
    <w:uiPriority w:val="99"/>
    <w:semiHidden/>
    <w:unhideWhenUsed/>
    <w:rsid w:val="0042774D"/>
  </w:style>
  <w:style w:type="table" w:customStyle="1" w:styleId="LightGrid1112">
    <w:name w:val="Light Grid1112"/>
    <w:basedOn w:val="TableNormal"/>
    <w:uiPriority w:val="62"/>
    <w:rsid w:val="0042774D"/>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ngsanaUPC" w:eastAsia="Times New Roman" w:hAnsi="AngsanaUP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22">
    <w:name w:val="Table Grid11122"/>
    <w:basedOn w:val="TableNormal"/>
    <w:next w:val="TableGrid"/>
    <w:uiPriority w:val="59"/>
    <w:rsid w:val="0042774D"/>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1111112">
    <w:name w:val="No List111111112"/>
    <w:next w:val="NoList"/>
    <w:uiPriority w:val="99"/>
    <w:semiHidden/>
    <w:unhideWhenUsed/>
    <w:rsid w:val="0042774D"/>
  </w:style>
  <w:style w:type="table" w:customStyle="1" w:styleId="MediumShading1-Accent11112">
    <w:name w:val="Medium Shading 1 - Accent 11112"/>
    <w:basedOn w:val="TableNormal"/>
    <w:uiPriority w:val="63"/>
    <w:rsid w:val="0042774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121113">
    <w:name w:val="No List121113"/>
    <w:next w:val="NoList"/>
    <w:uiPriority w:val="99"/>
    <w:semiHidden/>
    <w:unhideWhenUsed/>
    <w:rsid w:val="0042774D"/>
  </w:style>
  <w:style w:type="table" w:customStyle="1" w:styleId="TableGrid3122">
    <w:name w:val="Table Grid3122"/>
    <w:basedOn w:val="TableNormal"/>
    <w:next w:val="TableGrid"/>
    <w:uiPriority w:val="59"/>
    <w:rsid w:val="0042774D"/>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11212">
    <w:name w:val="Medium Shading 1 - Accent 11212"/>
    <w:basedOn w:val="TableNormal"/>
    <w:uiPriority w:val="63"/>
    <w:rsid w:val="0042774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1212">
    <w:name w:val="Light Grid - Accent 11212"/>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ngsanaUPC" w:eastAsia="Times New Roman" w:hAnsi="AngsanaUP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611112">
    <w:name w:val="Light Grid - Accent 611112"/>
    <w:basedOn w:val="TableNormal"/>
    <w:next w:val="LightGrid-Accent6"/>
    <w:uiPriority w:val="62"/>
    <w:rsid w:val="0042774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AngsanaUPC" w:eastAsia="Times New Roman" w:hAnsi="AngsanaUPC"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NoList2111113">
    <w:name w:val="No List2111113"/>
    <w:next w:val="NoList"/>
    <w:uiPriority w:val="99"/>
    <w:semiHidden/>
    <w:unhideWhenUsed/>
    <w:rsid w:val="0042774D"/>
  </w:style>
  <w:style w:type="numbering" w:customStyle="1" w:styleId="NoList1313">
    <w:name w:val="No List1313"/>
    <w:next w:val="NoList"/>
    <w:uiPriority w:val="99"/>
    <w:semiHidden/>
    <w:unhideWhenUsed/>
    <w:rsid w:val="0042774D"/>
  </w:style>
  <w:style w:type="numbering" w:customStyle="1" w:styleId="NoList112113">
    <w:name w:val="No List112113"/>
    <w:next w:val="NoList"/>
    <w:uiPriority w:val="99"/>
    <w:semiHidden/>
    <w:unhideWhenUsed/>
    <w:rsid w:val="0042774D"/>
  </w:style>
  <w:style w:type="table" w:customStyle="1" w:styleId="TableGrid12122">
    <w:name w:val="Table Grid12122"/>
    <w:basedOn w:val="TableNormal"/>
    <w:next w:val="TableGrid"/>
    <w:uiPriority w:val="59"/>
    <w:rsid w:val="0042774D"/>
    <w:rPr>
      <w:rFonts w:ascii="Times New Roman" w:hAnsi="Times New Roman" w:cs="B Zar"/>
      <w:sz w:val="24"/>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212">
    <w:name w:val="Light Shading1212"/>
    <w:basedOn w:val="TableNormal"/>
    <w:next w:val="LightShading"/>
    <w:uiPriority w:val="60"/>
    <w:rsid w:val="0042774D"/>
    <w:rPr>
      <w:rFonts w:ascii="Times New Roman" w:hAnsi="Times New Roman" w:cs="B Zar"/>
      <w:color w:val="000000"/>
      <w:sz w:val="24"/>
      <w:szCs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2113">
    <w:name w:val="No List1112113"/>
    <w:next w:val="NoList"/>
    <w:uiPriority w:val="99"/>
    <w:semiHidden/>
    <w:unhideWhenUsed/>
    <w:rsid w:val="0042774D"/>
  </w:style>
  <w:style w:type="table" w:customStyle="1" w:styleId="LightShading2212">
    <w:name w:val="Light Shading2212"/>
    <w:basedOn w:val="TableNormal"/>
    <w:next w:val="LightShading"/>
    <w:uiPriority w:val="60"/>
    <w:rsid w:val="0042774D"/>
    <w:rPr>
      <w:rFonts w:ascii="Times New Roman" w:hAnsi="Times New Roman" w:cs="B Zar"/>
      <w:color w:val="000000"/>
      <w:sz w:val="26"/>
      <w:szCs w:val="26"/>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213">
    <w:name w:val="No List2213"/>
    <w:next w:val="NoList"/>
    <w:uiPriority w:val="99"/>
    <w:semiHidden/>
    <w:unhideWhenUsed/>
    <w:rsid w:val="0042774D"/>
  </w:style>
  <w:style w:type="table" w:customStyle="1" w:styleId="TableGrid22112">
    <w:name w:val="Table Grid22112"/>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21212">
    <w:name w:val="Light Shading21212"/>
    <w:basedOn w:val="TableNormal"/>
    <w:next w:val="LightShading"/>
    <w:uiPriority w:val="60"/>
    <w:rsid w:val="0042774D"/>
    <w:rPr>
      <w:color w:val="000000"/>
      <w:sz w:val="22"/>
      <w:szCs w:val="22"/>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212">
    <w:name w:val="Light Shading3212"/>
    <w:basedOn w:val="TableNormal"/>
    <w:next w:val="LightShading"/>
    <w:uiPriority w:val="60"/>
    <w:rsid w:val="0042774D"/>
    <w:rPr>
      <w:rFonts w:ascii="Times New Roman" w:hAnsi="Times New Roman" w:cs="B Zar"/>
      <w:color w:val="000000"/>
      <w:sz w:val="26"/>
      <w:szCs w:val="26"/>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213">
    <w:name w:val="No List3213"/>
    <w:next w:val="NoList"/>
    <w:uiPriority w:val="99"/>
    <w:semiHidden/>
    <w:unhideWhenUsed/>
    <w:rsid w:val="0042774D"/>
  </w:style>
  <w:style w:type="table" w:customStyle="1" w:styleId="TableGrid121112">
    <w:name w:val="Table Grid121112"/>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3">
    <w:name w:val="No List4113"/>
    <w:next w:val="NoList"/>
    <w:uiPriority w:val="99"/>
    <w:semiHidden/>
    <w:unhideWhenUsed/>
    <w:rsid w:val="0042774D"/>
  </w:style>
  <w:style w:type="numbering" w:customStyle="1" w:styleId="NoList12213">
    <w:name w:val="No List12213"/>
    <w:next w:val="NoList"/>
    <w:uiPriority w:val="99"/>
    <w:semiHidden/>
    <w:unhideWhenUsed/>
    <w:rsid w:val="0042774D"/>
  </w:style>
  <w:style w:type="table" w:customStyle="1" w:styleId="MediumShading1-Accent1212">
    <w:name w:val="Medium Shading 1 - Accent 1212"/>
    <w:basedOn w:val="TableNormal"/>
    <w:uiPriority w:val="63"/>
    <w:rsid w:val="0042774D"/>
    <w:rPr>
      <w:rFonts w:ascii="Times New Roman" w:hAnsi="Times New Roman" w:cs="B Zar"/>
      <w:sz w:val="24"/>
      <w:szCs w:val="28"/>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412">
    <w:name w:val="Medium Grid 3 - Accent 412"/>
    <w:basedOn w:val="TableNormal"/>
    <w:next w:val="MediumGrid3-Accent4"/>
    <w:uiPriority w:val="69"/>
    <w:rsid w:val="0042774D"/>
    <w:rPr>
      <w:lang w:bidi="fa-I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2-Accent612">
    <w:name w:val="Medium Grid 2 - Accent 612"/>
    <w:basedOn w:val="TableNormal"/>
    <w:next w:val="MediumGrid2-Accent6"/>
    <w:uiPriority w:val="68"/>
    <w:rsid w:val="0042774D"/>
    <w:rPr>
      <w:rFonts w:ascii="Cambria" w:eastAsia="Times New Roman" w:hAnsi="Cambria" w:cs="Times New Roman"/>
      <w:color w:val="000000"/>
      <w:lang w:bidi="fa-I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LightShading-Accent222">
    <w:name w:val="Light Shading - Accent 222"/>
    <w:basedOn w:val="TableNormal"/>
    <w:next w:val="LightShading-Accent2"/>
    <w:uiPriority w:val="60"/>
    <w:rsid w:val="0042774D"/>
    <w:rPr>
      <w:color w:val="943634"/>
      <w:lang w:bidi="fa-I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Shading1-Accent612">
    <w:name w:val="Medium Shading 1 - Accent 612"/>
    <w:basedOn w:val="TableNormal"/>
    <w:next w:val="MediumShading1-Accent6"/>
    <w:uiPriority w:val="63"/>
    <w:rsid w:val="0042774D"/>
    <w:rPr>
      <w:lang w:bidi="fa-I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ColorfulShading-Accent612">
    <w:name w:val="Colorful Shading - Accent 612"/>
    <w:basedOn w:val="TableNormal"/>
    <w:next w:val="ColorfulShading-Accent6"/>
    <w:uiPriority w:val="71"/>
    <w:rsid w:val="0042774D"/>
    <w:rPr>
      <w:color w:val="000000"/>
      <w:lang w:bidi="fa-IR"/>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MediumGrid1-Accent612">
    <w:name w:val="Medium Grid 1 - Accent 612"/>
    <w:basedOn w:val="TableNormal"/>
    <w:next w:val="MediumGrid1-Accent6"/>
    <w:uiPriority w:val="67"/>
    <w:rsid w:val="0042774D"/>
    <w:rPr>
      <w:lang w:bidi="fa-I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Shading1-Accent412">
    <w:name w:val="Medium Shading 1 - Accent 412"/>
    <w:basedOn w:val="TableNormal"/>
    <w:next w:val="MediumShading1-Accent4"/>
    <w:uiPriority w:val="63"/>
    <w:rsid w:val="0042774D"/>
    <w:rPr>
      <w:lang w:bidi="fa-I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List1-Accent312">
    <w:name w:val="Medium List 1 - Accent 312"/>
    <w:basedOn w:val="TableNormal"/>
    <w:next w:val="MediumList1-Accent3"/>
    <w:uiPriority w:val="65"/>
    <w:rsid w:val="0042774D"/>
    <w:rPr>
      <w:color w:val="000000"/>
      <w:lang w:bidi="fa-I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AngsanaUPC" w:eastAsia="Times New Roman" w:hAnsi="AngsanaUPC"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Shading2-Accent312">
    <w:name w:val="Medium Shading 2 - Accent 312"/>
    <w:basedOn w:val="TableNormal"/>
    <w:next w:val="MediumShading2-Accent3"/>
    <w:uiPriority w:val="64"/>
    <w:rsid w:val="0042774D"/>
    <w:rPr>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213">
    <w:name w:val="Light List - Accent 213"/>
    <w:basedOn w:val="TableNormal"/>
    <w:next w:val="LightList-Accent2"/>
    <w:uiPriority w:val="61"/>
    <w:rsid w:val="0042774D"/>
    <w:rPr>
      <w:rFonts w:eastAsia="Times New Roman"/>
      <w:lang w:bidi="fa-I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1222">
    <w:name w:val="Light Grid - Accent 1222"/>
    <w:basedOn w:val="TableNormal"/>
    <w:uiPriority w:val="62"/>
    <w:rsid w:val="0042774D"/>
    <w:rPr>
      <w:rFonts w:eastAsia="Times New Roman"/>
      <w:lang w:bidi="fa-I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ngsanaUPC" w:eastAsia="Times New Roman" w:hAnsi="AngsanaUP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212">
    <w:name w:val="Light Grid212"/>
    <w:basedOn w:val="TableNormal"/>
    <w:uiPriority w:val="62"/>
    <w:rsid w:val="0042774D"/>
    <w:rPr>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ngsanaUPC" w:eastAsia="Times New Roman" w:hAnsi="AngsanaUP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613">
    <w:name w:val="No List613"/>
    <w:next w:val="NoList"/>
    <w:uiPriority w:val="99"/>
    <w:semiHidden/>
    <w:unhideWhenUsed/>
    <w:rsid w:val="0042774D"/>
  </w:style>
  <w:style w:type="table" w:customStyle="1" w:styleId="LightShading1312">
    <w:name w:val="Light Shading1312"/>
    <w:basedOn w:val="TableNormal"/>
    <w:uiPriority w:val="60"/>
    <w:rsid w:val="0042774D"/>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5312">
    <w:name w:val="Light Grid - Accent 5312"/>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ngsanaUPC" w:eastAsia="Times New Roman" w:hAnsi="AngsanaUP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Accent11312">
    <w:name w:val="Medium Shading 1 - Accent 11312"/>
    <w:basedOn w:val="TableNormal"/>
    <w:uiPriority w:val="63"/>
    <w:rsid w:val="0042774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1312">
    <w:name w:val="Light Grid - Accent 11312"/>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ngsanaUPC" w:eastAsia="Times New Roman" w:hAnsi="AngsanaUP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412">
    <w:name w:val="Light Grid - Accent 4412"/>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ngsanaUPC" w:eastAsia="Times New Roman" w:hAnsi="AngsanaUP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6312">
    <w:name w:val="Light Grid - Accent 6312"/>
    <w:basedOn w:val="TableNormal"/>
    <w:next w:val="LightGrid-Accent6"/>
    <w:uiPriority w:val="62"/>
    <w:rsid w:val="0042774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AngsanaUPC" w:eastAsia="Times New Roman" w:hAnsi="AngsanaUPC"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1212">
    <w:name w:val="Light Grid1212"/>
    <w:basedOn w:val="TableNormal"/>
    <w:uiPriority w:val="62"/>
    <w:rsid w:val="0042774D"/>
    <w:rPr>
      <w:rFonts w:ascii="Times New Roman" w:hAnsi="Times New Roman" w:cs="B Zar"/>
      <w:sz w:val="28"/>
      <w:szCs w:val="28"/>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ngsanaUPC" w:eastAsia="Times New Roman" w:hAnsi="AngsanaUP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20">
    <w:name w:val="Table Grid 112"/>
    <w:basedOn w:val="TableNormal"/>
    <w:next w:val="TableGrid1b"/>
    <w:rsid w:val="0042774D"/>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1413">
    <w:name w:val="No List1413"/>
    <w:next w:val="NoList"/>
    <w:uiPriority w:val="99"/>
    <w:semiHidden/>
    <w:rsid w:val="0042774D"/>
  </w:style>
  <w:style w:type="numbering" w:customStyle="1" w:styleId="NoList2313">
    <w:name w:val="No List2313"/>
    <w:next w:val="NoList"/>
    <w:uiPriority w:val="99"/>
    <w:semiHidden/>
    <w:unhideWhenUsed/>
    <w:rsid w:val="0042774D"/>
  </w:style>
  <w:style w:type="table" w:customStyle="1" w:styleId="LightGrid-Accent12112">
    <w:name w:val="Light Grid - Accent 12112"/>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ngsanaUPC" w:eastAsia="Times New Roman" w:hAnsi="AngsanaUP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312">
    <w:name w:val="Light Grid - Accent 1312"/>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ngsanaUPC" w:eastAsia="Times New Roman" w:hAnsi="AngsanaUP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713">
    <w:name w:val="No List713"/>
    <w:next w:val="NoList"/>
    <w:semiHidden/>
    <w:rsid w:val="0042774D"/>
  </w:style>
  <w:style w:type="numbering" w:customStyle="1" w:styleId="NoList813">
    <w:name w:val="No List813"/>
    <w:next w:val="NoList"/>
    <w:uiPriority w:val="99"/>
    <w:semiHidden/>
    <w:unhideWhenUsed/>
    <w:rsid w:val="0042774D"/>
  </w:style>
  <w:style w:type="table" w:customStyle="1" w:styleId="TableGrid8112">
    <w:name w:val="Table Grid8112"/>
    <w:basedOn w:val="TableNormal"/>
    <w:next w:val="TableGrid"/>
    <w:uiPriority w:val="59"/>
    <w:rsid w:val="0042774D"/>
    <w:rPr>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3">
    <w:name w:val="No List1513"/>
    <w:next w:val="NoList"/>
    <w:uiPriority w:val="99"/>
    <w:semiHidden/>
    <w:unhideWhenUsed/>
    <w:rsid w:val="0042774D"/>
  </w:style>
  <w:style w:type="table" w:customStyle="1" w:styleId="TableGrid1522">
    <w:name w:val="Table Grid1522"/>
    <w:basedOn w:val="TableNormal"/>
    <w:next w:val="TableGrid"/>
    <w:uiPriority w:val="59"/>
    <w:rsid w:val="0042774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12">
    <w:name w:val="Table Grid2312"/>
    <w:basedOn w:val="TableNormal"/>
    <w:next w:val="TableGrid"/>
    <w:uiPriority w:val="59"/>
    <w:rsid w:val="0042774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2">
    <w:name w:val="Table Grid9112"/>
    <w:basedOn w:val="TableNormal"/>
    <w:next w:val="TableGrid"/>
    <w:uiPriority w:val="59"/>
    <w:rsid w:val="0042774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next w:val="TableGrid"/>
    <w:uiPriority w:val="59"/>
    <w:rsid w:val="0042774D"/>
    <w:rPr>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2">
    <w:name w:val="Table Grid1012"/>
    <w:basedOn w:val="TableNormal"/>
    <w:next w:val="TableGrid"/>
    <w:uiPriority w:val="59"/>
    <w:rsid w:val="0042774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12">
    <w:name w:val="Table Grid1612"/>
    <w:basedOn w:val="TableNormal"/>
    <w:next w:val="TableGrid"/>
    <w:uiPriority w:val="59"/>
    <w:rsid w:val="0042774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next w:val="TableGrid"/>
    <w:uiPriority w:val="59"/>
    <w:rsid w:val="0042774D"/>
    <w:rPr>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42774D"/>
  </w:style>
  <w:style w:type="table" w:customStyle="1" w:styleId="LightGrid-Accent152">
    <w:name w:val="Light Grid - Accent 152"/>
    <w:basedOn w:val="TableNormal"/>
    <w:next w:val="LightGrid-Accent1"/>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152">
    <w:name w:val="Light Grid - Accent 1152"/>
    <w:basedOn w:val="TableNormal"/>
    <w:next w:val="LightGrid-Accent1"/>
    <w:uiPriority w:val="62"/>
    <w:rsid w:val="0042774D"/>
    <w:rPr>
      <w:lang w:bidi="fa-I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202">
    <w:name w:val="Table Grid202"/>
    <w:basedOn w:val="TableNormal"/>
    <w:next w:val="TableGrid"/>
    <w:uiPriority w:val="59"/>
    <w:rsid w:val="0042774D"/>
    <w:rPr>
      <w:sz w:val="22"/>
      <w:szCs w:val="22"/>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Accent222">
    <w:name w:val="Light Grid - Accent 222"/>
    <w:basedOn w:val="TableNormal"/>
    <w:next w:val="LightGrid-Accent2"/>
    <w:uiPriority w:val="62"/>
    <w:rsid w:val="0042774D"/>
    <w:rPr>
      <w:sz w:val="22"/>
      <w:szCs w:val="22"/>
      <w:lang w:bidi="fa-I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462">
    <w:name w:val="Light Grid - Accent 462"/>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332">
    <w:name w:val="Light Grid - Accent 332"/>
    <w:basedOn w:val="TableNormal"/>
    <w:next w:val="LightGrid-Accent3"/>
    <w:uiPriority w:val="62"/>
    <w:rsid w:val="0042774D"/>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NoList173">
    <w:name w:val="No List173"/>
    <w:next w:val="NoList"/>
    <w:uiPriority w:val="99"/>
    <w:semiHidden/>
    <w:unhideWhenUsed/>
    <w:rsid w:val="0042774D"/>
  </w:style>
  <w:style w:type="numbering" w:customStyle="1" w:styleId="NoList1143">
    <w:name w:val="No List1143"/>
    <w:next w:val="NoList"/>
    <w:uiPriority w:val="99"/>
    <w:semiHidden/>
    <w:unhideWhenUsed/>
    <w:rsid w:val="0042774D"/>
  </w:style>
  <w:style w:type="table" w:customStyle="1" w:styleId="TableGrid1102">
    <w:name w:val="Table Grid1102"/>
    <w:basedOn w:val="TableNormal"/>
    <w:rsid w:val="0042774D"/>
    <w:rPr>
      <w:rFonts w:cs="B Nazanin"/>
      <w:sz w:val="24"/>
      <w:szCs w:val="28"/>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32">
    <w:name w:val="Light Shading - Accent 332"/>
    <w:basedOn w:val="TableNormal"/>
    <w:next w:val="LightShading-Accent3"/>
    <w:uiPriority w:val="60"/>
    <w:rsid w:val="0042774D"/>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List1-Accent422">
    <w:name w:val="Medium List 1 - Accent 422"/>
    <w:basedOn w:val="TableNormal"/>
    <w:next w:val="MediumList1-Accent4"/>
    <w:uiPriority w:val="65"/>
    <w:rsid w:val="0042774D"/>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LightGrid-Accent552">
    <w:name w:val="Light Grid - Accent 552"/>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List722">
    <w:name w:val="Table List 722"/>
    <w:basedOn w:val="TableNormal"/>
    <w:next w:val="TableList7"/>
    <w:rsid w:val="0042774D"/>
    <w:rPr>
      <w:rFonts w:ascii="Times New Roman" w:eastAsia="MS Mincho"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2">
    <w:name w:val="Table List 822"/>
    <w:basedOn w:val="TableNormal"/>
    <w:next w:val="TableList8"/>
    <w:rsid w:val="0042774D"/>
    <w:rPr>
      <w:rFonts w:ascii="Times New Roman" w:eastAsia="MS Mincho"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MediumList2-Accent622">
    <w:name w:val="Medium List 2 - Accent 622"/>
    <w:basedOn w:val="TableNormal"/>
    <w:next w:val="MediumList2-Accent6"/>
    <w:uiPriority w:val="66"/>
    <w:rsid w:val="0042774D"/>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Accent122">
    <w:name w:val="Medium Grid 1 - Accent 122"/>
    <w:basedOn w:val="TableNormal"/>
    <w:next w:val="MediumGrid1-Accent1"/>
    <w:uiPriority w:val="67"/>
    <w:rsid w:val="0042774D"/>
    <w:rPr>
      <w:rFonts w:ascii="Times New Roman" w:eastAsia="MS Mincho" w:hAnsi="Times New Roman"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22">
    <w:name w:val="Medium Grid 1 - Accent 522"/>
    <w:basedOn w:val="TableNormal"/>
    <w:next w:val="MediumGrid1-Accent5"/>
    <w:uiPriority w:val="67"/>
    <w:rsid w:val="0042774D"/>
    <w:rPr>
      <w:rFonts w:ascii="Times New Roman" w:eastAsia="MS Mincho"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NoList253">
    <w:name w:val="No List253"/>
    <w:next w:val="NoList"/>
    <w:uiPriority w:val="99"/>
    <w:semiHidden/>
    <w:unhideWhenUsed/>
    <w:rsid w:val="0042774D"/>
  </w:style>
  <w:style w:type="table" w:customStyle="1" w:styleId="TableGrid252">
    <w:name w:val="Table Grid252"/>
    <w:basedOn w:val="TableNormal"/>
    <w:next w:val="TableGrid"/>
    <w:uiPriority w:val="59"/>
    <w:rsid w:val="004277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42">
    <w:name w:val="Light Grid142"/>
    <w:basedOn w:val="TableNormal"/>
    <w:uiPriority w:val="62"/>
    <w:rsid w:val="0042774D"/>
    <w:rPr>
      <w:lang w:val="en-A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1152">
    <w:name w:val="Medium Shading 1 - Accent 1152"/>
    <w:basedOn w:val="TableNormal"/>
    <w:uiPriority w:val="63"/>
    <w:rsid w:val="0042774D"/>
    <w:rPr>
      <w:lang w:val="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652">
    <w:name w:val="Light Grid - Accent 652"/>
    <w:basedOn w:val="TableNormal"/>
    <w:next w:val="LightGrid-Accent6"/>
    <w:uiPriority w:val="62"/>
    <w:rsid w:val="0042774D"/>
    <w:rPr>
      <w:lang w:val="en-A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NoList343">
    <w:name w:val="No List343"/>
    <w:next w:val="NoList"/>
    <w:uiPriority w:val="99"/>
    <w:semiHidden/>
    <w:unhideWhenUsed/>
    <w:rsid w:val="0042774D"/>
  </w:style>
  <w:style w:type="table" w:customStyle="1" w:styleId="LightShading152">
    <w:name w:val="Light Shading152"/>
    <w:basedOn w:val="TableNormal"/>
    <w:uiPriority w:val="60"/>
    <w:rsid w:val="0042774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42">
    <w:name w:val="Light Shading242"/>
    <w:basedOn w:val="TableNormal"/>
    <w:uiPriority w:val="60"/>
    <w:rsid w:val="0042774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42">
    <w:name w:val="Light Shading342"/>
    <w:basedOn w:val="TableNormal"/>
    <w:uiPriority w:val="60"/>
    <w:rsid w:val="0042774D"/>
    <w:rPr>
      <w:rFonts w:ascii="Times New Roman" w:eastAsia="Times New Roman" w:hAnsi="Times New Roman"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32">
    <w:name w:val="Light Shading - Accent 1132"/>
    <w:basedOn w:val="TableNormal"/>
    <w:uiPriority w:val="60"/>
    <w:rsid w:val="0042774D"/>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6132">
    <w:name w:val="Light Grid - Accent 6132"/>
    <w:basedOn w:val="TableNormal"/>
    <w:next w:val="LightGrid-Accent6"/>
    <w:uiPriority w:val="62"/>
    <w:rsid w:val="0042774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132">
    <w:name w:val="Light Grid - Accent 5132"/>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1122">
    <w:name w:val="Light List - Accent 1122"/>
    <w:basedOn w:val="TableNormal"/>
    <w:uiPriority w:val="61"/>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42">
    <w:name w:val="Light Grid42"/>
    <w:basedOn w:val="TableNormal"/>
    <w:next w:val="LightGrid"/>
    <w:uiPriority w:val="62"/>
    <w:rsid w:val="0042774D"/>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32">
    <w:name w:val="Table Grid1132"/>
    <w:basedOn w:val="TableNormal"/>
    <w:next w:val="TableGrid"/>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3">
    <w:name w:val="No List433"/>
    <w:next w:val="NoList"/>
    <w:uiPriority w:val="99"/>
    <w:semiHidden/>
    <w:unhideWhenUsed/>
    <w:rsid w:val="0042774D"/>
  </w:style>
  <w:style w:type="table" w:customStyle="1" w:styleId="TableGrid432">
    <w:name w:val="Table Grid432"/>
    <w:basedOn w:val="TableNormal"/>
    <w:next w:val="TableGrid"/>
    <w:uiPriority w:val="59"/>
    <w:rsid w:val="0042774D"/>
    <w:rPr>
      <w:rFonts w:ascii="Times New Roman" w:hAnsi="Times New Roman" w:cs="B Zar"/>
      <w:sz w:val="24"/>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62">
    <w:name w:val="Light Shading62"/>
    <w:basedOn w:val="TableNormal"/>
    <w:next w:val="LightShading"/>
    <w:uiPriority w:val="60"/>
    <w:rsid w:val="0042774D"/>
    <w:rPr>
      <w:rFonts w:ascii="Times New Roman" w:hAnsi="Times New Roman" w:cs="B Zar"/>
      <w:color w:val="000000"/>
      <w:sz w:val="24"/>
      <w:szCs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2">
    <w:name w:val="Light Shading1122"/>
    <w:basedOn w:val="TableNormal"/>
    <w:uiPriority w:val="60"/>
    <w:rsid w:val="0042774D"/>
    <w:rPr>
      <w:rFonts w:ascii="Times New Roman" w:hAnsi="Times New Roman" w:cs="B Zar"/>
      <w:color w:val="000000"/>
      <w:sz w:val="24"/>
      <w:szCs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43">
    <w:name w:val="No List1243"/>
    <w:next w:val="NoList"/>
    <w:uiPriority w:val="99"/>
    <w:semiHidden/>
    <w:unhideWhenUsed/>
    <w:rsid w:val="0042774D"/>
  </w:style>
  <w:style w:type="table" w:customStyle="1" w:styleId="TableGrid1232">
    <w:name w:val="Table Grid1232"/>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Accent422">
    <w:name w:val="Medium Shading 2 - Accent 422"/>
    <w:basedOn w:val="TableNormal"/>
    <w:next w:val="MediumShading2-Accent4"/>
    <w:uiPriority w:val="64"/>
    <w:rsid w:val="0042774D"/>
    <w:rPr>
      <w:rFonts w:ascii="Times New Roman" w:hAnsi="Times New Roman" w:cs="B Zar"/>
      <w:color w:val="000000"/>
      <w:sz w:val="26"/>
      <w:szCs w:val="26"/>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2142">
    <w:name w:val="Light Shading2142"/>
    <w:basedOn w:val="TableNormal"/>
    <w:next w:val="LightShading"/>
    <w:uiPriority w:val="60"/>
    <w:rsid w:val="0042774D"/>
    <w:rPr>
      <w:rFonts w:ascii="Times New Roman" w:hAnsi="Times New Roman" w:cs="B Zar"/>
      <w:color w:val="000000"/>
      <w:sz w:val="26"/>
      <w:szCs w:val="26"/>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Accent222">
    <w:name w:val="Medium Shading 1 - Accent 222"/>
    <w:basedOn w:val="TableNormal"/>
    <w:next w:val="MediumShading1-Accent2"/>
    <w:uiPriority w:val="63"/>
    <w:rsid w:val="0042774D"/>
    <w:rPr>
      <w:rFonts w:ascii="Times New Roman" w:hAnsi="Times New Roman" w:cs="B Zar"/>
      <w:color w:val="000000"/>
      <w:sz w:val="26"/>
      <w:szCs w:val="26"/>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NoList2133">
    <w:name w:val="No List2133"/>
    <w:next w:val="NoList"/>
    <w:uiPriority w:val="99"/>
    <w:semiHidden/>
    <w:unhideWhenUsed/>
    <w:rsid w:val="0042774D"/>
  </w:style>
  <w:style w:type="table" w:customStyle="1" w:styleId="TableGrid2132">
    <w:name w:val="Table Grid2132"/>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Accent222">
    <w:name w:val="Medium Shading 2 - Accent 222"/>
    <w:basedOn w:val="TableNormal"/>
    <w:next w:val="MediumShading2-Accent2"/>
    <w:uiPriority w:val="64"/>
    <w:rsid w:val="0042774D"/>
    <w:rPr>
      <w:rFonts w:ascii="Times New Roman" w:hAnsi="Times New Roman" w:cs="B Zar"/>
      <w:color w:val="000000"/>
      <w:sz w:val="26"/>
      <w:szCs w:val="26"/>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32">
    <w:name w:val="Medium Shading 2 - Accent 132"/>
    <w:basedOn w:val="TableNormal"/>
    <w:next w:val="MediumShading2-Accent1"/>
    <w:uiPriority w:val="64"/>
    <w:rsid w:val="0042774D"/>
    <w:rPr>
      <w:rFonts w:ascii="Times New Roman" w:hAnsi="Times New Roman" w:cs="B Zar"/>
      <w:color w:val="000000"/>
      <w:sz w:val="26"/>
      <w:szCs w:val="26"/>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21122">
    <w:name w:val="Light Shading21122"/>
    <w:basedOn w:val="TableNormal"/>
    <w:next w:val="LightShading"/>
    <w:uiPriority w:val="60"/>
    <w:rsid w:val="0042774D"/>
    <w:rPr>
      <w:color w:val="000000"/>
      <w:sz w:val="22"/>
      <w:szCs w:val="22"/>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22">
    <w:name w:val="Light Shading3122"/>
    <w:basedOn w:val="TableNormal"/>
    <w:next w:val="LightShading"/>
    <w:uiPriority w:val="60"/>
    <w:rsid w:val="0042774D"/>
    <w:rPr>
      <w:rFonts w:ascii="Times New Roman" w:hAnsi="Times New Roman" w:cs="B Zar"/>
      <w:color w:val="000000"/>
      <w:sz w:val="26"/>
      <w:szCs w:val="26"/>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123">
    <w:name w:val="No List3123"/>
    <w:next w:val="NoList"/>
    <w:uiPriority w:val="99"/>
    <w:semiHidden/>
    <w:unhideWhenUsed/>
    <w:rsid w:val="0042774D"/>
  </w:style>
  <w:style w:type="table" w:customStyle="1" w:styleId="MediumShading1-Accent142">
    <w:name w:val="Medium Shading 1 - Accent 142"/>
    <w:basedOn w:val="TableNormal"/>
    <w:next w:val="MediumShading1-Accent1"/>
    <w:uiPriority w:val="63"/>
    <w:rsid w:val="0042774D"/>
    <w:rPr>
      <w:rFonts w:ascii="Times New Roman" w:hAnsi="Times New Roman" w:cs="B Zar"/>
      <w:sz w:val="24"/>
      <w:szCs w:val="28"/>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Grid522">
    <w:name w:val="Table Grid522"/>
    <w:basedOn w:val="TableNormal"/>
    <w:next w:val="TableGrid"/>
    <w:uiPriority w:val="59"/>
    <w:rsid w:val="004277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6232">
    <w:name w:val="Light Grid - Accent 6232"/>
    <w:basedOn w:val="TableNormal"/>
    <w:next w:val="LightGrid-Accent6"/>
    <w:uiPriority w:val="62"/>
    <w:rsid w:val="0042774D"/>
    <w:rPr>
      <w:rFonts w:eastAsia="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232">
    <w:name w:val="Light Grid - Accent 5232"/>
    <w:basedOn w:val="TableNormal"/>
    <w:next w:val="LightGrid-Accent5"/>
    <w:uiPriority w:val="62"/>
    <w:rsid w:val="0042774D"/>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4122">
    <w:name w:val="Light Grid - Accent 4122"/>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122">
    <w:name w:val="Light Grid - Accent 51122"/>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2232">
    <w:name w:val="Table Grid2232"/>
    <w:basedOn w:val="TableNormal"/>
    <w:next w:val="TableGrid"/>
    <w:uiPriority w:val="59"/>
    <w:rsid w:val="0042774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61132">
    <w:name w:val="Light Grid - Accent 61132"/>
    <w:basedOn w:val="TableNormal"/>
    <w:next w:val="LightGrid-Accent6"/>
    <w:uiPriority w:val="62"/>
    <w:rsid w:val="0042774D"/>
    <w:rPr>
      <w:lang w:val="en-A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4222">
    <w:name w:val="Light Grid - Accent 4222"/>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2122">
    <w:name w:val="Light Grid - Accent 52122"/>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2122">
    <w:name w:val="Light Grid - Accent 62122"/>
    <w:basedOn w:val="TableNormal"/>
    <w:next w:val="LightGrid-Accent6"/>
    <w:uiPriority w:val="62"/>
    <w:rsid w:val="0042774D"/>
    <w:rPr>
      <w:lang w:val="en-A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4322">
    <w:name w:val="Light Grid - Accent 4322"/>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3122">
    <w:name w:val="Light Grid - Accent 3122"/>
    <w:basedOn w:val="TableNormal"/>
    <w:next w:val="LightGrid-Accent3"/>
    <w:uiPriority w:val="62"/>
    <w:rsid w:val="0042774D"/>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NoList11143">
    <w:name w:val="No List11143"/>
    <w:next w:val="NoList"/>
    <w:uiPriority w:val="99"/>
    <w:semiHidden/>
    <w:unhideWhenUsed/>
    <w:rsid w:val="0042774D"/>
  </w:style>
  <w:style w:type="table" w:customStyle="1" w:styleId="LightGrid1122">
    <w:name w:val="Light Grid1122"/>
    <w:basedOn w:val="TableNormal"/>
    <w:uiPriority w:val="62"/>
    <w:rsid w:val="0042774D"/>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122">
    <w:name w:val="Light Grid - Accent 11122"/>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1132">
    <w:name w:val="Table Grid11132"/>
    <w:basedOn w:val="TableNormal"/>
    <w:next w:val="TableGrid"/>
    <w:uiPriority w:val="59"/>
    <w:rsid w:val="0042774D"/>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1123">
    <w:name w:val="No List111123"/>
    <w:next w:val="NoList"/>
    <w:uiPriority w:val="99"/>
    <w:semiHidden/>
    <w:unhideWhenUsed/>
    <w:rsid w:val="0042774D"/>
  </w:style>
  <w:style w:type="table" w:customStyle="1" w:styleId="TableGrid21122">
    <w:name w:val="Table Grid21122"/>
    <w:basedOn w:val="TableNormal"/>
    <w:next w:val="TableGrid"/>
    <w:uiPriority w:val="59"/>
    <w:rsid w:val="004277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11122">
    <w:name w:val="Medium Shading 1 - Accent 11122"/>
    <w:basedOn w:val="TableNormal"/>
    <w:uiPriority w:val="63"/>
    <w:rsid w:val="0042774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12123">
    <w:name w:val="No List12123"/>
    <w:next w:val="NoList"/>
    <w:uiPriority w:val="99"/>
    <w:semiHidden/>
    <w:unhideWhenUsed/>
    <w:rsid w:val="0042774D"/>
  </w:style>
  <w:style w:type="table" w:customStyle="1" w:styleId="TableGrid3132">
    <w:name w:val="Table Grid3132"/>
    <w:basedOn w:val="TableNormal"/>
    <w:next w:val="TableGrid"/>
    <w:uiPriority w:val="59"/>
    <w:rsid w:val="0042774D"/>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11222">
    <w:name w:val="Medium Shading 1 - Accent 11222"/>
    <w:basedOn w:val="TableNormal"/>
    <w:uiPriority w:val="63"/>
    <w:rsid w:val="0042774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1222">
    <w:name w:val="Light Grid - Accent 11222"/>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611122">
    <w:name w:val="Light Grid - Accent 611122"/>
    <w:basedOn w:val="TableNormal"/>
    <w:next w:val="LightGrid-Accent6"/>
    <w:uiPriority w:val="62"/>
    <w:rsid w:val="0042774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NoList21123">
    <w:name w:val="No List21123"/>
    <w:next w:val="NoList"/>
    <w:uiPriority w:val="99"/>
    <w:semiHidden/>
    <w:unhideWhenUsed/>
    <w:rsid w:val="0042774D"/>
  </w:style>
  <w:style w:type="table" w:customStyle="1" w:styleId="LightShading422">
    <w:name w:val="Light Shading422"/>
    <w:basedOn w:val="TableNormal"/>
    <w:next w:val="LightShading"/>
    <w:uiPriority w:val="60"/>
    <w:rsid w:val="0042774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523">
    <w:name w:val="No List523"/>
    <w:next w:val="NoList"/>
    <w:uiPriority w:val="99"/>
    <w:semiHidden/>
    <w:unhideWhenUsed/>
    <w:rsid w:val="0042774D"/>
  </w:style>
  <w:style w:type="table" w:customStyle="1" w:styleId="TableGrid4122">
    <w:name w:val="Table Grid4122"/>
    <w:basedOn w:val="TableNormal"/>
    <w:next w:val="TableGrid"/>
    <w:uiPriority w:val="59"/>
    <w:rsid w:val="0042774D"/>
    <w:rPr>
      <w:sz w:val="22"/>
      <w:szCs w:val="22"/>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23">
    <w:name w:val="No List1323"/>
    <w:next w:val="NoList"/>
    <w:uiPriority w:val="99"/>
    <w:semiHidden/>
    <w:unhideWhenUsed/>
    <w:rsid w:val="0042774D"/>
  </w:style>
  <w:style w:type="numbering" w:customStyle="1" w:styleId="NoList11223">
    <w:name w:val="No List11223"/>
    <w:next w:val="NoList"/>
    <w:uiPriority w:val="99"/>
    <w:semiHidden/>
    <w:unhideWhenUsed/>
    <w:rsid w:val="0042774D"/>
  </w:style>
  <w:style w:type="table" w:customStyle="1" w:styleId="TableGrid12132">
    <w:name w:val="Table Grid12132"/>
    <w:basedOn w:val="TableNormal"/>
    <w:next w:val="TableGrid"/>
    <w:uiPriority w:val="59"/>
    <w:rsid w:val="0042774D"/>
    <w:rPr>
      <w:rFonts w:ascii="Times New Roman" w:hAnsi="Times New Roman" w:cs="B Zar"/>
      <w:sz w:val="24"/>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222">
    <w:name w:val="Light Shading1222"/>
    <w:basedOn w:val="TableNormal"/>
    <w:next w:val="LightShading"/>
    <w:uiPriority w:val="60"/>
    <w:rsid w:val="0042774D"/>
    <w:rPr>
      <w:rFonts w:ascii="Times New Roman" w:hAnsi="Times New Roman" w:cs="B Zar"/>
      <w:color w:val="000000"/>
      <w:sz w:val="24"/>
      <w:szCs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223">
    <w:name w:val="No List111223"/>
    <w:next w:val="NoList"/>
    <w:uiPriority w:val="99"/>
    <w:semiHidden/>
    <w:unhideWhenUsed/>
    <w:rsid w:val="0042774D"/>
  </w:style>
  <w:style w:type="table" w:customStyle="1" w:styleId="TableGrid111122">
    <w:name w:val="Table Grid111122"/>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2222">
    <w:name w:val="Light Shading2222"/>
    <w:basedOn w:val="TableNormal"/>
    <w:next w:val="LightShading"/>
    <w:uiPriority w:val="60"/>
    <w:rsid w:val="0042774D"/>
    <w:rPr>
      <w:rFonts w:ascii="Times New Roman" w:hAnsi="Times New Roman" w:cs="B Zar"/>
      <w:color w:val="000000"/>
      <w:sz w:val="26"/>
      <w:szCs w:val="26"/>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223">
    <w:name w:val="No List2223"/>
    <w:next w:val="NoList"/>
    <w:uiPriority w:val="99"/>
    <w:semiHidden/>
    <w:unhideWhenUsed/>
    <w:rsid w:val="0042774D"/>
  </w:style>
  <w:style w:type="table" w:customStyle="1" w:styleId="TableGrid22122">
    <w:name w:val="Table Grid22122"/>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21222">
    <w:name w:val="Light Shading21222"/>
    <w:basedOn w:val="TableNormal"/>
    <w:next w:val="LightShading"/>
    <w:uiPriority w:val="60"/>
    <w:rsid w:val="0042774D"/>
    <w:rPr>
      <w:color w:val="000000"/>
      <w:sz w:val="22"/>
      <w:szCs w:val="22"/>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222">
    <w:name w:val="Light Shading3222"/>
    <w:basedOn w:val="TableNormal"/>
    <w:next w:val="LightShading"/>
    <w:uiPriority w:val="60"/>
    <w:rsid w:val="0042774D"/>
    <w:rPr>
      <w:rFonts w:ascii="Times New Roman" w:hAnsi="Times New Roman" w:cs="B Zar"/>
      <w:color w:val="000000"/>
      <w:sz w:val="26"/>
      <w:szCs w:val="26"/>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223">
    <w:name w:val="No List3223"/>
    <w:next w:val="NoList"/>
    <w:uiPriority w:val="99"/>
    <w:semiHidden/>
    <w:unhideWhenUsed/>
    <w:rsid w:val="0042774D"/>
  </w:style>
  <w:style w:type="table" w:customStyle="1" w:styleId="TableGrid121122">
    <w:name w:val="Table Grid121122"/>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3">
    <w:name w:val="No List4123"/>
    <w:next w:val="NoList"/>
    <w:uiPriority w:val="99"/>
    <w:semiHidden/>
    <w:unhideWhenUsed/>
    <w:rsid w:val="0042774D"/>
  </w:style>
  <w:style w:type="table" w:customStyle="1" w:styleId="TableGrid31122">
    <w:name w:val="Table Grid31122"/>
    <w:basedOn w:val="TableNormal"/>
    <w:next w:val="TableGrid"/>
    <w:uiPriority w:val="59"/>
    <w:rsid w:val="004277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23">
    <w:name w:val="No List12223"/>
    <w:next w:val="NoList"/>
    <w:uiPriority w:val="99"/>
    <w:semiHidden/>
    <w:unhideWhenUsed/>
    <w:rsid w:val="0042774D"/>
  </w:style>
  <w:style w:type="table" w:customStyle="1" w:styleId="MediumShading2-Accent1122">
    <w:name w:val="Medium Shading 2 - Accent 1122"/>
    <w:basedOn w:val="TableNormal"/>
    <w:uiPriority w:val="64"/>
    <w:rsid w:val="0042774D"/>
    <w:rPr>
      <w:rFonts w:ascii="Times New Roman" w:hAnsi="Times New Roman" w:cs="B Zar"/>
      <w:color w:val="000000"/>
      <w:sz w:val="26"/>
      <w:szCs w:val="26"/>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222">
    <w:name w:val="Medium Shading 1 - Accent 1222"/>
    <w:basedOn w:val="TableNormal"/>
    <w:uiPriority w:val="63"/>
    <w:rsid w:val="0042774D"/>
    <w:rPr>
      <w:rFonts w:ascii="Times New Roman" w:hAnsi="Times New Roman" w:cs="B Zar"/>
      <w:sz w:val="24"/>
      <w:szCs w:val="28"/>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422">
    <w:name w:val="Medium Grid 3 - Accent 422"/>
    <w:basedOn w:val="TableNormal"/>
    <w:next w:val="MediumGrid3-Accent4"/>
    <w:uiPriority w:val="69"/>
    <w:rsid w:val="0042774D"/>
    <w:rPr>
      <w:lang w:bidi="fa-I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2-Accent622">
    <w:name w:val="Medium Grid 2 - Accent 622"/>
    <w:basedOn w:val="TableNormal"/>
    <w:next w:val="MediumGrid2-Accent6"/>
    <w:uiPriority w:val="68"/>
    <w:rsid w:val="0042774D"/>
    <w:rPr>
      <w:rFonts w:ascii="Cambria" w:eastAsia="Times New Roman" w:hAnsi="Cambria" w:cs="Times New Roman"/>
      <w:color w:val="000000"/>
      <w:lang w:bidi="fa-I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LightShading-Accent232">
    <w:name w:val="Light Shading - Accent 232"/>
    <w:basedOn w:val="TableNormal"/>
    <w:next w:val="LightShading-Accent2"/>
    <w:uiPriority w:val="60"/>
    <w:rsid w:val="0042774D"/>
    <w:rPr>
      <w:color w:val="943634"/>
      <w:lang w:bidi="fa-I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Shading1-Accent622">
    <w:name w:val="Medium Shading 1 - Accent 622"/>
    <w:basedOn w:val="TableNormal"/>
    <w:next w:val="MediumShading1-Accent6"/>
    <w:uiPriority w:val="63"/>
    <w:rsid w:val="0042774D"/>
    <w:rPr>
      <w:lang w:bidi="fa-I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ColorfulShading-Accent622">
    <w:name w:val="Colorful Shading - Accent 622"/>
    <w:basedOn w:val="TableNormal"/>
    <w:next w:val="ColorfulShading-Accent6"/>
    <w:uiPriority w:val="71"/>
    <w:rsid w:val="0042774D"/>
    <w:rPr>
      <w:color w:val="000000"/>
      <w:lang w:bidi="fa-IR"/>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MediumGrid1-Accent622">
    <w:name w:val="Medium Grid 1 - Accent 622"/>
    <w:basedOn w:val="TableNormal"/>
    <w:next w:val="MediumGrid1-Accent6"/>
    <w:uiPriority w:val="67"/>
    <w:rsid w:val="0042774D"/>
    <w:rPr>
      <w:lang w:bidi="fa-I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Shading1-Accent422">
    <w:name w:val="Medium Shading 1 - Accent 422"/>
    <w:basedOn w:val="TableNormal"/>
    <w:next w:val="MediumShading1-Accent4"/>
    <w:uiPriority w:val="63"/>
    <w:rsid w:val="0042774D"/>
    <w:rPr>
      <w:lang w:bidi="fa-I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List1-Accent322">
    <w:name w:val="Medium List 1 - Accent 322"/>
    <w:basedOn w:val="TableNormal"/>
    <w:next w:val="MediumList1-Accent3"/>
    <w:uiPriority w:val="65"/>
    <w:rsid w:val="0042774D"/>
    <w:rPr>
      <w:color w:val="000000"/>
      <w:lang w:bidi="fa-I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Shading2-Accent322">
    <w:name w:val="Medium Shading 2 - Accent 322"/>
    <w:basedOn w:val="TableNormal"/>
    <w:next w:val="MediumShading2-Accent3"/>
    <w:uiPriority w:val="64"/>
    <w:rsid w:val="0042774D"/>
    <w:rPr>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532">
    <w:name w:val="Light Shading - Accent 532"/>
    <w:basedOn w:val="TableNormal"/>
    <w:next w:val="LightShading-Accent5"/>
    <w:uiPriority w:val="60"/>
    <w:rsid w:val="0042774D"/>
    <w:rPr>
      <w:color w:val="31849B"/>
      <w:lang w:bidi="fa-I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222">
    <w:name w:val="Light List - Accent 222"/>
    <w:basedOn w:val="TableNormal"/>
    <w:next w:val="LightList-Accent2"/>
    <w:uiPriority w:val="61"/>
    <w:rsid w:val="0042774D"/>
    <w:rPr>
      <w:rFonts w:eastAsia="Times New Roman"/>
      <w:lang w:bidi="fa-I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1232">
    <w:name w:val="Light Grid - Accent 1232"/>
    <w:basedOn w:val="TableNormal"/>
    <w:uiPriority w:val="62"/>
    <w:rsid w:val="0042774D"/>
    <w:rPr>
      <w:rFonts w:eastAsia="Times New Roman"/>
      <w:lang w:bidi="fa-I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222">
    <w:name w:val="Light Grid222"/>
    <w:basedOn w:val="TableNormal"/>
    <w:uiPriority w:val="62"/>
    <w:rsid w:val="0042774D"/>
    <w:rPr>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623">
    <w:name w:val="No List623"/>
    <w:next w:val="NoList"/>
    <w:uiPriority w:val="99"/>
    <w:semiHidden/>
    <w:unhideWhenUsed/>
    <w:rsid w:val="0042774D"/>
  </w:style>
  <w:style w:type="table" w:customStyle="1" w:styleId="TableGrid622">
    <w:name w:val="Table Grid622"/>
    <w:basedOn w:val="TableNormal"/>
    <w:next w:val="TableGrid"/>
    <w:uiPriority w:val="59"/>
    <w:rsid w:val="0042774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322">
    <w:name w:val="Light Shading1322"/>
    <w:basedOn w:val="TableNormal"/>
    <w:uiPriority w:val="60"/>
    <w:rsid w:val="0042774D"/>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5322">
    <w:name w:val="Light Grid - Accent 5322"/>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Accent11322">
    <w:name w:val="Medium Shading 1 - Accent 11322"/>
    <w:basedOn w:val="TableNormal"/>
    <w:uiPriority w:val="63"/>
    <w:rsid w:val="0042774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1322">
    <w:name w:val="Light Grid - Accent 11322"/>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422">
    <w:name w:val="Light Grid - Accent 4422"/>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6322">
    <w:name w:val="Light Grid - Accent 6322"/>
    <w:basedOn w:val="TableNormal"/>
    <w:next w:val="LightGrid-Accent6"/>
    <w:uiPriority w:val="62"/>
    <w:rsid w:val="0042774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1222">
    <w:name w:val="Light Grid1222"/>
    <w:basedOn w:val="TableNormal"/>
    <w:uiPriority w:val="62"/>
    <w:rsid w:val="0042774D"/>
    <w:rPr>
      <w:rFonts w:ascii="Times New Roman" w:hAnsi="Times New Roman" w:cs="B Zar"/>
      <w:sz w:val="28"/>
      <w:szCs w:val="28"/>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20">
    <w:name w:val="Table Grid 122"/>
    <w:basedOn w:val="TableNormal"/>
    <w:next w:val="TableGrid1b"/>
    <w:rsid w:val="0042774D"/>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1423">
    <w:name w:val="No List1423"/>
    <w:next w:val="NoList"/>
    <w:uiPriority w:val="99"/>
    <w:semiHidden/>
    <w:rsid w:val="0042774D"/>
  </w:style>
  <w:style w:type="numbering" w:customStyle="1" w:styleId="NoList2323">
    <w:name w:val="No List2323"/>
    <w:next w:val="NoList"/>
    <w:uiPriority w:val="99"/>
    <w:semiHidden/>
    <w:unhideWhenUsed/>
    <w:rsid w:val="0042774D"/>
  </w:style>
  <w:style w:type="table" w:customStyle="1" w:styleId="TableGrid1422">
    <w:name w:val="Table Grid1422"/>
    <w:basedOn w:val="TableNormal"/>
    <w:next w:val="TableGrid"/>
    <w:rsid w:val="0042774D"/>
    <w:rPr>
      <w:rFonts w:ascii="Times New Roman" w:eastAsia="Times New Roman" w:hAnsi="Times New Roman" w:cs="Times New Roman"/>
      <w:lang w:val="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Accent12122">
    <w:name w:val="Light Grid - Accent 12122"/>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122">
    <w:name w:val="Light Shading - Accent 11122"/>
    <w:basedOn w:val="TableNormal"/>
    <w:uiPriority w:val="60"/>
    <w:rsid w:val="0042774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322">
    <w:name w:val="Light Grid - Accent 1322"/>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222">
    <w:name w:val="Light Shading - Accent 1222"/>
    <w:basedOn w:val="TableNormal"/>
    <w:uiPriority w:val="60"/>
    <w:rsid w:val="0042774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22">
    <w:name w:val="Light Shading - Accent 2122"/>
    <w:basedOn w:val="TableNormal"/>
    <w:next w:val="LightShading-Accent2"/>
    <w:uiPriority w:val="60"/>
    <w:rsid w:val="0042774D"/>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NoList723">
    <w:name w:val="No List723"/>
    <w:next w:val="NoList"/>
    <w:semiHidden/>
    <w:rsid w:val="0042774D"/>
  </w:style>
  <w:style w:type="table" w:customStyle="1" w:styleId="TableGrid722">
    <w:name w:val="Table Grid722"/>
    <w:basedOn w:val="TableNormal"/>
    <w:next w:val="TableGrid"/>
    <w:rsid w:val="0042774D"/>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3">
    <w:name w:val="No List823"/>
    <w:next w:val="NoList"/>
    <w:uiPriority w:val="99"/>
    <w:semiHidden/>
    <w:unhideWhenUsed/>
    <w:rsid w:val="0042774D"/>
  </w:style>
  <w:style w:type="table" w:customStyle="1" w:styleId="TableGrid822">
    <w:name w:val="Table Grid822"/>
    <w:basedOn w:val="TableNormal"/>
    <w:next w:val="TableGrid"/>
    <w:uiPriority w:val="59"/>
    <w:rsid w:val="0042774D"/>
    <w:rPr>
      <w:rFonts w:asciiTheme="minorHAnsi" w:eastAsiaTheme="minorHAnsi" w:hAnsiTheme="minorHAnsi" w:cstheme="minorBid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3">
    <w:name w:val="No List1523"/>
    <w:next w:val="NoList"/>
    <w:uiPriority w:val="99"/>
    <w:semiHidden/>
    <w:unhideWhenUsed/>
    <w:rsid w:val="0042774D"/>
  </w:style>
  <w:style w:type="table" w:customStyle="1" w:styleId="TableGrid1532">
    <w:name w:val="Table Grid1532"/>
    <w:basedOn w:val="TableNormal"/>
    <w:next w:val="TableGrid"/>
    <w:uiPriority w:val="59"/>
    <w:rsid w:val="0042774D"/>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5122">
    <w:name w:val="Light Shading - Accent 5122"/>
    <w:basedOn w:val="TableNormal"/>
    <w:next w:val="LightShading-Accent5"/>
    <w:uiPriority w:val="60"/>
    <w:rsid w:val="0042774D"/>
    <w:rPr>
      <w:rFonts w:asciiTheme="minorHAnsi" w:eastAsiaTheme="minorHAnsi" w:hAnsiTheme="minorHAnsi" w:cstheme="minorBidi"/>
      <w:color w:val="2F5496" w:themeColor="accent5" w:themeShade="BF"/>
      <w:sz w:val="22"/>
      <w:szCs w:val="22"/>
      <w:lang w:bidi="fa-IR"/>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TableGrid2322">
    <w:name w:val="Table Grid2322"/>
    <w:basedOn w:val="TableNormal"/>
    <w:next w:val="TableGrid"/>
    <w:uiPriority w:val="59"/>
    <w:rsid w:val="0042774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2">
    <w:name w:val="Table Grid922"/>
    <w:basedOn w:val="TableNormal"/>
    <w:next w:val="TableGrid"/>
    <w:uiPriority w:val="59"/>
    <w:rsid w:val="0042774D"/>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next w:val="TableGrid"/>
    <w:uiPriority w:val="59"/>
    <w:rsid w:val="0042774D"/>
    <w:rPr>
      <w:rFonts w:asciiTheme="minorHAnsi" w:hAnsiTheme="minorHAnsi" w:cstheme="minorBid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2">
    <w:name w:val="Table Grid1022"/>
    <w:basedOn w:val="TableNormal"/>
    <w:next w:val="TableGrid"/>
    <w:uiPriority w:val="59"/>
    <w:rsid w:val="0042774D"/>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22">
    <w:name w:val="Table Grid1622"/>
    <w:basedOn w:val="TableNormal"/>
    <w:next w:val="TableGrid"/>
    <w:uiPriority w:val="59"/>
    <w:rsid w:val="0042774D"/>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2">
    <w:name w:val="Table Grid1722"/>
    <w:basedOn w:val="TableNormal"/>
    <w:next w:val="TableGrid"/>
    <w:uiPriority w:val="59"/>
    <w:rsid w:val="0042774D"/>
    <w:rPr>
      <w:rFonts w:asciiTheme="minorHAnsi" w:hAnsiTheme="minorHAnsi" w:cstheme="minorBid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3">
    <w:name w:val="No List183"/>
    <w:next w:val="NoList"/>
    <w:uiPriority w:val="99"/>
    <w:semiHidden/>
    <w:unhideWhenUsed/>
    <w:rsid w:val="0042774D"/>
  </w:style>
  <w:style w:type="numbering" w:customStyle="1" w:styleId="NoList193">
    <w:name w:val="No List193"/>
    <w:next w:val="NoList"/>
    <w:uiPriority w:val="99"/>
    <w:semiHidden/>
    <w:unhideWhenUsed/>
    <w:rsid w:val="0042774D"/>
  </w:style>
  <w:style w:type="table" w:customStyle="1" w:styleId="TableGrid262">
    <w:name w:val="Table Grid262"/>
    <w:basedOn w:val="TableNormal"/>
    <w:next w:val="TableGrid"/>
    <w:uiPriority w:val="59"/>
    <w:rsid w:val="0042774D"/>
    <w:rPr>
      <w:rFonts w:ascii="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53">
    <w:name w:val="No List1153"/>
    <w:next w:val="NoList"/>
    <w:uiPriority w:val="99"/>
    <w:semiHidden/>
    <w:unhideWhenUsed/>
    <w:rsid w:val="0042774D"/>
  </w:style>
  <w:style w:type="table" w:customStyle="1" w:styleId="TableGrid1142">
    <w:name w:val="Table Grid1142"/>
    <w:basedOn w:val="TableNormal"/>
    <w:next w:val="TableGrid"/>
    <w:uiPriority w:val="59"/>
    <w:rsid w:val="0042774D"/>
    <w:rPr>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2">
    <w:name w:val="Table Grid272"/>
    <w:basedOn w:val="TableNormal"/>
    <w:next w:val="TableGrid"/>
    <w:uiPriority w:val="59"/>
    <w:rsid w:val="0042774D"/>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63">
    <w:name w:val="No List263"/>
    <w:next w:val="NoList"/>
    <w:uiPriority w:val="99"/>
    <w:semiHidden/>
    <w:unhideWhenUsed/>
    <w:rsid w:val="0042774D"/>
  </w:style>
  <w:style w:type="numbering" w:customStyle="1" w:styleId="NoList353">
    <w:name w:val="No List353"/>
    <w:next w:val="NoList"/>
    <w:uiPriority w:val="99"/>
    <w:semiHidden/>
    <w:unhideWhenUsed/>
    <w:rsid w:val="0042774D"/>
  </w:style>
  <w:style w:type="numbering" w:customStyle="1" w:styleId="NoList1253">
    <w:name w:val="No List1253"/>
    <w:next w:val="NoList"/>
    <w:uiPriority w:val="99"/>
    <w:semiHidden/>
    <w:unhideWhenUsed/>
    <w:rsid w:val="0042774D"/>
  </w:style>
  <w:style w:type="numbering" w:customStyle="1" w:styleId="NoList11153">
    <w:name w:val="No List11153"/>
    <w:next w:val="NoList"/>
    <w:uiPriority w:val="99"/>
    <w:semiHidden/>
    <w:unhideWhenUsed/>
    <w:rsid w:val="0042774D"/>
  </w:style>
  <w:style w:type="numbering" w:customStyle="1" w:styleId="NoList111133">
    <w:name w:val="No List111133"/>
    <w:next w:val="NoList"/>
    <w:uiPriority w:val="99"/>
    <w:semiHidden/>
    <w:unhideWhenUsed/>
    <w:rsid w:val="0042774D"/>
  </w:style>
  <w:style w:type="numbering" w:customStyle="1" w:styleId="NoList1111123">
    <w:name w:val="No List1111123"/>
    <w:next w:val="NoList"/>
    <w:uiPriority w:val="99"/>
    <w:semiHidden/>
    <w:unhideWhenUsed/>
    <w:rsid w:val="0042774D"/>
  </w:style>
  <w:style w:type="numbering" w:customStyle="1" w:styleId="NoList443">
    <w:name w:val="No List443"/>
    <w:next w:val="NoList"/>
    <w:uiPriority w:val="99"/>
    <w:semiHidden/>
    <w:unhideWhenUsed/>
    <w:rsid w:val="0042774D"/>
  </w:style>
  <w:style w:type="table" w:customStyle="1" w:styleId="TableGrid442">
    <w:name w:val="Table Grid442"/>
    <w:basedOn w:val="TableNormal"/>
    <w:next w:val="TableGrid"/>
    <w:uiPriority w:val="59"/>
    <w:rsid w:val="0042774D"/>
    <w:pPr>
      <w:bidi/>
    </w:pPr>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3">
    <w:name w:val="No List1333"/>
    <w:next w:val="NoList"/>
    <w:uiPriority w:val="99"/>
    <w:semiHidden/>
    <w:unhideWhenUsed/>
    <w:rsid w:val="0042774D"/>
  </w:style>
  <w:style w:type="table" w:customStyle="1" w:styleId="ListTable1Light12">
    <w:name w:val="List Table 1 Light12"/>
    <w:basedOn w:val="TableNormal"/>
    <w:uiPriority w:val="46"/>
    <w:rsid w:val="0042774D"/>
    <w:rPr>
      <w:rFonts w:eastAsia="B Lotus"/>
    </w:rPr>
    <w:tblPr>
      <w:tblStyleRowBandSize w:val="1"/>
      <w:tblStyleColBandSize w:val="1"/>
      <w:tblInd w:w="0" w:type="dxa"/>
      <w:tblCellMar>
        <w:top w:w="0" w:type="dxa"/>
        <w:left w:w="108" w:type="dxa"/>
        <w:bottom w:w="0" w:type="dxa"/>
        <w:right w:w="108" w:type="dxa"/>
      </w:tblCellMar>
    </w:tblPr>
    <w:tblStylePr w:type="firstRow">
      <w:rPr>
        <w:b/>
        <w:bCs/>
      </w:rPr>
      <w:tblPr/>
      <w:tcPr>
        <w:tcBorders>
          <w:top w:val="single" w:sz="4" w:space="0" w:color="auto"/>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3">
    <w:name w:val="پایان نامه2"/>
    <w:basedOn w:val="TableGrid"/>
    <w:uiPriority w:val="99"/>
    <w:rsid w:val="0042774D"/>
    <w:pPr>
      <w:jc w:val="center"/>
    </w:pPr>
    <w:rPr>
      <w:rFonts w:ascii="Times New Roman" w:eastAsia="B Lotus" w:hAnsi="Times New Roman" w:cs="B Lotus"/>
      <w:sz w:val="18"/>
      <w:szCs w:val="24"/>
    </w:rPr>
    <w:tblPr>
      <w:tblStyleRowBandSize w:val="1"/>
      <w:tblStyleCol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jc w:val="center"/>
      </w:pPr>
      <w:rPr>
        <w:rFonts w:cs="Segoe UI"/>
        <w:bCs/>
        <w:szCs w:val="20"/>
      </w:rPr>
      <w:tblPr/>
      <w:tcPr>
        <w:tcBorders>
          <w:top w:val="single" w:sz="2" w:space="0" w:color="auto"/>
          <w:left w:val="nil"/>
          <w:bottom w:val="single" w:sz="12" w:space="0" w:color="auto"/>
          <w:right w:val="nil"/>
        </w:tcBorders>
        <w:shd w:val="clear" w:color="auto" w:fill="D9D9D9"/>
      </w:tcPr>
    </w:tblStylePr>
    <w:tblStylePr w:type="lastRow">
      <w:pPr>
        <w:wordWrap/>
        <w:spacing w:beforeLines="0" w:before="0" w:beforeAutospacing="0" w:afterLines="0" w:after="0" w:afterAutospacing="0"/>
        <w:contextualSpacing/>
        <w:jc w:val="center"/>
      </w:pPr>
      <w:rPr>
        <w:rFonts w:cs="Segoe UI"/>
        <w:szCs w:val="20"/>
      </w:rPr>
      <w:tblPr/>
      <w:tcPr>
        <w:tcBorders>
          <w:top w:val="single" w:sz="12" w:space="0" w:color="auto"/>
          <w:left w:val="nil"/>
          <w:bottom w:val="single" w:sz="2" w:space="0" w:color="auto"/>
          <w:right w:val="nil"/>
        </w:tcBorders>
        <w:shd w:val="clear" w:color="auto" w:fill="D9D9D9"/>
      </w:tcPr>
    </w:tblStylePr>
    <w:tblStylePr w:type="firstCol">
      <w:pPr>
        <w:jc w:val="center"/>
      </w:pPr>
      <w:rPr>
        <w:rFonts w:cs="Segoe UI"/>
        <w:bCs/>
        <w:szCs w:val="20"/>
      </w:rPr>
      <w:tblPr/>
      <w:tcPr>
        <w:shd w:val="clear" w:color="auto" w:fill="FFFFFF"/>
      </w:tcPr>
    </w:tblStylePr>
    <w:tblStylePr w:type="lastCol">
      <w:pPr>
        <w:jc w:val="center"/>
      </w:pPr>
      <w:tblPr/>
      <w:tcPr>
        <w:vAlign w:val="center"/>
      </w:tcPr>
    </w:tblStylePr>
    <w:tblStylePr w:type="band1Vert">
      <w:pPr>
        <w:jc w:val="center"/>
      </w:pPr>
      <w:tblPr/>
      <w:tcPr>
        <w:vAlign w:val="center"/>
      </w:tcPr>
    </w:tblStylePr>
    <w:tblStylePr w:type="band2Vert">
      <w:pPr>
        <w:jc w:val="center"/>
      </w:pPr>
      <w:tblPr/>
      <w:tcPr>
        <w:vAlign w:val="center"/>
      </w:tcPr>
    </w:tblStylePr>
    <w:tblStylePr w:type="band1Horz">
      <w:pPr>
        <w:wordWrap/>
        <w:spacing w:line="240" w:lineRule="auto"/>
        <w:contextualSpacing/>
        <w:jc w:val="center"/>
      </w:pPr>
      <w:rPr>
        <w:rFonts w:cs="Segoe UI"/>
        <w:szCs w:val="20"/>
      </w:rPr>
      <w:tblPr/>
      <w:tcPr>
        <w:tcBorders>
          <w:top w:val="single" w:sz="2" w:space="0" w:color="auto"/>
          <w:bottom w:val="single" w:sz="2" w:space="0" w:color="auto"/>
        </w:tcBorders>
        <w:vAlign w:val="center"/>
      </w:tcPr>
    </w:tblStylePr>
    <w:tblStylePr w:type="band2Horz">
      <w:pPr>
        <w:jc w:val="center"/>
      </w:pPr>
      <w:rPr>
        <w:rFonts w:cs="Segoe UI"/>
        <w:szCs w:val="20"/>
      </w:rPr>
      <w:tblPr/>
      <w:tcPr>
        <w:tcBorders>
          <w:top w:val="single" w:sz="2" w:space="0" w:color="auto"/>
          <w:bottom w:val="single" w:sz="2" w:space="0" w:color="auto"/>
        </w:tcBorders>
        <w:shd w:val="clear" w:color="auto" w:fill="D9D9D9"/>
        <w:vAlign w:val="center"/>
      </w:tcPr>
    </w:tblStylePr>
  </w:style>
  <w:style w:type="table" w:customStyle="1" w:styleId="TableGrid1152">
    <w:name w:val="Table Grid1152"/>
    <w:basedOn w:val="TableNormal"/>
    <w:next w:val="TableGrid"/>
    <w:uiPriority w:val="39"/>
    <w:rsid w:val="0042774D"/>
    <w:rPr>
      <w:rFonts w:eastAsia="B Lot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3">
    <w:name w:val="No List2143"/>
    <w:next w:val="NoList"/>
    <w:uiPriority w:val="99"/>
    <w:semiHidden/>
    <w:unhideWhenUsed/>
    <w:rsid w:val="0042774D"/>
  </w:style>
  <w:style w:type="numbering" w:customStyle="1" w:styleId="NoList11233">
    <w:name w:val="No List11233"/>
    <w:next w:val="NoList"/>
    <w:semiHidden/>
    <w:rsid w:val="0042774D"/>
  </w:style>
  <w:style w:type="table" w:customStyle="1" w:styleId="LightGrid-Accent562">
    <w:name w:val="Light Grid - Accent 562"/>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21133">
    <w:name w:val="No List21133"/>
    <w:next w:val="NoList"/>
    <w:uiPriority w:val="99"/>
    <w:semiHidden/>
    <w:unhideWhenUsed/>
    <w:rsid w:val="0042774D"/>
  </w:style>
  <w:style w:type="table" w:customStyle="1" w:styleId="TableGrid11142">
    <w:name w:val="Table Grid11142"/>
    <w:basedOn w:val="TableNormal"/>
    <w:next w:val="TableGrid"/>
    <w:uiPriority w:val="59"/>
    <w:rsid w:val="0042774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olorfulList-Accent512">
    <w:name w:val="Colorful List - Accent 512"/>
    <w:basedOn w:val="TableNormal"/>
    <w:next w:val="ColorfulList-Accent5"/>
    <w:uiPriority w:val="72"/>
    <w:rsid w:val="0042774D"/>
    <w:rPr>
      <w:rFonts w:eastAsia="Times New Roman"/>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List-Accent2112">
    <w:name w:val="Light List - Accent 2112"/>
    <w:basedOn w:val="TableNormal"/>
    <w:next w:val="LightList-Accent2"/>
    <w:uiPriority w:val="61"/>
    <w:rsid w:val="0042774D"/>
    <w:rPr>
      <w:rFonts w:eastAsia="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List2-Accent112">
    <w:name w:val="Medium List 2 - Accent 112"/>
    <w:basedOn w:val="TableNormal"/>
    <w:next w:val="MediumList2-Accent1"/>
    <w:uiPriority w:val="66"/>
    <w:rsid w:val="0042774D"/>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162">
    <w:name w:val="Light Shading162"/>
    <w:basedOn w:val="TableNormal"/>
    <w:uiPriority w:val="60"/>
    <w:rsid w:val="0042774D"/>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1-Accent4112">
    <w:name w:val="Medium List 1 - Accent 4112"/>
    <w:basedOn w:val="TableNormal"/>
    <w:next w:val="MediumList1-Accent4"/>
    <w:uiPriority w:val="65"/>
    <w:rsid w:val="0042774D"/>
    <w:rPr>
      <w:rFonts w:eastAsia="Times New Roman"/>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TableGrid420">
    <w:name w:val="Table Grid 42"/>
    <w:basedOn w:val="TableNormal"/>
    <w:next w:val="TableGrid40"/>
    <w:uiPriority w:val="99"/>
    <w:semiHidden/>
    <w:unhideWhenUsed/>
    <w:rsid w:val="0042774D"/>
    <w:pPr>
      <w:bidi/>
    </w:pPr>
    <w:rPr>
      <w:rFonts w:eastAsia="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ghtList-Accent1132">
    <w:name w:val="Light List - Accent 1132"/>
    <w:basedOn w:val="TableNormal"/>
    <w:uiPriority w:val="61"/>
    <w:rsid w:val="0042774D"/>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62">
    <w:name w:val="Light Grid - Accent 1162"/>
    <w:basedOn w:val="TableNormal"/>
    <w:next w:val="LightGrid-Accent1"/>
    <w:uiPriority w:val="62"/>
    <w:rsid w:val="0042774D"/>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2">
    <w:name w:val="Light Grid - Accent 5142"/>
    <w:basedOn w:val="TableNormal"/>
    <w:next w:val="LightGrid-Accent5"/>
    <w:uiPriority w:val="62"/>
    <w:rsid w:val="0042774D"/>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ColorfulList-Accent53">
    <w:name w:val="Colorful List - Accent 53"/>
    <w:basedOn w:val="TableNormal"/>
    <w:next w:val="ColorfulList-Accent5"/>
    <w:uiPriority w:val="72"/>
    <w:rsid w:val="0042774D"/>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List-Accent232">
    <w:name w:val="Light List - Accent 232"/>
    <w:basedOn w:val="TableNormal"/>
    <w:next w:val="LightList-Accent2"/>
    <w:uiPriority w:val="61"/>
    <w:rsid w:val="0042774D"/>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List2-Accent13">
    <w:name w:val="Medium List 2 - Accent 13"/>
    <w:basedOn w:val="TableNormal"/>
    <w:next w:val="MediumList2-Accent1"/>
    <w:uiPriority w:val="66"/>
    <w:rsid w:val="0042774D"/>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1-Accent432">
    <w:name w:val="Medium List 1 - Accent 432"/>
    <w:basedOn w:val="TableNormal"/>
    <w:next w:val="MediumList1-Accent4"/>
    <w:uiPriority w:val="65"/>
    <w:rsid w:val="0042774D"/>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LightList-Accent532">
    <w:name w:val="Light List - Accent 532"/>
    <w:basedOn w:val="TableNormal"/>
    <w:next w:val="LightList-Accent5"/>
    <w:uiPriority w:val="61"/>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162">
    <w:name w:val="Light Grid - Accent 162"/>
    <w:basedOn w:val="TableNormal"/>
    <w:next w:val="LightGrid-Accent1"/>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2142">
    <w:name w:val="Table Grid2142"/>
    <w:basedOn w:val="TableNormal"/>
    <w:next w:val="TableGrid"/>
    <w:rsid w:val="0042774D"/>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3">
    <w:name w:val="No List3133"/>
    <w:next w:val="NoList"/>
    <w:uiPriority w:val="99"/>
    <w:semiHidden/>
    <w:unhideWhenUsed/>
    <w:rsid w:val="0042774D"/>
  </w:style>
  <w:style w:type="table" w:customStyle="1" w:styleId="TableGrid532">
    <w:name w:val="Table Grid532"/>
    <w:basedOn w:val="TableNormal"/>
    <w:next w:val="TableGrid"/>
    <w:uiPriority w:val="39"/>
    <w:rsid w:val="0042774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2">
    <w:name w:val="Table Grid1032"/>
    <w:basedOn w:val="TableNormal"/>
    <w:next w:val="TableGrid"/>
    <w:uiPriority w:val="59"/>
    <w:rsid w:val="0042774D"/>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2">
    <w:name w:val="Table Grid282"/>
    <w:basedOn w:val="TableNormal"/>
    <w:next w:val="TableGrid"/>
    <w:uiPriority w:val="39"/>
    <w:rsid w:val="0042774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2">
    <w:name w:val="Table Grid292"/>
    <w:basedOn w:val="TableNormal"/>
    <w:next w:val="TableGrid"/>
    <w:uiPriority w:val="39"/>
    <w:rsid w:val="0042774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2">
    <w:name w:val="Table Grid302"/>
    <w:basedOn w:val="TableNormal"/>
    <w:next w:val="TableGrid"/>
    <w:uiPriority w:val="59"/>
    <w:rsid w:val="0042774D"/>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3">
    <w:name w:val="No List203"/>
    <w:next w:val="NoList"/>
    <w:uiPriority w:val="99"/>
    <w:semiHidden/>
    <w:unhideWhenUsed/>
    <w:rsid w:val="0042774D"/>
  </w:style>
  <w:style w:type="numbering" w:customStyle="1" w:styleId="NoList273">
    <w:name w:val="No List273"/>
    <w:next w:val="NoList"/>
    <w:uiPriority w:val="99"/>
    <w:semiHidden/>
    <w:unhideWhenUsed/>
    <w:rsid w:val="0042774D"/>
  </w:style>
  <w:style w:type="numbering" w:customStyle="1" w:styleId="NoList1103">
    <w:name w:val="No List1103"/>
    <w:next w:val="NoList"/>
    <w:uiPriority w:val="99"/>
    <w:semiHidden/>
    <w:unhideWhenUsed/>
    <w:rsid w:val="0042774D"/>
  </w:style>
  <w:style w:type="table" w:customStyle="1" w:styleId="TableGrid352">
    <w:name w:val="Table Grid352"/>
    <w:basedOn w:val="TableNormal"/>
    <w:next w:val="TableGrid"/>
    <w:rsid w:val="0042774D"/>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2">
    <w:name w:val="Table Grid362"/>
    <w:basedOn w:val="TableNormal"/>
    <w:next w:val="TableGrid"/>
    <w:uiPriority w:val="39"/>
    <w:rsid w:val="0042774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2">
    <w:name w:val="Table Grid372"/>
    <w:basedOn w:val="TableNormal"/>
    <w:next w:val="TableGrid"/>
    <w:uiPriority w:val="39"/>
    <w:rsid w:val="0042774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2">
    <w:name w:val="No List282"/>
    <w:next w:val="NoList"/>
    <w:uiPriority w:val="99"/>
    <w:semiHidden/>
    <w:unhideWhenUsed/>
    <w:rsid w:val="0042774D"/>
  </w:style>
  <w:style w:type="numbering" w:customStyle="1" w:styleId="NoList1162">
    <w:name w:val="No List1162"/>
    <w:next w:val="NoList"/>
    <w:uiPriority w:val="99"/>
    <w:semiHidden/>
    <w:unhideWhenUsed/>
    <w:rsid w:val="0042774D"/>
  </w:style>
  <w:style w:type="table" w:customStyle="1" w:styleId="TableGrid381">
    <w:name w:val="Table Grid381"/>
    <w:basedOn w:val="TableNormal"/>
    <w:next w:val="TableGrid"/>
    <w:uiPriority w:val="59"/>
    <w:rsid w:val="0042774D"/>
    <w:rPr>
      <w:rFonts w:ascii="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0">
    <w:name w:val="TableGrid23"/>
    <w:rsid w:val="0042774D"/>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161">
    <w:name w:val="Table Grid1161"/>
    <w:basedOn w:val="TableNormal"/>
    <w:next w:val="TableGrid"/>
    <w:uiPriority w:val="39"/>
    <w:rsid w:val="0042774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
    <w:name w:val="Table Grid2101"/>
    <w:basedOn w:val="TableNormal"/>
    <w:next w:val="TableGrid"/>
    <w:uiPriority w:val="39"/>
    <w:rsid w:val="0042774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1">
    <w:name w:val="Table Grid391"/>
    <w:basedOn w:val="TableNormal"/>
    <w:next w:val="TableGrid"/>
    <w:uiPriority w:val="39"/>
    <w:rsid w:val="0042774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42774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next w:val="TableGrid"/>
    <w:uiPriority w:val="39"/>
    <w:rsid w:val="0042774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next w:val="TableGrid"/>
    <w:uiPriority w:val="39"/>
    <w:rsid w:val="0042774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Grid111"/>
    <w:rsid w:val="0042774D"/>
    <w:rPr>
      <w:rFonts w:asciiTheme="minorHAnsi" w:eastAsia="Times New Roman" w:hAnsiTheme="minorHAnsi" w:cstheme="minorBidi"/>
      <w:sz w:val="22"/>
      <w:szCs w:val="22"/>
    </w:rPr>
    <w:tblPr>
      <w:tblCellMar>
        <w:top w:w="0" w:type="dxa"/>
        <w:left w:w="0" w:type="dxa"/>
        <w:bottom w:w="0" w:type="dxa"/>
        <w:right w:w="0" w:type="dxa"/>
      </w:tblCellMar>
    </w:tblPr>
  </w:style>
  <w:style w:type="table" w:customStyle="1" w:styleId="TableGrid831">
    <w:name w:val="Table Grid831"/>
    <w:basedOn w:val="TableNormal"/>
    <w:next w:val="TableGrid"/>
    <w:uiPriority w:val="39"/>
    <w:rsid w:val="0042774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92">
    <w:name w:val="No List292"/>
    <w:next w:val="NoList"/>
    <w:uiPriority w:val="99"/>
    <w:semiHidden/>
    <w:unhideWhenUsed/>
    <w:rsid w:val="0042774D"/>
  </w:style>
  <w:style w:type="numbering" w:customStyle="1" w:styleId="NoList1172">
    <w:name w:val="No List1172"/>
    <w:next w:val="NoList"/>
    <w:uiPriority w:val="99"/>
    <w:semiHidden/>
    <w:unhideWhenUsed/>
    <w:rsid w:val="0042774D"/>
  </w:style>
  <w:style w:type="numbering" w:customStyle="1" w:styleId="NoList11162">
    <w:name w:val="No List11162"/>
    <w:next w:val="NoList"/>
    <w:uiPriority w:val="99"/>
    <w:semiHidden/>
    <w:unhideWhenUsed/>
    <w:rsid w:val="0042774D"/>
  </w:style>
  <w:style w:type="numbering" w:customStyle="1" w:styleId="NoList111142">
    <w:name w:val="No List111142"/>
    <w:next w:val="NoList"/>
    <w:uiPriority w:val="99"/>
    <w:semiHidden/>
    <w:unhideWhenUsed/>
    <w:rsid w:val="0042774D"/>
  </w:style>
  <w:style w:type="numbering" w:customStyle="1" w:styleId="NoList1111132">
    <w:name w:val="No List1111132"/>
    <w:next w:val="NoList"/>
    <w:uiPriority w:val="99"/>
    <w:semiHidden/>
    <w:unhideWhenUsed/>
    <w:rsid w:val="0042774D"/>
  </w:style>
  <w:style w:type="table" w:customStyle="1" w:styleId="TableGrid1171">
    <w:name w:val="Table Grid1171"/>
    <w:basedOn w:val="TableNormal"/>
    <w:next w:val="TableGrid"/>
    <w:rsid w:val="0042774D"/>
    <w:rPr>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52">
    <w:name w:val="No List2152"/>
    <w:next w:val="NoList"/>
    <w:uiPriority w:val="99"/>
    <w:semiHidden/>
    <w:unhideWhenUsed/>
    <w:rsid w:val="0042774D"/>
  </w:style>
  <w:style w:type="numbering" w:customStyle="1" w:styleId="NoList1262">
    <w:name w:val="No List1262"/>
    <w:next w:val="NoList"/>
    <w:uiPriority w:val="99"/>
    <w:semiHidden/>
    <w:unhideWhenUsed/>
    <w:rsid w:val="0042774D"/>
  </w:style>
  <w:style w:type="numbering" w:customStyle="1" w:styleId="NoList11242">
    <w:name w:val="No List11242"/>
    <w:next w:val="NoList"/>
    <w:uiPriority w:val="99"/>
    <w:semiHidden/>
    <w:unhideWhenUsed/>
    <w:rsid w:val="0042774D"/>
  </w:style>
  <w:style w:type="numbering" w:customStyle="1" w:styleId="NoList111232">
    <w:name w:val="No List111232"/>
    <w:next w:val="NoList"/>
    <w:uiPriority w:val="99"/>
    <w:semiHidden/>
    <w:unhideWhenUsed/>
    <w:rsid w:val="0042774D"/>
  </w:style>
  <w:style w:type="table" w:customStyle="1" w:styleId="TableGrid2151">
    <w:name w:val="Table Grid2151"/>
    <w:basedOn w:val="TableNormal"/>
    <w:next w:val="TableGrid"/>
    <w:uiPriority w:val="59"/>
    <w:rsid w:val="0042774D"/>
    <w:rPr>
      <w:rFonts w:ascii="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111122">
    <w:name w:val="No List11111122"/>
    <w:next w:val="NoList"/>
    <w:uiPriority w:val="99"/>
    <w:semiHidden/>
    <w:unhideWhenUsed/>
    <w:rsid w:val="0042774D"/>
  </w:style>
  <w:style w:type="table" w:customStyle="1" w:styleId="LightGrid-Accent171">
    <w:name w:val="Light Grid - Accent 171"/>
    <w:basedOn w:val="TableNormal"/>
    <w:next w:val="LightGrid-Accent1"/>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171">
    <w:name w:val="Light Grid - Accent 1171"/>
    <w:basedOn w:val="TableNormal"/>
    <w:next w:val="LightGrid-Accent1"/>
    <w:uiPriority w:val="62"/>
    <w:rsid w:val="0042774D"/>
    <w:rPr>
      <w:lang w:bidi="fa-I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31">
    <w:name w:val="Light Grid - Accent 231"/>
    <w:basedOn w:val="TableNormal"/>
    <w:next w:val="LightGrid-Accent2"/>
    <w:uiPriority w:val="62"/>
    <w:rsid w:val="0042774D"/>
    <w:rPr>
      <w:sz w:val="22"/>
      <w:szCs w:val="22"/>
      <w:lang w:bidi="fa-I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471">
    <w:name w:val="Light Grid - Accent 471"/>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341">
    <w:name w:val="Light Grid - Accent 341"/>
    <w:basedOn w:val="TableNormal"/>
    <w:next w:val="LightGrid-Accent3"/>
    <w:uiPriority w:val="62"/>
    <w:rsid w:val="0042774D"/>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341">
    <w:name w:val="Light Shading - Accent 341"/>
    <w:basedOn w:val="TableNormal"/>
    <w:next w:val="LightShading-Accent3"/>
    <w:uiPriority w:val="60"/>
    <w:rsid w:val="0042774D"/>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List1-Accent441">
    <w:name w:val="Medium List 1 - Accent 441"/>
    <w:basedOn w:val="TableNormal"/>
    <w:next w:val="MediumList1-Accent4"/>
    <w:uiPriority w:val="65"/>
    <w:rsid w:val="0042774D"/>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LightGrid-Accent571">
    <w:name w:val="Light Grid - Accent 571"/>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List731">
    <w:name w:val="Table List 731"/>
    <w:basedOn w:val="TableNormal"/>
    <w:next w:val="TableList7"/>
    <w:rsid w:val="0042774D"/>
    <w:rPr>
      <w:rFonts w:ascii="Times New Roman" w:eastAsia="MS Mincho"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31">
    <w:name w:val="Table List 831"/>
    <w:basedOn w:val="TableNormal"/>
    <w:next w:val="TableList8"/>
    <w:rsid w:val="0042774D"/>
    <w:rPr>
      <w:rFonts w:ascii="Times New Roman" w:eastAsia="MS Mincho"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MediumList2-Accent631">
    <w:name w:val="Medium List 2 - Accent 631"/>
    <w:basedOn w:val="TableNormal"/>
    <w:next w:val="MediumList2-Accent6"/>
    <w:uiPriority w:val="66"/>
    <w:rsid w:val="0042774D"/>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Accent131">
    <w:name w:val="Medium Grid 1 - Accent 131"/>
    <w:basedOn w:val="TableNormal"/>
    <w:next w:val="MediumGrid1-Accent1"/>
    <w:uiPriority w:val="67"/>
    <w:rsid w:val="0042774D"/>
    <w:rPr>
      <w:rFonts w:ascii="Times New Roman" w:eastAsia="MS Mincho" w:hAnsi="Times New Roman"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31">
    <w:name w:val="Medium Grid 1 - Accent 531"/>
    <w:basedOn w:val="TableNormal"/>
    <w:next w:val="MediumGrid1-Accent5"/>
    <w:uiPriority w:val="67"/>
    <w:rsid w:val="0042774D"/>
    <w:rPr>
      <w:rFonts w:ascii="Times New Roman" w:eastAsia="MS Mincho"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NoList21142">
    <w:name w:val="No List21142"/>
    <w:next w:val="NoList"/>
    <w:uiPriority w:val="99"/>
    <w:semiHidden/>
    <w:unhideWhenUsed/>
    <w:rsid w:val="0042774D"/>
  </w:style>
  <w:style w:type="table" w:customStyle="1" w:styleId="TableGrid21131">
    <w:name w:val="Table Grid21131"/>
    <w:basedOn w:val="TableNormal"/>
    <w:next w:val="TableGrid"/>
    <w:uiPriority w:val="59"/>
    <w:rsid w:val="004277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51">
    <w:name w:val="Light Grid151"/>
    <w:basedOn w:val="TableNormal"/>
    <w:uiPriority w:val="62"/>
    <w:rsid w:val="0042774D"/>
    <w:rPr>
      <w:lang w:val="en-A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1161">
    <w:name w:val="Medium Shading 1 - Accent 1161"/>
    <w:basedOn w:val="TableNormal"/>
    <w:uiPriority w:val="63"/>
    <w:rsid w:val="0042774D"/>
    <w:rPr>
      <w:lang w:val="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661">
    <w:name w:val="Light Grid - Accent 661"/>
    <w:basedOn w:val="TableNormal"/>
    <w:next w:val="LightGrid-Accent6"/>
    <w:uiPriority w:val="62"/>
    <w:rsid w:val="0042774D"/>
    <w:rPr>
      <w:lang w:val="en-A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NoList362">
    <w:name w:val="No List362"/>
    <w:next w:val="NoList"/>
    <w:uiPriority w:val="99"/>
    <w:semiHidden/>
    <w:unhideWhenUsed/>
    <w:rsid w:val="0042774D"/>
  </w:style>
  <w:style w:type="table" w:customStyle="1" w:styleId="LightShading171">
    <w:name w:val="Light Shading171"/>
    <w:basedOn w:val="TableNormal"/>
    <w:uiPriority w:val="60"/>
    <w:rsid w:val="0042774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51">
    <w:name w:val="Light Shading251"/>
    <w:basedOn w:val="TableNormal"/>
    <w:uiPriority w:val="60"/>
    <w:rsid w:val="0042774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3141">
    <w:name w:val="Table Grid3141"/>
    <w:basedOn w:val="TableNormal"/>
    <w:next w:val="TableGrid"/>
    <w:uiPriority w:val="59"/>
    <w:rsid w:val="0042774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351">
    <w:name w:val="Light Shading351"/>
    <w:basedOn w:val="TableNormal"/>
    <w:uiPriority w:val="60"/>
    <w:rsid w:val="0042774D"/>
    <w:rPr>
      <w:rFonts w:ascii="Times New Roman" w:eastAsia="Times New Roman" w:hAnsi="Times New Roman"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41">
    <w:name w:val="Light Shading - Accent 1141"/>
    <w:basedOn w:val="TableNormal"/>
    <w:uiPriority w:val="60"/>
    <w:rsid w:val="0042774D"/>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6141">
    <w:name w:val="Light Grid - Accent 6141"/>
    <w:basedOn w:val="TableNormal"/>
    <w:next w:val="LightGrid-Accent6"/>
    <w:uiPriority w:val="62"/>
    <w:rsid w:val="0042774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151">
    <w:name w:val="Light Grid - Accent 5151"/>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1141">
    <w:name w:val="Light List - Accent 1141"/>
    <w:basedOn w:val="TableNormal"/>
    <w:uiPriority w:val="61"/>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51">
    <w:name w:val="Light Grid51"/>
    <w:basedOn w:val="TableNormal"/>
    <w:next w:val="LightGrid"/>
    <w:uiPriority w:val="62"/>
    <w:rsid w:val="0042774D"/>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51">
    <w:name w:val="Table Grid11151"/>
    <w:basedOn w:val="TableNormal"/>
    <w:next w:val="TableGrid"/>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2">
    <w:name w:val="No List452"/>
    <w:next w:val="NoList"/>
    <w:uiPriority w:val="99"/>
    <w:semiHidden/>
    <w:unhideWhenUsed/>
    <w:rsid w:val="0042774D"/>
  </w:style>
  <w:style w:type="table" w:customStyle="1" w:styleId="TableGrid4131">
    <w:name w:val="Table Grid4131"/>
    <w:basedOn w:val="TableNormal"/>
    <w:next w:val="TableGrid"/>
    <w:uiPriority w:val="59"/>
    <w:rsid w:val="0042774D"/>
    <w:rPr>
      <w:rFonts w:ascii="Times New Roman" w:hAnsi="Times New Roman" w:cs="B Zar"/>
      <w:sz w:val="24"/>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71">
    <w:name w:val="Light Shading71"/>
    <w:basedOn w:val="TableNormal"/>
    <w:next w:val="LightShading"/>
    <w:uiPriority w:val="60"/>
    <w:rsid w:val="0042774D"/>
    <w:rPr>
      <w:rFonts w:ascii="Times New Roman" w:hAnsi="Times New Roman" w:cs="B Zar"/>
      <w:color w:val="000000"/>
      <w:sz w:val="24"/>
      <w:szCs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31">
    <w:name w:val="Light Shading1131"/>
    <w:basedOn w:val="TableNormal"/>
    <w:uiPriority w:val="60"/>
    <w:rsid w:val="0042774D"/>
    <w:rPr>
      <w:rFonts w:ascii="Times New Roman" w:hAnsi="Times New Roman" w:cs="B Zar"/>
      <w:color w:val="000000"/>
      <w:sz w:val="24"/>
      <w:szCs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132">
    <w:name w:val="No List12132"/>
    <w:next w:val="NoList"/>
    <w:uiPriority w:val="99"/>
    <w:semiHidden/>
    <w:unhideWhenUsed/>
    <w:rsid w:val="0042774D"/>
  </w:style>
  <w:style w:type="table" w:customStyle="1" w:styleId="TableGrid1241">
    <w:name w:val="Table Grid1241"/>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Accent431">
    <w:name w:val="Medium Shading 2 - Accent 431"/>
    <w:basedOn w:val="TableNormal"/>
    <w:next w:val="MediumShading2-Accent4"/>
    <w:uiPriority w:val="64"/>
    <w:rsid w:val="0042774D"/>
    <w:rPr>
      <w:rFonts w:ascii="Times New Roman" w:hAnsi="Times New Roman" w:cs="B Zar"/>
      <w:color w:val="000000"/>
      <w:sz w:val="26"/>
      <w:szCs w:val="26"/>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2151">
    <w:name w:val="Light Shading2151"/>
    <w:basedOn w:val="TableNormal"/>
    <w:next w:val="LightShading"/>
    <w:uiPriority w:val="60"/>
    <w:rsid w:val="0042774D"/>
    <w:rPr>
      <w:rFonts w:ascii="Times New Roman" w:hAnsi="Times New Roman" w:cs="B Zar"/>
      <w:color w:val="000000"/>
      <w:sz w:val="26"/>
      <w:szCs w:val="26"/>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Accent231">
    <w:name w:val="Medium Shading 1 - Accent 231"/>
    <w:basedOn w:val="TableNormal"/>
    <w:next w:val="MediumShading1-Accent2"/>
    <w:uiPriority w:val="63"/>
    <w:rsid w:val="0042774D"/>
    <w:rPr>
      <w:rFonts w:ascii="Times New Roman" w:hAnsi="Times New Roman" w:cs="B Zar"/>
      <w:color w:val="000000"/>
      <w:sz w:val="26"/>
      <w:szCs w:val="26"/>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NoList211122">
    <w:name w:val="No List211122"/>
    <w:next w:val="NoList"/>
    <w:uiPriority w:val="99"/>
    <w:semiHidden/>
    <w:unhideWhenUsed/>
    <w:rsid w:val="0042774D"/>
  </w:style>
  <w:style w:type="table" w:customStyle="1" w:styleId="TableGrid211121">
    <w:name w:val="Table Grid211121"/>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Accent231">
    <w:name w:val="Medium Shading 2 - Accent 231"/>
    <w:basedOn w:val="TableNormal"/>
    <w:next w:val="MediumShading2-Accent2"/>
    <w:uiPriority w:val="64"/>
    <w:rsid w:val="0042774D"/>
    <w:rPr>
      <w:rFonts w:ascii="Times New Roman" w:hAnsi="Times New Roman" w:cs="B Zar"/>
      <w:color w:val="000000"/>
      <w:sz w:val="26"/>
      <w:szCs w:val="26"/>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41">
    <w:name w:val="Medium Shading 2 - Accent 141"/>
    <w:basedOn w:val="TableNormal"/>
    <w:next w:val="MediumShading2-Accent1"/>
    <w:uiPriority w:val="64"/>
    <w:rsid w:val="0042774D"/>
    <w:rPr>
      <w:rFonts w:ascii="Times New Roman" w:hAnsi="Times New Roman" w:cs="B Zar"/>
      <w:color w:val="000000"/>
      <w:sz w:val="26"/>
      <w:szCs w:val="26"/>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21131">
    <w:name w:val="Light Shading21131"/>
    <w:basedOn w:val="TableNormal"/>
    <w:next w:val="LightShading"/>
    <w:uiPriority w:val="60"/>
    <w:rsid w:val="0042774D"/>
    <w:rPr>
      <w:color w:val="000000"/>
      <w:sz w:val="22"/>
      <w:szCs w:val="22"/>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31">
    <w:name w:val="Light Shading3131"/>
    <w:basedOn w:val="TableNormal"/>
    <w:next w:val="LightShading"/>
    <w:uiPriority w:val="60"/>
    <w:rsid w:val="0042774D"/>
    <w:rPr>
      <w:rFonts w:ascii="Times New Roman" w:hAnsi="Times New Roman" w:cs="B Zar"/>
      <w:color w:val="000000"/>
      <w:sz w:val="26"/>
      <w:szCs w:val="26"/>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142">
    <w:name w:val="No List3142"/>
    <w:next w:val="NoList"/>
    <w:uiPriority w:val="99"/>
    <w:semiHidden/>
    <w:unhideWhenUsed/>
    <w:rsid w:val="0042774D"/>
  </w:style>
  <w:style w:type="table" w:customStyle="1" w:styleId="MediumShading1-Accent151">
    <w:name w:val="Medium Shading 1 - Accent 151"/>
    <w:basedOn w:val="TableNormal"/>
    <w:next w:val="MediumShading1-Accent1"/>
    <w:uiPriority w:val="63"/>
    <w:rsid w:val="0042774D"/>
    <w:rPr>
      <w:rFonts w:ascii="Times New Roman" w:hAnsi="Times New Roman" w:cs="B Zar"/>
      <w:sz w:val="24"/>
      <w:szCs w:val="28"/>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6241">
    <w:name w:val="Light Grid - Accent 6241"/>
    <w:basedOn w:val="TableNormal"/>
    <w:next w:val="LightGrid-Accent6"/>
    <w:uiPriority w:val="62"/>
    <w:rsid w:val="0042774D"/>
    <w:rPr>
      <w:rFonts w:eastAsia="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241">
    <w:name w:val="Light Grid - Accent 5241"/>
    <w:basedOn w:val="TableNormal"/>
    <w:next w:val="LightGrid-Accent5"/>
    <w:uiPriority w:val="62"/>
    <w:rsid w:val="0042774D"/>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4131">
    <w:name w:val="Light Grid - Accent 4131"/>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131">
    <w:name w:val="Light Grid - Accent 51131"/>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2241">
    <w:name w:val="Table Grid2241"/>
    <w:basedOn w:val="TableNormal"/>
    <w:next w:val="TableGrid"/>
    <w:uiPriority w:val="59"/>
    <w:rsid w:val="0042774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61141">
    <w:name w:val="Light Grid - Accent 61141"/>
    <w:basedOn w:val="TableNormal"/>
    <w:next w:val="LightGrid-Accent6"/>
    <w:uiPriority w:val="62"/>
    <w:rsid w:val="0042774D"/>
    <w:rPr>
      <w:lang w:val="en-A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4231">
    <w:name w:val="Light Grid - Accent 4231"/>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2131">
    <w:name w:val="Light Grid - Accent 52131"/>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2131">
    <w:name w:val="Light Grid - Accent 62131"/>
    <w:basedOn w:val="TableNormal"/>
    <w:next w:val="LightGrid-Accent6"/>
    <w:uiPriority w:val="62"/>
    <w:rsid w:val="0042774D"/>
    <w:rPr>
      <w:lang w:val="en-A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4331">
    <w:name w:val="Light Grid - Accent 4331"/>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3131">
    <w:name w:val="Light Grid - Accent 3131"/>
    <w:basedOn w:val="TableNormal"/>
    <w:next w:val="LightGrid-Accent3"/>
    <w:uiPriority w:val="62"/>
    <w:rsid w:val="0042774D"/>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1131">
    <w:name w:val="Light Grid1131"/>
    <w:basedOn w:val="TableNormal"/>
    <w:uiPriority w:val="62"/>
    <w:rsid w:val="0042774D"/>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131">
    <w:name w:val="Light Grid - Accent 11131"/>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11131">
    <w:name w:val="Table Grid111131"/>
    <w:basedOn w:val="TableNormal"/>
    <w:next w:val="TableGrid"/>
    <w:uiPriority w:val="59"/>
    <w:rsid w:val="0042774D"/>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111">
    <w:name w:val="Table Grid2111111"/>
    <w:basedOn w:val="TableNormal"/>
    <w:next w:val="TableGrid"/>
    <w:uiPriority w:val="59"/>
    <w:rsid w:val="004277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11131">
    <w:name w:val="Medium Shading 1 - Accent 11131"/>
    <w:basedOn w:val="TableNormal"/>
    <w:uiPriority w:val="63"/>
    <w:rsid w:val="0042774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121122">
    <w:name w:val="No List121122"/>
    <w:next w:val="NoList"/>
    <w:uiPriority w:val="99"/>
    <w:semiHidden/>
    <w:unhideWhenUsed/>
    <w:rsid w:val="0042774D"/>
  </w:style>
  <w:style w:type="table" w:customStyle="1" w:styleId="TableGrid31131">
    <w:name w:val="Table Grid31131"/>
    <w:basedOn w:val="TableNormal"/>
    <w:next w:val="TableGrid"/>
    <w:uiPriority w:val="59"/>
    <w:rsid w:val="0042774D"/>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11231">
    <w:name w:val="Medium Shading 1 - Accent 11231"/>
    <w:basedOn w:val="TableNormal"/>
    <w:uiPriority w:val="63"/>
    <w:rsid w:val="0042774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1231">
    <w:name w:val="Light Grid - Accent 11231"/>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611131">
    <w:name w:val="Light Grid - Accent 611131"/>
    <w:basedOn w:val="TableNormal"/>
    <w:next w:val="LightGrid-Accent6"/>
    <w:uiPriority w:val="62"/>
    <w:rsid w:val="0042774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NoList2111122">
    <w:name w:val="No List2111122"/>
    <w:next w:val="NoList"/>
    <w:uiPriority w:val="99"/>
    <w:semiHidden/>
    <w:unhideWhenUsed/>
    <w:rsid w:val="0042774D"/>
  </w:style>
  <w:style w:type="table" w:customStyle="1" w:styleId="LightShading431">
    <w:name w:val="Light Shading431"/>
    <w:basedOn w:val="TableNormal"/>
    <w:next w:val="LightShading"/>
    <w:uiPriority w:val="60"/>
    <w:rsid w:val="0042774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532">
    <w:name w:val="No List532"/>
    <w:next w:val="NoList"/>
    <w:uiPriority w:val="99"/>
    <w:semiHidden/>
    <w:unhideWhenUsed/>
    <w:rsid w:val="0042774D"/>
  </w:style>
  <w:style w:type="table" w:customStyle="1" w:styleId="TableGrid41111">
    <w:name w:val="Table Grid41111"/>
    <w:basedOn w:val="TableNormal"/>
    <w:next w:val="TableGrid"/>
    <w:uiPriority w:val="59"/>
    <w:rsid w:val="0042774D"/>
    <w:rPr>
      <w:sz w:val="22"/>
      <w:szCs w:val="22"/>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42">
    <w:name w:val="No List1342"/>
    <w:next w:val="NoList"/>
    <w:uiPriority w:val="99"/>
    <w:semiHidden/>
    <w:unhideWhenUsed/>
    <w:rsid w:val="0042774D"/>
  </w:style>
  <w:style w:type="numbering" w:customStyle="1" w:styleId="NoList112122">
    <w:name w:val="No List112122"/>
    <w:next w:val="NoList"/>
    <w:uiPriority w:val="99"/>
    <w:semiHidden/>
    <w:unhideWhenUsed/>
    <w:rsid w:val="0042774D"/>
  </w:style>
  <w:style w:type="table" w:customStyle="1" w:styleId="TableGrid12141">
    <w:name w:val="Table Grid12141"/>
    <w:basedOn w:val="TableNormal"/>
    <w:next w:val="TableGrid"/>
    <w:uiPriority w:val="59"/>
    <w:rsid w:val="0042774D"/>
    <w:rPr>
      <w:rFonts w:ascii="Times New Roman" w:hAnsi="Times New Roman" w:cs="B Zar"/>
      <w:sz w:val="24"/>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231">
    <w:name w:val="Light Shading1231"/>
    <w:basedOn w:val="TableNormal"/>
    <w:next w:val="LightShading"/>
    <w:uiPriority w:val="60"/>
    <w:rsid w:val="0042774D"/>
    <w:rPr>
      <w:rFonts w:ascii="Times New Roman" w:hAnsi="Times New Roman" w:cs="B Zar"/>
      <w:color w:val="000000"/>
      <w:sz w:val="24"/>
      <w:szCs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2122">
    <w:name w:val="No List1112122"/>
    <w:next w:val="NoList"/>
    <w:uiPriority w:val="99"/>
    <w:semiHidden/>
    <w:unhideWhenUsed/>
    <w:rsid w:val="0042774D"/>
  </w:style>
  <w:style w:type="table" w:customStyle="1" w:styleId="LightShading2231">
    <w:name w:val="Light Shading2231"/>
    <w:basedOn w:val="TableNormal"/>
    <w:next w:val="LightShading"/>
    <w:uiPriority w:val="60"/>
    <w:rsid w:val="0042774D"/>
    <w:rPr>
      <w:rFonts w:ascii="Times New Roman" w:hAnsi="Times New Roman" w:cs="B Zar"/>
      <w:color w:val="000000"/>
      <w:sz w:val="26"/>
      <w:szCs w:val="26"/>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232">
    <w:name w:val="No List2232"/>
    <w:next w:val="NoList"/>
    <w:uiPriority w:val="99"/>
    <w:semiHidden/>
    <w:unhideWhenUsed/>
    <w:rsid w:val="0042774D"/>
  </w:style>
  <w:style w:type="table" w:customStyle="1" w:styleId="TableGrid22131">
    <w:name w:val="Table Grid22131"/>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21231">
    <w:name w:val="Light Shading21231"/>
    <w:basedOn w:val="TableNormal"/>
    <w:next w:val="LightShading"/>
    <w:uiPriority w:val="60"/>
    <w:rsid w:val="0042774D"/>
    <w:rPr>
      <w:color w:val="000000"/>
      <w:sz w:val="22"/>
      <w:szCs w:val="22"/>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231">
    <w:name w:val="Light Shading3231"/>
    <w:basedOn w:val="TableNormal"/>
    <w:next w:val="LightShading"/>
    <w:uiPriority w:val="60"/>
    <w:rsid w:val="0042774D"/>
    <w:rPr>
      <w:rFonts w:ascii="Times New Roman" w:hAnsi="Times New Roman" w:cs="B Zar"/>
      <w:color w:val="000000"/>
      <w:sz w:val="26"/>
      <w:szCs w:val="26"/>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232">
    <w:name w:val="No List3232"/>
    <w:next w:val="NoList"/>
    <w:uiPriority w:val="99"/>
    <w:semiHidden/>
    <w:unhideWhenUsed/>
    <w:rsid w:val="0042774D"/>
  </w:style>
  <w:style w:type="table" w:customStyle="1" w:styleId="TableGrid121131">
    <w:name w:val="Table Grid121131"/>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2">
    <w:name w:val="No List4132"/>
    <w:next w:val="NoList"/>
    <w:uiPriority w:val="99"/>
    <w:semiHidden/>
    <w:unhideWhenUsed/>
    <w:rsid w:val="0042774D"/>
  </w:style>
  <w:style w:type="table" w:customStyle="1" w:styleId="TableGrid311111">
    <w:name w:val="Table Grid311111"/>
    <w:basedOn w:val="TableNormal"/>
    <w:next w:val="TableGrid"/>
    <w:uiPriority w:val="59"/>
    <w:rsid w:val="004277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32">
    <w:name w:val="No List12232"/>
    <w:next w:val="NoList"/>
    <w:uiPriority w:val="99"/>
    <w:semiHidden/>
    <w:unhideWhenUsed/>
    <w:rsid w:val="0042774D"/>
  </w:style>
  <w:style w:type="table" w:customStyle="1" w:styleId="MediumShading2-Accent1131">
    <w:name w:val="Medium Shading 2 - Accent 1131"/>
    <w:basedOn w:val="TableNormal"/>
    <w:uiPriority w:val="64"/>
    <w:rsid w:val="0042774D"/>
    <w:rPr>
      <w:rFonts w:ascii="Times New Roman" w:hAnsi="Times New Roman" w:cs="B Zar"/>
      <w:color w:val="000000"/>
      <w:sz w:val="26"/>
      <w:szCs w:val="26"/>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231">
    <w:name w:val="Medium Shading 1 - Accent 1231"/>
    <w:basedOn w:val="TableNormal"/>
    <w:uiPriority w:val="63"/>
    <w:rsid w:val="0042774D"/>
    <w:rPr>
      <w:rFonts w:ascii="Times New Roman" w:hAnsi="Times New Roman" w:cs="B Zar"/>
      <w:sz w:val="24"/>
      <w:szCs w:val="28"/>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431">
    <w:name w:val="Medium Grid 3 - Accent 431"/>
    <w:basedOn w:val="TableNormal"/>
    <w:next w:val="MediumGrid3-Accent4"/>
    <w:uiPriority w:val="69"/>
    <w:rsid w:val="0042774D"/>
    <w:rPr>
      <w:lang w:bidi="fa-I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2-Accent631">
    <w:name w:val="Medium Grid 2 - Accent 631"/>
    <w:basedOn w:val="TableNormal"/>
    <w:next w:val="MediumGrid2-Accent6"/>
    <w:uiPriority w:val="68"/>
    <w:rsid w:val="0042774D"/>
    <w:rPr>
      <w:rFonts w:ascii="Cambria" w:eastAsia="Times New Roman" w:hAnsi="Cambria" w:cs="Times New Roman"/>
      <w:color w:val="000000"/>
      <w:lang w:bidi="fa-I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LightShading-Accent241">
    <w:name w:val="Light Shading - Accent 241"/>
    <w:basedOn w:val="TableNormal"/>
    <w:next w:val="LightShading-Accent2"/>
    <w:uiPriority w:val="60"/>
    <w:rsid w:val="0042774D"/>
    <w:rPr>
      <w:color w:val="943634"/>
      <w:lang w:bidi="fa-I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Shading1-Accent631">
    <w:name w:val="Medium Shading 1 - Accent 631"/>
    <w:basedOn w:val="TableNormal"/>
    <w:next w:val="MediumShading1-Accent6"/>
    <w:uiPriority w:val="63"/>
    <w:rsid w:val="0042774D"/>
    <w:rPr>
      <w:lang w:bidi="fa-I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ColorfulShading-Accent631">
    <w:name w:val="Colorful Shading - Accent 631"/>
    <w:basedOn w:val="TableNormal"/>
    <w:next w:val="ColorfulShading-Accent6"/>
    <w:uiPriority w:val="71"/>
    <w:rsid w:val="0042774D"/>
    <w:rPr>
      <w:color w:val="000000"/>
      <w:lang w:bidi="fa-IR"/>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MediumGrid1-Accent631">
    <w:name w:val="Medium Grid 1 - Accent 631"/>
    <w:basedOn w:val="TableNormal"/>
    <w:next w:val="MediumGrid1-Accent6"/>
    <w:uiPriority w:val="67"/>
    <w:rsid w:val="0042774D"/>
    <w:rPr>
      <w:lang w:bidi="fa-I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Shading1-Accent431">
    <w:name w:val="Medium Shading 1 - Accent 431"/>
    <w:basedOn w:val="TableNormal"/>
    <w:next w:val="MediumShading1-Accent4"/>
    <w:uiPriority w:val="63"/>
    <w:rsid w:val="0042774D"/>
    <w:rPr>
      <w:lang w:bidi="fa-I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List1-Accent331">
    <w:name w:val="Medium List 1 - Accent 331"/>
    <w:basedOn w:val="TableNormal"/>
    <w:next w:val="MediumList1-Accent3"/>
    <w:uiPriority w:val="65"/>
    <w:rsid w:val="0042774D"/>
    <w:rPr>
      <w:color w:val="000000"/>
      <w:lang w:bidi="fa-I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Shading2-Accent331">
    <w:name w:val="Medium Shading 2 - Accent 331"/>
    <w:basedOn w:val="TableNormal"/>
    <w:next w:val="MediumShading2-Accent3"/>
    <w:uiPriority w:val="64"/>
    <w:rsid w:val="0042774D"/>
    <w:rPr>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541">
    <w:name w:val="Light Shading - Accent 541"/>
    <w:basedOn w:val="TableNormal"/>
    <w:next w:val="LightShading-Accent5"/>
    <w:uiPriority w:val="60"/>
    <w:rsid w:val="0042774D"/>
    <w:rPr>
      <w:color w:val="31849B"/>
      <w:lang w:bidi="fa-I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241">
    <w:name w:val="Light List - Accent 241"/>
    <w:basedOn w:val="TableNormal"/>
    <w:next w:val="LightList-Accent2"/>
    <w:uiPriority w:val="61"/>
    <w:rsid w:val="0042774D"/>
    <w:rPr>
      <w:rFonts w:eastAsia="Times New Roman"/>
      <w:lang w:bidi="fa-I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1241">
    <w:name w:val="Light Grid - Accent 1241"/>
    <w:basedOn w:val="TableNormal"/>
    <w:uiPriority w:val="62"/>
    <w:rsid w:val="0042774D"/>
    <w:rPr>
      <w:rFonts w:eastAsia="Times New Roman"/>
      <w:lang w:bidi="fa-I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41">
    <w:name w:val="Light List - Accent 541"/>
    <w:basedOn w:val="TableNormal"/>
    <w:next w:val="LightList-Accent5"/>
    <w:uiPriority w:val="61"/>
    <w:rsid w:val="0042774D"/>
    <w:rPr>
      <w:rFonts w:eastAsia="Times New Roman"/>
      <w:lang w:bidi="fa-I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231">
    <w:name w:val="Light Grid231"/>
    <w:basedOn w:val="TableNormal"/>
    <w:uiPriority w:val="62"/>
    <w:rsid w:val="0042774D"/>
    <w:rPr>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632">
    <w:name w:val="No List632"/>
    <w:next w:val="NoList"/>
    <w:uiPriority w:val="99"/>
    <w:semiHidden/>
    <w:unhideWhenUsed/>
    <w:rsid w:val="0042774D"/>
  </w:style>
  <w:style w:type="table" w:customStyle="1" w:styleId="LightShading1331">
    <w:name w:val="Light Shading1331"/>
    <w:basedOn w:val="TableNormal"/>
    <w:uiPriority w:val="60"/>
    <w:rsid w:val="0042774D"/>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5331">
    <w:name w:val="Light Grid - Accent 5331"/>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Accent11331">
    <w:name w:val="Medium Shading 1 - Accent 11331"/>
    <w:basedOn w:val="TableNormal"/>
    <w:uiPriority w:val="63"/>
    <w:rsid w:val="0042774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1331">
    <w:name w:val="Light Grid - Accent 11331"/>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431">
    <w:name w:val="Light Grid - Accent 4431"/>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6331">
    <w:name w:val="Light Grid - Accent 6331"/>
    <w:basedOn w:val="TableNormal"/>
    <w:next w:val="LightGrid-Accent6"/>
    <w:uiPriority w:val="62"/>
    <w:rsid w:val="0042774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1231">
    <w:name w:val="Light Grid1231"/>
    <w:basedOn w:val="TableNormal"/>
    <w:uiPriority w:val="62"/>
    <w:rsid w:val="0042774D"/>
    <w:rPr>
      <w:rFonts w:ascii="Times New Roman" w:hAnsi="Times New Roman" w:cs="B Zar"/>
      <w:sz w:val="28"/>
      <w:szCs w:val="28"/>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10">
    <w:name w:val="Table Grid 131"/>
    <w:basedOn w:val="TableNormal"/>
    <w:next w:val="TableGrid1b"/>
    <w:rsid w:val="0042774D"/>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1432">
    <w:name w:val="No List1432"/>
    <w:next w:val="NoList"/>
    <w:uiPriority w:val="99"/>
    <w:semiHidden/>
    <w:rsid w:val="0042774D"/>
  </w:style>
  <w:style w:type="numbering" w:customStyle="1" w:styleId="NoList2332">
    <w:name w:val="No List2332"/>
    <w:next w:val="NoList"/>
    <w:uiPriority w:val="99"/>
    <w:semiHidden/>
    <w:unhideWhenUsed/>
    <w:rsid w:val="0042774D"/>
  </w:style>
  <w:style w:type="table" w:customStyle="1" w:styleId="TableGrid1431">
    <w:name w:val="Table Grid1431"/>
    <w:basedOn w:val="TableNormal"/>
    <w:next w:val="TableGrid"/>
    <w:rsid w:val="0042774D"/>
    <w:rPr>
      <w:rFonts w:ascii="Times New Roman" w:eastAsia="Times New Roman" w:hAnsi="Times New Roman" w:cs="Times New Roman"/>
      <w:lang w:val="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Accent12131">
    <w:name w:val="Light Grid - Accent 12131"/>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131">
    <w:name w:val="Light Shading - Accent 11131"/>
    <w:basedOn w:val="TableNormal"/>
    <w:uiPriority w:val="60"/>
    <w:rsid w:val="0042774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331">
    <w:name w:val="Light Grid - Accent 1331"/>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231">
    <w:name w:val="Light Shading - Accent 1231"/>
    <w:basedOn w:val="TableNormal"/>
    <w:uiPriority w:val="60"/>
    <w:rsid w:val="0042774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31">
    <w:name w:val="Light Shading - Accent 3131"/>
    <w:basedOn w:val="TableNormal"/>
    <w:next w:val="LightShading-Accent3"/>
    <w:uiPriority w:val="60"/>
    <w:rsid w:val="0042774D"/>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31">
    <w:name w:val="Light Shading - Accent 2131"/>
    <w:basedOn w:val="TableNormal"/>
    <w:next w:val="LightShading-Accent2"/>
    <w:uiPriority w:val="60"/>
    <w:rsid w:val="0042774D"/>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NoList732">
    <w:name w:val="No List732"/>
    <w:next w:val="NoList"/>
    <w:semiHidden/>
    <w:rsid w:val="0042774D"/>
  </w:style>
  <w:style w:type="numbering" w:customStyle="1" w:styleId="NoList832">
    <w:name w:val="No List832"/>
    <w:next w:val="NoList"/>
    <w:uiPriority w:val="99"/>
    <w:semiHidden/>
    <w:unhideWhenUsed/>
    <w:rsid w:val="0042774D"/>
  </w:style>
  <w:style w:type="table" w:customStyle="1" w:styleId="TableGrid8121">
    <w:name w:val="Table Grid8121"/>
    <w:basedOn w:val="TableNormal"/>
    <w:next w:val="TableGrid"/>
    <w:uiPriority w:val="59"/>
    <w:rsid w:val="0042774D"/>
    <w:rPr>
      <w:rFonts w:asciiTheme="minorHAnsi" w:eastAsiaTheme="minorHAnsi" w:hAnsiTheme="minorHAnsi" w:cstheme="minorBid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2">
    <w:name w:val="No List1532"/>
    <w:next w:val="NoList"/>
    <w:uiPriority w:val="99"/>
    <w:semiHidden/>
    <w:unhideWhenUsed/>
    <w:rsid w:val="0042774D"/>
  </w:style>
  <w:style w:type="table" w:customStyle="1" w:styleId="TableGrid1541">
    <w:name w:val="Table Grid1541"/>
    <w:basedOn w:val="TableNormal"/>
    <w:next w:val="TableGrid"/>
    <w:uiPriority w:val="59"/>
    <w:rsid w:val="0042774D"/>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5131">
    <w:name w:val="Light Shading - Accent 5131"/>
    <w:basedOn w:val="TableNormal"/>
    <w:next w:val="LightShading-Accent5"/>
    <w:uiPriority w:val="60"/>
    <w:rsid w:val="0042774D"/>
    <w:rPr>
      <w:rFonts w:asciiTheme="minorHAnsi" w:eastAsiaTheme="minorHAnsi" w:hAnsiTheme="minorHAnsi" w:cstheme="minorBidi"/>
      <w:color w:val="2F5496" w:themeColor="accent5" w:themeShade="BF"/>
      <w:sz w:val="22"/>
      <w:szCs w:val="22"/>
      <w:lang w:bidi="fa-IR"/>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TableGrid2331">
    <w:name w:val="Table Grid2331"/>
    <w:basedOn w:val="TableNormal"/>
    <w:next w:val="TableGrid"/>
    <w:uiPriority w:val="59"/>
    <w:rsid w:val="0042774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1">
    <w:name w:val="Table Grid9121"/>
    <w:basedOn w:val="TableNormal"/>
    <w:next w:val="TableGrid"/>
    <w:uiPriority w:val="59"/>
    <w:rsid w:val="0042774D"/>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1">
    <w:name w:val="Table Grid15131"/>
    <w:basedOn w:val="TableNormal"/>
    <w:next w:val="TableGrid"/>
    <w:uiPriority w:val="59"/>
    <w:rsid w:val="0042774D"/>
    <w:rPr>
      <w:rFonts w:asciiTheme="minorHAnsi" w:hAnsiTheme="minorHAnsi" w:cstheme="minorBid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41">
    <w:name w:val="Table Grid1041"/>
    <w:basedOn w:val="TableNormal"/>
    <w:next w:val="TableGrid"/>
    <w:uiPriority w:val="59"/>
    <w:rsid w:val="0042774D"/>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31">
    <w:name w:val="Table Grid1631"/>
    <w:basedOn w:val="TableNormal"/>
    <w:next w:val="TableGrid"/>
    <w:uiPriority w:val="59"/>
    <w:rsid w:val="0042774D"/>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1">
    <w:name w:val="Table Grid1731"/>
    <w:basedOn w:val="TableNormal"/>
    <w:next w:val="TableGrid"/>
    <w:uiPriority w:val="59"/>
    <w:rsid w:val="0042774D"/>
    <w:rPr>
      <w:rFonts w:asciiTheme="minorHAnsi" w:hAnsiTheme="minorHAnsi" w:cstheme="minorBid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2">
    <w:name w:val="No List912"/>
    <w:next w:val="NoList"/>
    <w:uiPriority w:val="99"/>
    <w:semiHidden/>
    <w:rsid w:val="0042774D"/>
  </w:style>
  <w:style w:type="table" w:customStyle="1" w:styleId="TableGrid1811">
    <w:name w:val="Table Grid1811"/>
    <w:basedOn w:val="TableNormal"/>
    <w:next w:val="TableGrid"/>
    <w:uiPriority w:val="59"/>
    <w:rsid w:val="0042774D"/>
    <w:pPr>
      <w:bidi/>
    </w:pPr>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eNormal"/>
    <w:next w:val="LightGrid-Accent1"/>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ngsanaUPC" w:eastAsia="Times New Roman" w:hAnsi="AngsanaUP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1411">
    <w:name w:val="Light Grid - Accent 11411"/>
    <w:basedOn w:val="TableNormal"/>
    <w:next w:val="LightGrid-Accent1"/>
    <w:uiPriority w:val="62"/>
    <w:rsid w:val="0042774D"/>
    <w:rPr>
      <w:lang w:bidi="fa-I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ngsanaUPC" w:eastAsia="Times New Roman" w:hAnsi="AngsanaUP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11">
    <w:name w:val="Light Grid - Accent 2111"/>
    <w:basedOn w:val="TableNormal"/>
    <w:next w:val="LightGrid-Accent2"/>
    <w:uiPriority w:val="62"/>
    <w:rsid w:val="0042774D"/>
    <w:rPr>
      <w:sz w:val="22"/>
      <w:szCs w:val="22"/>
      <w:lang w:bidi="fa-I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ngsanaUPC" w:eastAsia="Times New Roman" w:hAnsi="AngsanaUP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4511">
    <w:name w:val="Light Grid - Accent 4511"/>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ngsanaUPC" w:eastAsia="Times New Roman" w:hAnsi="AngsanaUP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3211">
    <w:name w:val="Light Grid - Accent 3211"/>
    <w:basedOn w:val="TableNormal"/>
    <w:next w:val="LightGrid-Accent3"/>
    <w:uiPriority w:val="62"/>
    <w:rsid w:val="0042774D"/>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ngsanaUPC" w:eastAsia="Times New Roman" w:hAnsi="AngsanaUP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NoList1612">
    <w:name w:val="No List1612"/>
    <w:next w:val="NoList"/>
    <w:uiPriority w:val="99"/>
    <w:semiHidden/>
    <w:unhideWhenUsed/>
    <w:rsid w:val="0042774D"/>
  </w:style>
  <w:style w:type="numbering" w:customStyle="1" w:styleId="NoList11312">
    <w:name w:val="No List11312"/>
    <w:next w:val="NoList"/>
    <w:uiPriority w:val="99"/>
    <w:semiHidden/>
    <w:unhideWhenUsed/>
    <w:rsid w:val="0042774D"/>
  </w:style>
  <w:style w:type="table" w:customStyle="1" w:styleId="TableGrid1911">
    <w:name w:val="Table Grid1911"/>
    <w:basedOn w:val="TableNormal"/>
    <w:rsid w:val="0042774D"/>
    <w:rPr>
      <w:rFonts w:cs="B Nazanin"/>
      <w:sz w:val="24"/>
      <w:szCs w:val="28"/>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1-Accent4121">
    <w:name w:val="Medium List 1 - Accent 4121"/>
    <w:basedOn w:val="TableNormal"/>
    <w:next w:val="MediumList1-Accent4"/>
    <w:uiPriority w:val="65"/>
    <w:rsid w:val="0042774D"/>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AngsanaUPC" w:eastAsia="Times New Roman" w:hAnsi="AngsanaUPC"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LightGrid-Accent5411">
    <w:name w:val="Light Grid - Accent 5411"/>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ngsanaUPC" w:eastAsia="Times New Roman" w:hAnsi="AngsanaUP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List7111">
    <w:name w:val="Table List 7111"/>
    <w:basedOn w:val="TableNormal"/>
    <w:next w:val="TableList7"/>
    <w:rsid w:val="0042774D"/>
    <w:rPr>
      <w:rFonts w:ascii="Times New Roman" w:eastAsia="MS Mincho"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1">
    <w:name w:val="Table List 8111"/>
    <w:basedOn w:val="TableNormal"/>
    <w:next w:val="TableList8"/>
    <w:rsid w:val="0042774D"/>
    <w:rPr>
      <w:rFonts w:ascii="Times New Roman" w:eastAsia="MS Mincho"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MediumList2-Accent6111">
    <w:name w:val="Medium List 2 - Accent 6111"/>
    <w:basedOn w:val="TableNormal"/>
    <w:next w:val="MediumList2-Accent6"/>
    <w:uiPriority w:val="66"/>
    <w:rsid w:val="0042774D"/>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Accent1111">
    <w:name w:val="Medium Grid 1 - Accent 1111"/>
    <w:basedOn w:val="TableNormal"/>
    <w:next w:val="MediumGrid1-Accent1"/>
    <w:uiPriority w:val="67"/>
    <w:rsid w:val="0042774D"/>
    <w:rPr>
      <w:rFonts w:ascii="Times New Roman" w:eastAsia="MS Mincho" w:hAnsi="Times New Roman"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11">
    <w:name w:val="Medium Grid 1 - Accent 5111"/>
    <w:basedOn w:val="TableNormal"/>
    <w:next w:val="MediumGrid1-Accent5"/>
    <w:uiPriority w:val="67"/>
    <w:rsid w:val="0042774D"/>
    <w:rPr>
      <w:rFonts w:ascii="Times New Roman" w:eastAsia="MS Mincho"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NoList2412">
    <w:name w:val="No List2412"/>
    <w:next w:val="NoList"/>
    <w:uiPriority w:val="99"/>
    <w:semiHidden/>
    <w:unhideWhenUsed/>
    <w:rsid w:val="0042774D"/>
  </w:style>
  <w:style w:type="table" w:customStyle="1" w:styleId="TableGrid2411">
    <w:name w:val="Table Grid2411"/>
    <w:basedOn w:val="TableNormal"/>
    <w:next w:val="TableGrid"/>
    <w:uiPriority w:val="59"/>
    <w:rsid w:val="004277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311">
    <w:name w:val="Light Grid1311"/>
    <w:basedOn w:val="TableNormal"/>
    <w:uiPriority w:val="62"/>
    <w:rsid w:val="0042774D"/>
    <w:rPr>
      <w:lang w:val="en-A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11411">
    <w:name w:val="Medium Shading 1 - Accent 11411"/>
    <w:basedOn w:val="TableNormal"/>
    <w:uiPriority w:val="63"/>
    <w:rsid w:val="0042774D"/>
    <w:rPr>
      <w:lang w:val="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6411">
    <w:name w:val="Light Grid - Accent 6411"/>
    <w:basedOn w:val="TableNormal"/>
    <w:next w:val="LightGrid-Accent6"/>
    <w:uiPriority w:val="62"/>
    <w:rsid w:val="0042774D"/>
    <w:rPr>
      <w:lang w:val="en-A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NoList3312">
    <w:name w:val="No List3312"/>
    <w:next w:val="NoList"/>
    <w:uiPriority w:val="99"/>
    <w:semiHidden/>
    <w:unhideWhenUsed/>
    <w:rsid w:val="0042774D"/>
  </w:style>
  <w:style w:type="table" w:customStyle="1" w:styleId="LightShading1411">
    <w:name w:val="Light Shading1411"/>
    <w:basedOn w:val="TableNormal"/>
    <w:uiPriority w:val="60"/>
    <w:rsid w:val="0042774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311">
    <w:name w:val="Light Shading2311"/>
    <w:basedOn w:val="TableNormal"/>
    <w:uiPriority w:val="60"/>
    <w:rsid w:val="0042774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311">
    <w:name w:val="Light Shading3311"/>
    <w:basedOn w:val="TableNormal"/>
    <w:uiPriority w:val="60"/>
    <w:rsid w:val="0042774D"/>
    <w:rPr>
      <w:rFonts w:ascii="Times New Roman" w:eastAsia="Times New Roman" w:hAnsi="Times New Roman"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61211">
    <w:name w:val="Light Grid - Accent 61211"/>
    <w:basedOn w:val="TableNormal"/>
    <w:next w:val="LightGrid-Accent6"/>
    <w:uiPriority w:val="62"/>
    <w:rsid w:val="0042774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AngsanaUPC" w:eastAsia="Times New Roman" w:hAnsi="AngsanaUPC"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1211">
    <w:name w:val="Light Grid - Accent 51211"/>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ngsanaUPC" w:eastAsia="Times New Roman" w:hAnsi="AngsanaUP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311">
    <w:name w:val="Light Grid311"/>
    <w:basedOn w:val="TableNormal"/>
    <w:next w:val="LightGrid"/>
    <w:uiPriority w:val="62"/>
    <w:rsid w:val="0042774D"/>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ngsanaUPC" w:eastAsia="Times New Roman" w:hAnsi="AngsanaUP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4212">
    <w:name w:val="No List4212"/>
    <w:next w:val="NoList"/>
    <w:uiPriority w:val="99"/>
    <w:semiHidden/>
    <w:unhideWhenUsed/>
    <w:rsid w:val="0042774D"/>
  </w:style>
  <w:style w:type="table" w:customStyle="1" w:styleId="TableGrid4211">
    <w:name w:val="Table Grid4211"/>
    <w:basedOn w:val="TableNormal"/>
    <w:next w:val="TableGrid"/>
    <w:uiPriority w:val="59"/>
    <w:rsid w:val="0042774D"/>
    <w:rPr>
      <w:rFonts w:ascii="Times New Roman" w:hAnsi="Times New Roman" w:cs="B Zar"/>
      <w:sz w:val="24"/>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12">
    <w:name w:val="No List12312"/>
    <w:next w:val="NoList"/>
    <w:uiPriority w:val="99"/>
    <w:semiHidden/>
    <w:unhideWhenUsed/>
    <w:rsid w:val="0042774D"/>
  </w:style>
  <w:style w:type="table" w:customStyle="1" w:styleId="TableGrid12211">
    <w:name w:val="Table Grid12211"/>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Accent4111">
    <w:name w:val="Medium Shading 2 - Accent 4111"/>
    <w:basedOn w:val="TableNormal"/>
    <w:next w:val="MediumShading2-Accent4"/>
    <w:uiPriority w:val="64"/>
    <w:rsid w:val="0042774D"/>
    <w:rPr>
      <w:rFonts w:ascii="Times New Roman" w:hAnsi="Times New Roman" w:cs="B Zar"/>
      <w:color w:val="000000"/>
      <w:sz w:val="26"/>
      <w:szCs w:val="26"/>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21311">
    <w:name w:val="Light Shading21311"/>
    <w:basedOn w:val="TableNormal"/>
    <w:next w:val="LightShading"/>
    <w:uiPriority w:val="60"/>
    <w:rsid w:val="0042774D"/>
    <w:rPr>
      <w:rFonts w:ascii="Times New Roman" w:hAnsi="Times New Roman" w:cs="B Zar"/>
      <w:color w:val="000000"/>
      <w:sz w:val="26"/>
      <w:szCs w:val="26"/>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Accent2111">
    <w:name w:val="Medium Shading 1 - Accent 2111"/>
    <w:basedOn w:val="TableNormal"/>
    <w:next w:val="MediumShading1-Accent2"/>
    <w:uiPriority w:val="63"/>
    <w:rsid w:val="0042774D"/>
    <w:rPr>
      <w:rFonts w:ascii="Times New Roman" w:hAnsi="Times New Roman" w:cs="B Zar"/>
      <w:color w:val="000000"/>
      <w:sz w:val="26"/>
      <w:szCs w:val="26"/>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NoList21212">
    <w:name w:val="No List21212"/>
    <w:next w:val="NoList"/>
    <w:uiPriority w:val="99"/>
    <w:semiHidden/>
    <w:unhideWhenUsed/>
    <w:rsid w:val="0042774D"/>
  </w:style>
  <w:style w:type="table" w:customStyle="1" w:styleId="TableGrid21211">
    <w:name w:val="Table Grid21211"/>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Accent2111">
    <w:name w:val="Medium Shading 2 - Accent 2111"/>
    <w:basedOn w:val="TableNormal"/>
    <w:next w:val="MediumShading2-Accent2"/>
    <w:uiPriority w:val="64"/>
    <w:rsid w:val="0042774D"/>
    <w:rPr>
      <w:rFonts w:ascii="Times New Roman" w:hAnsi="Times New Roman" w:cs="B Zar"/>
      <w:color w:val="000000"/>
      <w:sz w:val="26"/>
      <w:szCs w:val="26"/>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211111">
    <w:name w:val="Light Shading211111"/>
    <w:basedOn w:val="TableNormal"/>
    <w:next w:val="LightShading"/>
    <w:uiPriority w:val="60"/>
    <w:rsid w:val="0042774D"/>
    <w:rPr>
      <w:color w:val="000000"/>
      <w:sz w:val="22"/>
      <w:szCs w:val="22"/>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111">
    <w:name w:val="Light Shading31111"/>
    <w:basedOn w:val="TableNormal"/>
    <w:next w:val="LightShading"/>
    <w:uiPriority w:val="60"/>
    <w:rsid w:val="0042774D"/>
    <w:rPr>
      <w:rFonts w:ascii="Times New Roman" w:hAnsi="Times New Roman" w:cs="B Zar"/>
      <w:color w:val="000000"/>
      <w:sz w:val="26"/>
      <w:szCs w:val="26"/>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1112">
    <w:name w:val="No List31112"/>
    <w:next w:val="NoList"/>
    <w:uiPriority w:val="99"/>
    <w:semiHidden/>
    <w:unhideWhenUsed/>
    <w:rsid w:val="0042774D"/>
  </w:style>
  <w:style w:type="table" w:customStyle="1" w:styleId="MediumShading1-Accent1311">
    <w:name w:val="Medium Shading 1 - Accent 1311"/>
    <w:basedOn w:val="TableNormal"/>
    <w:next w:val="MediumShading1-Accent1"/>
    <w:uiPriority w:val="63"/>
    <w:rsid w:val="0042774D"/>
    <w:rPr>
      <w:rFonts w:ascii="Times New Roman" w:hAnsi="Times New Roman" w:cs="B Zar"/>
      <w:sz w:val="24"/>
      <w:szCs w:val="28"/>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62211">
    <w:name w:val="Light Grid - Accent 62211"/>
    <w:basedOn w:val="TableNormal"/>
    <w:next w:val="LightGrid-Accent6"/>
    <w:uiPriority w:val="62"/>
    <w:rsid w:val="0042774D"/>
    <w:rPr>
      <w:rFonts w:eastAsia="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AngsanaUPC" w:eastAsia="Times New Roman" w:hAnsi="AngsanaUPC"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2211">
    <w:name w:val="Light Grid - Accent 52211"/>
    <w:basedOn w:val="TableNormal"/>
    <w:next w:val="LightGrid-Accent5"/>
    <w:uiPriority w:val="62"/>
    <w:rsid w:val="0042774D"/>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ngsanaUPC" w:eastAsia="Times New Roman" w:hAnsi="AngsanaUP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11111">
    <w:name w:val="Light Grid - Accent 511111"/>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ngsanaUPC" w:eastAsia="Times New Roman" w:hAnsi="AngsanaUP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22211">
    <w:name w:val="Table Grid22211"/>
    <w:basedOn w:val="TableNormal"/>
    <w:next w:val="TableGrid"/>
    <w:uiPriority w:val="59"/>
    <w:rsid w:val="0042774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611211">
    <w:name w:val="Light Grid - Accent 611211"/>
    <w:basedOn w:val="TableNormal"/>
    <w:next w:val="LightGrid-Accent6"/>
    <w:uiPriority w:val="62"/>
    <w:rsid w:val="0042774D"/>
    <w:rPr>
      <w:lang w:val="en-A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21111">
    <w:name w:val="Light Grid - Accent 521111"/>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ngsanaUPC" w:eastAsia="Times New Roman" w:hAnsi="AngsanaUP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21111">
    <w:name w:val="Light Grid - Accent 621111"/>
    <w:basedOn w:val="TableNormal"/>
    <w:next w:val="LightGrid-Accent6"/>
    <w:uiPriority w:val="62"/>
    <w:rsid w:val="0042774D"/>
    <w:rPr>
      <w:lang w:val="en-A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43111">
    <w:name w:val="Light Grid - Accent 43111"/>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ngsanaUPC" w:eastAsia="Times New Roman" w:hAnsi="AngsanaUP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31111">
    <w:name w:val="Light Grid - Accent 31111"/>
    <w:basedOn w:val="TableNormal"/>
    <w:next w:val="LightGrid-Accent3"/>
    <w:uiPriority w:val="62"/>
    <w:rsid w:val="0042774D"/>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ngsanaUPC" w:eastAsia="Times New Roman" w:hAnsi="AngsanaUP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NoList111312">
    <w:name w:val="No List111312"/>
    <w:next w:val="NoList"/>
    <w:uiPriority w:val="99"/>
    <w:semiHidden/>
    <w:unhideWhenUsed/>
    <w:rsid w:val="0042774D"/>
  </w:style>
  <w:style w:type="table" w:customStyle="1" w:styleId="LightGrid11111">
    <w:name w:val="Light Grid11111"/>
    <w:basedOn w:val="TableNormal"/>
    <w:uiPriority w:val="62"/>
    <w:rsid w:val="0042774D"/>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ngsanaUPC" w:eastAsia="Times New Roman" w:hAnsi="AngsanaUP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211">
    <w:name w:val="Table Grid111211"/>
    <w:basedOn w:val="TableNormal"/>
    <w:next w:val="TableGrid"/>
    <w:uiPriority w:val="59"/>
    <w:rsid w:val="0042774D"/>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11111112">
    <w:name w:val="No List1111111112"/>
    <w:next w:val="NoList"/>
    <w:uiPriority w:val="99"/>
    <w:semiHidden/>
    <w:unhideWhenUsed/>
    <w:rsid w:val="0042774D"/>
  </w:style>
  <w:style w:type="table" w:customStyle="1" w:styleId="MediumShading1-Accent111111">
    <w:name w:val="Medium Shading 1 - Accent 111111"/>
    <w:basedOn w:val="TableNormal"/>
    <w:uiPriority w:val="63"/>
    <w:rsid w:val="0042774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1211112">
    <w:name w:val="No List1211112"/>
    <w:next w:val="NoList"/>
    <w:uiPriority w:val="99"/>
    <w:semiHidden/>
    <w:unhideWhenUsed/>
    <w:rsid w:val="0042774D"/>
  </w:style>
  <w:style w:type="table" w:customStyle="1" w:styleId="TableGrid31211">
    <w:name w:val="Table Grid31211"/>
    <w:basedOn w:val="TableNormal"/>
    <w:next w:val="TableGrid"/>
    <w:uiPriority w:val="59"/>
    <w:rsid w:val="0042774D"/>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112111">
    <w:name w:val="Medium Shading 1 - Accent 112111"/>
    <w:basedOn w:val="TableNormal"/>
    <w:uiPriority w:val="63"/>
    <w:rsid w:val="0042774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12111">
    <w:name w:val="Light Grid - Accent 112111"/>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ngsanaUPC" w:eastAsia="Times New Roman" w:hAnsi="AngsanaUP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6111111">
    <w:name w:val="Light Grid - Accent 6111111"/>
    <w:basedOn w:val="TableNormal"/>
    <w:next w:val="LightGrid-Accent6"/>
    <w:uiPriority w:val="62"/>
    <w:rsid w:val="0042774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AngsanaUPC" w:eastAsia="Times New Roman" w:hAnsi="AngsanaUPC"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NoList21111112">
    <w:name w:val="No List21111112"/>
    <w:next w:val="NoList"/>
    <w:uiPriority w:val="99"/>
    <w:semiHidden/>
    <w:unhideWhenUsed/>
    <w:rsid w:val="0042774D"/>
  </w:style>
  <w:style w:type="numbering" w:customStyle="1" w:styleId="NoList5112">
    <w:name w:val="No List5112"/>
    <w:next w:val="NoList"/>
    <w:uiPriority w:val="99"/>
    <w:semiHidden/>
    <w:unhideWhenUsed/>
    <w:rsid w:val="0042774D"/>
  </w:style>
  <w:style w:type="numbering" w:customStyle="1" w:styleId="NoList13112">
    <w:name w:val="No List13112"/>
    <w:next w:val="NoList"/>
    <w:uiPriority w:val="99"/>
    <w:semiHidden/>
    <w:unhideWhenUsed/>
    <w:rsid w:val="0042774D"/>
  </w:style>
  <w:style w:type="numbering" w:customStyle="1" w:styleId="NoList1121112">
    <w:name w:val="No List1121112"/>
    <w:next w:val="NoList"/>
    <w:uiPriority w:val="99"/>
    <w:semiHidden/>
    <w:unhideWhenUsed/>
    <w:rsid w:val="0042774D"/>
  </w:style>
  <w:style w:type="table" w:customStyle="1" w:styleId="TableGrid121211">
    <w:name w:val="Table Grid121211"/>
    <w:basedOn w:val="TableNormal"/>
    <w:next w:val="TableGrid"/>
    <w:uiPriority w:val="59"/>
    <w:rsid w:val="0042774D"/>
    <w:rPr>
      <w:rFonts w:ascii="Times New Roman" w:hAnsi="Times New Roman" w:cs="B Zar"/>
      <w:sz w:val="24"/>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2111">
    <w:name w:val="Light Shading12111"/>
    <w:basedOn w:val="TableNormal"/>
    <w:next w:val="LightShading"/>
    <w:uiPriority w:val="60"/>
    <w:rsid w:val="0042774D"/>
    <w:rPr>
      <w:rFonts w:ascii="Times New Roman" w:hAnsi="Times New Roman" w:cs="B Zar"/>
      <w:color w:val="000000"/>
      <w:sz w:val="24"/>
      <w:szCs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21112">
    <w:name w:val="No List11121112"/>
    <w:next w:val="NoList"/>
    <w:uiPriority w:val="99"/>
    <w:semiHidden/>
    <w:unhideWhenUsed/>
    <w:rsid w:val="0042774D"/>
  </w:style>
  <w:style w:type="table" w:customStyle="1" w:styleId="LightShading22111">
    <w:name w:val="Light Shading22111"/>
    <w:basedOn w:val="TableNormal"/>
    <w:next w:val="LightShading"/>
    <w:uiPriority w:val="60"/>
    <w:rsid w:val="0042774D"/>
    <w:rPr>
      <w:rFonts w:ascii="Times New Roman" w:hAnsi="Times New Roman" w:cs="B Zar"/>
      <w:color w:val="000000"/>
      <w:sz w:val="26"/>
      <w:szCs w:val="26"/>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2112">
    <w:name w:val="No List22112"/>
    <w:next w:val="NoList"/>
    <w:uiPriority w:val="99"/>
    <w:semiHidden/>
    <w:unhideWhenUsed/>
    <w:rsid w:val="0042774D"/>
  </w:style>
  <w:style w:type="table" w:customStyle="1" w:styleId="TableGrid221111">
    <w:name w:val="Table Grid221111"/>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212111">
    <w:name w:val="Light Shading212111"/>
    <w:basedOn w:val="TableNormal"/>
    <w:next w:val="LightShading"/>
    <w:uiPriority w:val="60"/>
    <w:rsid w:val="0042774D"/>
    <w:rPr>
      <w:color w:val="000000"/>
      <w:sz w:val="22"/>
      <w:szCs w:val="22"/>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2111">
    <w:name w:val="Light Shading32111"/>
    <w:basedOn w:val="TableNormal"/>
    <w:next w:val="LightShading"/>
    <w:uiPriority w:val="60"/>
    <w:rsid w:val="0042774D"/>
    <w:rPr>
      <w:rFonts w:ascii="Times New Roman" w:hAnsi="Times New Roman" w:cs="B Zar"/>
      <w:color w:val="000000"/>
      <w:sz w:val="26"/>
      <w:szCs w:val="26"/>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2112">
    <w:name w:val="No List32112"/>
    <w:next w:val="NoList"/>
    <w:uiPriority w:val="99"/>
    <w:semiHidden/>
    <w:unhideWhenUsed/>
    <w:rsid w:val="0042774D"/>
  </w:style>
  <w:style w:type="table" w:customStyle="1" w:styleId="TableGrid1211111">
    <w:name w:val="Table Grid1211111"/>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2">
    <w:name w:val="No List41112"/>
    <w:next w:val="NoList"/>
    <w:uiPriority w:val="99"/>
    <w:semiHidden/>
    <w:unhideWhenUsed/>
    <w:rsid w:val="0042774D"/>
  </w:style>
  <w:style w:type="numbering" w:customStyle="1" w:styleId="NoList122112">
    <w:name w:val="No List122112"/>
    <w:next w:val="NoList"/>
    <w:uiPriority w:val="99"/>
    <w:semiHidden/>
    <w:unhideWhenUsed/>
    <w:rsid w:val="0042774D"/>
  </w:style>
  <w:style w:type="table" w:customStyle="1" w:styleId="MediumShading1-Accent12111">
    <w:name w:val="Medium Shading 1 - Accent 12111"/>
    <w:basedOn w:val="TableNormal"/>
    <w:uiPriority w:val="63"/>
    <w:rsid w:val="0042774D"/>
    <w:rPr>
      <w:rFonts w:ascii="Times New Roman" w:hAnsi="Times New Roman" w:cs="B Zar"/>
      <w:sz w:val="24"/>
      <w:szCs w:val="28"/>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4111">
    <w:name w:val="Medium Grid 3 - Accent 4111"/>
    <w:basedOn w:val="TableNormal"/>
    <w:next w:val="MediumGrid3-Accent4"/>
    <w:uiPriority w:val="69"/>
    <w:rsid w:val="0042774D"/>
    <w:rPr>
      <w:lang w:bidi="fa-I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2-Accent6111">
    <w:name w:val="Medium Grid 2 - Accent 6111"/>
    <w:basedOn w:val="TableNormal"/>
    <w:next w:val="MediumGrid2-Accent6"/>
    <w:uiPriority w:val="68"/>
    <w:rsid w:val="0042774D"/>
    <w:rPr>
      <w:rFonts w:ascii="Cambria" w:eastAsia="Times New Roman" w:hAnsi="Cambria" w:cs="Times New Roman"/>
      <w:color w:val="000000"/>
      <w:lang w:bidi="fa-I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LightShading-Accent2211">
    <w:name w:val="Light Shading - Accent 2211"/>
    <w:basedOn w:val="TableNormal"/>
    <w:next w:val="LightShading-Accent2"/>
    <w:uiPriority w:val="60"/>
    <w:rsid w:val="0042774D"/>
    <w:rPr>
      <w:color w:val="943634"/>
      <w:lang w:bidi="fa-I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Shading1-Accent6111">
    <w:name w:val="Medium Shading 1 - Accent 6111"/>
    <w:basedOn w:val="TableNormal"/>
    <w:next w:val="MediumShading1-Accent6"/>
    <w:uiPriority w:val="63"/>
    <w:rsid w:val="0042774D"/>
    <w:rPr>
      <w:lang w:bidi="fa-I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ColorfulShading-Accent6111">
    <w:name w:val="Colorful Shading - Accent 6111"/>
    <w:basedOn w:val="TableNormal"/>
    <w:next w:val="ColorfulShading-Accent6"/>
    <w:uiPriority w:val="71"/>
    <w:rsid w:val="0042774D"/>
    <w:rPr>
      <w:color w:val="000000"/>
      <w:lang w:bidi="fa-IR"/>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MediumGrid1-Accent6111">
    <w:name w:val="Medium Grid 1 - Accent 6111"/>
    <w:basedOn w:val="TableNormal"/>
    <w:next w:val="MediumGrid1-Accent6"/>
    <w:uiPriority w:val="67"/>
    <w:rsid w:val="0042774D"/>
    <w:rPr>
      <w:lang w:bidi="fa-I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Shading1-Accent4111">
    <w:name w:val="Medium Shading 1 - Accent 4111"/>
    <w:basedOn w:val="TableNormal"/>
    <w:next w:val="MediumShading1-Accent4"/>
    <w:uiPriority w:val="63"/>
    <w:rsid w:val="0042774D"/>
    <w:rPr>
      <w:lang w:bidi="fa-I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List1-Accent3111">
    <w:name w:val="Medium List 1 - Accent 3111"/>
    <w:basedOn w:val="TableNormal"/>
    <w:next w:val="MediumList1-Accent3"/>
    <w:uiPriority w:val="65"/>
    <w:rsid w:val="0042774D"/>
    <w:rPr>
      <w:color w:val="000000"/>
      <w:lang w:bidi="fa-I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AngsanaUPC" w:eastAsia="Times New Roman" w:hAnsi="AngsanaUPC"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Shading2-Accent3111">
    <w:name w:val="Medium Shading 2 - Accent 3111"/>
    <w:basedOn w:val="TableNormal"/>
    <w:next w:val="MediumShading2-Accent3"/>
    <w:uiPriority w:val="64"/>
    <w:rsid w:val="0042774D"/>
    <w:rPr>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2121">
    <w:name w:val="Light List - Accent 2121"/>
    <w:basedOn w:val="TableNormal"/>
    <w:next w:val="LightList-Accent2"/>
    <w:uiPriority w:val="61"/>
    <w:rsid w:val="0042774D"/>
    <w:rPr>
      <w:rFonts w:eastAsia="Times New Roman"/>
      <w:lang w:bidi="fa-I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12211">
    <w:name w:val="Light Grid - Accent 12211"/>
    <w:basedOn w:val="TableNormal"/>
    <w:uiPriority w:val="62"/>
    <w:rsid w:val="0042774D"/>
    <w:rPr>
      <w:rFonts w:eastAsia="Times New Roman"/>
      <w:lang w:bidi="fa-I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ngsanaUPC" w:eastAsia="Times New Roman" w:hAnsi="AngsanaUP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2111">
    <w:name w:val="Light Grid2111"/>
    <w:basedOn w:val="TableNormal"/>
    <w:uiPriority w:val="62"/>
    <w:rsid w:val="0042774D"/>
    <w:rPr>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ngsanaUPC" w:eastAsia="Times New Roman" w:hAnsi="AngsanaUP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6112">
    <w:name w:val="No List6112"/>
    <w:next w:val="NoList"/>
    <w:uiPriority w:val="99"/>
    <w:semiHidden/>
    <w:unhideWhenUsed/>
    <w:rsid w:val="0042774D"/>
  </w:style>
  <w:style w:type="table" w:customStyle="1" w:styleId="LightShading13111">
    <w:name w:val="Light Shading13111"/>
    <w:basedOn w:val="TableNormal"/>
    <w:uiPriority w:val="60"/>
    <w:rsid w:val="0042774D"/>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53111">
    <w:name w:val="Light Grid - Accent 53111"/>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ngsanaUPC" w:eastAsia="Times New Roman" w:hAnsi="AngsanaUP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Accent113111">
    <w:name w:val="Medium Shading 1 - Accent 113111"/>
    <w:basedOn w:val="TableNormal"/>
    <w:uiPriority w:val="63"/>
    <w:rsid w:val="0042774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13111">
    <w:name w:val="Light Grid - Accent 113111"/>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ngsanaUPC" w:eastAsia="Times New Roman" w:hAnsi="AngsanaUP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4111">
    <w:name w:val="Light Grid - Accent 44111"/>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ngsanaUPC" w:eastAsia="Times New Roman" w:hAnsi="AngsanaUP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63111">
    <w:name w:val="Light Grid - Accent 63111"/>
    <w:basedOn w:val="TableNormal"/>
    <w:next w:val="LightGrid-Accent6"/>
    <w:uiPriority w:val="62"/>
    <w:rsid w:val="0042774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AngsanaUPC" w:eastAsia="Times New Roman" w:hAnsi="AngsanaUPC"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12111">
    <w:name w:val="Light Grid12111"/>
    <w:basedOn w:val="TableNormal"/>
    <w:uiPriority w:val="62"/>
    <w:rsid w:val="0042774D"/>
    <w:rPr>
      <w:rFonts w:ascii="Times New Roman" w:hAnsi="Times New Roman" w:cs="B Zar"/>
      <w:sz w:val="28"/>
      <w:szCs w:val="28"/>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ngsanaUPC" w:eastAsia="Times New Roman" w:hAnsi="AngsanaUP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0">
    <w:name w:val="Table Grid 1111"/>
    <w:basedOn w:val="TableNormal"/>
    <w:next w:val="TableGrid1b"/>
    <w:rsid w:val="0042774D"/>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14112">
    <w:name w:val="No List14112"/>
    <w:next w:val="NoList"/>
    <w:uiPriority w:val="99"/>
    <w:semiHidden/>
    <w:rsid w:val="0042774D"/>
  </w:style>
  <w:style w:type="numbering" w:customStyle="1" w:styleId="NoList23112">
    <w:name w:val="No List23112"/>
    <w:next w:val="NoList"/>
    <w:uiPriority w:val="99"/>
    <w:semiHidden/>
    <w:unhideWhenUsed/>
    <w:rsid w:val="0042774D"/>
  </w:style>
  <w:style w:type="table" w:customStyle="1" w:styleId="LightGrid-Accent121111">
    <w:name w:val="Light Grid - Accent 121111"/>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ngsanaUPC" w:eastAsia="Times New Roman" w:hAnsi="AngsanaUP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3111">
    <w:name w:val="Light Grid - Accent 13111"/>
    <w:basedOn w:val="TableNormal"/>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ngsanaUPC" w:eastAsia="Times New Roman" w:hAnsi="AngsanaUP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ngsanaUPC" w:eastAsia="Times New Roman" w:hAnsi="AngsanaUP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ngsanaUPC" w:eastAsia="Times New Roman" w:hAnsi="AngsanaUPC" w:cs="Times New Roman"/>
        <w:b/>
        <w:bCs/>
      </w:rPr>
    </w:tblStylePr>
    <w:tblStylePr w:type="lastCol">
      <w:rPr>
        <w:rFonts w:ascii="AngsanaUPC" w:eastAsia="Times New Roman" w:hAnsi="AngsanaUP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7112">
    <w:name w:val="No List7112"/>
    <w:next w:val="NoList"/>
    <w:semiHidden/>
    <w:rsid w:val="0042774D"/>
  </w:style>
  <w:style w:type="numbering" w:customStyle="1" w:styleId="NoList8112">
    <w:name w:val="No List8112"/>
    <w:next w:val="NoList"/>
    <w:uiPriority w:val="99"/>
    <w:semiHidden/>
    <w:unhideWhenUsed/>
    <w:rsid w:val="0042774D"/>
  </w:style>
  <w:style w:type="table" w:customStyle="1" w:styleId="TableGrid81111">
    <w:name w:val="Table Grid81111"/>
    <w:basedOn w:val="TableNormal"/>
    <w:next w:val="TableGrid"/>
    <w:uiPriority w:val="59"/>
    <w:rsid w:val="0042774D"/>
    <w:rPr>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12">
    <w:name w:val="No List15112"/>
    <w:next w:val="NoList"/>
    <w:uiPriority w:val="99"/>
    <w:semiHidden/>
    <w:unhideWhenUsed/>
    <w:rsid w:val="0042774D"/>
  </w:style>
  <w:style w:type="table" w:customStyle="1" w:styleId="TableGrid15211">
    <w:name w:val="Table Grid15211"/>
    <w:basedOn w:val="TableNormal"/>
    <w:next w:val="TableGrid"/>
    <w:uiPriority w:val="59"/>
    <w:rsid w:val="0042774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111">
    <w:name w:val="Table Grid23111"/>
    <w:basedOn w:val="TableNormal"/>
    <w:next w:val="TableGrid"/>
    <w:uiPriority w:val="59"/>
    <w:rsid w:val="0042774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11">
    <w:name w:val="Table Grid91111"/>
    <w:basedOn w:val="TableNormal"/>
    <w:next w:val="TableGrid"/>
    <w:uiPriority w:val="59"/>
    <w:rsid w:val="0042774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next w:val="TableGrid"/>
    <w:uiPriority w:val="59"/>
    <w:rsid w:val="0042774D"/>
    <w:rPr>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1">
    <w:name w:val="Table Grid10111"/>
    <w:basedOn w:val="TableNormal"/>
    <w:next w:val="TableGrid"/>
    <w:uiPriority w:val="59"/>
    <w:rsid w:val="0042774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111">
    <w:name w:val="Table Grid16111"/>
    <w:basedOn w:val="TableNormal"/>
    <w:next w:val="TableGrid"/>
    <w:uiPriority w:val="59"/>
    <w:rsid w:val="0042774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1">
    <w:name w:val="Table Grid17111"/>
    <w:basedOn w:val="TableNormal"/>
    <w:next w:val="TableGrid"/>
    <w:uiPriority w:val="59"/>
    <w:rsid w:val="0042774D"/>
    <w:rPr>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2">
    <w:name w:val="No List1012"/>
    <w:next w:val="NoList"/>
    <w:uiPriority w:val="99"/>
    <w:semiHidden/>
    <w:unhideWhenUsed/>
    <w:rsid w:val="0042774D"/>
  </w:style>
  <w:style w:type="table" w:customStyle="1" w:styleId="LightGrid-Accent1511">
    <w:name w:val="Light Grid - Accent 1511"/>
    <w:basedOn w:val="TableNormal"/>
    <w:next w:val="LightGrid-Accent1"/>
    <w:uiPriority w:val="62"/>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1511">
    <w:name w:val="Light Grid - Accent 11511"/>
    <w:basedOn w:val="TableNormal"/>
    <w:next w:val="LightGrid-Accent1"/>
    <w:uiPriority w:val="62"/>
    <w:rsid w:val="0042774D"/>
    <w:rPr>
      <w:lang w:bidi="fa-I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2011">
    <w:name w:val="Table Grid2011"/>
    <w:basedOn w:val="TableNormal"/>
    <w:next w:val="TableGrid"/>
    <w:uiPriority w:val="59"/>
    <w:rsid w:val="0042774D"/>
    <w:rPr>
      <w:sz w:val="22"/>
      <w:szCs w:val="22"/>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Accent2211">
    <w:name w:val="Light Grid - Accent 2211"/>
    <w:basedOn w:val="TableNormal"/>
    <w:next w:val="LightGrid-Accent2"/>
    <w:uiPriority w:val="62"/>
    <w:rsid w:val="0042774D"/>
    <w:rPr>
      <w:sz w:val="22"/>
      <w:szCs w:val="22"/>
      <w:lang w:bidi="fa-I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4611">
    <w:name w:val="Light Grid - Accent 4611"/>
    <w:basedOn w:val="TableNormal"/>
    <w:next w:val="LightGrid-Accent4"/>
    <w:uiPriority w:val="62"/>
    <w:rsid w:val="004277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3311">
    <w:name w:val="Light Grid - Accent 3311"/>
    <w:basedOn w:val="TableNormal"/>
    <w:next w:val="LightGrid-Accent3"/>
    <w:uiPriority w:val="62"/>
    <w:rsid w:val="0042774D"/>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NoList1712">
    <w:name w:val="No List1712"/>
    <w:next w:val="NoList"/>
    <w:uiPriority w:val="99"/>
    <w:semiHidden/>
    <w:unhideWhenUsed/>
    <w:rsid w:val="0042774D"/>
  </w:style>
  <w:style w:type="numbering" w:customStyle="1" w:styleId="NoList11412">
    <w:name w:val="No List11412"/>
    <w:next w:val="NoList"/>
    <w:uiPriority w:val="99"/>
    <w:semiHidden/>
    <w:unhideWhenUsed/>
    <w:rsid w:val="0042774D"/>
  </w:style>
  <w:style w:type="table" w:customStyle="1" w:styleId="TableGrid11011">
    <w:name w:val="Table Grid11011"/>
    <w:basedOn w:val="TableNormal"/>
    <w:rsid w:val="0042774D"/>
    <w:rPr>
      <w:rFonts w:cs="B Nazanin"/>
      <w:sz w:val="24"/>
      <w:szCs w:val="28"/>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311">
    <w:name w:val="Light Shading - Accent 3311"/>
    <w:basedOn w:val="TableNormal"/>
    <w:next w:val="LightShading-Accent3"/>
    <w:uiPriority w:val="60"/>
    <w:rsid w:val="0042774D"/>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List1-Accent4211">
    <w:name w:val="Medium List 1 - Accent 4211"/>
    <w:basedOn w:val="TableNormal"/>
    <w:next w:val="MediumList1-Accent4"/>
    <w:uiPriority w:val="65"/>
    <w:rsid w:val="0042774D"/>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LightGrid-Accent5511">
    <w:name w:val="Light Grid - Accent 5511"/>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List7211">
    <w:name w:val="Table List 7211"/>
    <w:basedOn w:val="TableNormal"/>
    <w:next w:val="TableList7"/>
    <w:rsid w:val="0042774D"/>
    <w:rPr>
      <w:rFonts w:ascii="Times New Roman" w:eastAsia="MS Mincho"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11">
    <w:name w:val="Table List 8211"/>
    <w:basedOn w:val="TableNormal"/>
    <w:next w:val="TableList8"/>
    <w:rsid w:val="0042774D"/>
    <w:rPr>
      <w:rFonts w:ascii="Times New Roman" w:eastAsia="MS Mincho"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MediumList2-Accent6211">
    <w:name w:val="Medium List 2 - Accent 6211"/>
    <w:basedOn w:val="TableNormal"/>
    <w:next w:val="MediumList2-Accent6"/>
    <w:uiPriority w:val="66"/>
    <w:rsid w:val="0042774D"/>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Accent1211">
    <w:name w:val="Medium Grid 1 - Accent 1211"/>
    <w:basedOn w:val="TableNormal"/>
    <w:next w:val="MediumGrid1-Accent1"/>
    <w:uiPriority w:val="67"/>
    <w:rsid w:val="0042774D"/>
    <w:rPr>
      <w:rFonts w:ascii="Times New Roman" w:eastAsia="MS Mincho" w:hAnsi="Times New Roman"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211">
    <w:name w:val="Medium Grid 1 - Accent 5211"/>
    <w:basedOn w:val="TableNormal"/>
    <w:next w:val="MediumGrid1-Accent5"/>
    <w:uiPriority w:val="67"/>
    <w:rsid w:val="0042774D"/>
    <w:rPr>
      <w:rFonts w:ascii="Times New Roman" w:eastAsia="MS Mincho"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NoList2512">
    <w:name w:val="No List2512"/>
    <w:next w:val="NoList"/>
    <w:uiPriority w:val="99"/>
    <w:semiHidden/>
    <w:unhideWhenUsed/>
    <w:rsid w:val="0042774D"/>
  </w:style>
  <w:style w:type="table" w:customStyle="1" w:styleId="TableGrid2511">
    <w:name w:val="Table Grid2511"/>
    <w:basedOn w:val="TableNormal"/>
    <w:next w:val="TableGrid"/>
    <w:uiPriority w:val="59"/>
    <w:rsid w:val="004277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411">
    <w:name w:val="Light Grid1411"/>
    <w:basedOn w:val="TableNormal"/>
    <w:uiPriority w:val="62"/>
    <w:rsid w:val="0042774D"/>
    <w:rPr>
      <w:lang w:val="en-A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11511">
    <w:name w:val="Medium Shading 1 - Accent 11511"/>
    <w:basedOn w:val="TableNormal"/>
    <w:uiPriority w:val="63"/>
    <w:rsid w:val="0042774D"/>
    <w:rPr>
      <w:lang w:val="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6511">
    <w:name w:val="Light Grid - Accent 6511"/>
    <w:basedOn w:val="TableNormal"/>
    <w:next w:val="LightGrid-Accent6"/>
    <w:uiPriority w:val="62"/>
    <w:rsid w:val="0042774D"/>
    <w:rPr>
      <w:lang w:val="en-A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NoList3412">
    <w:name w:val="No List3412"/>
    <w:next w:val="NoList"/>
    <w:uiPriority w:val="99"/>
    <w:semiHidden/>
    <w:unhideWhenUsed/>
    <w:rsid w:val="0042774D"/>
  </w:style>
  <w:style w:type="table" w:customStyle="1" w:styleId="LightShading1511">
    <w:name w:val="Light Shading1511"/>
    <w:basedOn w:val="TableNormal"/>
    <w:uiPriority w:val="60"/>
    <w:rsid w:val="0042774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411">
    <w:name w:val="Light Shading2411"/>
    <w:basedOn w:val="TableNormal"/>
    <w:uiPriority w:val="60"/>
    <w:rsid w:val="0042774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411">
    <w:name w:val="Light Shading3411"/>
    <w:basedOn w:val="TableNormal"/>
    <w:uiPriority w:val="60"/>
    <w:rsid w:val="0042774D"/>
    <w:rPr>
      <w:rFonts w:ascii="Times New Roman" w:eastAsia="Times New Roman" w:hAnsi="Times New Roman"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311">
    <w:name w:val="Light Shading - Accent 11311"/>
    <w:basedOn w:val="TableNormal"/>
    <w:uiPriority w:val="60"/>
    <w:rsid w:val="0042774D"/>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61311">
    <w:name w:val="Light Grid - Accent 61311"/>
    <w:basedOn w:val="TableNormal"/>
    <w:next w:val="LightGrid-Accent6"/>
    <w:uiPriority w:val="62"/>
    <w:rsid w:val="0042774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1311">
    <w:name w:val="Light Grid - Accent 51311"/>
    <w:basedOn w:val="TableNormal"/>
    <w:next w:val="LightGrid-Accent5"/>
    <w:uiPriority w:val="62"/>
    <w:rsid w:val="004277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11211">
    <w:name w:val="Light List - Accent 11211"/>
    <w:basedOn w:val="TableNormal"/>
    <w:uiPriority w:val="61"/>
    <w:rsid w:val="0042774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411">
    <w:name w:val="Light Grid411"/>
    <w:basedOn w:val="TableNormal"/>
    <w:next w:val="LightGrid"/>
    <w:uiPriority w:val="62"/>
    <w:rsid w:val="0042774D"/>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311">
    <w:name w:val="Table Grid11311"/>
    <w:basedOn w:val="TableNormal"/>
    <w:next w:val="TableGrid"/>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2">
    <w:name w:val="No List4312"/>
    <w:next w:val="NoList"/>
    <w:uiPriority w:val="99"/>
    <w:semiHidden/>
    <w:unhideWhenUsed/>
    <w:rsid w:val="0042774D"/>
  </w:style>
  <w:style w:type="table" w:customStyle="1" w:styleId="TableGrid4311">
    <w:name w:val="Table Grid4311"/>
    <w:basedOn w:val="TableNormal"/>
    <w:next w:val="TableGrid"/>
    <w:uiPriority w:val="59"/>
    <w:rsid w:val="0042774D"/>
    <w:rPr>
      <w:rFonts w:ascii="Times New Roman" w:hAnsi="Times New Roman" w:cs="B Zar"/>
      <w:sz w:val="24"/>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611">
    <w:name w:val="Light Shading611"/>
    <w:basedOn w:val="TableNormal"/>
    <w:next w:val="LightShading"/>
    <w:uiPriority w:val="60"/>
    <w:rsid w:val="0042774D"/>
    <w:rPr>
      <w:rFonts w:ascii="Times New Roman" w:hAnsi="Times New Roman" w:cs="B Zar"/>
      <w:color w:val="000000"/>
      <w:sz w:val="24"/>
      <w:szCs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11">
    <w:name w:val="Light Shading11211"/>
    <w:basedOn w:val="TableNormal"/>
    <w:uiPriority w:val="60"/>
    <w:rsid w:val="0042774D"/>
    <w:rPr>
      <w:rFonts w:ascii="Times New Roman" w:hAnsi="Times New Roman" w:cs="B Zar"/>
      <w:color w:val="000000"/>
      <w:sz w:val="24"/>
      <w:szCs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412">
    <w:name w:val="No List12412"/>
    <w:next w:val="NoList"/>
    <w:uiPriority w:val="99"/>
    <w:semiHidden/>
    <w:unhideWhenUsed/>
    <w:rsid w:val="0042774D"/>
  </w:style>
  <w:style w:type="table" w:customStyle="1" w:styleId="TableGrid12311">
    <w:name w:val="Table Grid12311"/>
    <w:basedOn w:val="TableNormal"/>
    <w:next w:val="TableGrid"/>
    <w:uiPriority w:val="59"/>
    <w:rsid w:val="0042774D"/>
    <w:rPr>
      <w:rFonts w:ascii="Times New Roman" w:hAnsi="Times New Roman" w:cs="B Zar"/>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Accent4211">
    <w:name w:val="Medium Shading 2 - Accent 4211"/>
    <w:basedOn w:val="TableNormal"/>
    <w:next w:val="MediumShading2-Accent4"/>
    <w:uiPriority w:val="64"/>
    <w:rsid w:val="0042774D"/>
    <w:rPr>
      <w:rFonts w:ascii="Times New Roman" w:hAnsi="Times New Roman" w:cs="B Zar"/>
      <w:color w:val="000000"/>
      <w:sz w:val="26"/>
      <w:szCs w:val="26"/>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21411">
    <w:name w:val="Light Shading21411"/>
    <w:basedOn w:val="TableNormal"/>
    <w:next w:val="LightShading"/>
    <w:uiPriority w:val="60"/>
    <w:rsid w:val="0042774D"/>
    <w:rPr>
      <w:rFonts w:ascii="Times New Roman" w:hAnsi="Times New Roman" w:cs="B Zar"/>
      <w:color w:val="000000"/>
      <w:sz w:val="26"/>
      <w:szCs w:val="26"/>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657020">
      <w:bodyDiv w:val="1"/>
      <w:marLeft w:val="0"/>
      <w:marRight w:val="0"/>
      <w:marTop w:val="0"/>
      <w:marBottom w:val="0"/>
      <w:divBdr>
        <w:top w:val="none" w:sz="0" w:space="0" w:color="auto"/>
        <w:left w:val="none" w:sz="0" w:space="0" w:color="auto"/>
        <w:bottom w:val="none" w:sz="0" w:space="0" w:color="auto"/>
        <w:right w:val="none" w:sz="0" w:space="0" w:color="auto"/>
      </w:divBdr>
    </w:div>
    <w:div w:id="237447104">
      <w:bodyDiv w:val="1"/>
      <w:marLeft w:val="0"/>
      <w:marRight w:val="0"/>
      <w:marTop w:val="0"/>
      <w:marBottom w:val="0"/>
      <w:divBdr>
        <w:top w:val="none" w:sz="0" w:space="0" w:color="auto"/>
        <w:left w:val="none" w:sz="0" w:space="0" w:color="auto"/>
        <w:bottom w:val="none" w:sz="0" w:space="0" w:color="auto"/>
        <w:right w:val="none" w:sz="0" w:space="0" w:color="auto"/>
      </w:divBdr>
    </w:div>
    <w:div w:id="239024197">
      <w:bodyDiv w:val="1"/>
      <w:marLeft w:val="0"/>
      <w:marRight w:val="0"/>
      <w:marTop w:val="0"/>
      <w:marBottom w:val="0"/>
      <w:divBdr>
        <w:top w:val="none" w:sz="0" w:space="0" w:color="auto"/>
        <w:left w:val="none" w:sz="0" w:space="0" w:color="auto"/>
        <w:bottom w:val="none" w:sz="0" w:space="0" w:color="auto"/>
        <w:right w:val="none" w:sz="0" w:space="0" w:color="auto"/>
      </w:divBdr>
    </w:div>
    <w:div w:id="261960571">
      <w:bodyDiv w:val="1"/>
      <w:marLeft w:val="0"/>
      <w:marRight w:val="0"/>
      <w:marTop w:val="0"/>
      <w:marBottom w:val="0"/>
      <w:divBdr>
        <w:top w:val="none" w:sz="0" w:space="0" w:color="auto"/>
        <w:left w:val="none" w:sz="0" w:space="0" w:color="auto"/>
        <w:bottom w:val="none" w:sz="0" w:space="0" w:color="auto"/>
        <w:right w:val="none" w:sz="0" w:space="0" w:color="auto"/>
      </w:divBdr>
    </w:div>
    <w:div w:id="473455146">
      <w:bodyDiv w:val="1"/>
      <w:marLeft w:val="0"/>
      <w:marRight w:val="0"/>
      <w:marTop w:val="0"/>
      <w:marBottom w:val="0"/>
      <w:divBdr>
        <w:top w:val="none" w:sz="0" w:space="0" w:color="auto"/>
        <w:left w:val="none" w:sz="0" w:space="0" w:color="auto"/>
        <w:bottom w:val="none" w:sz="0" w:space="0" w:color="auto"/>
        <w:right w:val="none" w:sz="0" w:space="0" w:color="auto"/>
      </w:divBdr>
    </w:div>
    <w:div w:id="525211899">
      <w:bodyDiv w:val="1"/>
      <w:marLeft w:val="0"/>
      <w:marRight w:val="0"/>
      <w:marTop w:val="0"/>
      <w:marBottom w:val="0"/>
      <w:divBdr>
        <w:top w:val="none" w:sz="0" w:space="0" w:color="auto"/>
        <w:left w:val="none" w:sz="0" w:space="0" w:color="auto"/>
        <w:bottom w:val="none" w:sz="0" w:space="0" w:color="auto"/>
        <w:right w:val="none" w:sz="0" w:space="0" w:color="auto"/>
      </w:divBdr>
    </w:div>
    <w:div w:id="533426218">
      <w:bodyDiv w:val="1"/>
      <w:marLeft w:val="0"/>
      <w:marRight w:val="0"/>
      <w:marTop w:val="0"/>
      <w:marBottom w:val="0"/>
      <w:divBdr>
        <w:top w:val="none" w:sz="0" w:space="0" w:color="auto"/>
        <w:left w:val="none" w:sz="0" w:space="0" w:color="auto"/>
        <w:bottom w:val="none" w:sz="0" w:space="0" w:color="auto"/>
        <w:right w:val="none" w:sz="0" w:space="0" w:color="auto"/>
      </w:divBdr>
      <w:divsChild>
        <w:div w:id="1661032502">
          <w:marLeft w:val="0"/>
          <w:marRight w:val="0"/>
          <w:marTop w:val="0"/>
          <w:marBottom w:val="0"/>
          <w:divBdr>
            <w:top w:val="none" w:sz="0" w:space="0" w:color="auto"/>
            <w:left w:val="none" w:sz="0" w:space="0" w:color="auto"/>
            <w:bottom w:val="none" w:sz="0" w:space="0" w:color="auto"/>
            <w:right w:val="none" w:sz="0" w:space="0" w:color="auto"/>
          </w:divBdr>
        </w:div>
      </w:divsChild>
    </w:div>
    <w:div w:id="556935878">
      <w:bodyDiv w:val="1"/>
      <w:marLeft w:val="0"/>
      <w:marRight w:val="0"/>
      <w:marTop w:val="0"/>
      <w:marBottom w:val="0"/>
      <w:divBdr>
        <w:top w:val="none" w:sz="0" w:space="0" w:color="auto"/>
        <w:left w:val="none" w:sz="0" w:space="0" w:color="auto"/>
        <w:bottom w:val="none" w:sz="0" w:space="0" w:color="auto"/>
        <w:right w:val="none" w:sz="0" w:space="0" w:color="auto"/>
      </w:divBdr>
    </w:div>
    <w:div w:id="575937661">
      <w:bodyDiv w:val="1"/>
      <w:marLeft w:val="0"/>
      <w:marRight w:val="0"/>
      <w:marTop w:val="0"/>
      <w:marBottom w:val="0"/>
      <w:divBdr>
        <w:top w:val="none" w:sz="0" w:space="0" w:color="auto"/>
        <w:left w:val="none" w:sz="0" w:space="0" w:color="auto"/>
        <w:bottom w:val="none" w:sz="0" w:space="0" w:color="auto"/>
        <w:right w:val="none" w:sz="0" w:space="0" w:color="auto"/>
      </w:divBdr>
    </w:div>
    <w:div w:id="601455877">
      <w:bodyDiv w:val="1"/>
      <w:marLeft w:val="0"/>
      <w:marRight w:val="0"/>
      <w:marTop w:val="0"/>
      <w:marBottom w:val="0"/>
      <w:divBdr>
        <w:top w:val="none" w:sz="0" w:space="0" w:color="auto"/>
        <w:left w:val="none" w:sz="0" w:space="0" w:color="auto"/>
        <w:bottom w:val="none" w:sz="0" w:space="0" w:color="auto"/>
        <w:right w:val="none" w:sz="0" w:space="0" w:color="auto"/>
      </w:divBdr>
      <w:divsChild>
        <w:div w:id="824784237">
          <w:marLeft w:val="0"/>
          <w:marRight w:val="0"/>
          <w:marTop w:val="0"/>
          <w:marBottom w:val="0"/>
          <w:divBdr>
            <w:top w:val="none" w:sz="0" w:space="0" w:color="auto"/>
            <w:left w:val="none" w:sz="0" w:space="0" w:color="auto"/>
            <w:bottom w:val="none" w:sz="0" w:space="0" w:color="auto"/>
            <w:right w:val="none" w:sz="0" w:space="0" w:color="auto"/>
          </w:divBdr>
        </w:div>
      </w:divsChild>
    </w:div>
    <w:div w:id="635372987">
      <w:bodyDiv w:val="1"/>
      <w:marLeft w:val="0"/>
      <w:marRight w:val="0"/>
      <w:marTop w:val="0"/>
      <w:marBottom w:val="0"/>
      <w:divBdr>
        <w:top w:val="none" w:sz="0" w:space="0" w:color="auto"/>
        <w:left w:val="none" w:sz="0" w:space="0" w:color="auto"/>
        <w:bottom w:val="none" w:sz="0" w:space="0" w:color="auto"/>
        <w:right w:val="none" w:sz="0" w:space="0" w:color="auto"/>
      </w:divBdr>
      <w:divsChild>
        <w:div w:id="2144419692">
          <w:marLeft w:val="0"/>
          <w:marRight w:val="0"/>
          <w:marTop w:val="0"/>
          <w:marBottom w:val="0"/>
          <w:divBdr>
            <w:top w:val="none" w:sz="0" w:space="0" w:color="auto"/>
            <w:left w:val="none" w:sz="0" w:space="0" w:color="auto"/>
            <w:bottom w:val="none" w:sz="0" w:space="0" w:color="auto"/>
            <w:right w:val="none" w:sz="0" w:space="0" w:color="auto"/>
          </w:divBdr>
        </w:div>
      </w:divsChild>
    </w:div>
    <w:div w:id="641694515">
      <w:bodyDiv w:val="1"/>
      <w:marLeft w:val="0"/>
      <w:marRight w:val="0"/>
      <w:marTop w:val="0"/>
      <w:marBottom w:val="0"/>
      <w:divBdr>
        <w:top w:val="none" w:sz="0" w:space="0" w:color="auto"/>
        <w:left w:val="none" w:sz="0" w:space="0" w:color="auto"/>
        <w:bottom w:val="none" w:sz="0" w:space="0" w:color="auto"/>
        <w:right w:val="none" w:sz="0" w:space="0" w:color="auto"/>
      </w:divBdr>
    </w:div>
    <w:div w:id="710888383">
      <w:bodyDiv w:val="1"/>
      <w:marLeft w:val="0"/>
      <w:marRight w:val="0"/>
      <w:marTop w:val="0"/>
      <w:marBottom w:val="0"/>
      <w:divBdr>
        <w:top w:val="none" w:sz="0" w:space="0" w:color="auto"/>
        <w:left w:val="none" w:sz="0" w:space="0" w:color="auto"/>
        <w:bottom w:val="none" w:sz="0" w:space="0" w:color="auto"/>
        <w:right w:val="none" w:sz="0" w:space="0" w:color="auto"/>
      </w:divBdr>
      <w:divsChild>
        <w:div w:id="649362892">
          <w:marLeft w:val="0"/>
          <w:marRight w:val="0"/>
          <w:marTop w:val="0"/>
          <w:marBottom w:val="0"/>
          <w:divBdr>
            <w:top w:val="none" w:sz="0" w:space="0" w:color="auto"/>
            <w:left w:val="none" w:sz="0" w:space="0" w:color="auto"/>
            <w:bottom w:val="none" w:sz="0" w:space="0" w:color="auto"/>
            <w:right w:val="none" w:sz="0" w:space="0" w:color="auto"/>
          </w:divBdr>
          <w:divsChild>
            <w:div w:id="89089582">
              <w:marLeft w:val="0"/>
              <w:marRight w:val="0"/>
              <w:marTop w:val="0"/>
              <w:marBottom w:val="0"/>
              <w:divBdr>
                <w:top w:val="none" w:sz="0" w:space="0" w:color="auto"/>
                <w:left w:val="none" w:sz="0" w:space="0" w:color="auto"/>
                <w:bottom w:val="none" w:sz="0" w:space="0" w:color="auto"/>
                <w:right w:val="none" w:sz="0" w:space="0" w:color="auto"/>
              </w:divBdr>
              <w:divsChild>
                <w:div w:id="195125979">
                  <w:marLeft w:val="0"/>
                  <w:marRight w:val="0"/>
                  <w:marTop w:val="0"/>
                  <w:marBottom w:val="0"/>
                  <w:divBdr>
                    <w:top w:val="none" w:sz="0" w:space="0" w:color="auto"/>
                    <w:left w:val="none" w:sz="0" w:space="0" w:color="auto"/>
                    <w:bottom w:val="none" w:sz="0" w:space="0" w:color="auto"/>
                    <w:right w:val="none" w:sz="0" w:space="0" w:color="auto"/>
                  </w:divBdr>
                  <w:divsChild>
                    <w:div w:id="1376539741">
                      <w:marLeft w:val="0"/>
                      <w:marRight w:val="0"/>
                      <w:marTop w:val="0"/>
                      <w:marBottom w:val="0"/>
                      <w:divBdr>
                        <w:top w:val="none" w:sz="0" w:space="0" w:color="auto"/>
                        <w:left w:val="none" w:sz="0" w:space="0" w:color="auto"/>
                        <w:bottom w:val="none" w:sz="0" w:space="0" w:color="auto"/>
                        <w:right w:val="none" w:sz="0" w:space="0" w:color="auto"/>
                      </w:divBdr>
                      <w:divsChild>
                        <w:div w:id="80983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7656">
      <w:bodyDiv w:val="1"/>
      <w:marLeft w:val="0"/>
      <w:marRight w:val="0"/>
      <w:marTop w:val="0"/>
      <w:marBottom w:val="0"/>
      <w:divBdr>
        <w:top w:val="none" w:sz="0" w:space="0" w:color="auto"/>
        <w:left w:val="none" w:sz="0" w:space="0" w:color="auto"/>
        <w:bottom w:val="none" w:sz="0" w:space="0" w:color="auto"/>
        <w:right w:val="none" w:sz="0" w:space="0" w:color="auto"/>
      </w:divBdr>
    </w:div>
    <w:div w:id="891841340">
      <w:bodyDiv w:val="1"/>
      <w:marLeft w:val="0"/>
      <w:marRight w:val="0"/>
      <w:marTop w:val="0"/>
      <w:marBottom w:val="0"/>
      <w:divBdr>
        <w:top w:val="none" w:sz="0" w:space="0" w:color="auto"/>
        <w:left w:val="none" w:sz="0" w:space="0" w:color="auto"/>
        <w:bottom w:val="none" w:sz="0" w:space="0" w:color="auto"/>
        <w:right w:val="none" w:sz="0" w:space="0" w:color="auto"/>
      </w:divBdr>
    </w:div>
    <w:div w:id="980160787">
      <w:bodyDiv w:val="1"/>
      <w:marLeft w:val="0"/>
      <w:marRight w:val="0"/>
      <w:marTop w:val="0"/>
      <w:marBottom w:val="0"/>
      <w:divBdr>
        <w:top w:val="none" w:sz="0" w:space="0" w:color="auto"/>
        <w:left w:val="none" w:sz="0" w:space="0" w:color="auto"/>
        <w:bottom w:val="none" w:sz="0" w:space="0" w:color="auto"/>
        <w:right w:val="none" w:sz="0" w:space="0" w:color="auto"/>
      </w:divBdr>
    </w:div>
    <w:div w:id="1054933499">
      <w:bodyDiv w:val="1"/>
      <w:marLeft w:val="0"/>
      <w:marRight w:val="0"/>
      <w:marTop w:val="0"/>
      <w:marBottom w:val="0"/>
      <w:divBdr>
        <w:top w:val="none" w:sz="0" w:space="0" w:color="auto"/>
        <w:left w:val="none" w:sz="0" w:space="0" w:color="auto"/>
        <w:bottom w:val="none" w:sz="0" w:space="0" w:color="auto"/>
        <w:right w:val="none" w:sz="0" w:space="0" w:color="auto"/>
      </w:divBdr>
    </w:div>
    <w:div w:id="1101101456">
      <w:bodyDiv w:val="1"/>
      <w:marLeft w:val="0"/>
      <w:marRight w:val="0"/>
      <w:marTop w:val="0"/>
      <w:marBottom w:val="0"/>
      <w:divBdr>
        <w:top w:val="none" w:sz="0" w:space="0" w:color="auto"/>
        <w:left w:val="none" w:sz="0" w:space="0" w:color="auto"/>
        <w:bottom w:val="none" w:sz="0" w:space="0" w:color="auto"/>
        <w:right w:val="none" w:sz="0" w:space="0" w:color="auto"/>
      </w:divBdr>
    </w:div>
    <w:div w:id="1108700858">
      <w:bodyDiv w:val="1"/>
      <w:marLeft w:val="0"/>
      <w:marRight w:val="0"/>
      <w:marTop w:val="0"/>
      <w:marBottom w:val="0"/>
      <w:divBdr>
        <w:top w:val="none" w:sz="0" w:space="0" w:color="auto"/>
        <w:left w:val="none" w:sz="0" w:space="0" w:color="auto"/>
        <w:bottom w:val="none" w:sz="0" w:space="0" w:color="auto"/>
        <w:right w:val="none" w:sz="0" w:space="0" w:color="auto"/>
      </w:divBdr>
      <w:divsChild>
        <w:div w:id="1509712097">
          <w:marLeft w:val="0"/>
          <w:marRight w:val="0"/>
          <w:marTop w:val="0"/>
          <w:marBottom w:val="0"/>
          <w:divBdr>
            <w:top w:val="none" w:sz="0" w:space="0" w:color="auto"/>
            <w:left w:val="none" w:sz="0" w:space="0" w:color="auto"/>
            <w:bottom w:val="none" w:sz="0" w:space="0" w:color="auto"/>
            <w:right w:val="none" w:sz="0" w:space="0" w:color="auto"/>
          </w:divBdr>
        </w:div>
      </w:divsChild>
    </w:div>
    <w:div w:id="1340624141">
      <w:bodyDiv w:val="1"/>
      <w:marLeft w:val="0"/>
      <w:marRight w:val="0"/>
      <w:marTop w:val="0"/>
      <w:marBottom w:val="0"/>
      <w:divBdr>
        <w:top w:val="none" w:sz="0" w:space="0" w:color="auto"/>
        <w:left w:val="none" w:sz="0" w:space="0" w:color="auto"/>
        <w:bottom w:val="none" w:sz="0" w:space="0" w:color="auto"/>
        <w:right w:val="none" w:sz="0" w:space="0" w:color="auto"/>
      </w:divBdr>
    </w:div>
    <w:div w:id="1487739908">
      <w:bodyDiv w:val="1"/>
      <w:marLeft w:val="0"/>
      <w:marRight w:val="0"/>
      <w:marTop w:val="0"/>
      <w:marBottom w:val="0"/>
      <w:divBdr>
        <w:top w:val="none" w:sz="0" w:space="0" w:color="auto"/>
        <w:left w:val="none" w:sz="0" w:space="0" w:color="auto"/>
        <w:bottom w:val="none" w:sz="0" w:space="0" w:color="auto"/>
        <w:right w:val="none" w:sz="0" w:space="0" w:color="auto"/>
      </w:divBdr>
      <w:divsChild>
        <w:div w:id="830829692">
          <w:marLeft w:val="0"/>
          <w:marRight w:val="0"/>
          <w:marTop w:val="0"/>
          <w:marBottom w:val="0"/>
          <w:divBdr>
            <w:top w:val="none" w:sz="0" w:space="0" w:color="auto"/>
            <w:left w:val="none" w:sz="0" w:space="0" w:color="auto"/>
            <w:bottom w:val="none" w:sz="0" w:space="0" w:color="auto"/>
            <w:right w:val="none" w:sz="0" w:space="0" w:color="auto"/>
          </w:divBdr>
        </w:div>
      </w:divsChild>
    </w:div>
    <w:div w:id="1495102642">
      <w:bodyDiv w:val="1"/>
      <w:marLeft w:val="0"/>
      <w:marRight w:val="0"/>
      <w:marTop w:val="0"/>
      <w:marBottom w:val="0"/>
      <w:divBdr>
        <w:top w:val="none" w:sz="0" w:space="0" w:color="auto"/>
        <w:left w:val="none" w:sz="0" w:space="0" w:color="auto"/>
        <w:bottom w:val="none" w:sz="0" w:space="0" w:color="auto"/>
        <w:right w:val="none" w:sz="0" w:space="0" w:color="auto"/>
      </w:divBdr>
    </w:div>
    <w:div w:id="1535339957">
      <w:bodyDiv w:val="1"/>
      <w:marLeft w:val="0"/>
      <w:marRight w:val="0"/>
      <w:marTop w:val="0"/>
      <w:marBottom w:val="0"/>
      <w:divBdr>
        <w:top w:val="none" w:sz="0" w:space="0" w:color="auto"/>
        <w:left w:val="none" w:sz="0" w:space="0" w:color="auto"/>
        <w:bottom w:val="none" w:sz="0" w:space="0" w:color="auto"/>
        <w:right w:val="none" w:sz="0" w:space="0" w:color="auto"/>
      </w:divBdr>
      <w:divsChild>
        <w:div w:id="799107082">
          <w:marLeft w:val="0"/>
          <w:marRight w:val="0"/>
          <w:marTop w:val="0"/>
          <w:marBottom w:val="0"/>
          <w:divBdr>
            <w:top w:val="none" w:sz="0" w:space="0" w:color="auto"/>
            <w:left w:val="none" w:sz="0" w:space="0" w:color="auto"/>
            <w:bottom w:val="none" w:sz="0" w:space="0" w:color="auto"/>
            <w:right w:val="none" w:sz="0" w:space="0" w:color="auto"/>
          </w:divBdr>
        </w:div>
      </w:divsChild>
    </w:div>
    <w:div w:id="153885157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63">
          <w:marLeft w:val="0"/>
          <w:marRight w:val="0"/>
          <w:marTop w:val="0"/>
          <w:marBottom w:val="0"/>
          <w:divBdr>
            <w:top w:val="none" w:sz="0" w:space="0" w:color="auto"/>
            <w:left w:val="none" w:sz="0" w:space="0" w:color="auto"/>
            <w:bottom w:val="none" w:sz="0" w:space="0" w:color="auto"/>
            <w:right w:val="none" w:sz="0" w:space="0" w:color="auto"/>
          </w:divBdr>
        </w:div>
      </w:divsChild>
    </w:div>
    <w:div w:id="1704164269">
      <w:bodyDiv w:val="1"/>
      <w:marLeft w:val="0"/>
      <w:marRight w:val="0"/>
      <w:marTop w:val="0"/>
      <w:marBottom w:val="0"/>
      <w:divBdr>
        <w:top w:val="none" w:sz="0" w:space="0" w:color="auto"/>
        <w:left w:val="none" w:sz="0" w:space="0" w:color="auto"/>
        <w:bottom w:val="none" w:sz="0" w:space="0" w:color="auto"/>
        <w:right w:val="none" w:sz="0" w:space="0" w:color="auto"/>
      </w:divBdr>
    </w:div>
    <w:div w:id="1709138918">
      <w:bodyDiv w:val="1"/>
      <w:marLeft w:val="0"/>
      <w:marRight w:val="0"/>
      <w:marTop w:val="0"/>
      <w:marBottom w:val="0"/>
      <w:divBdr>
        <w:top w:val="none" w:sz="0" w:space="0" w:color="auto"/>
        <w:left w:val="none" w:sz="0" w:space="0" w:color="auto"/>
        <w:bottom w:val="none" w:sz="0" w:space="0" w:color="auto"/>
        <w:right w:val="none" w:sz="0" w:space="0" w:color="auto"/>
      </w:divBdr>
      <w:divsChild>
        <w:div w:id="1566719994">
          <w:marLeft w:val="0"/>
          <w:marRight w:val="0"/>
          <w:marTop w:val="0"/>
          <w:marBottom w:val="0"/>
          <w:divBdr>
            <w:top w:val="none" w:sz="0" w:space="0" w:color="auto"/>
            <w:left w:val="none" w:sz="0" w:space="0" w:color="auto"/>
            <w:bottom w:val="none" w:sz="0" w:space="0" w:color="auto"/>
            <w:right w:val="none" w:sz="0" w:space="0" w:color="auto"/>
          </w:divBdr>
        </w:div>
      </w:divsChild>
    </w:div>
    <w:div w:id="1712532407">
      <w:bodyDiv w:val="1"/>
      <w:marLeft w:val="0"/>
      <w:marRight w:val="0"/>
      <w:marTop w:val="0"/>
      <w:marBottom w:val="0"/>
      <w:divBdr>
        <w:top w:val="none" w:sz="0" w:space="0" w:color="auto"/>
        <w:left w:val="none" w:sz="0" w:space="0" w:color="auto"/>
        <w:bottom w:val="none" w:sz="0" w:space="0" w:color="auto"/>
        <w:right w:val="none" w:sz="0" w:space="0" w:color="auto"/>
      </w:divBdr>
      <w:divsChild>
        <w:div w:id="267396792">
          <w:marLeft w:val="0"/>
          <w:marRight w:val="0"/>
          <w:marTop w:val="0"/>
          <w:marBottom w:val="0"/>
          <w:divBdr>
            <w:top w:val="none" w:sz="0" w:space="0" w:color="auto"/>
            <w:left w:val="none" w:sz="0" w:space="0" w:color="auto"/>
            <w:bottom w:val="none" w:sz="0" w:space="0" w:color="auto"/>
            <w:right w:val="none" w:sz="0" w:space="0" w:color="auto"/>
          </w:divBdr>
        </w:div>
      </w:divsChild>
    </w:div>
    <w:div w:id="1747609020">
      <w:bodyDiv w:val="1"/>
      <w:marLeft w:val="0"/>
      <w:marRight w:val="0"/>
      <w:marTop w:val="0"/>
      <w:marBottom w:val="0"/>
      <w:divBdr>
        <w:top w:val="none" w:sz="0" w:space="0" w:color="auto"/>
        <w:left w:val="none" w:sz="0" w:space="0" w:color="auto"/>
        <w:bottom w:val="none" w:sz="0" w:space="0" w:color="auto"/>
        <w:right w:val="none" w:sz="0" w:space="0" w:color="auto"/>
      </w:divBdr>
    </w:div>
    <w:div w:id="1899199183">
      <w:bodyDiv w:val="1"/>
      <w:marLeft w:val="0"/>
      <w:marRight w:val="0"/>
      <w:marTop w:val="0"/>
      <w:marBottom w:val="0"/>
      <w:divBdr>
        <w:top w:val="none" w:sz="0" w:space="0" w:color="auto"/>
        <w:left w:val="none" w:sz="0" w:space="0" w:color="auto"/>
        <w:bottom w:val="none" w:sz="0" w:space="0" w:color="auto"/>
        <w:right w:val="none" w:sz="0" w:space="0" w:color="auto"/>
      </w:divBdr>
    </w:div>
    <w:div w:id="1921866664">
      <w:bodyDiv w:val="1"/>
      <w:marLeft w:val="0"/>
      <w:marRight w:val="0"/>
      <w:marTop w:val="0"/>
      <w:marBottom w:val="0"/>
      <w:divBdr>
        <w:top w:val="none" w:sz="0" w:space="0" w:color="auto"/>
        <w:left w:val="none" w:sz="0" w:space="0" w:color="auto"/>
        <w:bottom w:val="none" w:sz="0" w:space="0" w:color="auto"/>
        <w:right w:val="none" w:sz="0" w:space="0" w:color="auto"/>
      </w:divBdr>
      <w:divsChild>
        <w:div w:id="1828474792">
          <w:marLeft w:val="0"/>
          <w:marRight w:val="0"/>
          <w:marTop w:val="0"/>
          <w:marBottom w:val="0"/>
          <w:divBdr>
            <w:top w:val="none" w:sz="0" w:space="0" w:color="auto"/>
            <w:left w:val="none" w:sz="0" w:space="0" w:color="auto"/>
            <w:bottom w:val="none" w:sz="0" w:space="0" w:color="auto"/>
            <w:right w:val="none" w:sz="0" w:space="0" w:color="auto"/>
          </w:divBdr>
        </w:div>
        <w:div w:id="1855487458">
          <w:marLeft w:val="0"/>
          <w:marRight w:val="0"/>
          <w:marTop w:val="0"/>
          <w:marBottom w:val="0"/>
          <w:divBdr>
            <w:top w:val="none" w:sz="0" w:space="0" w:color="auto"/>
            <w:left w:val="none" w:sz="0" w:space="0" w:color="auto"/>
            <w:bottom w:val="none" w:sz="0" w:space="0" w:color="auto"/>
            <w:right w:val="none" w:sz="0" w:space="0" w:color="auto"/>
          </w:divBdr>
        </w:div>
      </w:divsChild>
    </w:div>
    <w:div w:id="1949845273">
      <w:bodyDiv w:val="1"/>
      <w:marLeft w:val="0"/>
      <w:marRight w:val="0"/>
      <w:marTop w:val="0"/>
      <w:marBottom w:val="0"/>
      <w:divBdr>
        <w:top w:val="none" w:sz="0" w:space="0" w:color="auto"/>
        <w:left w:val="none" w:sz="0" w:space="0" w:color="auto"/>
        <w:bottom w:val="none" w:sz="0" w:space="0" w:color="auto"/>
        <w:right w:val="none" w:sz="0" w:space="0" w:color="auto"/>
      </w:divBdr>
      <w:divsChild>
        <w:div w:id="1579052059">
          <w:marLeft w:val="0"/>
          <w:marRight w:val="0"/>
          <w:marTop w:val="0"/>
          <w:marBottom w:val="0"/>
          <w:divBdr>
            <w:top w:val="none" w:sz="0" w:space="0" w:color="auto"/>
            <w:left w:val="none" w:sz="0" w:space="0" w:color="auto"/>
            <w:bottom w:val="none" w:sz="0" w:space="0" w:color="auto"/>
            <w:right w:val="none" w:sz="0" w:space="0" w:color="auto"/>
          </w:divBdr>
        </w:div>
      </w:divsChild>
    </w:div>
    <w:div w:id="2008317855">
      <w:bodyDiv w:val="1"/>
      <w:marLeft w:val="0"/>
      <w:marRight w:val="0"/>
      <w:marTop w:val="0"/>
      <w:marBottom w:val="0"/>
      <w:divBdr>
        <w:top w:val="none" w:sz="0" w:space="0" w:color="auto"/>
        <w:left w:val="none" w:sz="0" w:space="0" w:color="auto"/>
        <w:bottom w:val="none" w:sz="0" w:space="0" w:color="auto"/>
        <w:right w:val="none" w:sz="0" w:space="0" w:color="auto"/>
      </w:divBdr>
      <w:divsChild>
        <w:div w:id="1549561276">
          <w:marLeft w:val="0"/>
          <w:marRight w:val="0"/>
          <w:marTop w:val="0"/>
          <w:marBottom w:val="0"/>
          <w:divBdr>
            <w:top w:val="none" w:sz="0" w:space="0" w:color="auto"/>
            <w:left w:val="none" w:sz="0" w:space="0" w:color="auto"/>
            <w:bottom w:val="none" w:sz="0" w:space="0" w:color="auto"/>
            <w:right w:val="none" w:sz="0" w:space="0" w:color="auto"/>
          </w:divBdr>
          <w:divsChild>
            <w:div w:id="1925845786">
              <w:marLeft w:val="0"/>
              <w:marRight w:val="0"/>
              <w:marTop w:val="0"/>
              <w:marBottom w:val="0"/>
              <w:divBdr>
                <w:top w:val="none" w:sz="0" w:space="0" w:color="auto"/>
                <w:left w:val="none" w:sz="0" w:space="0" w:color="auto"/>
                <w:bottom w:val="none" w:sz="0" w:space="0" w:color="auto"/>
                <w:right w:val="none" w:sz="0" w:space="0" w:color="auto"/>
              </w:divBdr>
              <w:divsChild>
                <w:div w:id="300548599">
                  <w:marLeft w:val="0"/>
                  <w:marRight w:val="0"/>
                  <w:marTop w:val="0"/>
                  <w:marBottom w:val="0"/>
                  <w:divBdr>
                    <w:top w:val="none" w:sz="0" w:space="0" w:color="auto"/>
                    <w:left w:val="none" w:sz="0" w:space="0" w:color="auto"/>
                    <w:bottom w:val="none" w:sz="0" w:space="0" w:color="auto"/>
                    <w:right w:val="none" w:sz="0" w:space="0" w:color="auto"/>
                  </w:divBdr>
                  <w:divsChild>
                    <w:div w:id="877426233">
                      <w:marLeft w:val="0"/>
                      <w:marRight w:val="0"/>
                      <w:marTop w:val="0"/>
                      <w:marBottom w:val="0"/>
                      <w:divBdr>
                        <w:top w:val="none" w:sz="0" w:space="0" w:color="auto"/>
                        <w:left w:val="none" w:sz="0" w:space="0" w:color="auto"/>
                        <w:bottom w:val="none" w:sz="0" w:space="0" w:color="auto"/>
                        <w:right w:val="none" w:sz="0" w:space="0" w:color="auto"/>
                      </w:divBdr>
                      <w:divsChild>
                        <w:div w:id="207882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641353">
      <w:bodyDiv w:val="1"/>
      <w:marLeft w:val="0"/>
      <w:marRight w:val="0"/>
      <w:marTop w:val="0"/>
      <w:marBottom w:val="0"/>
      <w:divBdr>
        <w:top w:val="none" w:sz="0" w:space="0" w:color="auto"/>
        <w:left w:val="none" w:sz="0" w:space="0" w:color="auto"/>
        <w:bottom w:val="none" w:sz="0" w:space="0" w:color="auto"/>
        <w:right w:val="none" w:sz="0" w:space="0" w:color="auto"/>
      </w:divBdr>
      <w:divsChild>
        <w:div w:id="768280226">
          <w:marLeft w:val="0"/>
          <w:marRight w:val="0"/>
          <w:marTop w:val="0"/>
          <w:marBottom w:val="0"/>
          <w:divBdr>
            <w:top w:val="none" w:sz="0" w:space="0" w:color="auto"/>
            <w:left w:val="none" w:sz="0" w:space="0" w:color="auto"/>
            <w:bottom w:val="none" w:sz="0" w:space="0" w:color="auto"/>
            <w:right w:val="none" w:sz="0" w:space="0" w:color="auto"/>
          </w:divBdr>
        </w:div>
      </w:divsChild>
    </w:div>
    <w:div w:id="2094623779">
      <w:bodyDiv w:val="1"/>
      <w:marLeft w:val="0"/>
      <w:marRight w:val="0"/>
      <w:marTop w:val="0"/>
      <w:marBottom w:val="0"/>
      <w:divBdr>
        <w:top w:val="none" w:sz="0" w:space="0" w:color="auto"/>
        <w:left w:val="none" w:sz="0" w:space="0" w:color="auto"/>
        <w:bottom w:val="none" w:sz="0" w:space="0" w:color="auto"/>
        <w:right w:val="none" w:sz="0" w:space="0" w:color="auto"/>
      </w:divBdr>
      <w:divsChild>
        <w:div w:id="1533759140">
          <w:marLeft w:val="0"/>
          <w:marRight w:val="1"/>
          <w:marTop w:val="0"/>
          <w:marBottom w:val="0"/>
          <w:divBdr>
            <w:top w:val="none" w:sz="0" w:space="0" w:color="auto"/>
            <w:left w:val="none" w:sz="0" w:space="0" w:color="auto"/>
            <w:bottom w:val="none" w:sz="0" w:space="0" w:color="auto"/>
            <w:right w:val="none" w:sz="0" w:space="0" w:color="auto"/>
          </w:divBdr>
          <w:divsChild>
            <w:div w:id="1304579510">
              <w:marLeft w:val="0"/>
              <w:marRight w:val="0"/>
              <w:marTop w:val="0"/>
              <w:marBottom w:val="0"/>
              <w:divBdr>
                <w:top w:val="none" w:sz="0" w:space="0" w:color="auto"/>
                <w:left w:val="none" w:sz="0" w:space="0" w:color="auto"/>
                <w:bottom w:val="none" w:sz="0" w:space="0" w:color="auto"/>
                <w:right w:val="none" w:sz="0" w:space="0" w:color="auto"/>
              </w:divBdr>
              <w:divsChild>
                <w:div w:id="1887983487">
                  <w:marLeft w:val="0"/>
                  <w:marRight w:val="1"/>
                  <w:marTop w:val="0"/>
                  <w:marBottom w:val="0"/>
                  <w:divBdr>
                    <w:top w:val="none" w:sz="0" w:space="0" w:color="auto"/>
                    <w:left w:val="none" w:sz="0" w:space="0" w:color="auto"/>
                    <w:bottom w:val="none" w:sz="0" w:space="0" w:color="auto"/>
                    <w:right w:val="none" w:sz="0" w:space="0" w:color="auto"/>
                  </w:divBdr>
                  <w:divsChild>
                    <w:div w:id="74134458">
                      <w:marLeft w:val="0"/>
                      <w:marRight w:val="0"/>
                      <w:marTop w:val="0"/>
                      <w:marBottom w:val="0"/>
                      <w:divBdr>
                        <w:top w:val="none" w:sz="0" w:space="0" w:color="auto"/>
                        <w:left w:val="none" w:sz="0" w:space="0" w:color="auto"/>
                        <w:bottom w:val="none" w:sz="0" w:space="0" w:color="auto"/>
                        <w:right w:val="none" w:sz="0" w:space="0" w:color="auto"/>
                      </w:divBdr>
                      <w:divsChild>
                        <w:div w:id="1999453535">
                          <w:marLeft w:val="0"/>
                          <w:marRight w:val="0"/>
                          <w:marTop w:val="0"/>
                          <w:marBottom w:val="0"/>
                          <w:divBdr>
                            <w:top w:val="none" w:sz="0" w:space="0" w:color="auto"/>
                            <w:left w:val="none" w:sz="0" w:space="0" w:color="auto"/>
                            <w:bottom w:val="none" w:sz="0" w:space="0" w:color="auto"/>
                            <w:right w:val="none" w:sz="0" w:space="0" w:color="auto"/>
                          </w:divBdr>
                          <w:divsChild>
                            <w:div w:id="1426001577">
                              <w:marLeft w:val="0"/>
                              <w:marRight w:val="0"/>
                              <w:marTop w:val="120"/>
                              <w:marBottom w:val="360"/>
                              <w:divBdr>
                                <w:top w:val="none" w:sz="0" w:space="0" w:color="auto"/>
                                <w:left w:val="none" w:sz="0" w:space="0" w:color="auto"/>
                                <w:bottom w:val="none" w:sz="0" w:space="0" w:color="auto"/>
                                <w:right w:val="none" w:sz="0" w:space="0" w:color="auto"/>
                              </w:divBdr>
                              <w:divsChild>
                                <w:div w:id="982736117">
                                  <w:marLeft w:val="0"/>
                                  <w:marRight w:val="0"/>
                                  <w:marTop w:val="0"/>
                                  <w:marBottom w:val="0"/>
                                  <w:divBdr>
                                    <w:top w:val="none" w:sz="0" w:space="0" w:color="auto"/>
                                    <w:left w:val="none" w:sz="0" w:space="0" w:color="auto"/>
                                    <w:bottom w:val="none" w:sz="0" w:space="0" w:color="auto"/>
                                    <w:right w:val="none" w:sz="0" w:space="0" w:color="auto"/>
                                  </w:divBdr>
                                  <w:divsChild>
                                    <w:div w:id="54907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209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17" Type="http://schemas.microsoft.com/office/2016/09/relationships/commentsIds" Target="commentsIds.xml"/><Relationship Id="rId21" Type="http://schemas.openxmlformats.org/officeDocument/2006/relationships/hyperlink" Target="mailto:Rafiepoor@pnu.ir" TargetMode="External"/><Relationship Id="rId42" Type="http://schemas.openxmlformats.org/officeDocument/2006/relationships/hyperlink" Target="https://www.tandfonline.com/doi/full/10.1080/23311975.2024.2350804" TargetMode="External"/><Relationship Id="rId47" Type="http://schemas.openxmlformats.org/officeDocument/2006/relationships/hyperlink" Target="https://www.tandfonline.com/doi/full/10.1080/23311975.2024.2350804" TargetMode="External"/><Relationship Id="rId63" Type="http://schemas.openxmlformats.org/officeDocument/2006/relationships/hyperlink" Target="mailto:abolmaali@riau.ac.ir" TargetMode="External"/><Relationship Id="rId68" Type="http://schemas.openxmlformats.org/officeDocument/2006/relationships/footer" Target="footer10.xml"/><Relationship Id="rId84" Type="http://schemas.openxmlformats.org/officeDocument/2006/relationships/hyperlink" Target="https://doi.org/10.1007/978-3-319-31816-5_3677-1" TargetMode="External"/><Relationship Id="rId89" Type="http://schemas.openxmlformats.org/officeDocument/2006/relationships/hyperlink" Target="https://doi.org/10.1186/s12913-021-07129-1" TargetMode="External"/><Relationship Id="rId112" Type="http://schemas.openxmlformats.org/officeDocument/2006/relationships/hyperlink" Target="https://doi.org/https:/doi.org/10.2147/RMHP.S292436" TargetMode="External"/><Relationship Id="rId16" Type="http://schemas.openxmlformats.org/officeDocument/2006/relationships/image" Target="http://jorjanijournal.goums.ac.ir/files/0allsites/images/orcid.png" TargetMode="External"/><Relationship Id="rId107" Type="http://schemas.openxmlformats.org/officeDocument/2006/relationships/hyperlink" Target="https://doi.org/10.1111/petr.13228" TargetMode="External"/><Relationship Id="rId11" Type="http://schemas.openxmlformats.org/officeDocument/2006/relationships/image" Target="media/image1.png"/><Relationship Id="rId32" Type="http://schemas.openxmlformats.org/officeDocument/2006/relationships/hyperlink" Target="https://www.tandfonline.com/doi/full/10.1080/23311975.2024.2350804" TargetMode="External"/><Relationship Id="rId37" Type="http://schemas.openxmlformats.org/officeDocument/2006/relationships/hyperlink" Target="https://www.tandfonline.com/doi/full/10.1080/23311975.2024.2350804" TargetMode="External"/><Relationship Id="rId53" Type="http://schemas.openxmlformats.org/officeDocument/2006/relationships/hyperlink" Target="https://www.tandfonline.com/doi/full/10.1080/23311975.2024.2350804" TargetMode="External"/><Relationship Id="rId58" Type="http://schemas.openxmlformats.org/officeDocument/2006/relationships/footer" Target="footer7.xml"/><Relationship Id="rId74" Type="http://schemas.openxmlformats.org/officeDocument/2006/relationships/hyperlink" Target="https://sid.ir/paper/210314/fa" TargetMode="External"/><Relationship Id="rId79" Type="http://schemas.openxmlformats.org/officeDocument/2006/relationships/hyperlink" Target="https://dx.doi.org/10.2139/ssrn.2893021" TargetMode="External"/><Relationship Id="rId102" Type="http://schemas.openxmlformats.org/officeDocument/2006/relationships/hyperlink" Target="https://doi.org/https:/doi.org/10.1108/JEA-03-2019-0056" TargetMode="External"/><Relationship Id="rId5" Type="http://schemas.openxmlformats.org/officeDocument/2006/relationships/webSettings" Target="webSettings.xml"/><Relationship Id="rId90" Type="http://schemas.openxmlformats.org/officeDocument/2006/relationships/hyperlink" Target="https://doi.org/10.1016/j.pmn.2019.04.006" TargetMode="External"/><Relationship Id="rId95" Type="http://schemas.openxmlformats.org/officeDocument/2006/relationships/hyperlink" Target="https://sid.ir/paper/56568/fa" TargetMode="External"/><Relationship Id="rId22" Type="http://schemas.openxmlformats.org/officeDocument/2006/relationships/hyperlink" Target="mailto:seadatee@srbiau.ac.ir" TargetMode="External"/><Relationship Id="rId27" Type="http://schemas.openxmlformats.org/officeDocument/2006/relationships/header" Target="header2.xml"/><Relationship Id="rId43" Type="http://schemas.openxmlformats.org/officeDocument/2006/relationships/hyperlink" Target="https://www.tandfonline.com/doi/full/10.1080/23311975.2024.2350804" TargetMode="External"/><Relationship Id="rId48" Type="http://schemas.openxmlformats.org/officeDocument/2006/relationships/hyperlink" Target="https://www.tandfonline.com/doi/full/10.1080/23311975.2024.2350804" TargetMode="External"/><Relationship Id="rId69" Type="http://schemas.openxmlformats.org/officeDocument/2006/relationships/footer" Target="footer11.xml"/><Relationship Id="rId113" Type="http://schemas.openxmlformats.org/officeDocument/2006/relationships/hyperlink" Target="https://doi.org/10.2147/RMHP.S292436" TargetMode="External"/><Relationship Id="rId80" Type="http://schemas.openxmlformats.org/officeDocument/2006/relationships/hyperlink" Target="https://doi.org/10.1016/j.homp.2017.10.001" TargetMode="External"/><Relationship Id="rId85" Type="http://schemas.openxmlformats.org/officeDocument/2006/relationships/hyperlink" Target="https://doi.org/10.1371/journal.pone.0249989" TargetMode="External"/><Relationship Id="rId12" Type="http://schemas.openxmlformats.org/officeDocument/2006/relationships/image" Target="http://jorjanijournal.goums.ac.ir/files/0allsites/images/orcid.png" TargetMode="External"/><Relationship Id="rId17" Type="http://schemas.openxmlformats.org/officeDocument/2006/relationships/hyperlink" Target="https://orcid.org/0000-0000-0000-0000" TargetMode="External"/><Relationship Id="rId33" Type="http://schemas.openxmlformats.org/officeDocument/2006/relationships/hyperlink" Target="https://www.tandfonline.com/doi/full/10.1080/23311975.2024.2350804" TargetMode="External"/><Relationship Id="rId38" Type="http://schemas.openxmlformats.org/officeDocument/2006/relationships/hyperlink" Target="https://www.tandfonline.com/doi/full/10.1080/23311975.2024.2350804" TargetMode="External"/><Relationship Id="rId59" Type="http://schemas.openxmlformats.org/officeDocument/2006/relationships/footer" Target="footer8.xml"/><Relationship Id="rId103" Type="http://schemas.openxmlformats.org/officeDocument/2006/relationships/hyperlink" Target="https://doi.org/10.1108/JEA-03-2019-0056" TargetMode="External"/><Relationship Id="rId108" Type="http://schemas.openxmlformats.org/officeDocument/2006/relationships/hyperlink" Target="https://doi.org/10.1080/23311975.2024.2350804" TargetMode="External"/><Relationship Id="rId54" Type="http://schemas.openxmlformats.org/officeDocument/2006/relationships/hyperlink" Target="https://www.tandfonline.com/doi/full/10.1080/23311975.2024.2350804" TargetMode="External"/><Relationship Id="rId70" Type="http://schemas.openxmlformats.org/officeDocument/2006/relationships/footer" Target="footer12.xml"/><Relationship Id="rId75" Type="http://schemas.openxmlformats.org/officeDocument/2006/relationships/hyperlink" Target="https://doi.org/10.1007/s11356-021-17542-y" TargetMode="External"/><Relationship Id="rId91" Type="http://schemas.openxmlformats.org/officeDocument/2006/relationships/hyperlink" Target="https://doi.org/https:/doi.org/10.1108/PR-04-2017-0136" TargetMode="External"/><Relationship Id="rId96" Type="http://schemas.openxmlformats.org/officeDocument/2006/relationships/hyperlink" Target="http://dx.doi.org/10.52547/JPS.23.136.78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rcid.org/0000-0002-4611-4965" TargetMode="External"/><Relationship Id="rId23" Type="http://schemas.openxmlformats.org/officeDocument/2006/relationships/image" Target="media/image2.png"/><Relationship Id="rId28" Type="http://schemas.openxmlformats.org/officeDocument/2006/relationships/footer" Target="footer3.xml"/><Relationship Id="rId36" Type="http://schemas.openxmlformats.org/officeDocument/2006/relationships/hyperlink" Target="https://www.tandfonline.com/doi/full/10.1080/23311975.2024.2350804" TargetMode="External"/><Relationship Id="rId49" Type="http://schemas.openxmlformats.org/officeDocument/2006/relationships/hyperlink" Target="https://www.tandfonline.com/doi/full/10.1080/23311975.2024.2350804" TargetMode="External"/><Relationship Id="rId57" Type="http://schemas.openxmlformats.org/officeDocument/2006/relationships/footer" Target="footer6.xml"/><Relationship Id="rId106" Type="http://schemas.openxmlformats.org/officeDocument/2006/relationships/hyperlink" Target="https://doi.org/10.1007/s11356-021-15919-7" TargetMode="External"/><Relationship Id="rId114" Type="http://schemas.openxmlformats.org/officeDocument/2006/relationships/fontTable" Target="fontTable.xml"/><Relationship Id="rId10" Type="http://schemas.openxmlformats.org/officeDocument/2006/relationships/hyperlink" Target="https://orcid.org/0000-0002-6083-3085" TargetMode="External"/><Relationship Id="rId31" Type="http://schemas.openxmlformats.org/officeDocument/2006/relationships/hyperlink" Target="https://www.tandfonline.com/doi/full/10.1080/23311975.2024.2350804" TargetMode="External"/><Relationship Id="rId44" Type="http://schemas.openxmlformats.org/officeDocument/2006/relationships/hyperlink" Target="https://www.tandfonline.com/doi/full/10.1080/23311975.2024.2350804" TargetMode="External"/><Relationship Id="rId52" Type="http://schemas.openxmlformats.org/officeDocument/2006/relationships/hyperlink" Target="https://www.tandfonline.com/doi/full/10.1080/23311975.2024.2350804" TargetMode="External"/><Relationship Id="rId60" Type="http://schemas.openxmlformats.org/officeDocument/2006/relationships/header" Target="header3.xml"/><Relationship Id="rId65" Type="http://schemas.openxmlformats.org/officeDocument/2006/relationships/hyperlink" Target="mailto:abolmaali@riau.ac.ir" TargetMode="External"/><Relationship Id="rId73" Type="http://schemas.openxmlformats.org/officeDocument/2006/relationships/hyperlink" Target="https://sid.ir/paper/56568/fa" TargetMode="External"/><Relationship Id="rId78" Type="http://schemas.openxmlformats.org/officeDocument/2006/relationships/hyperlink" Target="https://doi.org/10.1016/j.siny.2019.05.009" TargetMode="External"/><Relationship Id="rId81" Type="http://schemas.openxmlformats.org/officeDocument/2006/relationships/hyperlink" Target="https://doi.org/10.1007/978-3-319-31816-5_3059-1" TargetMode="External"/><Relationship Id="rId86" Type="http://schemas.openxmlformats.org/officeDocument/2006/relationships/hyperlink" Target="https://doi.org/10.1007/s11356-020-12243-4" TargetMode="External"/><Relationship Id="rId94" Type="http://schemas.openxmlformats.org/officeDocument/2006/relationships/hyperlink" Target="https://doi.org/10.1016/j.sbspro.2015.10.113" TargetMode="External"/><Relationship Id="rId99" Type="http://schemas.openxmlformats.org/officeDocument/2006/relationships/hyperlink" Target="https://doi.org/https:/doi.org/10.5539/ijbm.v6n1p67" TargetMode="External"/><Relationship Id="rId101" Type="http://schemas.openxmlformats.org/officeDocument/2006/relationships/hyperlink" Target="https://doi.org/https:/doi.org/10.1108/JEA-03-2019-0056" TargetMode="Externa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orcid.org/0000-0002-9714-1816" TargetMode="External"/><Relationship Id="rId18" Type="http://schemas.openxmlformats.org/officeDocument/2006/relationships/image" Target="http://jorjanijournal.goums.ac.ir/files/0allsites/images/orcid.png" TargetMode="External"/><Relationship Id="rId39" Type="http://schemas.openxmlformats.org/officeDocument/2006/relationships/hyperlink" Target="https://www.tandfonline.com/doi/full/10.1080/23311975.2024.2350804" TargetMode="External"/><Relationship Id="rId109" Type="http://schemas.openxmlformats.org/officeDocument/2006/relationships/hyperlink" Target="https://doi.org/https:/doi.org/10.11114/jets.v4i8.1560" TargetMode="External"/><Relationship Id="rId34" Type="http://schemas.openxmlformats.org/officeDocument/2006/relationships/hyperlink" Target="https://www.tandfonline.com/doi/full/10.1080/23311975.2024.2350804" TargetMode="External"/><Relationship Id="rId50" Type="http://schemas.openxmlformats.org/officeDocument/2006/relationships/hyperlink" Target="https://www.tandfonline.com/doi/full/10.1080/23311975.2024.2350804" TargetMode="External"/><Relationship Id="rId55" Type="http://schemas.openxmlformats.org/officeDocument/2006/relationships/footer" Target="footer4.xml"/><Relationship Id="rId76" Type="http://schemas.openxmlformats.org/officeDocument/2006/relationships/hyperlink" Target="https://doi.org/10.1186/s12913-021-06087-y" TargetMode="External"/><Relationship Id="rId97" Type="http://schemas.openxmlformats.org/officeDocument/2006/relationships/hyperlink" Target="https://sid.ir/paper/210314/fa" TargetMode="External"/><Relationship Id="rId104" Type="http://schemas.openxmlformats.org/officeDocument/2006/relationships/hyperlink" Target="https://doi.org/10.1016/j.copsyc.2020.07.031" TargetMode="External"/><Relationship Id="rId7" Type="http://schemas.openxmlformats.org/officeDocument/2006/relationships/endnotes" Target="endnotes.xml"/><Relationship Id="rId71" Type="http://schemas.openxmlformats.org/officeDocument/2006/relationships/image" Target="media/image6.jpeg"/><Relationship Id="rId92" Type="http://schemas.openxmlformats.org/officeDocument/2006/relationships/hyperlink" Target="https://doi.org/https:/doi.org/10.1108/PR-04-2017-0136" TargetMode="External"/><Relationship Id="rId2" Type="http://schemas.openxmlformats.org/officeDocument/2006/relationships/numbering" Target="numbering.xml"/><Relationship Id="rId29" Type="http://schemas.openxmlformats.org/officeDocument/2006/relationships/hyperlink" Target="https://www.tandfonline.com/doi/full/10.1080/23311975.2024.2350804" TargetMode="External"/><Relationship Id="rId24" Type="http://schemas.openxmlformats.org/officeDocument/2006/relationships/header" Target="header1.xml"/><Relationship Id="rId40" Type="http://schemas.openxmlformats.org/officeDocument/2006/relationships/hyperlink" Target="https://www.tandfonline.com/doi/full/10.1080/23311975.2024.2350804" TargetMode="External"/><Relationship Id="rId45" Type="http://schemas.openxmlformats.org/officeDocument/2006/relationships/hyperlink" Target="https://www.tandfonline.com/doi/full/10.1080/23311975.2024.2350804" TargetMode="External"/><Relationship Id="rId66" Type="http://schemas.openxmlformats.org/officeDocument/2006/relationships/header" Target="header4.xml"/><Relationship Id="rId87" Type="http://schemas.openxmlformats.org/officeDocument/2006/relationships/hyperlink" Target="https://doi.org/10.1111/cdoe.12714" TargetMode="External"/><Relationship Id="rId110" Type="http://schemas.openxmlformats.org/officeDocument/2006/relationships/hyperlink" Target="https://doi.org/https:/doi.org/10.11114/jets.v4i8.1560" TargetMode="External"/><Relationship Id="rId115" Type="http://schemas.microsoft.com/office/2011/relationships/people" Target="people.xml"/><Relationship Id="rId61" Type="http://schemas.openxmlformats.org/officeDocument/2006/relationships/footer" Target="footer9.xml"/><Relationship Id="rId82" Type="http://schemas.openxmlformats.org/officeDocument/2006/relationships/hyperlink" Target="https://doi.org/https:/doi.org/10.1016/j.jbusres.2016.06.001" TargetMode="External"/><Relationship Id="rId19" Type="http://schemas.openxmlformats.org/officeDocument/2006/relationships/hyperlink" Target="mailto:saleh.hadiyan@gmail.com" TargetMode="External"/><Relationship Id="rId14" Type="http://schemas.openxmlformats.org/officeDocument/2006/relationships/image" Target="http://jorjanijournal.goums.ac.ir/files/0allsites/images/orcid.png" TargetMode="External"/><Relationship Id="rId30" Type="http://schemas.openxmlformats.org/officeDocument/2006/relationships/hyperlink" Target="https://www.tandfonline.com/doi/full/10.1080/23311975.2024.2350804" TargetMode="External"/><Relationship Id="rId35" Type="http://schemas.openxmlformats.org/officeDocument/2006/relationships/hyperlink" Target="https://www.tandfonline.com/doi/full/10.1080/23311975.2024.2350804" TargetMode="External"/><Relationship Id="rId56" Type="http://schemas.openxmlformats.org/officeDocument/2006/relationships/footer" Target="footer5.xml"/><Relationship Id="rId77" Type="http://schemas.openxmlformats.org/officeDocument/2006/relationships/hyperlink" Target="https://www.jstor.org/stable/259117?origin=crossref" TargetMode="External"/><Relationship Id="rId100" Type="http://schemas.openxmlformats.org/officeDocument/2006/relationships/hyperlink" Target="https://doi.org/10.5539/ijbm.v6n1p67" TargetMode="External"/><Relationship Id="rId105" Type="http://schemas.openxmlformats.org/officeDocument/2006/relationships/hyperlink" Target="https://doi.org/10.1371/journal.pone.0267328" TargetMode="External"/><Relationship Id="rId8" Type="http://schemas.openxmlformats.org/officeDocument/2006/relationships/comments" Target="comments.xml"/><Relationship Id="rId51" Type="http://schemas.openxmlformats.org/officeDocument/2006/relationships/hyperlink" Target="https://www.tandfonline.com/doi/full/10.1080/23311975.2024.2350804" TargetMode="External"/><Relationship Id="rId72" Type="http://schemas.openxmlformats.org/officeDocument/2006/relationships/hyperlink" Target="http://dx.doi.org/10.52547/JPS.23.136.785" TargetMode="External"/><Relationship Id="rId93" Type="http://schemas.openxmlformats.org/officeDocument/2006/relationships/hyperlink" Target="https://doi.org/10.1108/PR-04-2017-0136" TargetMode="External"/><Relationship Id="rId98" Type="http://schemas.openxmlformats.org/officeDocument/2006/relationships/hyperlink" Target="https://doi.org/https:/doi.org/10.5539/ijbm.v6n1p67" TargetMode="External"/><Relationship Id="rId3" Type="http://schemas.openxmlformats.org/officeDocument/2006/relationships/styles" Target="styles.xml"/><Relationship Id="rId25" Type="http://schemas.openxmlformats.org/officeDocument/2006/relationships/footer" Target="footer1.xml"/><Relationship Id="rId46" Type="http://schemas.openxmlformats.org/officeDocument/2006/relationships/hyperlink" Target="https://www.tandfonline.com/doi/full/10.1080/23311975.2024.2350804" TargetMode="External"/><Relationship Id="rId67" Type="http://schemas.openxmlformats.org/officeDocument/2006/relationships/header" Target="header5.xml"/><Relationship Id="rId116" Type="http://schemas.openxmlformats.org/officeDocument/2006/relationships/theme" Target="theme/theme1.xml"/><Relationship Id="rId20" Type="http://schemas.openxmlformats.org/officeDocument/2006/relationships/hyperlink" Target="mailto:abolmaali@riau.ac.ir" TargetMode="External"/><Relationship Id="rId41" Type="http://schemas.openxmlformats.org/officeDocument/2006/relationships/hyperlink" Target="https://www.tandfonline.com/doi/full/10.1080/23311975.2024.2350804" TargetMode="External"/><Relationship Id="rId62" Type="http://schemas.openxmlformats.org/officeDocument/2006/relationships/image" Target="media/image5.png"/><Relationship Id="rId83" Type="http://schemas.openxmlformats.org/officeDocument/2006/relationships/hyperlink" Target="https://doi.org/https:/doi.org/10.1016/j.jbusres.2016.06.001" TargetMode="External"/><Relationship Id="rId88" Type="http://schemas.openxmlformats.org/officeDocument/2006/relationships/hyperlink" Target="https://doi.org/10.1007/978-3-030-66252-3_125" TargetMode="External"/><Relationship Id="rId111" Type="http://schemas.openxmlformats.org/officeDocument/2006/relationships/hyperlink" Target="https://doi.org/10.11114/jets.v4i8.156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D020D-D876-43EF-A2E5-17CAA4DFD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14490</Words>
  <Characters>82593</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96890</CharactersWithSpaces>
  <SharedDoc>false</SharedDoc>
  <HLinks>
    <vt:vector size="174" baseType="variant">
      <vt:variant>
        <vt:i4>786505</vt:i4>
      </vt:variant>
      <vt:variant>
        <vt:i4>90</vt:i4>
      </vt:variant>
      <vt:variant>
        <vt:i4>0</vt:i4>
      </vt:variant>
      <vt:variant>
        <vt:i4>5</vt:i4>
      </vt:variant>
      <vt:variant>
        <vt:lpwstr>https://www.sid.ir/En/Journal/ViewPaper.aspx?ID=36358</vt:lpwstr>
      </vt:variant>
      <vt:variant>
        <vt:lpwstr/>
      </vt:variant>
      <vt:variant>
        <vt:i4>983073</vt:i4>
      </vt:variant>
      <vt:variant>
        <vt:i4>87</vt:i4>
      </vt:variant>
      <vt:variant>
        <vt:i4>0</vt:i4>
      </vt:variant>
      <vt:variant>
        <vt:i4>5</vt:i4>
      </vt:variant>
      <vt:variant>
        <vt:lpwstr>https://www.amazon.com/Research-Design-Explained-Mark-Mitchell/dp/1133049834/ref=dp_ob_image_bk</vt:lpwstr>
      </vt:variant>
      <vt:variant>
        <vt:lpwstr/>
      </vt:variant>
      <vt:variant>
        <vt:i4>1572946</vt:i4>
      </vt:variant>
      <vt:variant>
        <vt:i4>84</vt:i4>
      </vt:variant>
      <vt:variant>
        <vt:i4>0</vt:i4>
      </vt:variant>
      <vt:variant>
        <vt:i4>5</vt:i4>
      </vt:variant>
      <vt:variant>
        <vt:lpwstr>http://childmentalhealth.ir/article-1-263-en.html</vt:lpwstr>
      </vt:variant>
      <vt:variant>
        <vt:lpwstr/>
      </vt:variant>
      <vt:variant>
        <vt:i4>1704025</vt:i4>
      </vt:variant>
      <vt:variant>
        <vt:i4>81</vt:i4>
      </vt:variant>
      <vt:variant>
        <vt:i4>0</vt:i4>
      </vt:variant>
      <vt:variant>
        <vt:i4>5</vt:i4>
      </vt:variant>
      <vt:variant>
        <vt:lpwstr>http://childmentalhealth.ir/article-1-248-en.html</vt:lpwstr>
      </vt:variant>
      <vt:variant>
        <vt:lpwstr/>
      </vt:variant>
      <vt:variant>
        <vt:i4>2949233</vt:i4>
      </vt:variant>
      <vt:variant>
        <vt:i4>78</vt:i4>
      </vt:variant>
      <vt:variant>
        <vt:i4>0</vt:i4>
      </vt:variant>
      <vt:variant>
        <vt:i4>5</vt:i4>
      </vt:variant>
      <vt:variant>
        <vt:lpwstr>https://doi.org/10.1111/j.2044-8317.1950.tb00285.x</vt:lpwstr>
      </vt:variant>
      <vt:variant>
        <vt:lpwstr/>
      </vt:variant>
      <vt:variant>
        <vt:i4>8257595</vt:i4>
      </vt:variant>
      <vt:variant>
        <vt:i4>75</vt:i4>
      </vt:variant>
      <vt:variant>
        <vt:i4>0</vt:i4>
      </vt:variant>
      <vt:variant>
        <vt:i4>5</vt:i4>
      </vt:variant>
      <vt:variant>
        <vt:lpwstr>https://doi.org/10.1007/BF02291575</vt:lpwstr>
      </vt:variant>
      <vt:variant>
        <vt:lpwstr/>
      </vt:variant>
      <vt:variant>
        <vt:i4>1507430</vt:i4>
      </vt:variant>
      <vt:variant>
        <vt:i4>72</vt:i4>
      </vt:variant>
      <vt:variant>
        <vt:i4>0</vt:i4>
      </vt:variant>
      <vt:variant>
        <vt:i4>5</vt:i4>
      </vt:variant>
      <vt:variant>
        <vt:lpwstr>https://www.amazon.com/Using-Multivariate-Statistics-Barbara-Tabachnick/dp/0205459382/ref=sr_1_fkmr0_2?keywords=Using+Multivariate+Statistics+%285th+Ed.%29&amp;qid=1549899696&amp;s=gateway&amp;sr=8-2-fkmr0</vt:lpwstr>
      </vt:variant>
      <vt:variant>
        <vt:lpwstr/>
      </vt:variant>
      <vt:variant>
        <vt:i4>7733305</vt:i4>
      </vt:variant>
      <vt:variant>
        <vt:i4>69</vt:i4>
      </vt:variant>
      <vt:variant>
        <vt:i4>0</vt:i4>
      </vt:variant>
      <vt:variant>
        <vt:i4>5</vt:i4>
      </vt:variant>
      <vt:variant>
        <vt:lpwstr>https://doi.org/10.1007/BF02310555</vt:lpwstr>
      </vt:variant>
      <vt:variant>
        <vt:lpwstr/>
      </vt:variant>
      <vt:variant>
        <vt:i4>6881350</vt:i4>
      </vt:variant>
      <vt:variant>
        <vt:i4>66</vt:i4>
      </vt:variant>
      <vt:variant>
        <vt:i4>0</vt:i4>
      </vt:variant>
      <vt:variant>
        <vt:i4>5</vt:i4>
      </vt:variant>
      <vt:variant>
        <vt:lpwstr>https://www.amazon.com/First-Course-Factor-Analysis-2nd/dp/0805810625/ref=sr_1_fkmrnull_1?keywords=A+first+course+in+factor+analysis&amp;qid=1549899485&amp;s=gateway&amp;sr=8-1-fkmrnull</vt:lpwstr>
      </vt:variant>
      <vt:variant>
        <vt:lpwstr/>
      </vt:variant>
      <vt:variant>
        <vt:i4>5046324</vt:i4>
      </vt:variant>
      <vt:variant>
        <vt:i4>63</vt:i4>
      </vt:variant>
      <vt:variant>
        <vt:i4>0</vt:i4>
      </vt:variant>
      <vt:variant>
        <vt:i4>5</vt:i4>
      </vt:variant>
      <vt:variant>
        <vt:lpwstr>https://www.amazon.com/Systematic-Screenings-Behavior-Support-Instruction/dp/1462503365/ref=sr_1_fkmrnull_1?keywords=Systematic+screenings+of+behavior+to+support+instruction%3A+From+preschool+to+high+school&amp;qid=1549899453&amp;s=gateway&amp;sr=8-1-fkmrnull</vt:lpwstr>
      </vt:variant>
      <vt:variant>
        <vt:lpwstr/>
      </vt:variant>
      <vt:variant>
        <vt:i4>327771</vt:i4>
      </vt:variant>
      <vt:variant>
        <vt:i4>60</vt:i4>
      </vt:variant>
      <vt:variant>
        <vt:i4>0</vt:i4>
      </vt:variant>
      <vt:variant>
        <vt:i4>5</vt:i4>
      </vt:variant>
      <vt:variant>
        <vt:lpwstr>https://www.ncbi.nlm.nih.gov/pubmed/11102329</vt:lpwstr>
      </vt:variant>
      <vt:variant>
        <vt:lpwstr/>
      </vt:variant>
      <vt:variant>
        <vt:i4>3735648</vt:i4>
      </vt:variant>
      <vt:variant>
        <vt:i4>57</vt:i4>
      </vt:variant>
      <vt:variant>
        <vt:i4>0</vt:i4>
      </vt:variant>
      <vt:variant>
        <vt:i4>5</vt:i4>
      </vt:variant>
      <vt:variant>
        <vt:lpwstr>https://www.ncbi.nlm.nih.gov/pubmed/9255702</vt:lpwstr>
      </vt:variant>
      <vt:variant>
        <vt:lpwstr/>
      </vt:variant>
      <vt:variant>
        <vt:i4>6488180</vt:i4>
      </vt:variant>
      <vt:variant>
        <vt:i4>54</vt:i4>
      </vt:variant>
      <vt:variant>
        <vt:i4>0</vt:i4>
      </vt:variant>
      <vt:variant>
        <vt:i4>5</vt:i4>
      </vt:variant>
      <vt:variant>
        <vt:lpwstr>https://psycnet.apa.org/doi/10.1037/spq0000087</vt:lpwstr>
      </vt:variant>
      <vt:variant>
        <vt:lpwstr/>
      </vt:variant>
      <vt:variant>
        <vt:i4>1835124</vt:i4>
      </vt:variant>
      <vt:variant>
        <vt:i4>51</vt:i4>
      </vt:variant>
      <vt:variant>
        <vt:i4>0</vt:i4>
      </vt:variant>
      <vt:variant>
        <vt:i4>5</vt:i4>
      </vt:variant>
      <vt:variant>
        <vt:lpwstr>https://www.amazon.com/Handbook-Educational-Psychology/dp/0415894824/ref=sr_1_fkmrnull_1?keywords=American+Psychological+Association+Educational+Psychology+Handbook&amp;qid=1549899400&amp;s=gateway&amp;sr=8-1-fkmrnull</vt:lpwstr>
      </vt:variant>
      <vt:variant>
        <vt:lpwstr/>
      </vt:variant>
      <vt:variant>
        <vt:i4>5046361</vt:i4>
      </vt:variant>
      <vt:variant>
        <vt:i4>48</vt:i4>
      </vt:variant>
      <vt:variant>
        <vt:i4>0</vt:i4>
      </vt:variant>
      <vt:variant>
        <vt:i4>5</vt:i4>
      </vt:variant>
      <vt:variant>
        <vt:lpwstr>https://doi.org/10.1177%2F074193259001100206</vt:lpwstr>
      </vt:variant>
      <vt:variant>
        <vt:lpwstr/>
      </vt:variant>
      <vt:variant>
        <vt:i4>6488118</vt:i4>
      </vt:variant>
      <vt:variant>
        <vt:i4>45</vt:i4>
      </vt:variant>
      <vt:variant>
        <vt:i4>0</vt:i4>
      </vt:variant>
      <vt:variant>
        <vt:i4>5</vt:i4>
      </vt:variant>
      <vt:variant>
        <vt:lpwstr>https://link.springer.com/book/10.1007%2F978-3-319-19171-3</vt:lpwstr>
      </vt:variant>
      <vt:variant>
        <vt:lpwstr/>
      </vt:variant>
      <vt:variant>
        <vt:i4>4325471</vt:i4>
      </vt:variant>
      <vt:variant>
        <vt:i4>42</vt:i4>
      </vt:variant>
      <vt:variant>
        <vt:i4>0</vt:i4>
      </vt:variant>
      <vt:variant>
        <vt:i4>5</vt:i4>
      </vt:variant>
      <vt:variant>
        <vt:lpwstr>https://doi.org/10.1542%2Fpeds.2013-1180</vt:lpwstr>
      </vt:variant>
      <vt:variant>
        <vt:lpwstr/>
      </vt:variant>
      <vt:variant>
        <vt:i4>786523</vt:i4>
      </vt:variant>
      <vt:variant>
        <vt:i4>39</vt:i4>
      </vt:variant>
      <vt:variant>
        <vt:i4>0</vt:i4>
      </vt:variant>
      <vt:variant>
        <vt:i4>5</vt:i4>
      </vt:variant>
      <vt:variant>
        <vt:lpwstr>https://www.ncbi.nlm.nih.gov/pubmed/24525226</vt:lpwstr>
      </vt:variant>
      <vt:variant>
        <vt:lpwstr/>
      </vt:variant>
      <vt:variant>
        <vt:i4>131098</vt:i4>
      </vt:variant>
      <vt:variant>
        <vt:i4>36</vt:i4>
      </vt:variant>
      <vt:variant>
        <vt:i4>0</vt:i4>
      </vt:variant>
      <vt:variant>
        <vt:i4>5</vt:i4>
      </vt:variant>
      <vt:variant>
        <vt:lpwstr>https://eric.ed.gov/?id=EJ744704</vt:lpwstr>
      </vt:variant>
      <vt:variant>
        <vt:lpwstr/>
      </vt:variant>
      <vt:variant>
        <vt:i4>3145778</vt:i4>
      </vt:variant>
      <vt:variant>
        <vt:i4>33</vt:i4>
      </vt:variant>
      <vt:variant>
        <vt:i4>0</vt:i4>
      </vt:variant>
      <vt:variant>
        <vt:i4>5</vt:i4>
      </vt:variant>
      <vt:variant>
        <vt:lpwstr>http://www.ncbi.nlm.nih.gov/books/NBK44233/</vt:lpwstr>
      </vt:variant>
      <vt:variant>
        <vt:lpwstr/>
      </vt:variant>
      <vt:variant>
        <vt:i4>655427</vt:i4>
      </vt:variant>
      <vt:variant>
        <vt:i4>30</vt:i4>
      </vt:variant>
      <vt:variant>
        <vt:i4>0</vt:i4>
      </vt:variant>
      <vt:variant>
        <vt:i4>5</vt:i4>
      </vt:variant>
      <vt:variant>
        <vt:lpwstr>http://joec.ir/article-1-310-en.html</vt:lpwstr>
      </vt:variant>
      <vt:variant>
        <vt:lpwstr/>
      </vt:variant>
      <vt:variant>
        <vt:i4>5570590</vt:i4>
      </vt:variant>
      <vt:variant>
        <vt:i4>27</vt:i4>
      </vt:variant>
      <vt:variant>
        <vt:i4>0</vt:i4>
      </vt:variant>
      <vt:variant>
        <vt:i4>5</vt:i4>
      </vt:variant>
      <vt:variant>
        <vt:lpwstr>https://doi.org/10.1111/j.1469-7610.2006.01614.x</vt:lpwstr>
      </vt:variant>
      <vt:variant>
        <vt:lpwstr/>
      </vt:variant>
      <vt:variant>
        <vt:i4>5898306</vt:i4>
      </vt:variant>
      <vt:variant>
        <vt:i4>24</vt:i4>
      </vt:variant>
      <vt:variant>
        <vt:i4>0</vt:i4>
      </vt:variant>
      <vt:variant>
        <vt:i4>5</vt:i4>
      </vt:variant>
      <vt:variant>
        <vt:lpwstr>https://doi.org/10.1016/j.sbspro.2010.07.061</vt:lpwstr>
      </vt:variant>
      <vt:variant>
        <vt:lpwstr/>
      </vt:variant>
      <vt:variant>
        <vt:i4>5505092</vt:i4>
      </vt:variant>
      <vt:variant>
        <vt:i4>21</vt:i4>
      </vt:variant>
      <vt:variant>
        <vt:i4>0</vt:i4>
      </vt:variant>
      <vt:variant>
        <vt:i4>5</vt:i4>
      </vt:variant>
      <vt:variant>
        <vt:lpwstr>https://doi.org/10.1016/j.sbspro.2010.03.902</vt:lpwstr>
      </vt:variant>
      <vt:variant>
        <vt:lpwstr/>
      </vt:variant>
      <vt:variant>
        <vt:i4>2555945</vt:i4>
      </vt:variant>
      <vt:variant>
        <vt:i4>18</vt:i4>
      </vt:variant>
      <vt:variant>
        <vt:i4>0</vt:i4>
      </vt:variant>
      <vt:variant>
        <vt:i4>5</vt:i4>
      </vt:variant>
      <vt:variant>
        <vt:lpwstr>https://www.amazon.com/Exceptional-Children-Introduction-Special-Education/dp/0132626160/ref=sr_1_3?keywords=Exceptional+children%3A+Introduction+to+special+education&amp;qid=1549898948&amp;s=gateway&amp;sr=8-3</vt:lpwstr>
      </vt:variant>
      <vt:variant>
        <vt:lpwstr/>
      </vt:variant>
      <vt:variant>
        <vt:i4>1900553</vt:i4>
      </vt:variant>
      <vt:variant>
        <vt:i4>15</vt:i4>
      </vt:variant>
      <vt:variant>
        <vt:i4>0</vt:i4>
      </vt:variant>
      <vt:variant>
        <vt:i4>5</vt:i4>
      </vt:variant>
      <vt:variant>
        <vt:lpwstr>https://doi.org/10.1037/a0020659</vt:lpwstr>
      </vt:variant>
      <vt:variant>
        <vt:lpwstr/>
      </vt:variant>
      <vt:variant>
        <vt:i4>393283</vt:i4>
      </vt:variant>
      <vt:variant>
        <vt:i4>12</vt:i4>
      </vt:variant>
      <vt:variant>
        <vt:i4>0</vt:i4>
      </vt:variant>
      <vt:variant>
        <vt:i4>5</vt:i4>
      </vt:variant>
      <vt:variant>
        <vt:lpwstr>http://sjimu.medilam.ac.ir/article-1-244-en.html</vt:lpwstr>
      </vt:variant>
      <vt:variant>
        <vt:lpwstr/>
      </vt:variant>
      <vt:variant>
        <vt:i4>3014783</vt:i4>
      </vt:variant>
      <vt:variant>
        <vt:i4>9</vt:i4>
      </vt:variant>
      <vt:variant>
        <vt:i4>0</vt:i4>
      </vt:variant>
      <vt:variant>
        <vt:i4>5</vt:i4>
      </vt:variant>
      <vt:variant>
        <vt:lpwstr>https://doi.org/10.1186/1471-2458-7-274</vt:lpwstr>
      </vt:variant>
      <vt:variant>
        <vt:lpwstr/>
      </vt:variant>
      <vt:variant>
        <vt:i4>4325488</vt:i4>
      </vt:variant>
      <vt:variant>
        <vt:i4>0</vt:i4>
      </vt:variant>
      <vt:variant>
        <vt:i4>0</vt:i4>
      </vt:variant>
      <vt:variant>
        <vt:i4>5</vt:i4>
      </vt:variant>
      <vt:variant>
        <vt:lpwstr>mailto:Akbari76ir@yahoo.com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maryam</dc:creator>
  <cp:keywords/>
  <dc:description/>
  <cp:lastModifiedBy>saleh</cp:lastModifiedBy>
  <cp:revision>2</cp:revision>
  <cp:lastPrinted>2022-05-28T18:17:00Z</cp:lastPrinted>
  <dcterms:created xsi:type="dcterms:W3CDTF">2024-10-02T17:24:00Z</dcterms:created>
  <dcterms:modified xsi:type="dcterms:W3CDTF">2024-10-02T17:24:00Z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45f59f72e4ecd9f2c3aa4a72df60182505b2af02829d56af32def14f8875c26c</vt:lpwstr>
  </property>
</Properties>
</file>